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75BB" w14:textId="77777777" w:rsidR="000B349C" w:rsidRPr="00CF2EB3" w:rsidRDefault="000B349C" w:rsidP="007D3147">
      <w:pPr>
        <w:pStyle w:val="Title"/>
        <w:spacing w:line="480" w:lineRule="auto"/>
        <w:jc w:val="center"/>
      </w:pPr>
    </w:p>
    <w:p w14:paraId="71D58E57" w14:textId="77777777" w:rsidR="000B349C" w:rsidRPr="00CF2EB3" w:rsidRDefault="000B349C" w:rsidP="007D3147">
      <w:pPr>
        <w:pStyle w:val="Title"/>
        <w:spacing w:line="480" w:lineRule="auto"/>
        <w:jc w:val="center"/>
      </w:pPr>
    </w:p>
    <w:p w14:paraId="4985C778" w14:textId="77777777" w:rsidR="000B349C" w:rsidRPr="00CF2EB3" w:rsidRDefault="000B349C" w:rsidP="0055699B">
      <w:pPr>
        <w:pStyle w:val="Title"/>
        <w:spacing w:line="480" w:lineRule="auto"/>
        <w:jc w:val="center"/>
      </w:pPr>
    </w:p>
    <w:p w14:paraId="74A1FCBF" w14:textId="3A91F94E" w:rsidR="00CF2EB3" w:rsidRPr="00FE35B2" w:rsidRDefault="0055699B" w:rsidP="00FE35B2">
      <w:pPr>
        <w:jc w:val="center"/>
        <w:rPr>
          <w:rFonts w:asciiTheme="majorHAnsi" w:hAnsiTheme="majorHAnsi" w:cstheme="majorHAnsi"/>
          <w:b/>
          <w:bCs/>
        </w:rPr>
      </w:pPr>
      <w:r w:rsidRPr="00FE35B2">
        <w:rPr>
          <w:rFonts w:asciiTheme="majorHAnsi" w:hAnsiTheme="majorHAnsi" w:cstheme="majorHAnsi"/>
          <w:b/>
          <w:bCs/>
        </w:rPr>
        <w:t>A</w:t>
      </w:r>
      <w:r w:rsidR="00CF2EB3" w:rsidRPr="00FE35B2">
        <w:rPr>
          <w:rFonts w:asciiTheme="majorHAnsi" w:hAnsiTheme="majorHAnsi" w:cstheme="majorHAnsi"/>
          <w:b/>
          <w:bCs/>
        </w:rPr>
        <w:t xml:space="preserve"> Genetic Algorithm to Find Optimal Player Combinations </w:t>
      </w:r>
      <w:r w:rsidR="00AA7E8C">
        <w:rPr>
          <w:rFonts w:asciiTheme="majorHAnsi" w:hAnsiTheme="majorHAnsi" w:cstheme="majorHAnsi"/>
          <w:b/>
          <w:bCs/>
        </w:rPr>
        <w:t>f</w:t>
      </w:r>
      <w:r w:rsidR="00CF2EB3" w:rsidRPr="00FE35B2">
        <w:rPr>
          <w:rFonts w:asciiTheme="majorHAnsi" w:hAnsiTheme="majorHAnsi" w:cstheme="majorHAnsi"/>
          <w:b/>
          <w:bCs/>
        </w:rPr>
        <w:t>or Budget Constrained Soccer Teams</w:t>
      </w:r>
    </w:p>
    <w:p w14:paraId="7FC93528" w14:textId="77777777" w:rsidR="000B349C" w:rsidRPr="00CF2EB3" w:rsidRDefault="000B349C" w:rsidP="0055699B">
      <w:pPr>
        <w:spacing w:line="480" w:lineRule="auto"/>
        <w:jc w:val="center"/>
      </w:pPr>
    </w:p>
    <w:p w14:paraId="7C8A063A" w14:textId="0DA1C5F8" w:rsidR="00DF66EC" w:rsidRPr="00CF2EB3" w:rsidRDefault="00DF66EC" w:rsidP="007D3147">
      <w:pPr>
        <w:spacing w:line="480" w:lineRule="auto"/>
        <w:jc w:val="center"/>
        <w:rPr>
          <w:sz w:val="22"/>
          <w:szCs w:val="22"/>
        </w:rPr>
      </w:pPr>
      <w:r w:rsidRPr="00CF2EB3">
        <w:rPr>
          <w:sz w:val="22"/>
          <w:szCs w:val="22"/>
        </w:rPr>
        <w:t>Charles F. Whorton</w:t>
      </w:r>
    </w:p>
    <w:p w14:paraId="040F0B59" w14:textId="3058066A" w:rsidR="00DF66EC" w:rsidRPr="00CF2EB3" w:rsidRDefault="00DF66EC" w:rsidP="007D3147">
      <w:pPr>
        <w:spacing w:line="480" w:lineRule="auto"/>
        <w:jc w:val="center"/>
        <w:rPr>
          <w:sz w:val="22"/>
          <w:szCs w:val="22"/>
        </w:rPr>
      </w:pPr>
      <w:r w:rsidRPr="00CF2EB3">
        <w:rPr>
          <w:sz w:val="22"/>
          <w:szCs w:val="22"/>
        </w:rPr>
        <w:t>University of Wisconsin - Green Bay</w:t>
      </w:r>
    </w:p>
    <w:p w14:paraId="587A33C6" w14:textId="77777777" w:rsidR="00DF66EC" w:rsidRPr="00CF2EB3" w:rsidRDefault="00DF66EC" w:rsidP="007D3147">
      <w:pPr>
        <w:spacing w:line="480" w:lineRule="auto"/>
        <w:jc w:val="center"/>
        <w:rPr>
          <w:sz w:val="22"/>
          <w:szCs w:val="22"/>
        </w:rPr>
      </w:pPr>
      <w:r w:rsidRPr="00CF2EB3">
        <w:rPr>
          <w:sz w:val="22"/>
          <w:szCs w:val="22"/>
        </w:rPr>
        <w:t>DS 785</w:t>
      </w:r>
    </w:p>
    <w:p w14:paraId="196AF269" w14:textId="2317A8FF" w:rsidR="00DF66EC" w:rsidRPr="00CF2EB3" w:rsidRDefault="00DF66EC" w:rsidP="007D3147">
      <w:pPr>
        <w:spacing w:line="480" w:lineRule="auto"/>
        <w:jc w:val="center"/>
        <w:rPr>
          <w:sz w:val="22"/>
          <w:szCs w:val="22"/>
        </w:rPr>
      </w:pPr>
      <w:r w:rsidRPr="00CF2EB3">
        <w:rPr>
          <w:sz w:val="22"/>
          <w:szCs w:val="22"/>
        </w:rPr>
        <w:t>Dr. Tracy Bibelnieks</w:t>
      </w:r>
    </w:p>
    <w:p w14:paraId="2DC6E937" w14:textId="57A448FF" w:rsidR="0055699B" w:rsidRDefault="00DF66EC" w:rsidP="0055699B">
      <w:pPr>
        <w:spacing w:line="480" w:lineRule="auto"/>
        <w:jc w:val="center"/>
        <w:rPr>
          <w:sz w:val="22"/>
          <w:szCs w:val="22"/>
        </w:rPr>
      </w:pPr>
      <w:r w:rsidRPr="00CF2EB3">
        <w:rPr>
          <w:sz w:val="22"/>
          <w:szCs w:val="22"/>
        </w:rPr>
        <w:t>April 30, 2023</w:t>
      </w:r>
    </w:p>
    <w:p w14:paraId="2830150D" w14:textId="62BAA1A5" w:rsidR="0055699B" w:rsidRPr="0055699B" w:rsidRDefault="0055699B" w:rsidP="0055699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67B68BF" w14:textId="7FE24BD7" w:rsidR="00DF66EC" w:rsidRPr="001C2DED" w:rsidRDefault="00DF66EC" w:rsidP="007D3147">
      <w:pPr>
        <w:pStyle w:val="Heading1"/>
        <w:spacing w:before="0" w:line="480" w:lineRule="auto"/>
        <w:jc w:val="center"/>
        <w:rPr>
          <w:b/>
          <w:bCs/>
          <w:color w:val="auto"/>
          <w:sz w:val="24"/>
          <w:szCs w:val="24"/>
        </w:rPr>
      </w:pPr>
      <w:bookmarkStart w:id="0" w:name="_Toc133766776"/>
      <w:r w:rsidRPr="001C2DED">
        <w:rPr>
          <w:b/>
          <w:bCs/>
          <w:color w:val="auto"/>
          <w:sz w:val="24"/>
          <w:szCs w:val="24"/>
        </w:rPr>
        <w:lastRenderedPageBreak/>
        <w:t>Abstract</w:t>
      </w:r>
      <w:bookmarkEnd w:id="0"/>
    </w:p>
    <w:p w14:paraId="4F4371CB" w14:textId="6E9C234F" w:rsidR="00C3010C" w:rsidRDefault="003477FF" w:rsidP="00C3010C">
      <w:pPr>
        <w:spacing w:line="48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This project explored the use of a genetic algorithm to identify optimal combinations of players for a soccer club to sign.</w:t>
      </w:r>
      <w:r w:rsidR="00BC0911">
        <w:rPr>
          <w:sz w:val="22"/>
          <w:szCs w:val="22"/>
          <w:shd w:val="clear" w:color="auto" w:fill="FFFFFF"/>
        </w:rPr>
        <w:t xml:space="preserve"> </w:t>
      </w:r>
      <w:r w:rsidR="00C3010C">
        <w:rPr>
          <w:sz w:val="22"/>
          <w:szCs w:val="22"/>
          <w:shd w:val="clear" w:color="auto" w:fill="FFFFFF"/>
        </w:rPr>
        <w:t>Additionally, this project set out to provide a user interface in R Shiny that allowed users to filter the data and execute the algorithm.</w:t>
      </w:r>
      <w:r w:rsidR="00BC0911">
        <w:rPr>
          <w:sz w:val="22"/>
          <w:szCs w:val="22"/>
          <w:shd w:val="clear" w:color="auto" w:fill="FFFFFF"/>
        </w:rPr>
        <w:t xml:space="preserve"> </w:t>
      </w:r>
      <w:r w:rsidR="00C61764">
        <w:rPr>
          <w:sz w:val="22"/>
          <w:szCs w:val="22"/>
          <w:shd w:val="clear" w:color="auto" w:fill="FFFFFF"/>
        </w:rPr>
        <w:t>Members of Orlando City Soccer Club’s analytics staff supported this project by providing subject matter expertise on soccer analytics use cases</w:t>
      </w:r>
      <w:r w:rsidR="00C3010C">
        <w:rPr>
          <w:sz w:val="22"/>
          <w:szCs w:val="22"/>
          <w:shd w:val="clear" w:color="auto" w:fill="FFFFFF"/>
        </w:rPr>
        <w:t>, particularly in player assessment and acquisition</w:t>
      </w:r>
      <w:r w:rsidR="00C61764">
        <w:rPr>
          <w:sz w:val="22"/>
          <w:szCs w:val="22"/>
          <w:shd w:val="clear" w:color="auto" w:fill="FFFFFF"/>
        </w:rPr>
        <w:t>.</w:t>
      </w:r>
      <w:r w:rsidR="00BC0911">
        <w:rPr>
          <w:sz w:val="22"/>
          <w:szCs w:val="22"/>
          <w:shd w:val="clear" w:color="auto" w:fill="FFFFFF"/>
        </w:rPr>
        <w:t xml:space="preserve"> </w:t>
      </w:r>
      <w:r w:rsidR="00C61764">
        <w:rPr>
          <w:sz w:val="22"/>
          <w:szCs w:val="22"/>
          <w:shd w:val="clear" w:color="auto" w:fill="FFFFFF"/>
        </w:rPr>
        <w:t>This project discussed and analyzed m</w:t>
      </w:r>
      <w:r>
        <w:rPr>
          <w:sz w:val="22"/>
          <w:szCs w:val="22"/>
          <w:shd w:val="clear" w:color="auto" w:fill="FFFFFF"/>
        </w:rPr>
        <w:t>ultiple optimization approaches to determine the most effective mathematical approach to solve this problem.</w:t>
      </w:r>
      <w:r w:rsidR="00BC0911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Research into combinatorial optimization methods suggested </w:t>
      </w:r>
      <w:r w:rsidR="00517842">
        <w:rPr>
          <w:sz w:val="22"/>
          <w:szCs w:val="22"/>
          <w:shd w:val="clear" w:color="auto" w:fill="FFFFFF"/>
        </w:rPr>
        <w:t>using</w:t>
      </w:r>
      <w:r>
        <w:rPr>
          <w:sz w:val="22"/>
          <w:szCs w:val="22"/>
          <w:shd w:val="clear" w:color="auto" w:fill="FFFFFF"/>
        </w:rPr>
        <w:t xml:space="preserve"> a genetic algorithm</w:t>
      </w:r>
      <w:r w:rsidR="006318C1">
        <w:rPr>
          <w:sz w:val="22"/>
          <w:szCs w:val="22"/>
          <w:shd w:val="clear" w:color="auto" w:fill="FFFFFF"/>
        </w:rPr>
        <w:t xml:space="preserve"> developed in R</w:t>
      </w:r>
      <w:r>
        <w:rPr>
          <w:sz w:val="22"/>
          <w:szCs w:val="22"/>
          <w:shd w:val="clear" w:color="auto" w:fill="FFFFFF"/>
        </w:rPr>
        <w:t xml:space="preserve"> to identify the most valuable combination of players within a soccer club’s budget.</w:t>
      </w:r>
      <w:r w:rsidR="00BC0911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The algorithm utilized American Soccer Analysis’ goals added dataset for the 2022 season along with a combination of </w:t>
      </w:r>
      <w:r w:rsidR="00517842">
        <w:rPr>
          <w:sz w:val="22"/>
          <w:szCs w:val="22"/>
          <w:shd w:val="clear" w:color="auto" w:fill="FFFFFF"/>
        </w:rPr>
        <w:t>American Soccer Analysis’</w:t>
      </w:r>
      <w:r>
        <w:rPr>
          <w:sz w:val="22"/>
          <w:szCs w:val="22"/>
          <w:shd w:val="clear" w:color="auto" w:fill="FFFFFF"/>
        </w:rPr>
        <w:t xml:space="preserve"> 2022 salary data and the Major League Soccer Players </w:t>
      </w:r>
      <w:r w:rsidR="00517842">
        <w:rPr>
          <w:sz w:val="22"/>
          <w:szCs w:val="22"/>
          <w:shd w:val="clear" w:color="auto" w:fill="FFFFFF"/>
        </w:rPr>
        <w:t>Association's</w:t>
      </w:r>
      <w:r>
        <w:rPr>
          <w:sz w:val="22"/>
          <w:szCs w:val="22"/>
          <w:shd w:val="clear" w:color="auto" w:fill="FFFFFF"/>
        </w:rPr>
        <w:t xml:space="preserve"> 2022 salary data.</w:t>
      </w:r>
      <w:r w:rsidR="00BC0911">
        <w:rPr>
          <w:sz w:val="22"/>
          <w:szCs w:val="22"/>
          <w:shd w:val="clear" w:color="auto" w:fill="FFFFFF"/>
        </w:rPr>
        <w:t xml:space="preserve"> </w:t>
      </w:r>
      <w:r w:rsidR="00C61764">
        <w:rPr>
          <w:sz w:val="22"/>
          <w:szCs w:val="22"/>
          <w:shd w:val="clear" w:color="auto" w:fill="FFFFFF"/>
        </w:rPr>
        <w:t xml:space="preserve">The algorithm </w:t>
      </w:r>
      <w:r w:rsidR="00517842">
        <w:rPr>
          <w:sz w:val="22"/>
          <w:szCs w:val="22"/>
          <w:shd w:val="clear" w:color="auto" w:fill="FFFFFF"/>
        </w:rPr>
        <w:t>underwent</w:t>
      </w:r>
      <w:r w:rsidR="00C61764">
        <w:rPr>
          <w:sz w:val="22"/>
          <w:szCs w:val="22"/>
          <w:shd w:val="clear" w:color="auto" w:fill="FFFFFF"/>
        </w:rPr>
        <w:t xml:space="preserve"> rigorous testing</w:t>
      </w:r>
      <w:r w:rsidR="00517842">
        <w:rPr>
          <w:sz w:val="22"/>
          <w:szCs w:val="22"/>
          <w:shd w:val="clear" w:color="auto" w:fill="FFFFFF"/>
        </w:rPr>
        <w:t>, identifying</w:t>
      </w:r>
      <w:r w:rsidR="00C61764">
        <w:rPr>
          <w:sz w:val="22"/>
          <w:szCs w:val="22"/>
          <w:shd w:val="clear" w:color="auto" w:fill="FFFFFF"/>
        </w:rPr>
        <w:t xml:space="preserve"> the best parameters for different outcomes.</w:t>
      </w:r>
      <w:r w:rsidR="00BC0911">
        <w:rPr>
          <w:sz w:val="22"/>
          <w:szCs w:val="22"/>
          <w:shd w:val="clear" w:color="auto" w:fill="FFFFFF"/>
        </w:rPr>
        <w:t xml:space="preserve"> </w:t>
      </w:r>
      <w:r w:rsidR="00C61764">
        <w:rPr>
          <w:sz w:val="22"/>
          <w:szCs w:val="22"/>
          <w:shd w:val="clear" w:color="auto" w:fill="FFFFFF"/>
        </w:rPr>
        <w:t xml:space="preserve">It identified a set of parameters that resulted in a very high convergence </w:t>
      </w:r>
      <w:r w:rsidR="00C3010C">
        <w:rPr>
          <w:sz w:val="22"/>
          <w:szCs w:val="22"/>
          <w:shd w:val="clear" w:color="auto" w:fill="FFFFFF"/>
        </w:rPr>
        <w:t xml:space="preserve">and a set of parameters that resulted in </w:t>
      </w:r>
      <w:r w:rsidR="00D405D8">
        <w:rPr>
          <w:sz w:val="22"/>
          <w:szCs w:val="22"/>
          <w:shd w:val="clear" w:color="auto" w:fill="FFFFFF"/>
        </w:rPr>
        <w:t xml:space="preserve">a </w:t>
      </w:r>
      <w:r w:rsidR="00C3010C">
        <w:rPr>
          <w:sz w:val="22"/>
          <w:szCs w:val="22"/>
          <w:shd w:val="clear" w:color="auto" w:fill="FFFFFF"/>
        </w:rPr>
        <w:t>lower convergence rate.</w:t>
      </w:r>
      <w:r w:rsidR="00BC0911">
        <w:rPr>
          <w:sz w:val="22"/>
          <w:szCs w:val="22"/>
          <w:shd w:val="clear" w:color="auto" w:fill="FFFFFF"/>
        </w:rPr>
        <w:t xml:space="preserve"> </w:t>
      </w:r>
      <w:r w:rsidR="00C3010C">
        <w:rPr>
          <w:sz w:val="22"/>
          <w:szCs w:val="22"/>
          <w:shd w:val="clear" w:color="auto" w:fill="FFFFFF"/>
        </w:rPr>
        <w:t>The methodology and analysis of results discussed the benefits of each and how they meet the user’s needs.</w:t>
      </w:r>
      <w:r w:rsidR="00C61764">
        <w:rPr>
          <w:sz w:val="22"/>
          <w:szCs w:val="22"/>
          <w:shd w:val="clear" w:color="auto" w:fill="FFFFFF"/>
        </w:rPr>
        <w:t xml:space="preserve"> </w:t>
      </w:r>
    </w:p>
    <w:p w14:paraId="63F1F14B" w14:textId="29341CD9" w:rsidR="00D6698E" w:rsidRPr="00CF2EB3" w:rsidRDefault="00D6698E" w:rsidP="00C3010C">
      <w:pPr>
        <w:spacing w:line="480" w:lineRule="auto"/>
        <w:rPr>
          <w:sz w:val="22"/>
          <w:szCs w:val="22"/>
          <w:shd w:val="clear" w:color="auto" w:fill="FFFFFF"/>
        </w:rPr>
      </w:pPr>
      <w:r w:rsidRPr="00CF2EB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684514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4B2803" w14:textId="02B38FEE" w:rsidR="00DF66EC" w:rsidRPr="00376336" w:rsidRDefault="00DF66EC" w:rsidP="007D3147">
          <w:pPr>
            <w:pStyle w:val="TOCHeading"/>
            <w:spacing w:before="0" w:line="480" w:lineRule="auto"/>
            <w:jc w:val="center"/>
            <w:rPr>
              <w:color w:val="auto"/>
              <w:sz w:val="24"/>
              <w:szCs w:val="24"/>
            </w:rPr>
          </w:pPr>
          <w:r w:rsidRPr="00376336">
            <w:rPr>
              <w:color w:val="auto"/>
              <w:sz w:val="24"/>
              <w:szCs w:val="24"/>
            </w:rPr>
            <w:t>Table of Contents</w:t>
          </w:r>
        </w:p>
        <w:p w14:paraId="4C87FE85" w14:textId="16C9A06E" w:rsidR="00FE35B2" w:rsidRDefault="00DF66E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CF2EB3">
            <w:rPr>
              <w:b w:val="0"/>
              <w:bCs w:val="0"/>
            </w:rPr>
            <w:fldChar w:fldCharType="begin"/>
          </w:r>
          <w:r w:rsidRPr="00CF2EB3">
            <w:instrText xml:space="preserve"> TOC \o "1-3" \h \z \u </w:instrText>
          </w:r>
          <w:r w:rsidRPr="00CF2EB3">
            <w:rPr>
              <w:b w:val="0"/>
              <w:bCs w:val="0"/>
            </w:rPr>
            <w:fldChar w:fldCharType="separate"/>
          </w:r>
          <w:hyperlink w:anchor="_Toc133766776" w:history="1">
            <w:r w:rsidR="00FE35B2" w:rsidRPr="00941DC0">
              <w:rPr>
                <w:rStyle w:val="Hyperlink"/>
                <w:noProof/>
              </w:rPr>
              <w:t>Abstract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_Toc133766776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183C09AA" w14:textId="7909A75B" w:rsidR="00FE35B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77" w:history="1">
            <w:r w:rsidR="00FE35B2" w:rsidRPr="00941DC0">
              <w:rPr>
                <w:rStyle w:val="Hyperlink"/>
                <w:noProof/>
              </w:rPr>
              <w:t>List of Figures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_Toc133766777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5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524B6DF6" w14:textId="320C8DBD" w:rsidR="00FE35B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78" w:history="1">
            <w:r w:rsidR="00FE35B2" w:rsidRPr="00941DC0">
              <w:rPr>
                <w:rStyle w:val="Hyperlink"/>
                <w:noProof/>
              </w:rPr>
              <w:t>Chapter One</w:t>
            </w:r>
            <w:r w:rsidR="002E6624">
              <w:rPr>
                <w:rStyle w:val="Hyperlink"/>
                <w:noProof/>
              </w:rPr>
              <w:t>: Introduction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_Toc133766778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6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7F7DF636" w14:textId="32AB74ED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0" w:history="1">
            <w:r w:rsidR="00FE35B2" w:rsidRPr="00941DC0">
              <w:rPr>
                <w:rStyle w:val="Hyperlink"/>
                <w:b/>
                <w:bCs/>
                <w:noProof/>
              </w:rPr>
              <w:t>Background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_Toc133766780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7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1E5B7B37" w14:textId="55B8095F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1" w:history="1">
            <w:r w:rsidR="00FE35B2" w:rsidRPr="00941DC0">
              <w:rPr>
                <w:rStyle w:val="Hyperlink"/>
                <w:b/>
                <w:bCs/>
                <w:noProof/>
              </w:rPr>
              <w:t>Player Assessment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_Toc133766781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8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692C1BA" w14:textId="53F1763C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2" w:history="1">
            <w:r w:rsidR="00FE35B2" w:rsidRPr="00941DC0">
              <w:rPr>
                <w:rStyle w:val="Hyperlink"/>
                <w:b/>
                <w:bCs/>
                <w:noProof/>
              </w:rPr>
              <w:t>Explanation of Optimization Algorithms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_Toc133766782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9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71EC0C2" w14:textId="3590A856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3" w:history="1">
            <w:r w:rsidR="00FE35B2" w:rsidRPr="00941DC0">
              <w:rPr>
                <w:rStyle w:val="Hyperlink"/>
                <w:b/>
                <w:bCs/>
                <w:noProof/>
              </w:rPr>
              <w:t>Objectives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_Toc133766783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9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1D59131" w14:textId="149A1BA9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4" w:history="1">
            <w:r w:rsidR="00FE35B2" w:rsidRPr="00941DC0">
              <w:rPr>
                <w:rStyle w:val="Hyperlink"/>
                <w:b/>
                <w:bCs/>
                <w:noProof/>
              </w:rPr>
              <w:t>Introduction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_Toc133766784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10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92FDFE9" w14:textId="4F8E588F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5" w:history="1">
            <w:r w:rsidR="00FE35B2" w:rsidRPr="00941DC0">
              <w:rPr>
                <w:rStyle w:val="Hyperlink"/>
                <w:b/>
                <w:bCs/>
                <w:noProof/>
              </w:rPr>
              <w:t>Goals Added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_Toc133766785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10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CADE90D" w14:textId="426D3548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6" w:history="1">
            <w:r w:rsidR="00FE35B2" w:rsidRPr="00941DC0">
              <w:rPr>
                <w:rStyle w:val="Hyperlink"/>
                <w:b/>
                <w:bCs/>
                <w:noProof/>
              </w:rPr>
              <w:t>Possessions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_Toc133766786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11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6D277C7" w14:textId="652B232E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7" w:history="1">
            <w:r w:rsidR="00FE35B2" w:rsidRPr="00941DC0">
              <w:rPr>
                <w:rStyle w:val="Hyperlink"/>
                <w:b/>
                <w:bCs/>
                <w:noProof/>
              </w:rPr>
              <w:t>Opponent Expected Goals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_Toc133766787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12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34A0867" w14:textId="6AA39EE3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8" w:history="1">
            <w:r w:rsidR="00FE35B2" w:rsidRPr="00941DC0">
              <w:rPr>
                <w:rStyle w:val="Hyperlink"/>
                <w:b/>
                <w:bCs/>
                <w:noProof/>
              </w:rPr>
              <w:t>Expected Goals per Player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_Toc133766788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12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A311B9A" w14:textId="6B7F7990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89" w:history="1">
            <w:r w:rsidR="00FE35B2" w:rsidRPr="00941DC0">
              <w:rPr>
                <w:rStyle w:val="Hyperlink"/>
                <w:b/>
                <w:bCs/>
                <w:noProof/>
              </w:rPr>
              <w:t>Data Analysis in Player Recruitment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_Toc133766789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13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08FCC807" w14:textId="289A0FA7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0" w:history="1">
            <w:r w:rsidR="00FE35B2" w:rsidRPr="00941DC0">
              <w:rPr>
                <w:rStyle w:val="Hyperlink"/>
                <w:b/>
                <w:bCs/>
                <w:noProof/>
              </w:rPr>
              <w:t>Player Assessment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_Toc133766790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13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492694A" w14:textId="61943197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1" w:history="1">
            <w:r w:rsidR="00FE35B2" w:rsidRPr="00941DC0">
              <w:rPr>
                <w:rStyle w:val="Hyperlink"/>
                <w:b/>
                <w:bCs/>
                <w:noProof/>
              </w:rPr>
              <w:t>Financial Assessment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_Toc133766791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14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5FDE374A" w14:textId="59CBFCE1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2" w:history="1">
            <w:r w:rsidR="00FE35B2" w:rsidRPr="00941DC0">
              <w:rPr>
                <w:rStyle w:val="Hyperlink"/>
                <w:b/>
                <w:bCs/>
                <w:noProof/>
              </w:rPr>
              <w:t>Offensive Metrics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_Toc133766792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14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AFBF1F0" w14:textId="1AC43D38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3" w:history="1">
            <w:r w:rsidR="00FE35B2" w:rsidRPr="00941DC0">
              <w:rPr>
                <w:rStyle w:val="Hyperlink"/>
                <w:b/>
                <w:bCs/>
                <w:noProof/>
              </w:rPr>
              <w:t>Ball Possession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_Toc133766793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14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5E7D7F25" w14:textId="08C2919E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4" w:history="1">
            <w:r w:rsidR="00FE35B2" w:rsidRPr="00941DC0">
              <w:rPr>
                <w:rStyle w:val="Hyperlink"/>
                <w:b/>
                <w:bCs/>
                <w:noProof/>
              </w:rPr>
              <w:t>Ball Location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_Toc133766794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15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0F838B22" w14:textId="0146AA2A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5" w:history="1">
            <w:r w:rsidR="00FE35B2" w:rsidRPr="00941DC0">
              <w:rPr>
                <w:rStyle w:val="Hyperlink"/>
                <w:b/>
                <w:bCs/>
                <w:noProof/>
              </w:rPr>
              <w:t>Defensive Metrics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_Toc133766795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16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447D3EEA" w14:textId="2D960CF7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6" w:history="1">
            <w:r w:rsidR="00FE35B2" w:rsidRPr="00941DC0">
              <w:rPr>
                <w:rStyle w:val="Hyperlink"/>
                <w:b/>
                <w:bCs/>
                <w:noProof/>
              </w:rPr>
              <w:t>Conclusion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_Toc133766796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16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13E36D41" w14:textId="6137871F" w:rsidR="00FE35B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7" w:history="1">
            <w:r w:rsidR="00FE35B2" w:rsidRPr="00941DC0">
              <w:rPr>
                <w:rStyle w:val="Hyperlink"/>
                <w:noProof/>
              </w:rPr>
              <w:t>Chapter Three: Research Methodology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_Toc133766797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17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16E30CB7" w14:textId="540C06D0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8" w:history="1">
            <w:r w:rsidR="00FE35B2" w:rsidRPr="00941DC0">
              <w:rPr>
                <w:rStyle w:val="Hyperlink"/>
                <w:b/>
                <w:bCs/>
                <w:noProof/>
              </w:rPr>
              <w:t>Data Preparation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_Toc133766798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17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1F6B8181" w14:textId="0151864B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799" w:history="1">
            <w:r w:rsidR="00FE35B2" w:rsidRPr="00941DC0">
              <w:rPr>
                <w:rStyle w:val="Hyperlink"/>
                <w:b/>
                <w:bCs/>
                <w:noProof/>
              </w:rPr>
              <w:t>Optimization Algorithms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_Toc133766799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17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7A53EE1A" w14:textId="4E5F343B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0" w:history="1">
            <w:r w:rsidR="00FE35B2" w:rsidRPr="00941DC0">
              <w:rPr>
                <w:rStyle w:val="Hyperlink"/>
                <w:b/>
                <w:bCs/>
                <w:noProof/>
              </w:rPr>
              <w:t>The Knapsack Problem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_Toc133766800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18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00E25D26" w14:textId="4BD53566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1" w:history="1">
            <w:r w:rsidR="00FE35B2" w:rsidRPr="00941DC0">
              <w:rPr>
                <w:rStyle w:val="Hyperlink"/>
                <w:b/>
                <w:bCs/>
                <w:noProof/>
              </w:rPr>
              <w:t>Brute Force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_Toc133766801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18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071C3E78" w14:textId="0EB9CCB8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2" w:history="1">
            <w:r w:rsidR="00FE35B2" w:rsidRPr="00941DC0">
              <w:rPr>
                <w:rStyle w:val="Hyperlink"/>
                <w:b/>
                <w:bCs/>
                <w:noProof/>
              </w:rPr>
              <w:t>Dynamic Programming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_Toc133766802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18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19535E5" w14:textId="7EA77C71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3" w:history="1">
            <w:r w:rsidR="00FE35B2" w:rsidRPr="00941DC0">
              <w:rPr>
                <w:rStyle w:val="Hyperlink"/>
                <w:b/>
                <w:bCs/>
                <w:noProof/>
              </w:rPr>
              <w:t>Genetic Algorithms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_Toc133766803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19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4416F4A" w14:textId="067DB2E1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4" w:history="1">
            <w:r w:rsidR="00FE35B2" w:rsidRPr="00941DC0">
              <w:rPr>
                <w:rStyle w:val="Hyperlink"/>
                <w:b/>
                <w:bCs/>
                <w:noProof/>
              </w:rPr>
              <w:t>Search Space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_Toc133766804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20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4D574AFD" w14:textId="5AC4B59F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5" w:history="1">
            <w:r w:rsidR="00FE35B2" w:rsidRPr="00941DC0">
              <w:rPr>
                <w:rStyle w:val="Hyperlink"/>
                <w:b/>
                <w:bCs/>
                <w:noProof/>
              </w:rPr>
              <w:t>Iterations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_Toc133766805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21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28E4B556" w14:textId="74E1DEA3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6" w:history="1">
            <w:r w:rsidR="00FE35B2" w:rsidRPr="00941DC0">
              <w:rPr>
                <w:rStyle w:val="Hyperlink"/>
                <w:b/>
                <w:bCs/>
                <w:noProof/>
              </w:rPr>
              <w:t>Runs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_Toc133766806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22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90D6D85" w14:textId="65B85015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7" w:history="1">
            <w:r w:rsidR="00FE35B2" w:rsidRPr="00941DC0">
              <w:rPr>
                <w:rStyle w:val="Hyperlink"/>
                <w:b/>
                <w:bCs/>
                <w:noProof/>
              </w:rPr>
              <w:t>Population Size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_Toc133766807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22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432F79E2" w14:textId="69278FF2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8" w:history="1">
            <w:r w:rsidR="00FE35B2" w:rsidRPr="00941DC0">
              <w:rPr>
                <w:rStyle w:val="Hyperlink"/>
                <w:b/>
                <w:bCs/>
                <w:noProof/>
              </w:rPr>
              <w:t>Mutation Probability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_Toc133766808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23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0F63A287" w14:textId="12F6AA5C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09" w:history="1">
            <w:r w:rsidR="00FE35B2" w:rsidRPr="00941DC0">
              <w:rPr>
                <w:rStyle w:val="Hyperlink"/>
                <w:b/>
                <w:bCs/>
                <w:noProof/>
              </w:rPr>
              <w:t>Execution Time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_Toc133766809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25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7C5EDD32" w14:textId="5B5B6D1C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0" w:history="1">
            <w:r w:rsidR="00FE35B2" w:rsidRPr="00941DC0">
              <w:rPr>
                <w:rStyle w:val="Hyperlink"/>
                <w:b/>
                <w:bCs/>
                <w:noProof/>
              </w:rPr>
              <w:t>Equal Comparison of Algorithm Parameters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_Toc133766810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25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5E58C44B" w14:textId="716A1462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1" w:history="1">
            <w:r w:rsidR="00FE35B2" w:rsidRPr="00941DC0">
              <w:rPr>
                <w:rStyle w:val="Hyperlink"/>
                <w:b/>
                <w:bCs/>
                <w:noProof/>
              </w:rPr>
              <w:t>Conclusion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_Toc133766811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25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0E6F5847" w14:textId="0DE67818" w:rsidR="00FE35B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2" w:history="1">
            <w:r w:rsidR="00FE35B2" w:rsidRPr="00941DC0">
              <w:rPr>
                <w:rStyle w:val="Hyperlink"/>
                <w:noProof/>
              </w:rPr>
              <w:t>Chapter Four: Analysis of Results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_Toc133766812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27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09A45E7" w14:textId="39FE18CB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3" w:history="1">
            <w:r w:rsidR="00FE35B2" w:rsidRPr="00941DC0">
              <w:rPr>
                <w:rStyle w:val="Hyperlink"/>
                <w:b/>
                <w:bCs/>
                <w:noProof/>
              </w:rPr>
              <w:t>Test Results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_Toc133766813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27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19788BE8" w14:textId="43673BC5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4" w:history="1">
            <w:r w:rsidR="00FE35B2" w:rsidRPr="00941DC0">
              <w:rPr>
                <w:rStyle w:val="Hyperlink"/>
                <w:b/>
                <w:bCs/>
                <w:noProof/>
              </w:rPr>
              <w:t>Test Result Conclusions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_Toc133766814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29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409C06B8" w14:textId="5AB1A800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5" w:history="1">
            <w:r w:rsidR="00FE35B2" w:rsidRPr="00941DC0">
              <w:rPr>
                <w:rStyle w:val="Hyperlink"/>
                <w:b/>
                <w:bCs/>
                <w:noProof/>
              </w:rPr>
              <w:t>Interpretation of Results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_Toc133766815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30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CBA869A" w14:textId="7BCA3807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6" w:history="1">
            <w:r w:rsidR="00FE35B2" w:rsidRPr="00941DC0">
              <w:rPr>
                <w:rStyle w:val="Hyperlink"/>
                <w:b/>
                <w:bCs/>
                <w:noProof/>
              </w:rPr>
              <w:t>Conclusion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_Toc133766816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30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5ACA9FE7" w14:textId="401AFB1D" w:rsidR="00FE35B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7" w:history="1">
            <w:r w:rsidR="00FE35B2" w:rsidRPr="00941DC0">
              <w:rPr>
                <w:rStyle w:val="Hyperlink"/>
                <w:noProof/>
              </w:rPr>
              <w:t>Chapter Five: Summary, Recommendations, and Conclusion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_Toc133766817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32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2A655895" w14:textId="033A3BFA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8" w:history="1">
            <w:r w:rsidR="00FE35B2" w:rsidRPr="00941DC0">
              <w:rPr>
                <w:rStyle w:val="Hyperlink"/>
                <w:b/>
                <w:bCs/>
                <w:noProof/>
              </w:rPr>
              <w:t>Summary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_Toc133766818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32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0D0402AE" w14:textId="6F35FD19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19" w:history="1">
            <w:r w:rsidR="00FE35B2" w:rsidRPr="00941DC0">
              <w:rPr>
                <w:rStyle w:val="Hyperlink"/>
                <w:b/>
                <w:bCs/>
                <w:noProof/>
              </w:rPr>
              <w:t>Recommendations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_Toc133766819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33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DE789AD" w14:textId="61144DDD" w:rsidR="00FE35B2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20" w:history="1">
            <w:r w:rsidR="00FE35B2" w:rsidRPr="00941DC0">
              <w:rPr>
                <w:rStyle w:val="Hyperlink"/>
                <w:b/>
                <w:bCs/>
                <w:noProof/>
              </w:rPr>
              <w:t>Future Considerations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_Toc133766820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34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6699A217" w14:textId="51B6400C" w:rsidR="00FE35B2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21" w:history="1">
            <w:r w:rsidR="00FE35B2" w:rsidRPr="00941DC0">
              <w:rPr>
                <w:rStyle w:val="Hyperlink"/>
                <w:b/>
                <w:bCs/>
                <w:noProof/>
              </w:rPr>
              <w:t>Conclusion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_Toc133766821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34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2EEC2A18" w14:textId="41D9E3EC" w:rsidR="00FE35B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22" w:history="1">
            <w:r w:rsidR="00FE35B2" w:rsidRPr="00941DC0">
              <w:rPr>
                <w:rStyle w:val="Hyperlink"/>
                <w:noProof/>
              </w:rPr>
              <w:t>References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_Toc133766822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35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3517971D" w14:textId="1790FA3F" w:rsidR="00FE35B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3766823" w:history="1">
            <w:r w:rsidR="00FE35B2" w:rsidRPr="00941DC0">
              <w:rPr>
                <w:rStyle w:val="Hyperlink"/>
                <w:noProof/>
              </w:rPr>
              <w:t>Appendix</w:t>
            </w:r>
            <w:r w:rsidR="00FE35B2">
              <w:rPr>
                <w:noProof/>
                <w:webHidden/>
              </w:rPr>
              <w:tab/>
            </w:r>
            <w:r w:rsidR="00FE35B2">
              <w:rPr>
                <w:noProof/>
                <w:webHidden/>
              </w:rPr>
              <w:fldChar w:fldCharType="begin"/>
            </w:r>
            <w:r w:rsidR="00FE35B2">
              <w:rPr>
                <w:noProof/>
                <w:webHidden/>
              </w:rPr>
              <w:instrText xml:space="preserve"> PAGEREF _Toc133766823 \h </w:instrText>
            </w:r>
            <w:r w:rsidR="00FE35B2">
              <w:rPr>
                <w:noProof/>
                <w:webHidden/>
              </w:rPr>
            </w:r>
            <w:r w:rsidR="00FE35B2">
              <w:rPr>
                <w:noProof/>
                <w:webHidden/>
              </w:rPr>
              <w:fldChar w:fldCharType="separate"/>
            </w:r>
            <w:r w:rsidR="00FE35B2">
              <w:rPr>
                <w:noProof/>
                <w:webHidden/>
              </w:rPr>
              <w:t>38</w:t>
            </w:r>
            <w:r w:rsidR="00FE35B2">
              <w:rPr>
                <w:noProof/>
                <w:webHidden/>
              </w:rPr>
              <w:fldChar w:fldCharType="end"/>
            </w:r>
          </w:hyperlink>
        </w:p>
        <w:p w14:paraId="5C4A5BA3" w14:textId="650CF672" w:rsidR="00DF66EC" w:rsidRPr="00A32E61" w:rsidRDefault="00DF66EC" w:rsidP="007D3147">
          <w:pPr>
            <w:spacing w:line="480" w:lineRule="auto"/>
          </w:pPr>
          <w:r w:rsidRPr="00CF2EB3">
            <w:rPr>
              <w:b/>
              <w:bCs/>
              <w:noProof/>
            </w:rPr>
            <w:fldChar w:fldCharType="end"/>
          </w:r>
        </w:p>
      </w:sdtContent>
    </w:sdt>
    <w:p w14:paraId="4E21CD23" w14:textId="77777777" w:rsidR="00F145CB" w:rsidRDefault="00F145CB">
      <w:pPr>
        <w:rPr>
          <w:rFonts w:asciiTheme="majorHAnsi" w:eastAsiaTheme="majorEastAsia" w:hAnsiTheme="majorHAnsi" w:cstheme="majorBidi"/>
          <w:b/>
          <w:bCs/>
        </w:rPr>
      </w:pPr>
      <w:r>
        <w:rPr>
          <w:b/>
          <w:bCs/>
        </w:rPr>
        <w:br w:type="page"/>
      </w:r>
    </w:p>
    <w:p w14:paraId="10D946A3" w14:textId="4186095B" w:rsidR="00470B42" w:rsidRPr="00470B42" w:rsidRDefault="00470B42" w:rsidP="00470B42">
      <w:pPr>
        <w:pStyle w:val="Heading1"/>
        <w:spacing w:line="480" w:lineRule="auto"/>
        <w:jc w:val="center"/>
        <w:rPr>
          <w:b/>
          <w:bCs/>
          <w:color w:val="auto"/>
          <w:sz w:val="24"/>
          <w:szCs w:val="24"/>
        </w:rPr>
      </w:pPr>
      <w:bookmarkStart w:id="1" w:name="_Toc133766777"/>
      <w:r w:rsidRPr="00470B42">
        <w:rPr>
          <w:b/>
          <w:bCs/>
          <w:color w:val="auto"/>
          <w:sz w:val="24"/>
          <w:szCs w:val="24"/>
        </w:rPr>
        <w:lastRenderedPageBreak/>
        <w:t>List of Figures</w:t>
      </w:r>
      <w:bookmarkEnd w:id="1"/>
    </w:p>
    <w:p w14:paraId="2E37146F" w14:textId="56E10067" w:rsidR="00470B42" w:rsidRPr="00BB7370" w:rsidRDefault="00470B42" w:rsidP="00470B42">
      <w:pPr>
        <w:pStyle w:val="TableofFigures"/>
        <w:tabs>
          <w:tab w:val="right" w:leader="dot" w:pos="9350"/>
        </w:tabs>
        <w:spacing w:line="480" w:lineRule="auto"/>
      </w:pPr>
      <w:r w:rsidRPr="00BB7370">
        <w:rPr>
          <w:rFonts w:cstheme="minorHAnsi"/>
          <w:sz w:val="22"/>
          <w:szCs w:val="22"/>
        </w:rPr>
        <w:fldChar w:fldCharType="begin"/>
      </w:r>
      <w:r w:rsidRPr="00BB7370">
        <w:rPr>
          <w:rFonts w:cstheme="minorHAnsi"/>
          <w:sz w:val="22"/>
          <w:szCs w:val="22"/>
        </w:rPr>
        <w:instrText xml:space="preserve"> TOC \h \z \c "Figure" </w:instrText>
      </w:r>
      <w:r w:rsidRPr="00BB7370">
        <w:rPr>
          <w:rFonts w:cstheme="minorHAnsi"/>
          <w:sz w:val="22"/>
          <w:szCs w:val="22"/>
        </w:rPr>
        <w:fldChar w:fldCharType="separate"/>
      </w:r>
      <w:hyperlink w:anchor="_Toc133756474" w:history="1">
        <w:r w:rsidRPr="00BB7370">
          <w:rPr>
            <w:rStyle w:val="Hyperlink"/>
            <w:noProof/>
          </w:rPr>
          <w:t xml:space="preserve">Figure 1: </w:t>
        </w:r>
        <w:r w:rsidRPr="00BB7370">
          <w:rPr>
            <w:rStyle w:val="Hyperlink"/>
            <w:i/>
            <w:iCs/>
            <w:noProof/>
          </w:rPr>
          <w:t>Average fitness value over max number of iterations</w:t>
        </w:r>
        <w:r w:rsidRPr="00BB7370">
          <w:rPr>
            <w:noProof/>
            <w:webHidden/>
          </w:rPr>
          <w:tab/>
        </w:r>
        <w:r w:rsidRPr="00BB7370">
          <w:rPr>
            <w:noProof/>
            <w:webHidden/>
          </w:rPr>
          <w:fldChar w:fldCharType="begin"/>
        </w:r>
        <w:r w:rsidRPr="00BB7370">
          <w:rPr>
            <w:noProof/>
            <w:webHidden/>
          </w:rPr>
          <w:instrText xml:space="preserve"> PAGEREF _Toc133756474 \h </w:instrText>
        </w:r>
        <w:r w:rsidRPr="00BB7370">
          <w:rPr>
            <w:noProof/>
            <w:webHidden/>
          </w:rPr>
        </w:r>
        <w:r w:rsidRPr="00BB7370">
          <w:rPr>
            <w:noProof/>
            <w:webHidden/>
          </w:rPr>
          <w:fldChar w:fldCharType="separate"/>
        </w:r>
        <w:r w:rsidRPr="00BB7370">
          <w:rPr>
            <w:noProof/>
            <w:webHidden/>
          </w:rPr>
          <w:t>20</w:t>
        </w:r>
        <w:r w:rsidRPr="00BB7370">
          <w:rPr>
            <w:noProof/>
            <w:webHidden/>
          </w:rPr>
          <w:fldChar w:fldCharType="end"/>
        </w:r>
      </w:hyperlink>
    </w:p>
    <w:p w14:paraId="1217B72D" w14:textId="3531AA7A" w:rsidR="00470B42" w:rsidRPr="00BB7370" w:rsidRDefault="00000000" w:rsidP="00470B42">
      <w:pPr>
        <w:pStyle w:val="TableofFigures"/>
        <w:tabs>
          <w:tab w:val="right" w:leader="dot" w:pos="9350"/>
        </w:tabs>
        <w:spacing w:line="480" w:lineRule="auto"/>
        <w:rPr>
          <w:rFonts w:eastAsiaTheme="minorEastAsia"/>
          <w:noProof/>
          <w:kern w:val="2"/>
          <w14:ligatures w14:val="standardContextual"/>
        </w:rPr>
      </w:pPr>
      <w:hyperlink w:anchor="_Toc133756475" w:history="1">
        <w:r w:rsidR="00470B42" w:rsidRPr="00BB7370">
          <w:rPr>
            <w:rStyle w:val="Hyperlink"/>
            <w:noProof/>
          </w:rPr>
          <w:t xml:space="preserve">Figure 2: </w:t>
        </w:r>
        <w:r w:rsidR="00470B42" w:rsidRPr="00BB7370">
          <w:rPr>
            <w:rStyle w:val="Hyperlink"/>
            <w:i/>
            <w:iCs/>
            <w:noProof/>
          </w:rPr>
          <w:t>Average fitness value per number of runs</w:t>
        </w:r>
        <w:r w:rsidR="00470B42" w:rsidRPr="00BB7370">
          <w:rPr>
            <w:noProof/>
            <w:webHidden/>
          </w:rPr>
          <w:tab/>
        </w:r>
        <w:r w:rsidR="00470B42" w:rsidRPr="00BB7370">
          <w:rPr>
            <w:noProof/>
            <w:webHidden/>
          </w:rPr>
          <w:fldChar w:fldCharType="begin"/>
        </w:r>
        <w:r w:rsidR="00470B42" w:rsidRPr="00BB7370">
          <w:rPr>
            <w:noProof/>
            <w:webHidden/>
          </w:rPr>
          <w:instrText xml:space="preserve"> PAGEREF _Toc133756475 \h </w:instrText>
        </w:r>
        <w:r w:rsidR="00470B42" w:rsidRPr="00BB7370">
          <w:rPr>
            <w:noProof/>
            <w:webHidden/>
          </w:rPr>
        </w:r>
        <w:r w:rsidR="00470B42" w:rsidRPr="00BB7370">
          <w:rPr>
            <w:noProof/>
            <w:webHidden/>
          </w:rPr>
          <w:fldChar w:fldCharType="separate"/>
        </w:r>
        <w:r w:rsidR="00470B42" w:rsidRPr="00BB7370">
          <w:rPr>
            <w:noProof/>
            <w:webHidden/>
          </w:rPr>
          <w:t>21</w:t>
        </w:r>
        <w:r w:rsidR="00470B42" w:rsidRPr="00BB7370">
          <w:rPr>
            <w:noProof/>
            <w:webHidden/>
          </w:rPr>
          <w:fldChar w:fldCharType="end"/>
        </w:r>
      </w:hyperlink>
    </w:p>
    <w:p w14:paraId="32DAEC73" w14:textId="0DC122BE" w:rsidR="00470B42" w:rsidRPr="00BB7370" w:rsidRDefault="00000000" w:rsidP="00470B42">
      <w:pPr>
        <w:pStyle w:val="TableofFigures"/>
        <w:tabs>
          <w:tab w:val="right" w:leader="dot" w:pos="9350"/>
        </w:tabs>
        <w:spacing w:line="480" w:lineRule="auto"/>
        <w:rPr>
          <w:rFonts w:eastAsiaTheme="minorEastAsia"/>
          <w:noProof/>
          <w:kern w:val="2"/>
          <w14:ligatures w14:val="standardContextual"/>
        </w:rPr>
      </w:pPr>
      <w:hyperlink w:anchor="_Toc133756476" w:history="1">
        <w:r w:rsidR="00470B42" w:rsidRPr="00BB7370">
          <w:rPr>
            <w:rStyle w:val="Hyperlink"/>
            <w:noProof/>
          </w:rPr>
          <w:t xml:space="preserve">Figure 3: </w:t>
        </w:r>
        <w:r w:rsidR="00470B42" w:rsidRPr="00BB7370">
          <w:rPr>
            <w:rStyle w:val="Hyperlink"/>
            <w:i/>
            <w:iCs/>
            <w:noProof/>
          </w:rPr>
          <w:t>Average fitness value per population size</w:t>
        </w:r>
        <w:r w:rsidR="00470B42" w:rsidRPr="00BB7370">
          <w:rPr>
            <w:noProof/>
            <w:webHidden/>
          </w:rPr>
          <w:tab/>
        </w:r>
        <w:r w:rsidR="00470B42" w:rsidRPr="00BB7370">
          <w:rPr>
            <w:noProof/>
            <w:webHidden/>
          </w:rPr>
          <w:fldChar w:fldCharType="begin"/>
        </w:r>
        <w:r w:rsidR="00470B42" w:rsidRPr="00BB7370">
          <w:rPr>
            <w:noProof/>
            <w:webHidden/>
          </w:rPr>
          <w:instrText xml:space="preserve"> PAGEREF _Toc133756476 \h </w:instrText>
        </w:r>
        <w:r w:rsidR="00470B42" w:rsidRPr="00BB7370">
          <w:rPr>
            <w:noProof/>
            <w:webHidden/>
          </w:rPr>
        </w:r>
        <w:r w:rsidR="00470B42" w:rsidRPr="00BB7370">
          <w:rPr>
            <w:noProof/>
            <w:webHidden/>
          </w:rPr>
          <w:fldChar w:fldCharType="separate"/>
        </w:r>
        <w:r w:rsidR="00470B42" w:rsidRPr="00BB7370">
          <w:rPr>
            <w:noProof/>
            <w:webHidden/>
          </w:rPr>
          <w:t>22</w:t>
        </w:r>
        <w:r w:rsidR="00470B42" w:rsidRPr="00BB7370">
          <w:rPr>
            <w:noProof/>
            <w:webHidden/>
          </w:rPr>
          <w:fldChar w:fldCharType="end"/>
        </w:r>
      </w:hyperlink>
    </w:p>
    <w:p w14:paraId="13ADCCF9" w14:textId="453A03CA" w:rsidR="00470B42" w:rsidRPr="00BB7370" w:rsidRDefault="00000000" w:rsidP="00470B42">
      <w:pPr>
        <w:pStyle w:val="TableofFigures"/>
        <w:tabs>
          <w:tab w:val="right" w:leader="dot" w:pos="9350"/>
        </w:tabs>
        <w:spacing w:line="480" w:lineRule="auto"/>
        <w:rPr>
          <w:rFonts w:eastAsiaTheme="minorEastAsia"/>
          <w:noProof/>
          <w:kern w:val="2"/>
          <w14:ligatures w14:val="standardContextual"/>
        </w:rPr>
      </w:pPr>
      <w:hyperlink w:anchor="_Toc133756477" w:history="1">
        <w:r w:rsidR="00470B42" w:rsidRPr="00BB7370">
          <w:rPr>
            <w:rStyle w:val="Hyperlink"/>
            <w:noProof/>
          </w:rPr>
          <w:t xml:space="preserve">Figure 4: </w:t>
        </w:r>
        <w:r w:rsidR="00470B42" w:rsidRPr="00BB7370">
          <w:rPr>
            <w:rStyle w:val="Hyperlink"/>
            <w:i/>
            <w:iCs/>
            <w:noProof/>
          </w:rPr>
          <w:t>Visualizing the mutation process</w:t>
        </w:r>
        <w:r w:rsidR="00470B42" w:rsidRPr="00BB7370">
          <w:rPr>
            <w:noProof/>
            <w:webHidden/>
          </w:rPr>
          <w:tab/>
        </w:r>
        <w:r w:rsidR="00470B42" w:rsidRPr="00BB7370">
          <w:rPr>
            <w:noProof/>
            <w:webHidden/>
          </w:rPr>
          <w:fldChar w:fldCharType="begin"/>
        </w:r>
        <w:r w:rsidR="00470B42" w:rsidRPr="00BB7370">
          <w:rPr>
            <w:noProof/>
            <w:webHidden/>
          </w:rPr>
          <w:instrText xml:space="preserve"> PAGEREF _Toc133756477 \h </w:instrText>
        </w:r>
        <w:r w:rsidR="00470B42" w:rsidRPr="00BB7370">
          <w:rPr>
            <w:noProof/>
            <w:webHidden/>
          </w:rPr>
        </w:r>
        <w:r w:rsidR="00470B42" w:rsidRPr="00BB7370">
          <w:rPr>
            <w:noProof/>
            <w:webHidden/>
          </w:rPr>
          <w:fldChar w:fldCharType="separate"/>
        </w:r>
        <w:r w:rsidR="00470B42" w:rsidRPr="00BB7370">
          <w:rPr>
            <w:noProof/>
            <w:webHidden/>
          </w:rPr>
          <w:t>23</w:t>
        </w:r>
        <w:r w:rsidR="00470B42" w:rsidRPr="00BB7370">
          <w:rPr>
            <w:noProof/>
            <w:webHidden/>
          </w:rPr>
          <w:fldChar w:fldCharType="end"/>
        </w:r>
      </w:hyperlink>
    </w:p>
    <w:p w14:paraId="0D9D3418" w14:textId="29A22E6A" w:rsidR="00470B42" w:rsidRPr="00BB7370" w:rsidRDefault="00000000" w:rsidP="00470B42">
      <w:pPr>
        <w:pStyle w:val="TableofFigures"/>
        <w:tabs>
          <w:tab w:val="right" w:leader="dot" w:pos="9350"/>
        </w:tabs>
        <w:spacing w:line="480" w:lineRule="auto"/>
        <w:rPr>
          <w:rFonts w:eastAsiaTheme="minorEastAsia"/>
          <w:noProof/>
          <w:kern w:val="2"/>
          <w14:ligatures w14:val="standardContextual"/>
        </w:rPr>
      </w:pPr>
      <w:hyperlink w:anchor="_Toc133756478" w:history="1">
        <w:r w:rsidR="00470B42" w:rsidRPr="00BB7370">
          <w:rPr>
            <w:rStyle w:val="Hyperlink"/>
            <w:noProof/>
          </w:rPr>
          <w:t xml:space="preserve">Figure 5: </w:t>
        </w:r>
        <w:r w:rsidR="00470B42" w:rsidRPr="00BB7370">
          <w:rPr>
            <w:rStyle w:val="Hyperlink"/>
            <w:i/>
            <w:iCs/>
            <w:noProof/>
          </w:rPr>
          <w:t>Average fitness value per mutation probability value</w:t>
        </w:r>
        <w:r w:rsidR="00470B42" w:rsidRPr="00BB7370">
          <w:rPr>
            <w:noProof/>
            <w:webHidden/>
          </w:rPr>
          <w:tab/>
        </w:r>
        <w:r w:rsidR="00470B42" w:rsidRPr="00BB7370">
          <w:rPr>
            <w:noProof/>
            <w:webHidden/>
          </w:rPr>
          <w:fldChar w:fldCharType="begin"/>
        </w:r>
        <w:r w:rsidR="00470B42" w:rsidRPr="00BB7370">
          <w:rPr>
            <w:noProof/>
            <w:webHidden/>
          </w:rPr>
          <w:instrText xml:space="preserve"> PAGEREF _Toc133756478 \h </w:instrText>
        </w:r>
        <w:r w:rsidR="00470B42" w:rsidRPr="00BB7370">
          <w:rPr>
            <w:noProof/>
            <w:webHidden/>
          </w:rPr>
        </w:r>
        <w:r w:rsidR="00470B42" w:rsidRPr="00BB7370">
          <w:rPr>
            <w:noProof/>
            <w:webHidden/>
          </w:rPr>
          <w:fldChar w:fldCharType="separate"/>
        </w:r>
        <w:r w:rsidR="00470B42" w:rsidRPr="00BB7370">
          <w:rPr>
            <w:noProof/>
            <w:webHidden/>
          </w:rPr>
          <w:t>23</w:t>
        </w:r>
        <w:r w:rsidR="00470B42" w:rsidRPr="00BB7370">
          <w:rPr>
            <w:noProof/>
            <w:webHidden/>
          </w:rPr>
          <w:fldChar w:fldCharType="end"/>
        </w:r>
      </w:hyperlink>
    </w:p>
    <w:p w14:paraId="62E422B5" w14:textId="58CC6040" w:rsidR="00470B42" w:rsidRPr="00BB7370" w:rsidRDefault="00000000" w:rsidP="00470B42">
      <w:pPr>
        <w:pStyle w:val="TableofFigures"/>
        <w:tabs>
          <w:tab w:val="right" w:leader="dot" w:pos="9350"/>
        </w:tabs>
        <w:spacing w:line="480" w:lineRule="auto"/>
        <w:rPr>
          <w:rFonts w:eastAsiaTheme="minorEastAsia"/>
          <w:noProof/>
          <w:kern w:val="2"/>
          <w14:ligatures w14:val="standardContextual"/>
        </w:rPr>
      </w:pPr>
      <w:hyperlink w:anchor="_Toc133756479" w:history="1">
        <w:r w:rsidR="00470B42" w:rsidRPr="00BB7370">
          <w:rPr>
            <w:rStyle w:val="Hyperlink"/>
            <w:noProof/>
          </w:rPr>
          <w:t xml:space="preserve">Figure 6: </w:t>
        </w:r>
        <w:r w:rsidR="00470B42" w:rsidRPr="00BB7370">
          <w:rPr>
            <w:rStyle w:val="Hyperlink"/>
            <w:i/>
            <w:iCs/>
            <w:noProof/>
          </w:rPr>
          <w:t>Best performing population size in a large search space</w:t>
        </w:r>
        <w:r w:rsidR="00470B42" w:rsidRPr="00BB7370">
          <w:rPr>
            <w:noProof/>
            <w:webHidden/>
          </w:rPr>
          <w:tab/>
        </w:r>
        <w:r w:rsidR="00470B42" w:rsidRPr="00BB7370">
          <w:rPr>
            <w:noProof/>
            <w:webHidden/>
          </w:rPr>
          <w:fldChar w:fldCharType="begin"/>
        </w:r>
        <w:r w:rsidR="00470B42" w:rsidRPr="00BB7370">
          <w:rPr>
            <w:noProof/>
            <w:webHidden/>
          </w:rPr>
          <w:instrText xml:space="preserve"> PAGEREF _Toc133756479 \h </w:instrText>
        </w:r>
        <w:r w:rsidR="00470B42" w:rsidRPr="00BB7370">
          <w:rPr>
            <w:noProof/>
            <w:webHidden/>
          </w:rPr>
        </w:r>
        <w:r w:rsidR="00470B42" w:rsidRPr="00BB7370">
          <w:rPr>
            <w:noProof/>
            <w:webHidden/>
          </w:rPr>
          <w:fldChar w:fldCharType="separate"/>
        </w:r>
        <w:r w:rsidR="00470B42" w:rsidRPr="00BB7370">
          <w:rPr>
            <w:noProof/>
            <w:webHidden/>
          </w:rPr>
          <w:t>26</w:t>
        </w:r>
        <w:r w:rsidR="00470B42" w:rsidRPr="00BB7370">
          <w:rPr>
            <w:noProof/>
            <w:webHidden/>
          </w:rPr>
          <w:fldChar w:fldCharType="end"/>
        </w:r>
      </w:hyperlink>
    </w:p>
    <w:p w14:paraId="6514571D" w14:textId="7833587A" w:rsidR="00470B42" w:rsidRPr="00BB7370" w:rsidRDefault="00000000" w:rsidP="00470B42">
      <w:pPr>
        <w:pStyle w:val="TableofFigures"/>
        <w:tabs>
          <w:tab w:val="right" w:leader="dot" w:pos="9350"/>
        </w:tabs>
        <w:spacing w:line="480" w:lineRule="auto"/>
        <w:rPr>
          <w:rFonts w:eastAsiaTheme="minorEastAsia"/>
          <w:noProof/>
          <w:kern w:val="2"/>
          <w14:ligatures w14:val="standardContextual"/>
        </w:rPr>
      </w:pPr>
      <w:hyperlink w:anchor="_Toc133756480" w:history="1">
        <w:r w:rsidR="00470B42" w:rsidRPr="00BB7370">
          <w:rPr>
            <w:rStyle w:val="Hyperlink"/>
            <w:noProof/>
          </w:rPr>
          <w:t xml:space="preserve">Figure 7: </w:t>
        </w:r>
        <w:r w:rsidR="00470B42" w:rsidRPr="00BB7370">
          <w:rPr>
            <w:rStyle w:val="Hyperlink"/>
            <w:i/>
            <w:iCs/>
            <w:noProof/>
          </w:rPr>
          <w:t>Best performing maximum number of iterations in a large search space</w:t>
        </w:r>
        <w:r w:rsidR="00470B42" w:rsidRPr="00BB7370">
          <w:rPr>
            <w:noProof/>
            <w:webHidden/>
          </w:rPr>
          <w:tab/>
        </w:r>
        <w:r w:rsidR="00470B42" w:rsidRPr="00BB7370">
          <w:rPr>
            <w:noProof/>
            <w:webHidden/>
          </w:rPr>
          <w:fldChar w:fldCharType="begin"/>
        </w:r>
        <w:r w:rsidR="00470B42" w:rsidRPr="00BB7370">
          <w:rPr>
            <w:noProof/>
            <w:webHidden/>
          </w:rPr>
          <w:instrText xml:space="preserve"> PAGEREF _Toc133756480 \h </w:instrText>
        </w:r>
        <w:r w:rsidR="00470B42" w:rsidRPr="00BB7370">
          <w:rPr>
            <w:noProof/>
            <w:webHidden/>
          </w:rPr>
        </w:r>
        <w:r w:rsidR="00470B42" w:rsidRPr="00BB7370">
          <w:rPr>
            <w:noProof/>
            <w:webHidden/>
          </w:rPr>
          <w:fldChar w:fldCharType="separate"/>
        </w:r>
        <w:r w:rsidR="00470B42" w:rsidRPr="00BB7370">
          <w:rPr>
            <w:noProof/>
            <w:webHidden/>
          </w:rPr>
          <w:t>27</w:t>
        </w:r>
        <w:r w:rsidR="00470B42" w:rsidRPr="00BB7370">
          <w:rPr>
            <w:noProof/>
            <w:webHidden/>
          </w:rPr>
          <w:fldChar w:fldCharType="end"/>
        </w:r>
      </w:hyperlink>
    </w:p>
    <w:p w14:paraId="741181C4" w14:textId="3581F95A" w:rsidR="00470B42" w:rsidRDefault="00470B42" w:rsidP="00470B42">
      <w:pPr>
        <w:spacing w:line="480" w:lineRule="auto"/>
        <w:rPr>
          <w:rFonts w:cstheme="minorHAnsi"/>
          <w:sz w:val="22"/>
          <w:szCs w:val="22"/>
        </w:rPr>
      </w:pPr>
      <w:r w:rsidRPr="00BB7370">
        <w:rPr>
          <w:rFonts w:cstheme="minorHAnsi"/>
          <w:sz w:val="22"/>
          <w:szCs w:val="22"/>
        </w:rPr>
        <w:fldChar w:fldCharType="end"/>
      </w:r>
    </w:p>
    <w:p w14:paraId="5647B042" w14:textId="77777777" w:rsidR="00470B42" w:rsidRDefault="00470B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3097827" w14:textId="6A69B354" w:rsidR="00CF2EB3" w:rsidRDefault="00CF2EB3" w:rsidP="007D3147">
      <w:pPr>
        <w:pStyle w:val="Heading1"/>
        <w:spacing w:before="0" w:line="480" w:lineRule="auto"/>
        <w:jc w:val="center"/>
        <w:rPr>
          <w:b/>
          <w:bCs/>
          <w:color w:val="auto"/>
          <w:sz w:val="24"/>
          <w:szCs w:val="24"/>
        </w:rPr>
      </w:pPr>
      <w:bookmarkStart w:id="2" w:name="_Toc133766778"/>
      <w:r>
        <w:rPr>
          <w:b/>
          <w:bCs/>
          <w:color w:val="auto"/>
          <w:sz w:val="24"/>
          <w:szCs w:val="24"/>
        </w:rPr>
        <w:lastRenderedPageBreak/>
        <w:t>Chapter One</w:t>
      </w:r>
      <w:bookmarkEnd w:id="2"/>
    </w:p>
    <w:p w14:paraId="2FE8051B" w14:textId="28370250" w:rsidR="00CF2EB3" w:rsidRPr="00CF2EB3" w:rsidRDefault="0055699B" w:rsidP="007D3147">
      <w:pPr>
        <w:pStyle w:val="Heading1"/>
        <w:spacing w:before="0" w:line="480" w:lineRule="auto"/>
        <w:jc w:val="center"/>
        <w:rPr>
          <w:b/>
          <w:bCs/>
          <w:color w:val="auto"/>
          <w:sz w:val="24"/>
          <w:szCs w:val="24"/>
        </w:rPr>
      </w:pPr>
      <w:bookmarkStart w:id="3" w:name="_Toc133748380"/>
      <w:bookmarkStart w:id="4" w:name="_Toc133749785"/>
      <w:bookmarkStart w:id="5" w:name="_Toc133756705"/>
      <w:bookmarkStart w:id="6" w:name="_Toc133766779"/>
      <w:r>
        <w:rPr>
          <w:b/>
          <w:bCs/>
          <w:color w:val="auto"/>
          <w:sz w:val="24"/>
          <w:szCs w:val="24"/>
        </w:rPr>
        <w:t>A</w:t>
      </w:r>
      <w:r w:rsidR="00CF2EB3" w:rsidRPr="00CF2EB3">
        <w:rPr>
          <w:b/>
          <w:bCs/>
          <w:color w:val="auto"/>
          <w:sz w:val="24"/>
          <w:szCs w:val="24"/>
        </w:rPr>
        <w:t xml:space="preserve"> Genetic Algorithm to Find Optimal Player Combinations For Budget Constrained Soccer Teams</w:t>
      </w:r>
      <w:bookmarkEnd w:id="3"/>
      <w:bookmarkEnd w:id="4"/>
      <w:bookmarkEnd w:id="5"/>
      <w:bookmarkEnd w:id="6"/>
    </w:p>
    <w:p w14:paraId="6AA00BD8" w14:textId="654D7350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tab/>
      </w:r>
      <w:r w:rsidRPr="00CF2EB3">
        <w:rPr>
          <w:sz w:val="22"/>
          <w:szCs w:val="22"/>
        </w:rPr>
        <w:t>In sports, teams use every edge they can find to outmatch their opponent.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Losses are costly</w:t>
      </w:r>
      <w:r w:rsidR="00517842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and wins are valuable</w:t>
      </w:r>
      <w:r w:rsidR="00517842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so every decision matters.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To make the stakes higher</w:t>
      </w:r>
      <w:r w:rsidR="00517842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teams invest tens of millions of dollars into player scouting and acquisition.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Consequently, the decisions supporting player acquisitions have </w:t>
      </w:r>
      <w:r w:rsidR="00517842">
        <w:rPr>
          <w:sz w:val="22"/>
          <w:szCs w:val="22"/>
        </w:rPr>
        <w:t>considerable</w:t>
      </w:r>
      <w:r w:rsidRPr="00CF2EB3">
        <w:rPr>
          <w:sz w:val="22"/>
          <w:szCs w:val="22"/>
        </w:rPr>
        <w:t xml:space="preserve"> financial implications.</w:t>
      </w:r>
    </w:p>
    <w:p w14:paraId="18F35FB3" w14:textId="10BC2A0C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Soccer is a </w:t>
      </w:r>
      <w:r w:rsidR="00517842">
        <w:rPr>
          <w:sz w:val="22"/>
          <w:szCs w:val="22"/>
        </w:rPr>
        <w:t>challenging</w:t>
      </w:r>
      <w:r w:rsidRPr="00CF2EB3">
        <w:rPr>
          <w:sz w:val="22"/>
          <w:szCs w:val="22"/>
        </w:rPr>
        <w:t xml:space="preserve"> sport to quantify due to the game’s fluid, dynamic nature.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Clubs measure players’ quality by their on-field performance and how </w:t>
      </w:r>
      <w:r w:rsidR="00012695">
        <w:rPr>
          <w:sz w:val="22"/>
          <w:szCs w:val="22"/>
        </w:rPr>
        <w:t>they</w:t>
      </w:r>
      <w:r w:rsidRPr="00CF2EB3">
        <w:rPr>
          <w:sz w:val="22"/>
          <w:szCs w:val="22"/>
        </w:rPr>
        <w:t xml:space="preserve"> increase </w:t>
      </w:r>
      <w:r w:rsidR="007E4808">
        <w:rPr>
          <w:sz w:val="22"/>
          <w:szCs w:val="22"/>
        </w:rPr>
        <w:t>their team's overall performance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Ultimately, a club wants to optimize the </w:t>
      </w:r>
      <w:r w:rsidR="007E4808">
        <w:rPr>
          <w:sz w:val="22"/>
          <w:szCs w:val="22"/>
        </w:rPr>
        <w:t>team's performance</w:t>
      </w:r>
      <w:r w:rsidRPr="00CF2EB3">
        <w:rPr>
          <w:sz w:val="22"/>
          <w:szCs w:val="22"/>
        </w:rPr>
        <w:t xml:space="preserve"> by signing high performing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Clubs measure the cost of a player as the player’s salary, the player’s transfer fee, or a combination of both.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Additionally, soccer is a particularly expensive sport</w:t>
      </w:r>
      <w:r w:rsidR="007E4808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given the mostly unconstrained nature of its transfer market.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average transfer fee in Major League Soccer (MLS) over the 2022 season was approximately $1.75m (Carlisle, 2022).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league’s </w:t>
      </w:r>
      <w:r w:rsidR="007E4808">
        <w:rPr>
          <w:sz w:val="22"/>
          <w:szCs w:val="22"/>
        </w:rPr>
        <w:t>record-setting</w:t>
      </w:r>
      <w:r w:rsidRPr="00CF2EB3">
        <w:rPr>
          <w:sz w:val="22"/>
          <w:szCs w:val="22"/>
        </w:rPr>
        <w:t xml:space="preserve"> transfer fee was $16m</w:t>
      </w:r>
      <w:r w:rsidR="007E4808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while </w:t>
      </w:r>
      <w:r w:rsidR="007E4808">
        <w:rPr>
          <w:sz w:val="22"/>
          <w:szCs w:val="22"/>
        </w:rPr>
        <w:t>record-setting</w:t>
      </w:r>
      <w:r w:rsidRPr="00CF2EB3">
        <w:rPr>
          <w:sz w:val="22"/>
          <w:szCs w:val="22"/>
        </w:rPr>
        <w:t xml:space="preserve"> player acquisitions in larger </w:t>
      </w:r>
      <w:r w:rsidR="007E4808">
        <w:rPr>
          <w:sz w:val="22"/>
          <w:szCs w:val="22"/>
        </w:rPr>
        <w:t>European leagues</w:t>
      </w:r>
      <w:r w:rsidRPr="00CF2EB3">
        <w:rPr>
          <w:sz w:val="22"/>
          <w:szCs w:val="22"/>
        </w:rPr>
        <w:t xml:space="preserve"> cost well over $100 million.</w:t>
      </w:r>
      <w:r w:rsidR="00BC0911">
        <w:rPr>
          <w:sz w:val="22"/>
          <w:szCs w:val="22"/>
        </w:rPr>
        <w:t xml:space="preserve"> </w:t>
      </w:r>
      <w:r w:rsidR="007E4808">
        <w:rPr>
          <w:sz w:val="22"/>
          <w:szCs w:val="22"/>
        </w:rPr>
        <w:t>A</w:t>
      </w:r>
      <w:r w:rsidRPr="00CF2EB3">
        <w:rPr>
          <w:sz w:val="22"/>
          <w:szCs w:val="22"/>
        </w:rPr>
        <w:t xml:space="preserve"> team allocates approximately 15% of its budget to scouting and player transfers.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high cost of transferring players makes the analysis behind these acquisitions immensely valuable. </w:t>
      </w:r>
    </w:p>
    <w:p w14:paraId="4BAB14AB" w14:textId="0307345D" w:rsidR="00501629" w:rsidRPr="00CF2EB3" w:rsidRDefault="007E4808" w:rsidP="007D3147">
      <w:pPr>
        <w:spacing w:line="48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This project aimed</w:t>
      </w:r>
      <w:r w:rsidR="00501629" w:rsidRPr="00CF2EB3">
        <w:rPr>
          <w:sz w:val="22"/>
          <w:szCs w:val="22"/>
        </w:rPr>
        <w:t xml:space="preserve"> to build a tool that provides optimized transfer market suggestions.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 xml:space="preserve">By doing this, soccer club analysts </w:t>
      </w:r>
      <w:r w:rsidR="004621D7">
        <w:rPr>
          <w:sz w:val="22"/>
          <w:szCs w:val="22"/>
        </w:rPr>
        <w:t>could</w:t>
      </w:r>
      <w:r w:rsidR="00501629" w:rsidRPr="00CF2EB3">
        <w:rPr>
          <w:sz w:val="22"/>
          <w:szCs w:val="22"/>
        </w:rPr>
        <w:t xml:space="preserve"> identify the best combinations of players to sign under their team’s specific financial constraints.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With well over 10,000 players in first division leagues worldwide</w:t>
      </w:r>
      <w:r>
        <w:rPr>
          <w:sz w:val="22"/>
          <w:szCs w:val="22"/>
        </w:rPr>
        <w:t>,</w:t>
      </w:r>
      <w:r w:rsidR="00501629" w:rsidRPr="00CF2EB3">
        <w:rPr>
          <w:sz w:val="22"/>
          <w:szCs w:val="22"/>
        </w:rPr>
        <w:t xml:space="preserve"> </w:t>
      </w:r>
      <w:r>
        <w:rPr>
          <w:sz w:val="22"/>
          <w:szCs w:val="22"/>
        </w:rPr>
        <w:t>a soccer club has</w:t>
      </w:r>
      <w:r w:rsidR="00501629" w:rsidRPr="00CF2EB3">
        <w:rPr>
          <w:sz w:val="22"/>
          <w:szCs w:val="22"/>
        </w:rPr>
        <w:t xml:space="preserve"> a massive pool of players to assess.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Furthermore, individual player assessment requires significant effort</w:t>
      </w:r>
      <w:r>
        <w:rPr>
          <w:sz w:val="22"/>
          <w:szCs w:val="22"/>
        </w:rPr>
        <w:t xml:space="preserve">, </w:t>
      </w:r>
      <w:r w:rsidR="00501629" w:rsidRPr="00CF2EB3">
        <w:rPr>
          <w:sz w:val="22"/>
          <w:szCs w:val="22"/>
        </w:rPr>
        <w:t>so the overall scouting process can take considerable time.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By immediately identifying multiple optimized solutions, a club’s analytics staff can save time they would otherwise spend analyzing unfit players.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Additionally, analytics staff members will have more time to perform in-depth analys</w:t>
      </w:r>
      <w:r>
        <w:rPr>
          <w:sz w:val="22"/>
          <w:szCs w:val="22"/>
        </w:rPr>
        <w:t>is</w:t>
      </w:r>
      <w:r w:rsidR="00501629" w:rsidRPr="00CF2EB3">
        <w:rPr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 w:rsidR="00501629" w:rsidRPr="00CF2EB3">
        <w:rPr>
          <w:sz w:val="22"/>
          <w:szCs w:val="22"/>
        </w:rPr>
        <w:t xml:space="preserve"> player combinations to determine the best possible player combination to sign.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 xml:space="preserve">This gives clubs more </w:t>
      </w:r>
      <w:r w:rsidR="00501629" w:rsidRPr="00CF2EB3">
        <w:rPr>
          <w:sz w:val="22"/>
          <w:szCs w:val="22"/>
        </w:rPr>
        <w:lastRenderedPageBreak/>
        <w:t>assurance that they identified the best players to sign.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 xml:space="preserve">Ultimately, this tool equips analysts with reliable decision-making power to accelerate analytics functions and identify the </w:t>
      </w:r>
      <w:r>
        <w:rPr>
          <w:sz w:val="22"/>
          <w:szCs w:val="22"/>
        </w:rPr>
        <w:t>highest-performing</w:t>
      </w:r>
      <w:r w:rsidR="00501629" w:rsidRPr="00CF2EB3">
        <w:rPr>
          <w:sz w:val="22"/>
          <w:szCs w:val="22"/>
        </w:rPr>
        <w:t xml:space="preserve"> players the soccer club can afford.</w:t>
      </w:r>
    </w:p>
    <w:p w14:paraId="7D44B843" w14:textId="2E58C9BF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There are </w:t>
      </w:r>
      <w:r w:rsidR="007E4808">
        <w:rPr>
          <w:sz w:val="22"/>
          <w:szCs w:val="22"/>
        </w:rPr>
        <w:t>many</w:t>
      </w:r>
      <w:r w:rsidRPr="00CF2EB3">
        <w:rPr>
          <w:sz w:val="22"/>
          <w:szCs w:val="22"/>
        </w:rPr>
        <w:t xml:space="preserve"> ways teams assess and quantify player performance.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Some teams have proprietary methods, while other teams follow traditional approaches.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common metric is expected goals over replacement.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project did not have access to that metric</w:t>
      </w:r>
      <w:r w:rsidR="007E4808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and building a model from the ground up that provided that metric did not fit into </w:t>
      </w:r>
      <w:r w:rsidR="007E4808">
        <w:rPr>
          <w:sz w:val="22"/>
          <w:szCs w:val="22"/>
        </w:rPr>
        <w:t xml:space="preserve">the </w:t>
      </w:r>
      <w:r w:rsidRPr="00CF2EB3">
        <w:rPr>
          <w:sz w:val="22"/>
          <w:szCs w:val="22"/>
        </w:rPr>
        <w:t xml:space="preserve">scope </w:t>
      </w:r>
      <w:r w:rsidR="007E4808">
        <w:rPr>
          <w:sz w:val="22"/>
          <w:szCs w:val="22"/>
        </w:rPr>
        <w:t>of</w:t>
      </w:r>
      <w:r w:rsidRPr="00CF2EB3">
        <w:rPr>
          <w:sz w:val="22"/>
          <w:szCs w:val="22"/>
        </w:rPr>
        <w:t xml:space="preserve"> this project’s timeline.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However, there were other reliable data sources that quantify player performance.</w:t>
      </w:r>
      <w:r w:rsidR="00BC0911">
        <w:rPr>
          <w:sz w:val="22"/>
          <w:szCs w:val="22"/>
        </w:rPr>
        <w:t xml:space="preserve"> </w:t>
      </w:r>
      <w:r w:rsidR="007E4808">
        <w:rPr>
          <w:sz w:val="22"/>
          <w:szCs w:val="22"/>
        </w:rPr>
        <w:t>The s</w:t>
      </w:r>
      <w:r w:rsidRPr="00CF2EB3">
        <w:rPr>
          <w:sz w:val="22"/>
          <w:szCs w:val="22"/>
        </w:rPr>
        <w:t>occer analytics blog American Soccer Analysis (ASA) provides free soccer data and analysis resources.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project used their performance data and financial data for the 2022 Major League Soccer season.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ASA built a metric called goals added that quantifies a player’s contribution to their team scoring a goal or preventing an opposition goal.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served as an excellent metric to optimize in the model.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Major League Soccer Players Association provided additional salary data that enrich</w:t>
      </w:r>
      <w:r w:rsidR="007E4808">
        <w:rPr>
          <w:sz w:val="22"/>
          <w:szCs w:val="22"/>
        </w:rPr>
        <w:t>ed</w:t>
      </w:r>
      <w:r w:rsidRPr="00CF2EB3">
        <w:rPr>
          <w:sz w:val="22"/>
          <w:szCs w:val="22"/>
        </w:rPr>
        <w:t xml:space="preserve"> the dataset. </w:t>
      </w:r>
    </w:p>
    <w:p w14:paraId="505DE1DE" w14:textId="77777777" w:rsidR="00501629" w:rsidRPr="00B11361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7" w:name="_Toc133766780"/>
      <w:r w:rsidRPr="00B11361">
        <w:rPr>
          <w:b/>
          <w:bCs/>
          <w:color w:val="auto"/>
          <w:sz w:val="24"/>
          <w:szCs w:val="24"/>
        </w:rPr>
        <w:t>Background</w:t>
      </w:r>
      <w:bookmarkEnd w:id="7"/>
    </w:p>
    <w:p w14:paraId="3CAEE17B" w14:textId="2AC56052" w:rsidR="00501629" w:rsidRPr="00CF2EB3" w:rsidRDefault="007E4808" w:rsidP="007D3147">
      <w:pPr>
        <w:spacing w:line="48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Professional</w:t>
      </w:r>
      <w:r w:rsidR="00501629" w:rsidRPr="00CF2EB3">
        <w:rPr>
          <w:sz w:val="22"/>
          <w:szCs w:val="22"/>
        </w:rPr>
        <w:t xml:space="preserve"> soccer players agree to play for a club by signing a contract.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 xml:space="preserve">If a team wants to sign a player </w:t>
      </w:r>
      <w:r w:rsidR="00BB65A8">
        <w:rPr>
          <w:sz w:val="22"/>
          <w:szCs w:val="22"/>
        </w:rPr>
        <w:t>that is</w:t>
      </w:r>
      <w:r w:rsidR="00501629" w:rsidRPr="00CF2EB3">
        <w:rPr>
          <w:sz w:val="22"/>
          <w:szCs w:val="22"/>
        </w:rPr>
        <w:t xml:space="preserve"> on contract with another team, the interested team must pay a transfer fee for the rights to sign the player.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In a given season, it is likely that 65-75% of players in a league are still under contract.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This means that most players' acquisition would require a transfer fee.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While it is no secret that talented players will require a high transfer fee, there is immense value in identifying undervalued players.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Many clubs cannot afford the transfer fees of world-class players, so clubs attempt to determine the greatest on-field value their transfer budget allows.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 xml:space="preserve">This analytical approach earned the name “Moneyball” after Michael Lewis’ book </w:t>
      </w:r>
      <w:r w:rsidR="00BB65A8">
        <w:rPr>
          <w:sz w:val="22"/>
          <w:szCs w:val="22"/>
        </w:rPr>
        <w:t>of</w:t>
      </w:r>
      <w:r w:rsidR="00501629" w:rsidRPr="00CF2EB3">
        <w:rPr>
          <w:sz w:val="22"/>
          <w:szCs w:val="22"/>
        </w:rPr>
        <w:t xml:space="preserve"> the same name.</w:t>
      </w:r>
    </w:p>
    <w:p w14:paraId="1C0D11BD" w14:textId="1028707C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MLS soccer clubs have salary cap constraints </w:t>
      </w:r>
      <w:r w:rsidR="00BB65A8">
        <w:rPr>
          <w:sz w:val="22"/>
          <w:szCs w:val="22"/>
        </w:rPr>
        <w:t>limiting</w:t>
      </w:r>
      <w:r w:rsidRPr="00CF2EB3">
        <w:rPr>
          <w:sz w:val="22"/>
          <w:szCs w:val="22"/>
        </w:rPr>
        <w:t xml:space="preserve"> </w:t>
      </w:r>
      <w:r w:rsidR="00BB65A8">
        <w:rPr>
          <w:sz w:val="22"/>
          <w:szCs w:val="22"/>
        </w:rPr>
        <w:t>how much</w:t>
      </w:r>
      <w:r w:rsidRPr="00CF2EB3">
        <w:rPr>
          <w:sz w:val="22"/>
          <w:szCs w:val="22"/>
        </w:rPr>
        <w:t xml:space="preserve"> they can pay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Since this also limits </w:t>
      </w:r>
      <w:r w:rsidR="00BB65A8">
        <w:rPr>
          <w:sz w:val="22"/>
          <w:szCs w:val="22"/>
        </w:rPr>
        <w:t>which</w:t>
      </w:r>
      <w:r w:rsidRPr="00CF2EB3">
        <w:rPr>
          <w:sz w:val="22"/>
          <w:szCs w:val="22"/>
        </w:rPr>
        <w:t xml:space="preserve"> players a team </w:t>
      </w:r>
      <w:r w:rsidR="00BB65A8">
        <w:rPr>
          <w:sz w:val="22"/>
          <w:szCs w:val="22"/>
        </w:rPr>
        <w:t>can</w:t>
      </w:r>
      <w:r w:rsidRPr="00CF2EB3">
        <w:rPr>
          <w:sz w:val="22"/>
          <w:szCs w:val="22"/>
        </w:rPr>
        <w:t xml:space="preserve"> sign, </w:t>
      </w:r>
      <w:r w:rsidR="00BB65A8">
        <w:rPr>
          <w:sz w:val="22"/>
          <w:szCs w:val="22"/>
        </w:rPr>
        <w:t>clubs need to find</w:t>
      </w:r>
      <w:r w:rsidRPr="00CF2EB3">
        <w:rPr>
          <w:sz w:val="22"/>
          <w:szCs w:val="22"/>
        </w:rPr>
        <w:t xml:space="preserve"> the </w:t>
      </w:r>
      <w:r w:rsidR="00BB65A8">
        <w:rPr>
          <w:sz w:val="22"/>
          <w:szCs w:val="22"/>
        </w:rPr>
        <w:t>most</w:t>
      </w:r>
      <w:r w:rsidRPr="00CF2EB3">
        <w:rPr>
          <w:sz w:val="22"/>
          <w:szCs w:val="22"/>
        </w:rPr>
        <w:t xml:space="preserve"> talent to sign within their budget.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lastRenderedPageBreak/>
        <w:t>By identifying high performing players within a price range, combinatorial optimization can save a club millions of dollars in salary cap space alone.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Additionally, accurate </w:t>
      </w:r>
      <w:r w:rsidR="00BB65A8">
        <w:rPr>
          <w:sz w:val="22"/>
          <w:szCs w:val="22"/>
        </w:rPr>
        <w:t>player performance prediction</w:t>
      </w:r>
      <w:r w:rsidRPr="00CF2EB3">
        <w:rPr>
          <w:sz w:val="22"/>
          <w:szCs w:val="22"/>
        </w:rPr>
        <w:t xml:space="preserve"> can lead to improved overall team performance.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can result in increased revenue in a variety of the club’s operations.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Overall, a mathematic approach to signing optimal players can have a multi-million dollar effect on the club.</w:t>
      </w:r>
    </w:p>
    <w:p w14:paraId="3C6E4246" w14:textId="77777777" w:rsidR="00501629" w:rsidRPr="00B11361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8" w:name="_Toc133766781"/>
      <w:r w:rsidRPr="00B11361">
        <w:rPr>
          <w:b/>
          <w:bCs/>
          <w:color w:val="auto"/>
          <w:sz w:val="24"/>
          <w:szCs w:val="24"/>
        </w:rPr>
        <w:t>Player Assessment</w:t>
      </w:r>
      <w:bookmarkEnd w:id="8"/>
    </w:p>
    <w:p w14:paraId="6CF13D43" w14:textId="12811E8D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tab/>
      </w:r>
      <w:r w:rsidRPr="00CF2EB3">
        <w:rPr>
          <w:sz w:val="22"/>
          <w:szCs w:val="22"/>
        </w:rPr>
        <w:t>Current scouting and analysis methods and technology allow soccer club analytics staff to analyze large volumes of data and assess large numbers of players in short periods of time.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Data providers such as StatsBomb, Opta, and StatsPerform equip clubs with </w:t>
      </w:r>
      <w:r w:rsidR="00BB65A8">
        <w:rPr>
          <w:sz w:val="22"/>
          <w:szCs w:val="22"/>
        </w:rPr>
        <w:t xml:space="preserve">the </w:t>
      </w:r>
      <w:r w:rsidRPr="00CF2EB3">
        <w:rPr>
          <w:sz w:val="22"/>
          <w:szCs w:val="22"/>
        </w:rPr>
        <w:t>information they need to perform advanced analysis.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Clubs that take advantage of these services integrate them into their player recruitment strategies to improve their </w:t>
      </w:r>
      <w:r w:rsidR="00BB65A8">
        <w:rPr>
          <w:sz w:val="22"/>
          <w:szCs w:val="22"/>
        </w:rPr>
        <w:t>decision-making</w:t>
      </w:r>
      <w:r w:rsidRPr="00CF2EB3">
        <w:rPr>
          <w:sz w:val="22"/>
          <w:szCs w:val="22"/>
        </w:rPr>
        <w:t xml:space="preserve">. </w:t>
      </w:r>
    </w:p>
    <w:p w14:paraId="0057DC52" w14:textId="05D637CB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rPr>
          <w:sz w:val="22"/>
          <w:szCs w:val="22"/>
        </w:rPr>
        <w:tab/>
        <w:t>To start their data modernization journey, clubs use the vast data available to build a recruitment database.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Within this database</w:t>
      </w:r>
      <w:r w:rsidR="00012695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clubs store information about players across the world.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These data show </w:t>
      </w:r>
      <w:r w:rsidR="00012695">
        <w:rPr>
          <w:sz w:val="22"/>
          <w:szCs w:val="22"/>
        </w:rPr>
        <w:t>various</w:t>
      </w:r>
      <w:r w:rsidRPr="00CF2EB3">
        <w:rPr>
          <w:sz w:val="22"/>
          <w:szCs w:val="22"/>
        </w:rPr>
        <w:t xml:space="preserve"> player metrics that clubs can use to assess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With these metrics</w:t>
      </w:r>
      <w:r w:rsidR="00012695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clubs can build player assessment models that assign quantifiable scores to each player.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These player performance scores vary between clubs as they are typically proprietary models developed in-house.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While a player’s performance score can be a single value to indicate their overall quality, the score can also reflect a specific area of the game.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With a player performance score, a soccer club’s analytics staff can compare players based on </w:t>
      </w:r>
      <w:r w:rsidR="00012695">
        <w:rPr>
          <w:sz w:val="22"/>
          <w:szCs w:val="22"/>
        </w:rPr>
        <w:t>various</w:t>
      </w:r>
      <w:r w:rsidRPr="00CF2EB3">
        <w:rPr>
          <w:sz w:val="22"/>
          <w:szCs w:val="22"/>
        </w:rPr>
        <w:t xml:space="preserve"> factors and identify quality transfer targets.</w:t>
      </w:r>
      <w:r w:rsidR="00012695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Clubs also use these vast data to create player profiles.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wide range of metrics available to clubs allows analytics staff to categorize players based on playing style, ability, and other traits.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enables clubs to narrow their search for transfer targets.</w:t>
      </w:r>
    </w:p>
    <w:p w14:paraId="45ABF3C1" w14:textId="3FC10D9E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A club’s goal in the player assessment process is </w:t>
      </w:r>
      <w:r w:rsidR="00012695">
        <w:rPr>
          <w:sz w:val="22"/>
          <w:szCs w:val="22"/>
        </w:rPr>
        <w:t>identifying</w:t>
      </w:r>
      <w:r w:rsidRPr="00CF2EB3">
        <w:rPr>
          <w:sz w:val="22"/>
          <w:szCs w:val="22"/>
        </w:rPr>
        <w:t xml:space="preserve"> a group of players as potential transfer targets.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combination of player profiles and performance scores allows soccer clubs to </w:t>
      </w:r>
      <w:r w:rsidRPr="00CF2EB3">
        <w:rPr>
          <w:sz w:val="22"/>
          <w:szCs w:val="22"/>
        </w:rPr>
        <w:lastRenderedPageBreak/>
        <w:t>create a prioritized list of players the club wants to sign.</w:t>
      </w:r>
      <w:r w:rsidR="00BC0911">
        <w:rPr>
          <w:sz w:val="22"/>
          <w:szCs w:val="22"/>
        </w:rPr>
        <w:t xml:space="preserve"> </w:t>
      </w:r>
      <w:r w:rsidR="00012695">
        <w:rPr>
          <w:sz w:val="22"/>
          <w:szCs w:val="22"/>
        </w:rPr>
        <w:t>This</w:t>
      </w:r>
      <w:r w:rsidRPr="00CF2EB3">
        <w:rPr>
          <w:sz w:val="22"/>
          <w:szCs w:val="22"/>
        </w:rPr>
        <w:t xml:space="preserve"> can be a manual and intensive process that may not mathematically guarantee good results.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Technically</w:t>
      </w:r>
      <w:r w:rsidR="00A83D9C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nothing can guarantee results for a decision that relies on human performance as it would be computationally infeasible to calculate a perfectly objective </w:t>
      </w:r>
      <w:r w:rsidR="00D34D14">
        <w:rPr>
          <w:sz w:val="22"/>
          <w:szCs w:val="22"/>
        </w:rPr>
        <w:t>outcome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However, mathematical </w:t>
      </w:r>
      <w:r w:rsidR="00A83D9C">
        <w:rPr>
          <w:sz w:val="22"/>
          <w:szCs w:val="22"/>
        </w:rPr>
        <w:t>decision-making approaches</w:t>
      </w:r>
      <w:r w:rsidRPr="00CF2EB3">
        <w:rPr>
          <w:sz w:val="22"/>
          <w:szCs w:val="22"/>
        </w:rPr>
        <w:t xml:space="preserve"> increase the probability of identifying successful players.</w:t>
      </w:r>
    </w:p>
    <w:p w14:paraId="6A482EAA" w14:textId="77777777" w:rsidR="00B11361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9" w:name="_Toc133766782"/>
      <w:r w:rsidRPr="00B11361">
        <w:rPr>
          <w:b/>
          <w:bCs/>
          <w:color w:val="auto"/>
          <w:sz w:val="24"/>
          <w:szCs w:val="24"/>
        </w:rPr>
        <w:t>Explanation of Optimization Algorithms</w:t>
      </w:r>
      <w:bookmarkEnd w:id="9"/>
    </w:p>
    <w:p w14:paraId="2143DE59" w14:textId="1C1A7923" w:rsidR="00501629" w:rsidRPr="00A83D9C" w:rsidRDefault="00501629" w:rsidP="007D3147">
      <w:pPr>
        <w:spacing w:line="480" w:lineRule="auto"/>
        <w:rPr>
          <w:b/>
          <w:bCs/>
          <w:sz w:val="22"/>
          <w:szCs w:val="22"/>
        </w:rPr>
      </w:pPr>
      <w:r w:rsidRPr="00A83D9C">
        <w:rPr>
          <w:sz w:val="22"/>
          <w:szCs w:val="22"/>
        </w:rPr>
        <w:t>A genetic algorithm is a computational model of biological evolution (Forrest, 1996).</w:t>
      </w:r>
      <w:r w:rsidR="00BC0911" w:rsidRPr="00A83D9C">
        <w:rPr>
          <w:sz w:val="22"/>
          <w:szCs w:val="22"/>
        </w:rPr>
        <w:t xml:space="preserve"> </w:t>
      </w:r>
      <w:r w:rsidRPr="00A83D9C">
        <w:rPr>
          <w:sz w:val="22"/>
          <w:szCs w:val="22"/>
        </w:rPr>
        <w:t>It is useful both as a search method for solving problems and for modeling evolutionary systems (Forrest, 1996).</w:t>
      </w:r>
      <w:r w:rsidR="00BC0911" w:rsidRPr="00A83D9C">
        <w:rPr>
          <w:sz w:val="22"/>
          <w:szCs w:val="22"/>
        </w:rPr>
        <w:t xml:space="preserve"> </w:t>
      </w:r>
      <w:r w:rsidRPr="00A83D9C">
        <w:rPr>
          <w:sz w:val="22"/>
          <w:szCs w:val="22"/>
        </w:rPr>
        <w:t xml:space="preserve">A genetic algorithm applied well to this project due to its ability to </w:t>
      </w:r>
      <w:r w:rsidR="00A83D9C" w:rsidRPr="00A83D9C">
        <w:rPr>
          <w:sz w:val="22"/>
          <w:szCs w:val="22"/>
        </w:rPr>
        <w:t xml:space="preserve">efficiently </w:t>
      </w:r>
      <w:r w:rsidRPr="00A83D9C">
        <w:rPr>
          <w:sz w:val="22"/>
          <w:szCs w:val="22"/>
        </w:rPr>
        <w:t>search through a large population.</w:t>
      </w:r>
      <w:r w:rsidR="00BC0911" w:rsidRPr="00A83D9C">
        <w:rPr>
          <w:sz w:val="22"/>
          <w:szCs w:val="22"/>
        </w:rPr>
        <w:t xml:space="preserve"> </w:t>
      </w:r>
      <w:r w:rsidR="00A83D9C" w:rsidRPr="00A83D9C">
        <w:rPr>
          <w:sz w:val="22"/>
          <w:szCs w:val="22"/>
        </w:rPr>
        <w:t>Different types of combinatorial optimization algorithms are</w:t>
      </w:r>
      <w:r w:rsidRPr="00A83D9C">
        <w:rPr>
          <w:sz w:val="22"/>
          <w:szCs w:val="22"/>
        </w:rPr>
        <w:t xml:space="preserve"> more suited for different problems.</w:t>
      </w:r>
      <w:r w:rsidR="00BC0911" w:rsidRPr="00A83D9C">
        <w:rPr>
          <w:sz w:val="22"/>
          <w:szCs w:val="22"/>
        </w:rPr>
        <w:t xml:space="preserve"> </w:t>
      </w:r>
      <w:r w:rsidRPr="00A83D9C">
        <w:rPr>
          <w:sz w:val="22"/>
          <w:szCs w:val="22"/>
        </w:rPr>
        <w:t>However, the genetic algorithm provided immense value in identifying optimal combinations of players under financial and roster constraints.</w:t>
      </w:r>
    </w:p>
    <w:p w14:paraId="43B5AD8F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10" w:name="_Toc133766783"/>
      <w:r w:rsidRPr="001C2DED">
        <w:rPr>
          <w:b/>
          <w:bCs/>
          <w:color w:val="auto"/>
          <w:sz w:val="24"/>
          <w:szCs w:val="24"/>
        </w:rPr>
        <w:t>Objectives</w:t>
      </w:r>
      <w:bookmarkEnd w:id="10"/>
    </w:p>
    <w:p w14:paraId="2BD02DC1" w14:textId="3CA28DF4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To make effective decisions </w:t>
      </w:r>
      <w:r w:rsidR="00A83D9C">
        <w:rPr>
          <w:sz w:val="22"/>
          <w:szCs w:val="22"/>
        </w:rPr>
        <w:t xml:space="preserve">clubs must </w:t>
      </w:r>
      <w:r w:rsidRPr="00CF2EB3">
        <w:rPr>
          <w:sz w:val="22"/>
          <w:szCs w:val="22"/>
        </w:rPr>
        <w:t>equip</w:t>
      </w:r>
      <w:r w:rsidR="00A83D9C">
        <w:rPr>
          <w:sz w:val="22"/>
          <w:szCs w:val="22"/>
        </w:rPr>
        <w:t xml:space="preserve"> analysts</w:t>
      </w:r>
      <w:r w:rsidRPr="00CF2EB3">
        <w:rPr>
          <w:sz w:val="22"/>
          <w:szCs w:val="22"/>
        </w:rPr>
        <w:t xml:space="preserve"> with proper tools.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goal of this project was to create an application that provided a way for users to automate their player identification process.</w:t>
      </w:r>
      <w:r w:rsidR="00BC0911">
        <w:rPr>
          <w:sz w:val="22"/>
          <w:szCs w:val="22"/>
        </w:rPr>
        <w:t xml:space="preserve"> </w:t>
      </w:r>
      <w:r w:rsidR="00A83D9C">
        <w:rPr>
          <w:sz w:val="22"/>
          <w:szCs w:val="22"/>
        </w:rPr>
        <w:t>The project</w:t>
      </w:r>
      <w:r w:rsidRPr="00CF2EB3">
        <w:rPr>
          <w:sz w:val="22"/>
          <w:szCs w:val="22"/>
        </w:rPr>
        <w:t xml:space="preserve"> involved developing a combinatorial optimization algorithm and a supporting user interface.</w:t>
      </w:r>
    </w:p>
    <w:p w14:paraId="7B67A44C" w14:textId="04F6BB25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First, the user interface allowed the user to specify input parameters for the application.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two input parameters were the number of players to search for and the budget threshold.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user interface passed these values to the optimization algorithm so the algorithm could build constraints.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Next, the combinatorial optimization algorithm searched the provided dataset for the optimal combination of players based on the input received from the user interface.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As a result, analysts used the application to provide data-driven recommendations of transfer targets for a club to sign. </w:t>
      </w:r>
    </w:p>
    <w:p w14:paraId="073DB901" w14:textId="1DB4331C" w:rsidR="00501629" w:rsidRPr="00A6278F" w:rsidRDefault="00501629" w:rsidP="00E328DB">
      <w:pPr>
        <w:spacing w:line="480" w:lineRule="auto"/>
        <w:jc w:val="center"/>
        <w:rPr>
          <w:b/>
          <w:bCs/>
        </w:rPr>
      </w:pPr>
      <w:r w:rsidRPr="00CF2EB3">
        <w:br w:type="page"/>
      </w:r>
      <w:r w:rsidR="00B11361" w:rsidRPr="00A6278F">
        <w:rPr>
          <w:b/>
          <w:bCs/>
        </w:rPr>
        <w:lastRenderedPageBreak/>
        <w:t xml:space="preserve">Chapter Two: </w:t>
      </w:r>
      <w:r w:rsidRPr="00A6278F">
        <w:rPr>
          <w:b/>
          <w:bCs/>
        </w:rPr>
        <w:t>Literature Review</w:t>
      </w:r>
    </w:p>
    <w:p w14:paraId="65EF186E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11" w:name="_Toc133766784"/>
      <w:r w:rsidRPr="001C2DED">
        <w:rPr>
          <w:b/>
          <w:bCs/>
          <w:color w:val="auto"/>
          <w:sz w:val="24"/>
          <w:szCs w:val="24"/>
        </w:rPr>
        <w:t>Introduction</w:t>
      </w:r>
      <w:bookmarkEnd w:id="11"/>
    </w:p>
    <w:p w14:paraId="20890F3A" w14:textId="6DB10882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The primary objective of this study was to identify the optimal combination of players for a soccer club to sign based on player cost and quality.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project used a genetic algorithm to calculate the optimal combination of players but to do so</w:t>
      </w:r>
      <w:r w:rsidR="00012695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the algorithm needed a dataset to search.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With too large of a dataset</w:t>
      </w:r>
      <w:r w:rsidR="00A83D9C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the algorithm </w:t>
      </w:r>
      <w:r w:rsidR="00A83D9C">
        <w:rPr>
          <w:sz w:val="22"/>
          <w:szCs w:val="22"/>
        </w:rPr>
        <w:t>could not</w:t>
      </w:r>
      <w:r w:rsidRPr="00CF2EB3">
        <w:rPr>
          <w:sz w:val="22"/>
          <w:szCs w:val="22"/>
        </w:rPr>
        <w:t xml:space="preserve"> identify a good solution</w:t>
      </w:r>
      <w:r w:rsidR="00A83D9C">
        <w:rPr>
          <w:sz w:val="22"/>
          <w:szCs w:val="22"/>
        </w:rPr>
        <w:t>; in</w:t>
      </w:r>
      <w:r w:rsidRPr="00CF2EB3">
        <w:rPr>
          <w:sz w:val="22"/>
          <w:szCs w:val="22"/>
        </w:rPr>
        <w:t xml:space="preserve"> some cases, it could not identify a</w:t>
      </w:r>
      <w:r w:rsidR="00A83D9C">
        <w:rPr>
          <w:sz w:val="22"/>
          <w:szCs w:val="22"/>
        </w:rPr>
        <w:t>ny</w:t>
      </w:r>
      <w:r w:rsidRPr="00CF2EB3">
        <w:rPr>
          <w:sz w:val="22"/>
          <w:szCs w:val="22"/>
        </w:rPr>
        <w:t xml:space="preserve"> solution.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dependence on a reasonably sized dataset required thoughtful analysis before running the algorithm.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Industry research provided a framework to help narrow down the large pool of players in the dataset so that the model had a suitable search space.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model used a metric developed by data scientists at American Soccer Analysis (ASA) called goals added to determine player quality.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John Muller of ASA stated that goals added measures a player’s total on-ball contribution in attack and defense (Muller, 2020).</w:t>
      </w:r>
    </w:p>
    <w:p w14:paraId="4519E0B0" w14:textId="67581CFF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ASA provided data with goals added broken down by different game phases.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Users could see goals added by dribbling, fouling, interrupting, passing, receiving, shooting, or an aggregation of all six game phases.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While this project only used the aggregated goals added metric, there is a strong case to utilize game phase specific metrics depending on what type of player a user wants to see. </w:t>
      </w:r>
    </w:p>
    <w:p w14:paraId="0CCD97C2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12" w:name="_Toc133766785"/>
      <w:r w:rsidRPr="001C2DED">
        <w:rPr>
          <w:b/>
          <w:bCs/>
          <w:color w:val="auto"/>
          <w:sz w:val="24"/>
          <w:szCs w:val="24"/>
        </w:rPr>
        <w:t>Goals Added</w:t>
      </w:r>
      <w:bookmarkEnd w:id="12"/>
    </w:p>
    <w:p w14:paraId="5D559B48" w14:textId="6516CBFC" w:rsidR="00374154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Matthias Kullowatz, the mathematician that created the goals added metric, described the metric as one that values each action</w:t>
      </w:r>
      <w:r w:rsidR="00200033">
        <w:rPr>
          <w:sz w:val="22"/>
          <w:szCs w:val="22"/>
        </w:rPr>
        <w:t xml:space="preserve"> in a soccer match</w:t>
      </w:r>
      <w:r w:rsidRPr="00CF2EB3">
        <w:rPr>
          <w:sz w:val="22"/>
          <w:szCs w:val="22"/>
        </w:rPr>
        <w:t xml:space="preserve"> in units of goals (Kullowatz, 2020).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ASA built this metric </w:t>
      </w:r>
      <w:r w:rsidR="00A83D9C">
        <w:rPr>
          <w:sz w:val="22"/>
          <w:szCs w:val="22"/>
        </w:rPr>
        <w:t>to describe</w:t>
      </w:r>
      <w:r w:rsidRPr="00CF2EB3">
        <w:rPr>
          <w:sz w:val="22"/>
          <w:szCs w:val="22"/>
        </w:rPr>
        <w:t xml:space="preserve"> a player’s performance </w:t>
      </w:r>
      <w:r w:rsidR="00A83D9C">
        <w:rPr>
          <w:sz w:val="22"/>
          <w:szCs w:val="22"/>
        </w:rPr>
        <w:t>over</w:t>
      </w:r>
      <w:r w:rsidRPr="00CF2EB3">
        <w:rPr>
          <w:sz w:val="22"/>
          <w:szCs w:val="22"/>
        </w:rPr>
        <w:t xml:space="preserve"> a season.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Kullowatz built the metric utilizing an expected goals (xG) model and event data.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mathematicians and data scientists at American Soccer Analysis built their own expected goals model.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They describe xG as the number of goals expected to be scored based on where and how a shot was taken (</w:t>
      </w:r>
      <w:r w:rsidRPr="00CF2EB3">
        <w:rPr>
          <w:rFonts w:cstheme="minorHAnsi"/>
          <w:sz w:val="22"/>
          <w:szCs w:val="22"/>
        </w:rPr>
        <w:t>Kullowatz, 2015</w:t>
      </w:r>
      <w:r w:rsidRPr="00CF2EB3">
        <w:rPr>
          <w:sz w:val="22"/>
          <w:szCs w:val="22"/>
        </w:rPr>
        <w:t>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Soccer data analytics provider StatsBomb also </w:t>
      </w:r>
      <w:r w:rsidR="00012695">
        <w:rPr>
          <w:sz w:val="22"/>
          <w:szCs w:val="22"/>
        </w:rPr>
        <w:t>has</w:t>
      </w:r>
      <w:r w:rsidRPr="00CF2EB3">
        <w:rPr>
          <w:sz w:val="22"/>
          <w:szCs w:val="22"/>
        </w:rPr>
        <w:t xml:space="preserve"> a version of expected goals similar to ASA’s.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StatsBomb defined their expected goals metric as a </w:t>
      </w:r>
      <w:r w:rsidRPr="00CF2EB3">
        <w:rPr>
          <w:sz w:val="22"/>
          <w:szCs w:val="22"/>
        </w:rPr>
        <w:lastRenderedPageBreak/>
        <w:t>model’s estimate of the number of goals scored, on average, from a situation or a collection of situations (Vatvani, 2022).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StatsBomb’s definition of expected goals more clearly indicated that expected goals reflects the increase or decrease in probability of any event leading to a goal. </w:t>
      </w:r>
      <w:r w:rsidR="00012695">
        <w:rPr>
          <w:sz w:val="22"/>
          <w:szCs w:val="22"/>
        </w:rPr>
        <w:t>In 2017 Alex Rathke provided o</w:t>
      </w:r>
      <w:r w:rsidR="00374154">
        <w:rPr>
          <w:sz w:val="22"/>
          <w:szCs w:val="22"/>
        </w:rPr>
        <w:t>ne of the most comprehensive studies on expected goals.</w:t>
      </w:r>
      <w:r w:rsidR="00BC0911">
        <w:rPr>
          <w:sz w:val="22"/>
          <w:szCs w:val="22"/>
        </w:rPr>
        <w:t xml:space="preserve"> </w:t>
      </w:r>
      <w:r w:rsidR="00374154">
        <w:rPr>
          <w:sz w:val="22"/>
          <w:szCs w:val="22"/>
        </w:rPr>
        <w:t xml:space="preserve">In his study he noted the variety of the </w:t>
      </w:r>
      <w:r w:rsidR="00122F4A">
        <w:rPr>
          <w:sz w:val="22"/>
          <w:szCs w:val="22"/>
        </w:rPr>
        <w:t>expected goals</w:t>
      </w:r>
      <w:r w:rsidR="00374154">
        <w:rPr>
          <w:sz w:val="22"/>
          <w:szCs w:val="22"/>
        </w:rPr>
        <w:t xml:space="preserve"> metric between different researchers and data providers.</w:t>
      </w:r>
      <w:r w:rsidR="00BC0911">
        <w:rPr>
          <w:sz w:val="22"/>
          <w:szCs w:val="22"/>
        </w:rPr>
        <w:t xml:space="preserve"> </w:t>
      </w:r>
      <w:r w:rsidR="00374154">
        <w:rPr>
          <w:sz w:val="22"/>
          <w:szCs w:val="22"/>
        </w:rPr>
        <w:t>He noted that some versions of the metric focused</w:t>
      </w:r>
      <w:r w:rsidR="001E1C5D">
        <w:rPr>
          <w:sz w:val="22"/>
          <w:szCs w:val="22"/>
        </w:rPr>
        <w:t xml:space="preserve"> solely on the goal scorer’s position, distance to goal, and shot placement without considering any factors of the defensive team </w:t>
      </w:r>
      <w:r w:rsidR="00374154">
        <w:rPr>
          <w:sz w:val="22"/>
          <w:szCs w:val="22"/>
        </w:rPr>
        <w:t>(</w:t>
      </w:r>
      <w:r w:rsidR="00374154" w:rsidRPr="00374154">
        <w:rPr>
          <w:sz w:val="22"/>
          <w:szCs w:val="22"/>
        </w:rPr>
        <w:t>Rathke</w:t>
      </w:r>
      <w:r w:rsidR="00374154">
        <w:rPr>
          <w:sz w:val="22"/>
          <w:szCs w:val="22"/>
        </w:rPr>
        <w:t>, 2017)</w:t>
      </w:r>
      <w:r w:rsidR="001E1C5D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="001E1C5D">
        <w:rPr>
          <w:sz w:val="22"/>
          <w:szCs w:val="22"/>
        </w:rPr>
        <w:t xml:space="preserve">Fortunately, American Soccer Analysis’ expected goals metric had significantly evolved since the time of Rathke’s writing and it considered the context necessary to support </w:t>
      </w:r>
      <w:r w:rsidR="00012695">
        <w:rPr>
          <w:sz w:val="22"/>
          <w:szCs w:val="22"/>
        </w:rPr>
        <w:t>Kullowatz’s</w:t>
      </w:r>
      <w:r w:rsidR="001E1C5D">
        <w:rPr>
          <w:sz w:val="22"/>
          <w:szCs w:val="22"/>
        </w:rPr>
        <w:t xml:space="preserve"> goals added metric.</w:t>
      </w:r>
      <w:r w:rsidR="00200033">
        <w:rPr>
          <w:sz w:val="22"/>
          <w:szCs w:val="22"/>
        </w:rPr>
        <w:t xml:space="preserve"> </w:t>
      </w:r>
    </w:p>
    <w:p w14:paraId="46439C75" w14:textId="0C1D07AA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Prior research described event data as information that contained positional information of the players and the ball as well as the results of soccer actions (</w:t>
      </w:r>
      <w:r w:rsidRPr="00CF2EB3">
        <w:rPr>
          <w:rFonts w:cstheme="minorHAnsi"/>
          <w:sz w:val="22"/>
          <w:szCs w:val="22"/>
        </w:rPr>
        <w:t xml:space="preserve">Richly </w:t>
      </w:r>
      <w:r w:rsidR="00012695">
        <w:rPr>
          <w:rFonts w:cstheme="minorHAnsi"/>
          <w:sz w:val="22"/>
          <w:szCs w:val="22"/>
        </w:rPr>
        <w:t>et al.</w:t>
      </w:r>
      <w:r w:rsidRPr="00CF2EB3">
        <w:rPr>
          <w:rFonts w:cstheme="minorHAnsi"/>
          <w:sz w:val="22"/>
          <w:szCs w:val="22"/>
        </w:rPr>
        <w:t>, 2017</w:t>
      </w:r>
      <w:r w:rsidRPr="00CF2EB3">
        <w:rPr>
          <w:sz w:val="22"/>
          <w:szCs w:val="22"/>
        </w:rPr>
        <w:t>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It was also more simply described as information describing the </w:t>
      </w:r>
      <w:r w:rsidR="00012695">
        <w:rPr>
          <w:sz w:val="22"/>
          <w:szCs w:val="22"/>
        </w:rPr>
        <w:t>players' actions</w:t>
      </w:r>
      <w:r w:rsidRPr="00CF2EB3">
        <w:rPr>
          <w:sz w:val="22"/>
          <w:szCs w:val="22"/>
        </w:rPr>
        <w:t xml:space="preserve"> with the ball (Haaren, 2019).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By valuing each action in units of goals, the metric captured the value of many actions that are difficult to assess visually (Kullowatz, 2020).</w:t>
      </w:r>
      <w:r w:rsidR="00200033">
        <w:rPr>
          <w:sz w:val="22"/>
          <w:szCs w:val="22"/>
        </w:rPr>
        <w:t xml:space="preserve"> </w:t>
      </w:r>
    </w:p>
    <w:p w14:paraId="2AD60A13" w14:textId="3C2EB574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While the event data provide important information, Kullowatz needed to build a complex model to contextualize the events.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Soccer is a fluid and dynamic game with few stopping points.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While the game </w:t>
      </w:r>
      <w:r w:rsidR="00D34D14">
        <w:rPr>
          <w:sz w:val="22"/>
          <w:szCs w:val="22"/>
        </w:rPr>
        <w:t>constantly changes</w:t>
      </w:r>
      <w:r w:rsidRPr="00CF2EB3">
        <w:rPr>
          <w:sz w:val="22"/>
          <w:szCs w:val="22"/>
        </w:rPr>
        <w:t xml:space="preserve"> based on many factors, it is difficult to quantify the circumstances that change </w:t>
      </w:r>
      <w:r w:rsidR="00D34D14">
        <w:rPr>
          <w:sz w:val="22"/>
          <w:szCs w:val="22"/>
        </w:rPr>
        <w:t>it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Kullowatz provided a methodology to explain how </w:t>
      </w:r>
      <w:r w:rsidR="00CC6B41">
        <w:rPr>
          <w:sz w:val="22"/>
          <w:szCs w:val="22"/>
        </w:rPr>
        <w:t xml:space="preserve">the </w:t>
      </w:r>
      <w:r w:rsidRPr="00CF2EB3">
        <w:rPr>
          <w:sz w:val="22"/>
          <w:szCs w:val="22"/>
        </w:rPr>
        <w:t xml:space="preserve">goals added </w:t>
      </w:r>
      <w:r w:rsidR="00CC6B41">
        <w:rPr>
          <w:sz w:val="22"/>
          <w:szCs w:val="22"/>
        </w:rPr>
        <w:t xml:space="preserve">metric </w:t>
      </w:r>
      <w:r w:rsidRPr="00CF2EB3">
        <w:rPr>
          <w:sz w:val="22"/>
          <w:szCs w:val="22"/>
        </w:rPr>
        <w:t>works.</w:t>
      </w:r>
    </w:p>
    <w:p w14:paraId="704D3F02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13" w:name="_Toc133766786"/>
      <w:r w:rsidRPr="001C2DED">
        <w:rPr>
          <w:b/>
          <w:bCs/>
          <w:i/>
          <w:iCs/>
          <w:color w:val="auto"/>
        </w:rPr>
        <w:t>Possessions</w:t>
      </w:r>
      <w:bookmarkEnd w:id="13"/>
    </w:p>
    <w:p w14:paraId="5E773433" w14:textId="347F0947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t xml:space="preserve"> </w:t>
      </w:r>
      <w:r w:rsidRPr="00CF2EB3">
        <w:rPr>
          <w:sz w:val="22"/>
          <w:szCs w:val="22"/>
        </w:rPr>
        <w:t>In the metric’s methodology, Kullowatz noted that the model to create goals added created a series of distinct plays referred to as possessions or chains (Kullowatz, 2020).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Kullowatz defined a possession as a chain of actions that end in either a shot or a turnover (2020).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possession gives context to events which can increase or decrease the value of a decision.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For example, a backward pass may not </w:t>
      </w:r>
      <w:r w:rsidR="00D34D14">
        <w:rPr>
          <w:sz w:val="22"/>
          <w:szCs w:val="22"/>
        </w:rPr>
        <w:t>appear</w:t>
      </w:r>
      <w:r w:rsidRPr="00CF2EB3">
        <w:rPr>
          <w:sz w:val="22"/>
          <w:szCs w:val="22"/>
        </w:rPr>
        <w:t xml:space="preserve"> to increase the probability of scoring a goal</w:t>
      </w:r>
      <w:r w:rsidR="00D34D14">
        <w:rPr>
          <w:sz w:val="22"/>
          <w:szCs w:val="22"/>
        </w:rPr>
        <w:t>. However, if</w:t>
      </w:r>
      <w:r w:rsidRPr="00CF2EB3">
        <w:rPr>
          <w:sz w:val="22"/>
          <w:szCs w:val="22"/>
        </w:rPr>
        <w:t xml:space="preserve"> the pass enabled a more dangerous </w:t>
      </w:r>
      <w:r w:rsidRPr="00CF2EB3">
        <w:rPr>
          <w:sz w:val="22"/>
          <w:szCs w:val="22"/>
        </w:rPr>
        <w:lastRenderedPageBreak/>
        <w:t xml:space="preserve">pass, the </w:t>
      </w:r>
      <w:r w:rsidR="00D34D14">
        <w:rPr>
          <w:sz w:val="22"/>
          <w:szCs w:val="22"/>
        </w:rPr>
        <w:t xml:space="preserve">model should classify the </w:t>
      </w:r>
      <w:r w:rsidRPr="00CF2EB3">
        <w:rPr>
          <w:sz w:val="22"/>
          <w:szCs w:val="22"/>
        </w:rPr>
        <w:t>backward pass as a valuable action.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Without the context of the possession the backward pass a model could not appropriately value the pass.</w:t>
      </w:r>
    </w:p>
    <w:p w14:paraId="1E1A67C3" w14:textId="269EBE09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 Additionally, the model calculated how each event in the possession contributed to the probability of scoring a goal.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Since a possession is a chain of events, each event in the chain can increase or decrease the xG of other events in the chain.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Matthias Kullowatz further explains a possession chain as a sequence of possessing, on-ball actions by a team without allowing the opponent a possessing action (2020).</w:t>
      </w:r>
      <w:r w:rsidR="00BC0911">
        <w:rPr>
          <w:sz w:val="22"/>
          <w:szCs w:val="22"/>
        </w:rPr>
        <w:t xml:space="preserve"> </w:t>
      </w:r>
      <w:r w:rsidR="00122F4A" w:rsidRPr="00AF4416">
        <w:rPr>
          <w:sz w:val="22"/>
          <w:szCs w:val="22"/>
        </w:rPr>
        <w:t>Sarmento</w:t>
      </w:r>
      <w:r w:rsidR="00122F4A">
        <w:rPr>
          <w:sz w:val="22"/>
          <w:szCs w:val="22"/>
        </w:rPr>
        <w:t xml:space="preserve"> et al. noted that because the number of goals scored was the metric most closely correlated with winning, the sport needed a study on the factors that increased the number of goals scored (</w:t>
      </w:r>
      <w:r w:rsidR="00122F4A" w:rsidRPr="00AF4416">
        <w:rPr>
          <w:sz w:val="22"/>
          <w:szCs w:val="22"/>
        </w:rPr>
        <w:t>Sarmento</w:t>
      </w:r>
      <w:r w:rsidR="00122F4A">
        <w:rPr>
          <w:sz w:val="22"/>
          <w:szCs w:val="22"/>
        </w:rPr>
        <w:t xml:space="preserve"> et al., 2017).</w:t>
      </w:r>
      <w:r w:rsidR="00BC0911">
        <w:rPr>
          <w:sz w:val="22"/>
          <w:szCs w:val="22"/>
        </w:rPr>
        <w:t xml:space="preserve"> </w:t>
      </w:r>
      <w:r w:rsidR="00122F4A">
        <w:rPr>
          <w:sz w:val="22"/>
          <w:szCs w:val="22"/>
        </w:rPr>
        <w:t>The study mentioned that possession sequences leading up to goal scoring opportunities should be the focus of more analysis (</w:t>
      </w:r>
      <w:r w:rsidR="00122F4A" w:rsidRPr="00AF4416">
        <w:rPr>
          <w:sz w:val="22"/>
          <w:szCs w:val="22"/>
        </w:rPr>
        <w:t>Sarmento</w:t>
      </w:r>
      <w:r w:rsidR="00122F4A">
        <w:rPr>
          <w:sz w:val="22"/>
          <w:szCs w:val="22"/>
        </w:rPr>
        <w:t xml:space="preserve"> et al., 2017).</w:t>
      </w:r>
      <w:r w:rsidR="00BC0911">
        <w:rPr>
          <w:sz w:val="22"/>
          <w:szCs w:val="22"/>
        </w:rPr>
        <w:t xml:space="preserve"> </w:t>
      </w:r>
      <w:r w:rsidR="00122F4A">
        <w:rPr>
          <w:sz w:val="22"/>
          <w:szCs w:val="22"/>
        </w:rPr>
        <w:t xml:space="preserve">More specifically, fast, direct possessions led to </w:t>
      </w:r>
      <w:r w:rsidR="00D34D14">
        <w:rPr>
          <w:sz w:val="22"/>
          <w:szCs w:val="22"/>
        </w:rPr>
        <w:t>higher-quality</w:t>
      </w:r>
      <w:r w:rsidR="00122F4A">
        <w:rPr>
          <w:sz w:val="22"/>
          <w:szCs w:val="22"/>
        </w:rPr>
        <w:t xml:space="preserve"> scoring opportunities (</w:t>
      </w:r>
      <w:r w:rsidR="00122F4A" w:rsidRPr="00AF4416">
        <w:rPr>
          <w:sz w:val="22"/>
          <w:szCs w:val="22"/>
        </w:rPr>
        <w:t>Sarmento</w:t>
      </w:r>
      <w:r w:rsidR="00122F4A">
        <w:rPr>
          <w:sz w:val="22"/>
          <w:szCs w:val="22"/>
        </w:rPr>
        <w:t xml:space="preserve"> et al., 2017).</w:t>
      </w:r>
      <w:r w:rsidR="00BC0911">
        <w:rPr>
          <w:sz w:val="22"/>
          <w:szCs w:val="22"/>
        </w:rPr>
        <w:t xml:space="preserve"> </w:t>
      </w:r>
      <w:r w:rsidR="00122F4A">
        <w:rPr>
          <w:sz w:val="22"/>
          <w:szCs w:val="22"/>
        </w:rPr>
        <w:t xml:space="preserve">The observations from </w:t>
      </w:r>
      <w:r w:rsidR="00122F4A" w:rsidRPr="00AF4416">
        <w:rPr>
          <w:sz w:val="22"/>
          <w:szCs w:val="22"/>
        </w:rPr>
        <w:t>Sarmento</w:t>
      </w:r>
      <w:r w:rsidR="00122F4A">
        <w:rPr>
          <w:sz w:val="22"/>
          <w:szCs w:val="22"/>
        </w:rPr>
        <w:t xml:space="preserve"> et al. validate the usefulness of a team’s possession in the goals added metric.</w:t>
      </w:r>
    </w:p>
    <w:p w14:paraId="760B7881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color w:val="auto"/>
        </w:rPr>
      </w:pPr>
      <w:bookmarkStart w:id="14" w:name="_Toc133766787"/>
      <w:r w:rsidRPr="001C2DED">
        <w:rPr>
          <w:b/>
          <w:bCs/>
          <w:i/>
          <w:iCs/>
          <w:color w:val="auto"/>
        </w:rPr>
        <w:t>Opponent Expected Goals</w:t>
      </w:r>
      <w:bookmarkEnd w:id="14"/>
    </w:p>
    <w:p w14:paraId="311AF6CF" w14:textId="51AC048A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tab/>
      </w:r>
      <w:r w:rsidRPr="00CF2EB3">
        <w:rPr>
          <w:sz w:val="22"/>
          <w:szCs w:val="22"/>
        </w:rPr>
        <w:t>Goals added would be an incomplete metric without the penalty of a negative outcome.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Goals added tracks xG for all events regardless of the team responsible for the event.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difference in xG for each team before and after an action </w:t>
      </w:r>
      <w:r w:rsidR="00D34D14">
        <w:rPr>
          <w:sz w:val="22"/>
          <w:szCs w:val="22"/>
        </w:rPr>
        <w:t>occurred indicated that action's total value</w:t>
      </w:r>
      <w:r w:rsidRPr="00CF2EB3">
        <w:rPr>
          <w:sz w:val="22"/>
          <w:szCs w:val="22"/>
        </w:rPr>
        <w:t xml:space="preserve"> (Kullowatz, 2020).</w:t>
      </w:r>
    </w:p>
    <w:p w14:paraId="727B261C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color w:val="auto"/>
        </w:rPr>
      </w:pPr>
      <w:bookmarkStart w:id="15" w:name="_Toc133766788"/>
      <w:r w:rsidRPr="001C2DED">
        <w:rPr>
          <w:b/>
          <w:bCs/>
          <w:i/>
          <w:iCs/>
          <w:color w:val="auto"/>
        </w:rPr>
        <w:t>Expected Goals per Player</w:t>
      </w:r>
      <w:bookmarkEnd w:id="15"/>
    </w:p>
    <w:p w14:paraId="7971E1E0" w14:textId="11A4DA50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tab/>
      </w:r>
      <w:r w:rsidRPr="00CF2EB3">
        <w:rPr>
          <w:sz w:val="22"/>
          <w:szCs w:val="22"/>
        </w:rPr>
        <w:t xml:space="preserve">Since American Soccer Analysis tracked player involvement in expected goals, Kullowatz </w:t>
      </w:r>
      <w:r w:rsidR="00D34D14">
        <w:rPr>
          <w:sz w:val="22"/>
          <w:szCs w:val="22"/>
        </w:rPr>
        <w:t>could</w:t>
      </w:r>
      <w:r w:rsidRPr="00CF2EB3">
        <w:rPr>
          <w:sz w:val="22"/>
          <w:szCs w:val="22"/>
        </w:rPr>
        <w:t xml:space="preserve"> attribute goals added to the players involved in each event.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Individual player goals added was an excellent representation of player performance in a single possession chain or aggregated across a whole season.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As mentioned in the introduction, </w:t>
      </w:r>
      <w:r w:rsidR="00CC6B41">
        <w:rPr>
          <w:sz w:val="22"/>
          <w:szCs w:val="22"/>
        </w:rPr>
        <w:t xml:space="preserve">ASA also recorded </w:t>
      </w:r>
      <w:r w:rsidRPr="00CF2EB3">
        <w:rPr>
          <w:sz w:val="22"/>
          <w:szCs w:val="22"/>
        </w:rPr>
        <w:t xml:space="preserve">goals added by different </w:t>
      </w:r>
      <w:r w:rsidR="00CC6B41">
        <w:rPr>
          <w:sz w:val="22"/>
          <w:szCs w:val="22"/>
        </w:rPr>
        <w:t>game phases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metric’s detail enabled thorough analysis as well.</w:t>
      </w:r>
    </w:p>
    <w:p w14:paraId="20F3492F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16" w:name="_Toc133766789"/>
      <w:r w:rsidRPr="001C2DED">
        <w:rPr>
          <w:b/>
          <w:bCs/>
          <w:color w:val="auto"/>
          <w:sz w:val="24"/>
          <w:szCs w:val="24"/>
        </w:rPr>
        <w:lastRenderedPageBreak/>
        <w:t>Data Analysis in Player Recruitment</w:t>
      </w:r>
      <w:bookmarkEnd w:id="16"/>
    </w:p>
    <w:p w14:paraId="304B5ED3" w14:textId="4F36F860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The wealth of information </w:t>
      </w:r>
      <w:r w:rsidR="00CC6B41">
        <w:rPr>
          <w:sz w:val="22"/>
          <w:szCs w:val="22"/>
        </w:rPr>
        <w:t xml:space="preserve">from </w:t>
      </w:r>
      <w:r w:rsidRPr="00CF2EB3">
        <w:rPr>
          <w:sz w:val="22"/>
          <w:szCs w:val="22"/>
        </w:rPr>
        <w:t>the industry’s numerous data providers significantly changed player recruitment (Burn-Murdoch, 2018).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Ted Knutson, </w:t>
      </w:r>
      <w:r w:rsidR="009156B3" w:rsidRPr="00CF2EB3">
        <w:rPr>
          <w:sz w:val="22"/>
          <w:szCs w:val="22"/>
        </w:rPr>
        <w:t>founder</w:t>
      </w:r>
      <w:r w:rsidR="009156B3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and CEO of StatsBomb, one of the world’s leading soccer analytics providers, said that their data enable complex models to assess player skill (Burn-Murdoch, 2018).</w:t>
      </w:r>
      <w:r w:rsidR="00BC0911">
        <w:rPr>
          <w:sz w:val="22"/>
          <w:szCs w:val="22"/>
        </w:rPr>
        <w:t xml:space="preserve"> </w:t>
      </w:r>
      <w:r w:rsidR="00CC6B41">
        <w:rPr>
          <w:sz w:val="22"/>
          <w:szCs w:val="22"/>
        </w:rPr>
        <w:t>Numerous published studies evaluate</w:t>
      </w:r>
      <w:r w:rsidRPr="00CF2EB3">
        <w:rPr>
          <w:sz w:val="22"/>
          <w:szCs w:val="22"/>
        </w:rPr>
        <w:t xml:space="preserve"> player quality.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Models such as Fernández’ (2019) Expected Possession Value (EPV) framework and the T-pattern analysis developed by Amatria et al. (2019) did an excellent job of identifying player attributes closely associated with higher goal-scoring probabilities.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Additionally, the goals added metric developed by Matthias Kullowatz of American Soccer Analysis provided an objective and quantifiable analysis of player contribution.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While many soccer clubs use proprietary models and data sources, research indicated that performance metrics </w:t>
      </w:r>
      <w:r w:rsidR="00CC6B41">
        <w:rPr>
          <w:sz w:val="22"/>
          <w:szCs w:val="22"/>
        </w:rPr>
        <w:t>primarily</w:t>
      </w:r>
      <w:r w:rsidRPr="00CF2EB3">
        <w:rPr>
          <w:sz w:val="22"/>
          <w:szCs w:val="22"/>
        </w:rPr>
        <w:t xml:space="preserve"> center around </w:t>
      </w:r>
      <w:r w:rsidR="00CC6B41">
        <w:rPr>
          <w:sz w:val="22"/>
          <w:szCs w:val="22"/>
        </w:rPr>
        <w:t>goal-scoring</w:t>
      </w:r>
      <w:r w:rsidRPr="00CF2EB3">
        <w:rPr>
          <w:sz w:val="22"/>
          <w:szCs w:val="22"/>
        </w:rPr>
        <w:t xml:space="preserve"> probability by actions throughout a game. </w:t>
      </w:r>
    </w:p>
    <w:p w14:paraId="56819AD2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17" w:name="_Toc133766790"/>
      <w:r w:rsidRPr="001C2DED">
        <w:rPr>
          <w:b/>
          <w:bCs/>
          <w:color w:val="auto"/>
          <w:sz w:val="24"/>
          <w:szCs w:val="24"/>
        </w:rPr>
        <w:t>Player Assessment</w:t>
      </w:r>
      <w:bookmarkEnd w:id="17"/>
    </w:p>
    <w:p w14:paraId="451D3FC8" w14:textId="525255C8" w:rsidR="00501629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The data utilized in this project </w:t>
      </w:r>
      <w:r w:rsidR="00941627">
        <w:rPr>
          <w:sz w:val="22"/>
          <w:szCs w:val="22"/>
        </w:rPr>
        <w:t>was somewhat limited in its detail of player assessment.</w:t>
      </w:r>
      <w:r w:rsidR="00BC0911">
        <w:rPr>
          <w:sz w:val="22"/>
          <w:szCs w:val="22"/>
        </w:rPr>
        <w:t xml:space="preserve"> </w:t>
      </w:r>
      <w:r w:rsidR="00941627">
        <w:rPr>
          <w:sz w:val="22"/>
          <w:szCs w:val="22"/>
        </w:rPr>
        <w:t>The literature review previously noted that</w:t>
      </w:r>
      <w:r w:rsidR="00CC6B41">
        <w:rPr>
          <w:sz w:val="22"/>
          <w:szCs w:val="22"/>
        </w:rPr>
        <w:t xml:space="preserve"> ASA provided</w:t>
      </w:r>
      <w:r w:rsidR="00941627">
        <w:rPr>
          <w:sz w:val="22"/>
          <w:szCs w:val="22"/>
        </w:rPr>
        <w:t xml:space="preserve"> goals added </w:t>
      </w:r>
      <w:r w:rsidR="00CC6B41">
        <w:rPr>
          <w:sz w:val="22"/>
          <w:szCs w:val="22"/>
        </w:rPr>
        <w:t xml:space="preserve">broken out by </w:t>
      </w:r>
      <w:r w:rsidR="00941627">
        <w:rPr>
          <w:sz w:val="22"/>
          <w:szCs w:val="22"/>
        </w:rPr>
        <w:t>six phases of the game.</w:t>
      </w:r>
      <w:r w:rsidR="00BC0911">
        <w:rPr>
          <w:sz w:val="22"/>
          <w:szCs w:val="22"/>
        </w:rPr>
        <w:t xml:space="preserve"> </w:t>
      </w:r>
      <w:r w:rsidR="00CC6B41">
        <w:rPr>
          <w:sz w:val="22"/>
          <w:szCs w:val="22"/>
        </w:rPr>
        <w:t>There is also value in</w:t>
      </w:r>
      <w:r w:rsidR="00941627">
        <w:rPr>
          <w:sz w:val="22"/>
          <w:szCs w:val="22"/>
        </w:rPr>
        <w:t xml:space="preserve"> us</w:t>
      </w:r>
      <w:r w:rsidR="00CC6B41">
        <w:rPr>
          <w:sz w:val="22"/>
          <w:szCs w:val="22"/>
        </w:rPr>
        <w:t>ing</w:t>
      </w:r>
      <w:r w:rsidR="00941627">
        <w:rPr>
          <w:sz w:val="22"/>
          <w:szCs w:val="22"/>
        </w:rPr>
        <w:t xml:space="preserve"> </w:t>
      </w:r>
      <w:r w:rsidR="00CC6B41">
        <w:rPr>
          <w:sz w:val="22"/>
          <w:szCs w:val="22"/>
        </w:rPr>
        <w:t>specific</w:t>
      </w:r>
      <w:r w:rsidR="00941627">
        <w:rPr>
          <w:sz w:val="22"/>
          <w:szCs w:val="22"/>
        </w:rPr>
        <w:t xml:space="preserve"> </w:t>
      </w:r>
      <w:r w:rsidR="00CC6B41">
        <w:rPr>
          <w:sz w:val="22"/>
          <w:szCs w:val="22"/>
        </w:rPr>
        <w:t>game-phase-specific</w:t>
      </w:r>
      <w:r w:rsidR="00941627">
        <w:rPr>
          <w:sz w:val="22"/>
          <w:szCs w:val="22"/>
        </w:rPr>
        <w:t xml:space="preserve"> metrics when assessing certain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When Fernandez-Navarro assessed the playing styles of elite teams in England and Spain, he highlighted nineteen performance indicators closely linked to successful outcomes (Fernandez-Navarro et al., 2016).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In Fernandez-Navarro’s study, the offensive indicators </w:t>
      </w:r>
      <w:r w:rsidR="00CC6B41">
        <w:rPr>
          <w:sz w:val="22"/>
          <w:szCs w:val="22"/>
        </w:rPr>
        <w:t>centered around</w:t>
      </w:r>
      <w:r w:rsidRPr="00CF2EB3">
        <w:rPr>
          <w:sz w:val="22"/>
          <w:szCs w:val="22"/>
        </w:rPr>
        <w:t xml:space="preserve"> ball possession, crosses, and shots taken (Fernandez-Navarro et al., 2016).</w:t>
      </w:r>
      <w:r w:rsidR="00BC0911">
        <w:rPr>
          <w:sz w:val="22"/>
          <w:szCs w:val="22"/>
        </w:rPr>
        <w:t xml:space="preserve"> </w:t>
      </w:r>
      <w:r w:rsidR="00941627">
        <w:rPr>
          <w:sz w:val="22"/>
          <w:szCs w:val="22"/>
        </w:rPr>
        <w:t xml:space="preserve">The findings from </w:t>
      </w:r>
      <w:r w:rsidR="00941627" w:rsidRPr="00CF2EB3">
        <w:rPr>
          <w:sz w:val="22"/>
          <w:szCs w:val="22"/>
        </w:rPr>
        <w:t>Fernandez-Navarro et al.</w:t>
      </w:r>
      <w:r w:rsidR="00941627">
        <w:rPr>
          <w:sz w:val="22"/>
          <w:szCs w:val="22"/>
        </w:rPr>
        <w:t xml:space="preserve"> support using goals added by dribbling, passing, receiving, or shooting when assessing attacking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defensive indicators were associated with the location of defensive dispossessions (Fernandez-Navarro et al., 2016).</w:t>
      </w:r>
      <w:r w:rsidR="00BC0911">
        <w:rPr>
          <w:sz w:val="22"/>
          <w:szCs w:val="22"/>
        </w:rPr>
        <w:t xml:space="preserve"> </w:t>
      </w:r>
      <w:r w:rsidR="00941627">
        <w:rPr>
          <w:sz w:val="22"/>
          <w:szCs w:val="22"/>
        </w:rPr>
        <w:t xml:space="preserve">The research conducted by </w:t>
      </w:r>
      <w:r w:rsidR="00941627" w:rsidRPr="00CF2EB3">
        <w:rPr>
          <w:sz w:val="22"/>
          <w:szCs w:val="22"/>
        </w:rPr>
        <w:t>Fernandez-Navarro et al.</w:t>
      </w:r>
      <w:r w:rsidR="00941627">
        <w:rPr>
          <w:sz w:val="22"/>
          <w:szCs w:val="22"/>
        </w:rPr>
        <w:t xml:space="preserve"> on defensive player success support</w:t>
      </w:r>
      <w:r w:rsidR="00CC6B41">
        <w:rPr>
          <w:sz w:val="22"/>
          <w:szCs w:val="22"/>
        </w:rPr>
        <w:t>ed</w:t>
      </w:r>
      <w:r w:rsidR="00941627">
        <w:rPr>
          <w:sz w:val="22"/>
          <w:szCs w:val="22"/>
        </w:rPr>
        <w:t xml:space="preserve"> using goals added by interrupting for defensive player assessment.</w:t>
      </w:r>
    </w:p>
    <w:p w14:paraId="0954E874" w14:textId="430C53A2" w:rsidR="00615713" w:rsidRDefault="00615713" w:rsidP="00615713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18" w:name="_Toc133766791"/>
      <w:r>
        <w:rPr>
          <w:b/>
          <w:bCs/>
          <w:i/>
          <w:iCs/>
          <w:color w:val="auto"/>
        </w:rPr>
        <w:lastRenderedPageBreak/>
        <w:t>Financial Assessment</w:t>
      </w:r>
      <w:bookmarkEnd w:id="18"/>
    </w:p>
    <w:p w14:paraId="43F030B2" w14:textId="1306A5BC" w:rsidR="00615713" w:rsidRPr="00615713" w:rsidRDefault="00615713" w:rsidP="0061571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  <w:t>This study assumed the cost of a player was their salary.</w:t>
      </w:r>
      <w:r w:rsidR="00BC09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While that is a fair assumption, </w:t>
      </w:r>
      <w:r w:rsidR="00CC6B41">
        <w:rPr>
          <w:sz w:val="22"/>
          <w:szCs w:val="22"/>
        </w:rPr>
        <w:t>additional factors exist</w:t>
      </w:r>
      <w:r>
        <w:rPr>
          <w:sz w:val="22"/>
          <w:szCs w:val="22"/>
        </w:rPr>
        <w:t xml:space="preserve"> in the total cost of acquiring a player.</w:t>
      </w:r>
      <w:r w:rsidR="00BC09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Chapter </w:t>
      </w:r>
      <w:r w:rsidR="00CC6B41">
        <w:rPr>
          <w:sz w:val="22"/>
          <w:szCs w:val="22"/>
        </w:rPr>
        <w:t>One</w:t>
      </w:r>
      <w:r>
        <w:rPr>
          <w:sz w:val="22"/>
          <w:szCs w:val="22"/>
        </w:rPr>
        <w:t xml:space="preserve"> discussed the financial process of acquiring a player on contract at another club.</w:t>
      </w:r>
      <w:r w:rsidR="00BC0911">
        <w:rPr>
          <w:sz w:val="22"/>
          <w:szCs w:val="22"/>
        </w:rPr>
        <w:t xml:space="preserve"> </w:t>
      </w:r>
      <w:r w:rsidRPr="00615713">
        <w:rPr>
          <w:sz w:val="22"/>
          <w:szCs w:val="22"/>
        </w:rPr>
        <w:t>Garcia-del-Barrio &amp; Pujol (2020)</w:t>
      </w:r>
      <w:r>
        <w:rPr>
          <w:sz w:val="22"/>
          <w:szCs w:val="22"/>
        </w:rPr>
        <w:t xml:space="preserve"> note numerous factors to consider in the </w:t>
      </w:r>
      <w:r w:rsidR="00212E98">
        <w:rPr>
          <w:sz w:val="22"/>
          <w:szCs w:val="22"/>
        </w:rPr>
        <w:t>actual</w:t>
      </w:r>
      <w:r>
        <w:rPr>
          <w:sz w:val="22"/>
          <w:szCs w:val="22"/>
        </w:rPr>
        <w:t xml:space="preserve"> cost of acquiring a player.</w:t>
      </w:r>
      <w:r w:rsidR="00BC0911">
        <w:rPr>
          <w:sz w:val="22"/>
          <w:szCs w:val="22"/>
        </w:rPr>
        <w:t xml:space="preserve"> </w:t>
      </w:r>
      <w:r>
        <w:rPr>
          <w:sz w:val="22"/>
          <w:szCs w:val="22"/>
        </w:rPr>
        <w:t>To assess the financial value of players</w:t>
      </w:r>
      <w:r w:rsidR="00212E98">
        <w:rPr>
          <w:sz w:val="22"/>
          <w:szCs w:val="22"/>
        </w:rPr>
        <w:t>,</w:t>
      </w:r>
      <w:r>
        <w:rPr>
          <w:sz w:val="22"/>
          <w:szCs w:val="22"/>
        </w:rPr>
        <w:t xml:space="preserve"> they utilized the “</w:t>
      </w:r>
      <w:r w:rsidRPr="00615713">
        <w:rPr>
          <w:i/>
          <w:iCs/>
          <w:sz w:val="22"/>
          <w:szCs w:val="22"/>
        </w:rPr>
        <w:t>Methodology for the Evaluation and Rating of Intangible Talent</w:t>
      </w:r>
      <w:r>
        <w:rPr>
          <w:i/>
          <w:iCs/>
          <w:sz w:val="22"/>
          <w:szCs w:val="22"/>
        </w:rPr>
        <w:t>”</w:t>
      </w:r>
      <w:r>
        <w:rPr>
          <w:sz w:val="22"/>
          <w:szCs w:val="22"/>
        </w:rPr>
        <w:t xml:space="preserve"> (MERIT) approach</w:t>
      </w:r>
      <w:r w:rsidR="00212E98">
        <w:rPr>
          <w:sz w:val="22"/>
          <w:szCs w:val="22"/>
        </w:rPr>
        <w:t>,</w:t>
      </w:r>
      <w:r>
        <w:rPr>
          <w:sz w:val="22"/>
          <w:szCs w:val="22"/>
        </w:rPr>
        <w:t xml:space="preserve"> which appraise</w:t>
      </w:r>
      <w:r w:rsidR="00212E98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212E98">
        <w:rPr>
          <w:sz w:val="22"/>
          <w:szCs w:val="22"/>
        </w:rPr>
        <w:t>on-field</w:t>
      </w:r>
      <w:r>
        <w:rPr>
          <w:sz w:val="22"/>
          <w:szCs w:val="22"/>
        </w:rPr>
        <w:t xml:space="preserve"> talent with off-field properties of players that teams or fans may find attractive </w:t>
      </w:r>
      <w:r w:rsidRPr="00615713">
        <w:rPr>
          <w:sz w:val="22"/>
          <w:szCs w:val="22"/>
        </w:rPr>
        <w:t>(Garcia-del-Barrio &amp; Pujol</w:t>
      </w:r>
      <w:r>
        <w:rPr>
          <w:sz w:val="22"/>
          <w:szCs w:val="22"/>
        </w:rPr>
        <w:t xml:space="preserve">, </w:t>
      </w:r>
      <w:r w:rsidRPr="00615713">
        <w:rPr>
          <w:sz w:val="22"/>
          <w:szCs w:val="22"/>
        </w:rPr>
        <w:t>2020)</w:t>
      </w:r>
      <w:r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="005511F8">
        <w:rPr>
          <w:sz w:val="22"/>
          <w:szCs w:val="22"/>
        </w:rPr>
        <w:t xml:space="preserve">They indicate that on-field performance </w:t>
      </w:r>
      <w:r w:rsidR="00212E98">
        <w:rPr>
          <w:sz w:val="22"/>
          <w:szCs w:val="22"/>
        </w:rPr>
        <w:t>wa</w:t>
      </w:r>
      <w:r w:rsidR="005511F8">
        <w:rPr>
          <w:sz w:val="22"/>
          <w:szCs w:val="22"/>
        </w:rPr>
        <w:t xml:space="preserve">s a significant majority of a player’s value, but scarcity in the transfer market </w:t>
      </w:r>
      <w:r w:rsidR="00D34D14">
        <w:rPr>
          <w:sz w:val="22"/>
          <w:szCs w:val="22"/>
        </w:rPr>
        <w:t>and</w:t>
      </w:r>
      <w:r w:rsidR="005511F8">
        <w:rPr>
          <w:sz w:val="22"/>
          <w:szCs w:val="22"/>
        </w:rPr>
        <w:t xml:space="preserve"> a player’s celebrity also contribute</w:t>
      </w:r>
      <w:r w:rsidR="00212E98">
        <w:rPr>
          <w:sz w:val="22"/>
          <w:szCs w:val="22"/>
        </w:rPr>
        <w:t>d</w:t>
      </w:r>
      <w:r w:rsidR="005511F8">
        <w:rPr>
          <w:sz w:val="22"/>
          <w:szCs w:val="22"/>
        </w:rPr>
        <w:t xml:space="preserve"> to their cost.</w:t>
      </w:r>
      <w:r w:rsidR="00BC0911">
        <w:rPr>
          <w:sz w:val="22"/>
          <w:szCs w:val="22"/>
        </w:rPr>
        <w:t xml:space="preserve"> </w:t>
      </w:r>
      <w:r w:rsidR="005511F8">
        <w:rPr>
          <w:sz w:val="22"/>
          <w:szCs w:val="22"/>
        </w:rPr>
        <w:t xml:space="preserve">While these factors </w:t>
      </w:r>
      <w:r w:rsidR="00212E98">
        <w:rPr>
          <w:sz w:val="22"/>
          <w:szCs w:val="22"/>
        </w:rPr>
        <w:t>we</w:t>
      </w:r>
      <w:r w:rsidR="005511F8">
        <w:rPr>
          <w:sz w:val="22"/>
          <w:szCs w:val="22"/>
        </w:rPr>
        <w:t>re important for a thorough player analysis, they were out of the project’s scope.</w:t>
      </w:r>
      <w:r w:rsidR="00BC0911">
        <w:rPr>
          <w:sz w:val="22"/>
          <w:szCs w:val="22"/>
        </w:rPr>
        <w:t xml:space="preserve"> </w:t>
      </w:r>
      <w:r w:rsidR="005511F8">
        <w:rPr>
          <w:sz w:val="22"/>
          <w:szCs w:val="22"/>
        </w:rPr>
        <w:t>Since they were out of scope the project used player salary, a very accessible value, as the players’ cost.</w:t>
      </w:r>
    </w:p>
    <w:p w14:paraId="0E24BF2A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19" w:name="_Toc133766792"/>
      <w:r w:rsidRPr="001C2DED">
        <w:rPr>
          <w:b/>
          <w:bCs/>
          <w:color w:val="auto"/>
          <w:sz w:val="24"/>
          <w:szCs w:val="24"/>
        </w:rPr>
        <w:t>Offensive Metrics</w:t>
      </w:r>
      <w:bookmarkEnd w:id="19"/>
    </w:p>
    <w:p w14:paraId="32C66A20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20" w:name="_Toc133766793"/>
      <w:r w:rsidRPr="001C2DED">
        <w:rPr>
          <w:b/>
          <w:bCs/>
          <w:i/>
          <w:iCs/>
          <w:color w:val="auto"/>
        </w:rPr>
        <w:t>Ball Possession</w:t>
      </w:r>
      <w:bookmarkEnd w:id="20"/>
    </w:p>
    <w:p w14:paraId="00E22C7D" w14:textId="6DB46321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The value of ball possession in soccer match analysis is widely disputed (Collet, 2012).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Numerous studies linked ball possession to an increased likelihood of winning, but many fail to explain why.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Due to various playing styles, the same measurements applied to different teams do not always produce the same outcome.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their 2007 study, Lago and Martin stated that standard notational analysis applied to possession did not consider the determinants of a team’s possession (Lago &amp; Martín, 2007).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As a result, this project included multiple possession-centric metrics during feature selection.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previously mentioned approach avoided bias toward specific systems of play. </w:t>
      </w:r>
    </w:p>
    <w:p w14:paraId="7FD1693C" w14:textId="3F7C0EB1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While ball possession and passing require context, several passing metrics still increased win probability.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Collet (201</w:t>
      </w:r>
      <w:r w:rsidR="00CF2EB3" w:rsidRPr="00CF2EB3">
        <w:rPr>
          <w:sz w:val="22"/>
          <w:szCs w:val="22"/>
        </w:rPr>
        <w:t>2</w:t>
      </w:r>
      <w:r w:rsidRPr="00CF2EB3">
        <w:rPr>
          <w:sz w:val="22"/>
          <w:szCs w:val="22"/>
        </w:rPr>
        <w:t>) noted that pass accuracy added value to ball possession and indicated better player quality.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While </w:t>
      </w:r>
      <w:r w:rsidR="00212E98">
        <w:rPr>
          <w:sz w:val="22"/>
          <w:szCs w:val="22"/>
        </w:rPr>
        <w:t xml:space="preserve">research did not dispute </w:t>
      </w:r>
      <w:r w:rsidRPr="00CF2EB3">
        <w:rPr>
          <w:sz w:val="22"/>
          <w:szCs w:val="22"/>
        </w:rPr>
        <w:t xml:space="preserve">the value of pass accuracy, </w:t>
      </w:r>
      <w:r w:rsidR="00212E98">
        <w:rPr>
          <w:sz w:val="22"/>
          <w:szCs w:val="22"/>
        </w:rPr>
        <w:t xml:space="preserve">it did dispute the value of </w:t>
      </w:r>
      <w:r w:rsidRPr="00CF2EB3">
        <w:rPr>
          <w:sz w:val="22"/>
          <w:szCs w:val="22"/>
        </w:rPr>
        <w:t xml:space="preserve">pass </w:t>
      </w:r>
      <w:r w:rsidRPr="00CF2EB3">
        <w:rPr>
          <w:sz w:val="22"/>
          <w:szCs w:val="22"/>
        </w:rPr>
        <w:lastRenderedPageBreak/>
        <w:t>direction.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Fernandez-Navarro et al. (2016) provides context to value of pass direction.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their study, Fernandez-Navarro et al. (2016) stated that more frequent backward passes indicated slower offensive progression.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contrast, they also mentioned that backward passes create new offensive opportunities that may result in more direct play (Fernandez-Navarro et al., 2016). Fernández’s (2019) Expected Possession Value (EPV) framework quantifies the theory stated by Fernandez-Navarro. He noted that backward passes created better conditions to further possession up the field (Fernández, 2019).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Fernandez’ EPV framework supported this when it noted a positive EPV value for back passes (Fernández, 2019).</w:t>
      </w:r>
    </w:p>
    <w:p w14:paraId="1FBF1AFC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21" w:name="_Toc133766794"/>
      <w:r w:rsidRPr="001C2DED">
        <w:rPr>
          <w:b/>
          <w:bCs/>
          <w:i/>
          <w:iCs/>
          <w:color w:val="auto"/>
        </w:rPr>
        <w:t>Ball Location</w:t>
      </w:r>
      <w:bookmarkEnd w:id="21"/>
    </w:p>
    <w:p w14:paraId="017B020E" w14:textId="2D5755BF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Studies also showed that pass location was another significant measure of team success (Fernandez-Navarro et al., 2016).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Ball possession and movement closer to the opponent’s goal is more threatening than ball movement further away, regardless of the opposition’s defensive strategy.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pass recipient’s location, respective to the opposition’s formation, was also a significant metric.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One of the most widely recognized tactical passing advantages comes from line-breaking passes.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Line-breaking passes move the ball past a line of defense into a more threatening part of the field.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numerous meetings with analysts from the FC Barcelona youth academy, Fernández (2019) noted that they considered line-breaking passes one of the strongest indicators of win probability.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Andreas Heuer’s (2020) research into packing rate, an alternate measure of line-breaking passes, affirmed the value of this metric.</w:t>
      </w:r>
    </w:p>
    <w:p w14:paraId="670A71A8" w14:textId="7AFA3882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Additionally, dribbling was a factor in ball location that increased goal-scoring probability (Amatria et al., 2019).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While dribbling is a less efficient method of ball progression, the ability to do so in opposition territory proved to be a valuable skill.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Dribbling is also an effective method to escape pressure and find open space.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Since there is less open space closer to the goal, the ability to dribble well increases goal-scoring probability (Estêvão, 2017).</w:t>
      </w:r>
    </w:p>
    <w:p w14:paraId="16B71812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22" w:name="_Toc133766795"/>
      <w:r w:rsidRPr="001C2DED">
        <w:rPr>
          <w:b/>
          <w:bCs/>
          <w:color w:val="auto"/>
          <w:sz w:val="24"/>
          <w:szCs w:val="24"/>
        </w:rPr>
        <w:lastRenderedPageBreak/>
        <w:t>Defensive Metrics</w:t>
      </w:r>
      <w:bookmarkEnd w:id="22"/>
    </w:p>
    <w:p w14:paraId="092327E9" w14:textId="31F6865F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Similar to offensive strategies, there are a variety of defensive strategies in soccer.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While players in different systems showcase different attributes, there are still common metrics that indicate player quality.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mechanisms used to recover ball possession are essential aspects of defense (Vogelbein et al., 2014).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2012 European Football Championship study showed that regaining possession in the central or offensive third led to more goals than regaining possession in a team’s defensive third (Mitrotasios &amp; Armatas, 2014).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Regardless of defensive strategy, players that won the ball closer to the opponents’ goal increased their team’s win probability.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Additionally, players increased their team’s win probability with a lower time between loss and regained control of possession (Vogelbein et al., 2014).</w:t>
      </w:r>
    </w:p>
    <w:p w14:paraId="24BEC00E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23" w:name="_Toc133766796"/>
      <w:r w:rsidRPr="001C2DED">
        <w:rPr>
          <w:b/>
          <w:bCs/>
          <w:color w:val="auto"/>
          <w:sz w:val="24"/>
          <w:szCs w:val="24"/>
        </w:rPr>
        <w:t>Conclusion</w:t>
      </w:r>
      <w:bookmarkEnd w:id="23"/>
    </w:p>
    <w:p w14:paraId="37D9189E" w14:textId="0999D0BC" w:rsidR="00DF66EC" w:rsidRPr="00CF2EB3" w:rsidRDefault="00501629" w:rsidP="007D3147">
      <w:pPr>
        <w:spacing w:line="480" w:lineRule="auto"/>
        <w:ind w:firstLine="720"/>
      </w:pPr>
      <w:r w:rsidRPr="00CF2EB3">
        <w:rPr>
          <w:sz w:val="22"/>
          <w:szCs w:val="22"/>
        </w:rPr>
        <w:t>Based on research into performance analysis</w:t>
      </w:r>
      <w:r w:rsidR="00212E98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this project identified criteria to create an appropriate search space for an optimization model.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Many of the player assessment studies shared common conclusions.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Nearly all the studies noted the effect of passing and ball control on increased goal-scoring probability.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Fernandez-Navarro et al. (2016) contextualized the value of different types of passes.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Fernández (2019) pushed further and quantified the value of certain passes.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Additionally, Heuer (2020) identified packing rate, or line-breaking passes, as the metric that has the strongest correlation to success.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Lastly, Vogelbein et al. (2014) provided </w:t>
      </w:r>
      <w:r w:rsidR="00212E98">
        <w:rPr>
          <w:sz w:val="22"/>
          <w:szCs w:val="22"/>
        </w:rPr>
        <w:t xml:space="preserve">a </w:t>
      </w:r>
      <w:r w:rsidRPr="00CF2EB3">
        <w:rPr>
          <w:sz w:val="22"/>
          <w:szCs w:val="22"/>
        </w:rPr>
        <w:t xml:space="preserve">compelling analysis </w:t>
      </w:r>
      <w:r w:rsidR="00212E98">
        <w:rPr>
          <w:sz w:val="22"/>
          <w:szCs w:val="22"/>
        </w:rPr>
        <w:t>of</w:t>
      </w:r>
      <w:r w:rsidRPr="00CF2EB3">
        <w:rPr>
          <w:sz w:val="22"/>
          <w:szCs w:val="22"/>
        </w:rPr>
        <w:t xml:space="preserve"> the location of defensive actions closely tied to success.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American Soccer Analysis’ goals added metric represents the aforementioned elements of play</w:t>
      </w:r>
      <w:r w:rsidR="00212E98">
        <w:rPr>
          <w:sz w:val="22"/>
          <w:szCs w:val="22"/>
        </w:rPr>
        <w:t>, making</w:t>
      </w:r>
      <w:r w:rsidRPr="00CF2EB3">
        <w:rPr>
          <w:sz w:val="22"/>
          <w:szCs w:val="22"/>
        </w:rPr>
        <w:t xml:space="preserve"> it an excellent metric to optimize in this project’s optimization model.</w:t>
      </w:r>
      <w:r w:rsidR="00DF66EC" w:rsidRPr="00CF2EB3">
        <w:br w:type="page"/>
      </w:r>
    </w:p>
    <w:p w14:paraId="5CF5667B" w14:textId="4CDEEF77" w:rsidR="00501629" w:rsidRPr="001C2DED" w:rsidRDefault="00B11361" w:rsidP="007D3147">
      <w:pPr>
        <w:pStyle w:val="Heading1"/>
        <w:spacing w:before="0" w:line="480" w:lineRule="auto"/>
        <w:jc w:val="center"/>
        <w:rPr>
          <w:b/>
          <w:bCs/>
          <w:color w:val="auto"/>
          <w:sz w:val="24"/>
          <w:szCs w:val="24"/>
        </w:rPr>
      </w:pPr>
      <w:bookmarkStart w:id="24" w:name="_Toc133766797"/>
      <w:r w:rsidRPr="001C2DED">
        <w:rPr>
          <w:b/>
          <w:bCs/>
          <w:color w:val="auto"/>
          <w:sz w:val="24"/>
          <w:szCs w:val="24"/>
        </w:rPr>
        <w:lastRenderedPageBreak/>
        <w:t xml:space="preserve">Chapter Three: </w:t>
      </w:r>
      <w:r w:rsidR="00501629" w:rsidRPr="001C2DED">
        <w:rPr>
          <w:b/>
          <w:bCs/>
          <w:color w:val="auto"/>
          <w:sz w:val="24"/>
          <w:szCs w:val="24"/>
        </w:rPr>
        <w:t>Research Methodology</w:t>
      </w:r>
      <w:bookmarkEnd w:id="24"/>
    </w:p>
    <w:p w14:paraId="4D697278" w14:textId="2DEE60DC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This section discusses the research methodology for identifying data science concepts and algorithms necessary to utilize optimization problems in the MLS transfer market.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Since there are different use cases for optimization algorithms, this project required research to understand the appropriate algorithm.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Additionally, this project required research to understand the proper tuning and modification of the selected algorithm to suit the problem best. </w:t>
      </w:r>
    </w:p>
    <w:p w14:paraId="6159541C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25" w:name="_Toc133766798"/>
      <w:r w:rsidRPr="001C2DED">
        <w:rPr>
          <w:b/>
          <w:bCs/>
          <w:color w:val="auto"/>
          <w:sz w:val="24"/>
          <w:szCs w:val="24"/>
        </w:rPr>
        <w:t>Data Preparation</w:t>
      </w:r>
      <w:bookmarkEnd w:id="25"/>
    </w:p>
    <w:p w14:paraId="3AFCB34E" w14:textId="48664DA2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tab/>
      </w:r>
      <w:r w:rsidRPr="00CF2EB3">
        <w:rPr>
          <w:sz w:val="22"/>
          <w:szCs w:val="22"/>
        </w:rPr>
        <w:t>The data used in this project were easily consumable.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dataset provided aggregate metrics for each player from the 2022 season and the project did not need to perform significant calculations to derive meaning from the data.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However, goals added was a summation of events, not a scaled rating.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Without a reference point, goals added did not clearly indicate the quality of a player’s performance.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highest number of goals added was 5.43</w:t>
      </w:r>
      <w:r w:rsidR="00671895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which is unclear without context.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project took the log of the Goals_Added column</w:t>
      </w:r>
      <w:r w:rsidR="00671895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which scaled the values between 0 and 1.</w:t>
      </w:r>
      <w:r w:rsidR="00BC0911">
        <w:rPr>
          <w:sz w:val="22"/>
          <w:szCs w:val="22"/>
        </w:rPr>
        <w:t xml:space="preserve"> </w:t>
      </w:r>
      <w:r w:rsidR="00212E98">
        <w:rPr>
          <w:sz w:val="22"/>
          <w:szCs w:val="22"/>
        </w:rPr>
        <w:t>After taking the log of Goals_Added,</w:t>
      </w:r>
      <w:r w:rsidRPr="00CF2EB3">
        <w:rPr>
          <w:sz w:val="22"/>
          <w:szCs w:val="22"/>
        </w:rPr>
        <w:t xml:space="preserve"> the league’s lowest value of -3.42 appeared as 0.0043 and the highest value of 5.43 appeared as 0.9939.</w:t>
      </w:r>
      <w:r w:rsidR="00BC0911">
        <w:rPr>
          <w:sz w:val="22"/>
          <w:szCs w:val="22"/>
        </w:rPr>
        <w:t xml:space="preserve"> </w:t>
      </w:r>
      <w:r w:rsidR="00D34D14">
        <w:rPr>
          <w:sz w:val="22"/>
          <w:szCs w:val="22"/>
        </w:rPr>
        <w:t>A log transformation to Goals_Added</w:t>
      </w:r>
      <w:r w:rsidRPr="00CF2EB3">
        <w:rPr>
          <w:sz w:val="22"/>
          <w:szCs w:val="22"/>
        </w:rPr>
        <w:t xml:space="preserve"> contextualized performance and allowed the user to draw clear</w:t>
      </w:r>
      <w:r w:rsidR="00212E98">
        <w:rPr>
          <w:sz w:val="22"/>
          <w:szCs w:val="22"/>
        </w:rPr>
        <w:t>er</w:t>
      </w:r>
      <w:r w:rsidRPr="00CF2EB3">
        <w:rPr>
          <w:sz w:val="22"/>
          <w:szCs w:val="22"/>
        </w:rPr>
        <w:t xml:space="preserve"> comparisons.</w:t>
      </w:r>
    </w:p>
    <w:p w14:paraId="0B7777DA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26" w:name="_Toc133766799"/>
      <w:r w:rsidRPr="001C2DED">
        <w:rPr>
          <w:b/>
          <w:bCs/>
          <w:color w:val="auto"/>
          <w:sz w:val="24"/>
          <w:szCs w:val="24"/>
        </w:rPr>
        <w:t>Optimization Algorithms</w:t>
      </w:r>
      <w:bookmarkEnd w:id="26"/>
    </w:p>
    <w:p w14:paraId="013DA8BC" w14:textId="17BD20BD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There are many optimization algorithms in mathematics, each fitting various real-world optimization scenarios.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Linear programming and mixed integer linear programming problems are well-suited for problems attempting to optimize a linear objective function with a set of constraints</w:t>
      </w:r>
      <w:r w:rsidRPr="00CF2EB3">
        <w:rPr>
          <w:rFonts w:cstheme="minorHAnsi"/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addition, heuristic optimization algorithms perform well in complex search spaces by iteratively improving their search (Rego &amp; Glover, 2002).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Within the category of heuristic optimization algorithms there are a few different approaches.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First, John Holland introduced the genetic algorithm in 1975.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At the time</w:t>
      </w:r>
      <w:r w:rsidR="00671895">
        <w:rPr>
          <w:sz w:val="22"/>
          <w:szCs w:val="22"/>
        </w:rPr>
        <w:t xml:space="preserve"> the approach was </w:t>
      </w:r>
      <w:r w:rsidRPr="00CF2EB3">
        <w:rPr>
          <w:sz w:val="22"/>
          <w:szCs w:val="22"/>
        </w:rPr>
        <w:t>called adaptation</w:t>
      </w:r>
      <w:r w:rsidR="00671895">
        <w:rPr>
          <w:sz w:val="22"/>
          <w:szCs w:val="22"/>
        </w:rPr>
        <w:t>.</w:t>
      </w:r>
      <w:r w:rsidRPr="00CF2EB3">
        <w:rPr>
          <w:sz w:val="22"/>
          <w:szCs w:val="22"/>
        </w:rPr>
        <w:t xml:space="preserve"> Holland </w:t>
      </w:r>
      <w:r w:rsidR="00671895">
        <w:rPr>
          <w:sz w:val="22"/>
          <w:szCs w:val="22"/>
        </w:rPr>
        <w:t xml:space="preserve">described </w:t>
      </w:r>
      <w:r w:rsidRPr="00CF2EB3">
        <w:rPr>
          <w:sz w:val="22"/>
          <w:szCs w:val="22"/>
        </w:rPr>
        <w:t xml:space="preserve">the approach as a biological process </w:t>
      </w:r>
      <w:r w:rsidRPr="00CF2EB3">
        <w:rPr>
          <w:sz w:val="22"/>
          <w:szCs w:val="22"/>
        </w:rPr>
        <w:lastRenderedPageBreak/>
        <w:t>whereby organisms evolve by rearranging genetic material to survive in environments confronting them (Holland, 1992).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Later, in 1983, </w:t>
      </w:r>
      <w:r w:rsidRPr="00CF2EB3">
        <w:rPr>
          <w:rFonts w:cstheme="minorHAnsi"/>
          <w:sz w:val="22"/>
          <w:szCs w:val="22"/>
        </w:rPr>
        <w:t>Kirkpatrick</w:t>
      </w:r>
      <w:r w:rsidRPr="00CF2EB3">
        <w:rPr>
          <w:sz w:val="22"/>
          <w:szCs w:val="22"/>
        </w:rPr>
        <w:t xml:space="preserve"> </w:t>
      </w:r>
      <w:r w:rsidR="00671895">
        <w:rPr>
          <w:sz w:val="22"/>
          <w:szCs w:val="22"/>
        </w:rPr>
        <w:t>et al.</w:t>
      </w:r>
      <w:r w:rsidRPr="00CF2EB3">
        <w:rPr>
          <w:sz w:val="22"/>
          <w:szCs w:val="22"/>
        </w:rPr>
        <w:t xml:space="preserve"> found that the annealing process in statistical mechanics provides a framework for complex optimization problems.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Their research supported the algorithmic approach of simulated annealing.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These algorithms became two of the most popular heuristic combinatorial optimization algorithms.</w:t>
      </w:r>
    </w:p>
    <w:p w14:paraId="357EF32A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27" w:name="_Toc133766800"/>
      <w:r w:rsidRPr="001C2DED">
        <w:rPr>
          <w:b/>
          <w:bCs/>
          <w:color w:val="auto"/>
          <w:sz w:val="24"/>
          <w:szCs w:val="24"/>
        </w:rPr>
        <w:t>The Knapsack Problem</w:t>
      </w:r>
      <w:bookmarkEnd w:id="27"/>
    </w:p>
    <w:p w14:paraId="624354F2" w14:textId="036587D2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The knapsack problem is a classic combinatorial optimization problem.</w:t>
      </w:r>
      <w:r w:rsidR="00BC0911">
        <w:rPr>
          <w:sz w:val="22"/>
          <w:szCs w:val="22"/>
        </w:rPr>
        <w:t xml:space="preserve"> </w:t>
      </w:r>
      <w:r w:rsidR="00671895">
        <w:rPr>
          <w:sz w:val="22"/>
          <w:szCs w:val="22"/>
        </w:rPr>
        <w:t>It aims</w:t>
      </w:r>
      <w:r w:rsidRPr="00CF2EB3">
        <w:rPr>
          <w:sz w:val="22"/>
          <w:szCs w:val="22"/>
        </w:rPr>
        <w:t xml:space="preserve"> to find a combination of objects that maximizes the total value while satisfying some resource constraints (</w:t>
      </w:r>
      <w:r w:rsidRPr="00CF2EB3">
        <w:rPr>
          <w:rFonts w:cstheme="minorHAnsi"/>
          <w:sz w:val="22"/>
          <w:szCs w:val="22"/>
          <w:shd w:val="clear" w:color="auto" w:fill="FFFFFF"/>
        </w:rPr>
        <w:t>Djannaty &amp; Doostdar, 2007</w:t>
      </w:r>
      <w:r w:rsidRPr="00CF2EB3">
        <w:rPr>
          <w:sz w:val="22"/>
          <w:szCs w:val="22"/>
        </w:rPr>
        <w:t>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scenario of the knapsack problem fits the problem soccer clubs face in trying to identify the best combination of players available within a club’s budget.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As it pertained to this project, the value the algorithm attempted to maximize was the players’ goals added.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resource constraints were the </w:t>
      </w:r>
      <w:r w:rsidR="00671895">
        <w:rPr>
          <w:sz w:val="22"/>
          <w:szCs w:val="22"/>
        </w:rPr>
        <w:t>players' positions and the players' cost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While it was evident this project needed to solve the knapsack problem</w:t>
      </w:r>
      <w:r w:rsidR="00671895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there was still a question of how to solve it.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There are numerous approaches to solving the knapsack problem that each benefit different scenarios. </w:t>
      </w:r>
    </w:p>
    <w:p w14:paraId="4C1EA02E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28" w:name="_Toc133766801"/>
      <w:r w:rsidRPr="001C2DED">
        <w:rPr>
          <w:b/>
          <w:bCs/>
          <w:i/>
          <w:iCs/>
          <w:color w:val="auto"/>
        </w:rPr>
        <w:t>Brute Force</w:t>
      </w:r>
      <w:bookmarkEnd w:id="28"/>
    </w:p>
    <w:p w14:paraId="4DF3DD80" w14:textId="189C21C6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A brute force approach is a recursive programming style that evaluates each possible combination (Thelin, 2020).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</w:t>
      </w:r>
      <w:r w:rsidR="00671895">
        <w:rPr>
          <w:sz w:val="22"/>
          <w:szCs w:val="22"/>
        </w:rPr>
        <w:t>e</w:t>
      </w:r>
      <w:r w:rsidRPr="00CF2EB3">
        <w:rPr>
          <w:sz w:val="22"/>
          <w:szCs w:val="22"/>
        </w:rPr>
        <w:t xml:space="preserve"> approach is effective because it evaluates all possible solutions but is only suited for small problems since the time complexity is exponential (Thelin, 2020).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This project faced search spaces of nearly two billion combinations</w:t>
      </w:r>
      <w:r w:rsidR="00671895">
        <w:rPr>
          <w:sz w:val="22"/>
          <w:szCs w:val="22"/>
        </w:rPr>
        <w:t>, making</w:t>
      </w:r>
      <w:r w:rsidRPr="00CF2EB3">
        <w:rPr>
          <w:sz w:val="22"/>
          <w:szCs w:val="22"/>
        </w:rPr>
        <w:t xml:space="preserve"> a brute force approach to the knapsack problem infeasible.</w:t>
      </w:r>
    </w:p>
    <w:p w14:paraId="1F855AB5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29" w:name="_Toc133766802"/>
      <w:r w:rsidRPr="001C2DED">
        <w:rPr>
          <w:b/>
          <w:bCs/>
          <w:i/>
          <w:iCs/>
          <w:color w:val="auto"/>
        </w:rPr>
        <w:t>Dynamic Programming</w:t>
      </w:r>
      <w:bookmarkEnd w:id="29"/>
    </w:p>
    <w:p w14:paraId="59F5981C" w14:textId="332F4792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In the R programming language, the adagio package contains functions to solve the knapsack problem using a dynamic programming approach.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 dynamic programming approach </w:t>
      </w:r>
      <w:r w:rsidR="00671895">
        <w:rPr>
          <w:sz w:val="22"/>
          <w:szCs w:val="22"/>
        </w:rPr>
        <w:t>orders</w:t>
      </w:r>
      <w:r w:rsidRPr="00CF2EB3">
        <w:rPr>
          <w:sz w:val="22"/>
          <w:szCs w:val="22"/>
        </w:rPr>
        <w:t xml:space="preserve"> the combinations by their </w:t>
      </w:r>
      <w:r w:rsidR="00671895">
        <w:rPr>
          <w:sz w:val="22"/>
          <w:szCs w:val="22"/>
        </w:rPr>
        <w:t>profit-to-weight</w:t>
      </w:r>
      <w:r w:rsidRPr="00CF2EB3">
        <w:rPr>
          <w:sz w:val="22"/>
          <w:szCs w:val="22"/>
        </w:rPr>
        <w:t xml:space="preserve"> ratio and building solutions with the most favorable ratios </w:t>
      </w:r>
      <w:r w:rsidRPr="00CF2EB3">
        <w:rPr>
          <w:sz w:val="22"/>
          <w:szCs w:val="22"/>
        </w:rPr>
        <w:lastRenderedPageBreak/>
        <w:t>(Claßen et al., 2015).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Dynamic programming eliminates solutions that do not meet the weight constraint</w:t>
      </w:r>
      <w:r w:rsidR="00671895">
        <w:rPr>
          <w:sz w:val="22"/>
          <w:szCs w:val="22"/>
        </w:rPr>
        <w:t>, allowing</w:t>
      </w:r>
      <w:r w:rsidRPr="00CF2EB3">
        <w:rPr>
          <w:sz w:val="22"/>
          <w:szCs w:val="22"/>
        </w:rPr>
        <w:t xml:space="preserve"> the algorithm to search a larger space than the brute force approach.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While this is an excellent approach to many knapsack problem scenarios, it still struggles to effectively manage large search spaces </w:t>
      </w:r>
      <w:r w:rsidR="00D34D14">
        <w:rPr>
          <w:sz w:val="22"/>
          <w:szCs w:val="22"/>
        </w:rPr>
        <w:t>like</w:t>
      </w:r>
      <w:r w:rsidRPr="00CF2EB3">
        <w:rPr>
          <w:sz w:val="22"/>
          <w:szCs w:val="22"/>
        </w:rPr>
        <w:t xml:space="preserve"> the ones encountered in this project.</w:t>
      </w:r>
    </w:p>
    <w:p w14:paraId="3DD95984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30" w:name="_Toc133766803"/>
      <w:r w:rsidRPr="001C2DED">
        <w:rPr>
          <w:b/>
          <w:bCs/>
          <w:color w:val="auto"/>
          <w:sz w:val="24"/>
          <w:szCs w:val="24"/>
        </w:rPr>
        <w:t>Genetic Algorithms</w:t>
      </w:r>
      <w:bookmarkEnd w:id="30"/>
    </w:p>
    <w:p w14:paraId="564BF3A5" w14:textId="2CBB93E4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One of the more popular heuristic optimization algorithms is the genetic algorithm.</w:t>
      </w:r>
      <w:r w:rsidR="00BC0911">
        <w:rPr>
          <w:sz w:val="22"/>
          <w:szCs w:val="22"/>
        </w:rPr>
        <w:t xml:space="preserve"> </w:t>
      </w:r>
      <w:r w:rsidR="00671895" w:rsidRPr="00CF2EB3">
        <w:rPr>
          <w:sz w:val="22"/>
          <w:szCs w:val="22"/>
        </w:rPr>
        <w:t>Stephanie Forrest</w:t>
      </w:r>
      <w:r w:rsidR="00671895">
        <w:rPr>
          <w:sz w:val="22"/>
          <w:szCs w:val="22"/>
        </w:rPr>
        <w:t xml:space="preserve">’s </w:t>
      </w:r>
      <w:r w:rsidRPr="00CF2EB3">
        <w:rPr>
          <w:sz w:val="22"/>
          <w:szCs w:val="22"/>
        </w:rPr>
        <w:t>1996 paper</w:t>
      </w:r>
      <w:r w:rsidR="00671895">
        <w:rPr>
          <w:sz w:val="22"/>
          <w:szCs w:val="22"/>
        </w:rPr>
        <w:t xml:space="preserve"> described </w:t>
      </w:r>
      <w:r w:rsidRPr="00CF2EB3">
        <w:rPr>
          <w:sz w:val="22"/>
          <w:szCs w:val="22"/>
        </w:rPr>
        <w:t>a genetic algorithm as a computational model of biological evolution.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Genetic algorithms simulate the evolutionary processes by taking an initial population of individuals and applying the genetic algorithm in each reproduction (</w:t>
      </w:r>
      <w:r w:rsidRPr="00CF2EB3">
        <w:rPr>
          <w:rFonts w:cstheme="minorHAnsi"/>
          <w:sz w:val="22"/>
          <w:szCs w:val="22"/>
          <w:shd w:val="clear" w:color="auto" w:fill="FFFFFF"/>
        </w:rPr>
        <w:t>Djannaty &amp; Doostdar, 2007</w:t>
      </w:r>
      <w:r w:rsidRPr="00CF2EB3">
        <w:rPr>
          <w:sz w:val="22"/>
          <w:szCs w:val="22"/>
        </w:rPr>
        <w:t xml:space="preserve">). </w:t>
      </w:r>
    </w:p>
    <w:p w14:paraId="3ACEE0DA" w14:textId="38BDE90D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A genetic algorithm starts by creating a population, which is a random sample of individuals from the search space (</w:t>
      </w:r>
      <w:r w:rsidRPr="00CF2EB3">
        <w:rPr>
          <w:rFonts w:cstheme="minorHAnsi"/>
          <w:sz w:val="22"/>
          <w:szCs w:val="22"/>
          <w:shd w:val="clear" w:color="auto" w:fill="FFFFFF"/>
        </w:rPr>
        <w:t>Djannaty &amp; Doostdar, 2007</w:t>
      </w:r>
      <w:r w:rsidRPr="00CF2EB3">
        <w:rPr>
          <w:sz w:val="22"/>
          <w:szCs w:val="22"/>
        </w:rPr>
        <w:t>).</w:t>
      </w:r>
      <w:r w:rsidR="00BC0911">
        <w:rPr>
          <w:sz w:val="22"/>
          <w:szCs w:val="22"/>
        </w:rPr>
        <w:t xml:space="preserve"> </w:t>
      </w:r>
      <w:r w:rsidR="00671895">
        <w:rPr>
          <w:sz w:val="22"/>
          <w:szCs w:val="22"/>
        </w:rPr>
        <w:t>The algorithm encodes e</w:t>
      </w:r>
      <w:r w:rsidRPr="00CF2EB3">
        <w:rPr>
          <w:sz w:val="22"/>
          <w:szCs w:val="22"/>
        </w:rPr>
        <w:t xml:space="preserve">ach individual in the population into a string or “chromosome” </w:t>
      </w:r>
      <w:r w:rsidR="002C1B83">
        <w:rPr>
          <w:sz w:val="22"/>
          <w:szCs w:val="22"/>
        </w:rPr>
        <w:t xml:space="preserve">of binary values </w:t>
      </w:r>
      <w:r w:rsidR="00671895">
        <w:rPr>
          <w:sz w:val="22"/>
          <w:szCs w:val="22"/>
        </w:rPr>
        <w:t>representing</w:t>
      </w:r>
      <w:r w:rsidRPr="00CF2EB3">
        <w:rPr>
          <w:sz w:val="22"/>
          <w:szCs w:val="22"/>
        </w:rPr>
        <w:t xml:space="preserve"> a possible solution to a given problem (</w:t>
      </w:r>
      <w:r w:rsidRPr="00CF2EB3">
        <w:rPr>
          <w:rFonts w:cstheme="minorHAnsi"/>
          <w:sz w:val="22"/>
          <w:szCs w:val="22"/>
          <w:shd w:val="clear" w:color="auto" w:fill="FFFFFF"/>
        </w:rPr>
        <w:t>Djannaty &amp; Doostdar, 2007</w:t>
      </w:r>
      <w:r w:rsidR="002C1B83">
        <w:rPr>
          <w:rFonts w:cstheme="minorHAnsi"/>
          <w:sz w:val="22"/>
          <w:szCs w:val="22"/>
          <w:shd w:val="clear" w:color="auto" w:fill="FFFFFF"/>
        </w:rPr>
        <w:t>; Forrest, 1993</w:t>
      </w:r>
      <w:r w:rsidRPr="00CF2EB3">
        <w:rPr>
          <w:sz w:val="22"/>
          <w:szCs w:val="22"/>
        </w:rPr>
        <w:t>)</w:t>
      </w:r>
      <w:r w:rsidR="002C1B8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In the case of the knapsack problem, the possible solution is a binary value </w:t>
      </w:r>
      <w:r w:rsidR="00D34D14">
        <w:rPr>
          <w:sz w:val="22"/>
          <w:szCs w:val="22"/>
        </w:rPr>
        <w:t>representing</w:t>
      </w:r>
      <w:r w:rsidRPr="00CF2EB3">
        <w:rPr>
          <w:sz w:val="22"/>
          <w:szCs w:val="22"/>
        </w:rPr>
        <w:t xml:space="preserve"> whether the individual is selected or not.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An objective function then evaluates the selected individuals in the population.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After each evaluation of its objective function an algorithm performs its evolutionary operations such as crossover and mutation.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Crossover creates parent populations that “mate” to produce child populations (</w:t>
      </w:r>
      <w:r w:rsidRPr="00CF2EB3">
        <w:rPr>
          <w:rFonts w:cstheme="minorHAnsi"/>
          <w:sz w:val="22"/>
          <w:szCs w:val="22"/>
          <w:shd w:val="clear" w:color="auto" w:fill="FFFFFF"/>
        </w:rPr>
        <w:t>Djannaty &amp; Doostdar, 2007</w:t>
      </w:r>
      <w:r w:rsidRPr="00CF2EB3">
        <w:rPr>
          <w:sz w:val="22"/>
          <w:szCs w:val="22"/>
        </w:rPr>
        <w:t>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mutation process randomly selects individuals to flip their binary representation.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processes of mutation and crossover increase the probability of a genetic algorithm finding a better solution by retaining individuals that push the solution toward a global maximum.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genetic algorithm repeats this process until it meets its execution parameters.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Over each iteration it retains any solution that meets the objective function.</w:t>
      </w:r>
    </w:p>
    <w:p w14:paraId="2D94D1DB" w14:textId="3954BA2C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Another benefit of a genetic algorithm over brute force or dynamic programming approaches is its problem-specific flexibility (Blanchard et al., 2022).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Multiple parameters and custom functions enable </w:t>
      </w:r>
      <w:r w:rsidRPr="00CF2EB3">
        <w:rPr>
          <w:sz w:val="22"/>
          <w:szCs w:val="22"/>
        </w:rPr>
        <w:lastRenderedPageBreak/>
        <w:t>problem specific behavior.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soccer analytics, users want to use data to support decisions.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An algorithm that always returns the global maximum may miss out on other feasible player combinations.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While soccer clubs trust their analytics staff, </w:t>
      </w:r>
      <w:r w:rsidR="00671895">
        <w:rPr>
          <w:sz w:val="22"/>
          <w:szCs w:val="22"/>
        </w:rPr>
        <w:t>pursuing only one</w:t>
      </w:r>
      <w:r w:rsidRPr="00CF2EB3">
        <w:rPr>
          <w:sz w:val="22"/>
          <w:szCs w:val="22"/>
        </w:rPr>
        <w:t xml:space="preserve"> combination of players in a transfer window</w:t>
      </w:r>
      <w:r w:rsidR="00671895">
        <w:rPr>
          <w:sz w:val="22"/>
          <w:szCs w:val="22"/>
        </w:rPr>
        <w:t xml:space="preserve"> would be unwise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genetic algorithm’s flexibility enables it to search in a way that provides multiple valuable solutions for each scenario instead of a single solution.</w:t>
      </w:r>
    </w:p>
    <w:p w14:paraId="41437D0D" w14:textId="5D64350F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Simulated annealing, another heuristic optimization approach, </w:t>
      </w:r>
      <w:r w:rsidR="00200033" w:rsidRPr="00CF2EB3">
        <w:rPr>
          <w:sz w:val="22"/>
          <w:szCs w:val="22"/>
        </w:rPr>
        <w:t>prefer</w:t>
      </w:r>
      <w:r w:rsidR="00200033">
        <w:rPr>
          <w:sz w:val="22"/>
          <w:szCs w:val="22"/>
        </w:rPr>
        <w:t>red</w:t>
      </w:r>
      <w:r w:rsidRPr="00CF2EB3">
        <w:rPr>
          <w:sz w:val="22"/>
          <w:szCs w:val="22"/>
        </w:rPr>
        <w:t xml:space="preserve"> continuous search spaces making it less suited for this project.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Research concluded that a genetic algorithm was the best approach to the knapsack problem, particularly as it pertained to this project, largely due to its ability to search a large, discrete search space.</w:t>
      </w:r>
    </w:p>
    <w:p w14:paraId="552121EE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31" w:name="_Toc133766804"/>
      <w:r w:rsidRPr="001C2DED">
        <w:rPr>
          <w:b/>
          <w:bCs/>
          <w:i/>
          <w:iCs/>
          <w:color w:val="auto"/>
        </w:rPr>
        <w:t>Search Space</w:t>
      </w:r>
      <w:bookmarkEnd w:id="31"/>
    </w:p>
    <w:p w14:paraId="731F88DD" w14:textId="6321918D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One of the most valuable benefits of a genetic algorithm is its ability to search a large space effectively.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genetic algorithm preserves high-fitness individuals throughout selection which biases the algorithm toward high-fitness regions (Forrest, 1996).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ability to gravitate toward high-fitness regions allowed the algorithm to identify a feasible solution in this project without searching all possible combinations. </w:t>
      </w:r>
    </w:p>
    <w:p w14:paraId="1BD28B96" w14:textId="7611E3C9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In most scenarios, a club narrows its search to approximately fifty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If a club wants to sign three players from a pool of fifty, that creates over 19,600 combinations of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While that is a reasonable number of combinations, the time required to perform that number of search iterations may be more than a user is willing to tolerate.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Fortunately, the genetic algorithm’s ability to intelligently evolve in a search space allows the algorithm to identify the best solution quite rapidly.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the most extreme case, a club may look for up to five players pulling from a pool of nearly two hundred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Such a search creates over two billion unique combinations.</w:t>
      </w:r>
      <w:r w:rsidR="00BC0911">
        <w:rPr>
          <w:sz w:val="22"/>
          <w:szCs w:val="22"/>
        </w:rPr>
        <w:t xml:space="preserve"> </w:t>
      </w:r>
      <w:r w:rsidR="0077600B">
        <w:rPr>
          <w:sz w:val="22"/>
          <w:szCs w:val="22"/>
        </w:rPr>
        <w:t>Even with this large search space, the</w:t>
      </w:r>
      <w:r w:rsidRPr="00CF2EB3">
        <w:rPr>
          <w:sz w:val="22"/>
          <w:szCs w:val="22"/>
        </w:rPr>
        <w:t xml:space="preserve"> genetic algorithm could identify an optimal solution.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Although, the algorithm would require a set of parameters tailored to the search space to find a feasible solution. </w:t>
      </w:r>
    </w:p>
    <w:p w14:paraId="7741B25C" w14:textId="5B92ED80" w:rsidR="00501629" w:rsidRPr="00CF2EB3" w:rsidRDefault="00501629" w:rsidP="007D3147">
      <w:pPr>
        <w:spacing w:line="480" w:lineRule="auto"/>
        <w:ind w:firstLine="720"/>
        <w:rPr>
          <w:b/>
          <w:bCs/>
          <w:sz w:val="22"/>
          <w:szCs w:val="22"/>
        </w:rPr>
      </w:pPr>
      <w:r w:rsidRPr="00CF2EB3">
        <w:rPr>
          <w:sz w:val="22"/>
          <w:szCs w:val="22"/>
        </w:rPr>
        <w:lastRenderedPageBreak/>
        <w:t xml:space="preserve">The following sections show that testing the algorithm with a wide range of parameters for each </w:t>
      </w:r>
      <w:r w:rsidR="0077600B">
        <w:rPr>
          <w:sz w:val="22"/>
          <w:szCs w:val="22"/>
        </w:rPr>
        <w:t>selected argument</w:t>
      </w:r>
      <w:r w:rsidRPr="00CF2EB3">
        <w:rPr>
          <w:sz w:val="22"/>
          <w:szCs w:val="22"/>
        </w:rPr>
        <w:t xml:space="preserve"> revealed the optimal parameter values.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initial test ran on the most extensive search space the user may encounter.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These tests produced very high parameters</w:t>
      </w:r>
      <w:r w:rsidR="0077600B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which resulted in a </w:t>
      </w:r>
      <w:r w:rsidR="00E328DB">
        <w:rPr>
          <w:sz w:val="22"/>
          <w:szCs w:val="22"/>
        </w:rPr>
        <w:t>fifty</w:t>
      </w:r>
      <w:r w:rsidRPr="00CF2EB3">
        <w:rPr>
          <w:sz w:val="22"/>
          <w:szCs w:val="22"/>
        </w:rPr>
        <w:t xml:space="preserve"> second average algorithm execution time.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Since the large search space of five players from a pool of two hundred is not a common scenario, and the tests resulted in fewer optimal solutions, the research methodology used the more likely scenario of three players from a pool of fifty players.</w:t>
      </w:r>
    </w:p>
    <w:p w14:paraId="2E646E75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32" w:name="_Toc133766805"/>
      <w:r w:rsidRPr="001C2DED">
        <w:rPr>
          <w:b/>
          <w:bCs/>
          <w:i/>
          <w:iCs/>
          <w:color w:val="auto"/>
        </w:rPr>
        <w:t>Iterations</w:t>
      </w:r>
      <w:bookmarkEnd w:id="32"/>
    </w:p>
    <w:p w14:paraId="5DEE3BDE" w14:textId="68A266B2" w:rsidR="00501629" w:rsidRPr="00CF2EB3" w:rsidRDefault="00501629" w:rsidP="007D3147">
      <w:pPr>
        <w:spacing w:line="480" w:lineRule="auto"/>
        <w:rPr>
          <w:rFonts w:cstheme="minorHAnsi"/>
          <w:sz w:val="22"/>
          <w:szCs w:val="22"/>
        </w:rPr>
      </w:pPr>
      <w:r w:rsidRPr="00CF2EB3">
        <w:tab/>
      </w:r>
      <w:r w:rsidRPr="00CF2EB3">
        <w:rPr>
          <w:sz w:val="22"/>
          <w:szCs w:val="22"/>
        </w:rPr>
        <w:t>A genetic algorithm executes a set of procedures a number of times, allowing the algorithm to improve and move closer to an optimal solution.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As expected, more iterations indicated more chances to find an optimal solution.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However, when searching the smaller, more commonly encountered search spaces, the algorithm did not need a high number of iterations.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</w:t>
      </w:r>
      <w:r w:rsidRPr="00CF2EB3">
        <w:rPr>
          <w:rFonts w:cstheme="minorHAnsi"/>
          <w:sz w:val="22"/>
          <w:szCs w:val="22"/>
        </w:rPr>
        <w:t>he algorithm ran ten times for each possible value between 100 and 1000 in increments of 25 t</w:t>
      </w:r>
      <w:r w:rsidRPr="00CF2EB3">
        <w:rPr>
          <w:sz w:val="22"/>
          <w:szCs w:val="22"/>
        </w:rPr>
        <w:t>o identify the best value for the “</w:t>
      </w:r>
      <w:r w:rsidRPr="00CF2EB3">
        <w:rPr>
          <w:rFonts w:cstheme="minorHAnsi"/>
          <w:sz w:val="22"/>
          <w:szCs w:val="22"/>
        </w:rPr>
        <w:t>max_iter” parameter.</w:t>
      </w:r>
    </w:p>
    <w:p w14:paraId="31D4B9BB" w14:textId="45352E9E" w:rsidR="00470B42" w:rsidRPr="00470B42" w:rsidRDefault="00470B42" w:rsidP="00470B42">
      <w:pPr>
        <w:pStyle w:val="Caption"/>
        <w:rPr>
          <w:color w:val="auto"/>
          <w:sz w:val="22"/>
          <w:szCs w:val="22"/>
        </w:rPr>
      </w:pPr>
      <w:bookmarkStart w:id="33" w:name="_Toc133756474"/>
      <w:r w:rsidRPr="00470B42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70B42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70B42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70B42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470B42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70B42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33"/>
      <w:r w:rsidRPr="00470B42">
        <w:rPr>
          <w:color w:val="auto"/>
          <w:sz w:val="22"/>
          <w:szCs w:val="22"/>
        </w:rPr>
        <w:t xml:space="preserve"> </w:t>
      </w:r>
    </w:p>
    <w:p w14:paraId="7E53B383" w14:textId="345EBF11" w:rsidR="00501629" w:rsidRPr="00470B42" w:rsidRDefault="00470B42" w:rsidP="00470B42">
      <w:pPr>
        <w:pStyle w:val="Caption"/>
        <w:rPr>
          <w:rFonts w:cstheme="minorHAnsi"/>
          <w:i w:val="0"/>
          <w:iCs w:val="0"/>
          <w:color w:val="auto"/>
          <w:sz w:val="32"/>
          <w:szCs w:val="32"/>
        </w:rPr>
      </w:pPr>
      <w:r w:rsidRPr="00470B42">
        <w:rPr>
          <w:color w:val="auto"/>
          <w:sz w:val="22"/>
          <w:szCs w:val="22"/>
        </w:rPr>
        <w:t>Average fitness value over max number of iterations</w:t>
      </w:r>
    </w:p>
    <w:p w14:paraId="6C1AA844" w14:textId="77777777" w:rsidR="00501629" w:rsidRPr="00CF2EB3" w:rsidRDefault="00501629" w:rsidP="007D3147">
      <w:pPr>
        <w:spacing w:line="480" w:lineRule="auto"/>
        <w:rPr>
          <w:rFonts w:cstheme="minorHAnsi"/>
        </w:rPr>
      </w:pPr>
      <w:r w:rsidRPr="00CF2EB3">
        <w:rPr>
          <w:rFonts w:cstheme="minorHAnsi"/>
          <w:noProof/>
        </w:rPr>
        <w:drawing>
          <wp:inline distT="0" distB="0" distL="0" distR="0" wp14:anchorId="02A1C69B" wp14:editId="134CE8E6">
            <wp:extent cx="5559839" cy="3054485"/>
            <wp:effectExtent l="0" t="0" r="317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7"/>
                    <a:stretch/>
                  </pic:blipFill>
                  <pic:spPr bwMode="auto">
                    <a:xfrm>
                      <a:off x="0" y="0"/>
                      <a:ext cx="5603880" cy="307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62652" w14:textId="43E54E67" w:rsidR="00501629" w:rsidRPr="00CF2EB3" w:rsidRDefault="00501629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lastRenderedPageBreak/>
        <w:t>Tests were inconsistent as the same parameters yielded different results across multiple test executions.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However, the tests often showed that the algorithm reached the highest fitness value at approximately 300 iterations.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Figure 1 above shows that the algorithm found the optimal value at 300 iterations, and values 300 through 650 also produced suitable results. </w:t>
      </w:r>
    </w:p>
    <w:p w14:paraId="47E90E1A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34" w:name="_Toc133766806"/>
      <w:r w:rsidRPr="001C2DED">
        <w:rPr>
          <w:b/>
          <w:bCs/>
          <w:i/>
          <w:iCs/>
          <w:color w:val="auto"/>
        </w:rPr>
        <w:t>Runs</w:t>
      </w:r>
      <w:bookmarkEnd w:id="34"/>
    </w:p>
    <w:p w14:paraId="52CECE04" w14:textId="3C803CFF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tab/>
      </w:r>
      <w:r w:rsidRPr="00CF2EB3">
        <w:rPr>
          <w:sz w:val="22"/>
          <w:szCs w:val="22"/>
        </w:rPr>
        <w:t>Within each iteration, a genetic algorithm will run its evolutionary procedures a set number of times.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algorithm typically reached the highest fitness value with at least 125 runs.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lower number of runs didn’t take advantage of the mutation process which prevented the algorithm from finding the optimal solution.</w:t>
      </w:r>
    </w:p>
    <w:p w14:paraId="0246B136" w14:textId="57EA4E6B" w:rsidR="008B2E89" w:rsidRPr="008B2E89" w:rsidRDefault="008B2E89" w:rsidP="008B2E89">
      <w:pPr>
        <w:pStyle w:val="Caption"/>
        <w:rPr>
          <w:b/>
          <w:bCs/>
          <w:i w:val="0"/>
          <w:iCs w:val="0"/>
          <w:color w:val="auto"/>
          <w:sz w:val="22"/>
          <w:szCs w:val="22"/>
        </w:rPr>
      </w:pPr>
      <w:bookmarkStart w:id="35" w:name="_Toc133756475"/>
      <w:r w:rsidRPr="008B2E8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B2E8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0B42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bookmarkEnd w:id="35"/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</w:p>
    <w:p w14:paraId="5379C8CC" w14:textId="77777777" w:rsidR="00501629" w:rsidRPr="00CF2EB3" w:rsidRDefault="00501629" w:rsidP="007D3147">
      <w:pPr>
        <w:spacing w:line="480" w:lineRule="auto"/>
        <w:rPr>
          <w:rFonts w:cstheme="minorHAnsi"/>
          <w:i/>
          <w:iCs/>
          <w:sz w:val="22"/>
          <w:szCs w:val="22"/>
        </w:rPr>
      </w:pPr>
      <w:r w:rsidRPr="00CF2EB3">
        <w:rPr>
          <w:rFonts w:cstheme="minorHAnsi"/>
          <w:i/>
          <w:iCs/>
          <w:sz w:val="22"/>
          <w:szCs w:val="22"/>
        </w:rPr>
        <w:t>Average fitness value per number of runs</w:t>
      </w:r>
    </w:p>
    <w:p w14:paraId="02190A5D" w14:textId="77777777" w:rsidR="00501629" w:rsidRPr="00CF2EB3" w:rsidRDefault="00501629" w:rsidP="007D3147">
      <w:pPr>
        <w:spacing w:line="480" w:lineRule="auto"/>
      </w:pPr>
      <w:r w:rsidRPr="00CF2EB3">
        <w:rPr>
          <w:noProof/>
        </w:rPr>
        <w:drawing>
          <wp:inline distT="0" distB="0" distL="0" distR="0" wp14:anchorId="088F8911" wp14:editId="0589FC90">
            <wp:extent cx="5943600" cy="3205831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2"/>
                    <a:stretch/>
                  </pic:blipFill>
                  <pic:spPr bwMode="auto">
                    <a:xfrm>
                      <a:off x="0" y="0"/>
                      <a:ext cx="5943600" cy="320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3381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36" w:name="_Toc133766807"/>
      <w:r w:rsidRPr="001C2DED">
        <w:rPr>
          <w:b/>
          <w:bCs/>
          <w:i/>
          <w:iCs/>
          <w:color w:val="auto"/>
        </w:rPr>
        <w:t>Population Size</w:t>
      </w:r>
      <w:bookmarkEnd w:id="36"/>
    </w:p>
    <w:p w14:paraId="7D57ABA9" w14:textId="3429D804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The population is the set of selected individuals to which the algorithm applies various evolutionary principles.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 custom function created the population parameter to meet the user’s </w:t>
      </w:r>
      <w:r w:rsidRPr="00CF2EB3">
        <w:rPr>
          <w:sz w:val="22"/>
          <w:szCs w:val="22"/>
        </w:rPr>
        <w:lastRenderedPageBreak/>
        <w:t>requirements.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Since a user specified how many players the algorithm should return in the user interface, the population needed to produce that number of selected individuals each time.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But due to crossover and mutation operations, the population should return more than the specified number of individuals to allow the evolutionary operations to search for better solutions.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population size of 30 was the lowest population to reach the optimal solution during testing.</w:t>
      </w:r>
    </w:p>
    <w:p w14:paraId="62568439" w14:textId="51177159" w:rsidR="008B2E89" w:rsidRPr="008B2E89" w:rsidRDefault="008B2E89" w:rsidP="008B2E89">
      <w:pPr>
        <w:pStyle w:val="Caption"/>
        <w:rPr>
          <w:b/>
          <w:bCs/>
          <w:i w:val="0"/>
          <w:iCs w:val="0"/>
          <w:color w:val="auto"/>
          <w:sz w:val="32"/>
          <w:szCs w:val="32"/>
        </w:rPr>
      </w:pPr>
      <w:bookmarkStart w:id="37" w:name="_Toc133756476"/>
      <w:r w:rsidRPr="008B2E8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B2E8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0B42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bookmarkEnd w:id="37"/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</w:p>
    <w:p w14:paraId="60BB2639" w14:textId="4F21E4E2" w:rsidR="00501629" w:rsidRPr="00CF2EB3" w:rsidRDefault="00501629" w:rsidP="007D3147">
      <w:pPr>
        <w:spacing w:line="480" w:lineRule="auto"/>
        <w:rPr>
          <w:rFonts w:cstheme="minorHAnsi"/>
          <w:i/>
          <w:iCs/>
          <w:sz w:val="22"/>
          <w:szCs w:val="22"/>
        </w:rPr>
      </w:pPr>
      <w:r w:rsidRPr="00CF2EB3">
        <w:rPr>
          <w:rFonts w:cstheme="minorHAnsi"/>
          <w:i/>
          <w:iCs/>
          <w:sz w:val="22"/>
          <w:szCs w:val="22"/>
        </w:rPr>
        <w:t>Average fitness value per population size</w:t>
      </w:r>
    </w:p>
    <w:p w14:paraId="06B64941" w14:textId="77777777" w:rsidR="00501629" w:rsidRPr="00CF2EB3" w:rsidRDefault="00501629" w:rsidP="007D3147">
      <w:pPr>
        <w:spacing w:line="480" w:lineRule="auto"/>
        <w:rPr>
          <w:rFonts w:cstheme="minorHAnsi"/>
        </w:rPr>
      </w:pPr>
      <w:r w:rsidRPr="00CF2EB3">
        <w:rPr>
          <w:rFonts w:cstheme="minorHAnsi"/>
          <w:noProof/>
        </w:rPr>
        <w:drawing>
          <wp:inline distT="0" distB="0" distL="0" distR="0" wp14:anchorId="19AADA4F" wp14:editId="4A85D2CE">
            <wp:extent cx="5943600" cy="3276721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7"/>
                    <a:stretch/>
                  </pic:blipFill>
                  <pic:spPr bwMode="auto">
                    <a:xfrm>
                      <a:off x="0" y="0"/>
                      <a:ext cx="5943600" cy="327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4EF59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bookmarkStart w:id="38" w:name="_Toc133766808"/>
      <w:r w:rsidRPr="001C2DED">
        <w:rPr>
          <w:b/>
          <w:bCs/>
          <w:i/>
          <w:iCs/>
          <w:color w:val="auto"/>
        </w:rPr>
        <w:t>Mutation Probability</w:t>
      </w:r>
      <w:bookmarkEnd w:id="38"/>
    </w:p>
    <w:p w14:paraId="15FEEDAB" w14:textId="7FC50CC9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This project previously mentioned that a genetic algorithm’s problem-specific flexibility was a significant benefit compared to other approaches.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More specifically, the algorithm’s evolutionary operations provided flexibility</w:t>
      </w:r>
      <w:r w:rsidR="0077600B">
        <w:rPr>
          <w:sz w:val="22"/>
          <w:szCs w:val="22"/>
        </w:rPr>
        <w:t>, allowing</w:t>
      </w:r>
      <w:r w:rsidRPr="00CF2EB3">
        <w:rPr>
          <w:sz w:val="22"/>
          <w:szCs w:val="22"/>
        </w:rPr>
        <w:t xml:space="preserve"> its selection to evolve toward an optimal solution.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mutation process provided flexibility by switching, or “mutating”, an individual to its opposite binary value.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mutation process mimics the survival of the fittest</w:t>
      </w:r>
      <w:r w:rsidR="0077600B">
        <w:rPr>
          <w:sz w:val="22"/>
          <w:szCs w:val="22"/>
        </w:rPr>
        <w:t xml:space="preserve"> concept</w:t>
      </w:r>
      <w:r w:rsidRPr="00CF2EB3">
        <w:rPr>
          <w:sz w:val="22"/>
          <w:szCs w:val="22"/>
        </w:rPr>
        <w:t>, where unfit individuals mutate into potentially more fit individuals (Forrest, 1996).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 genetic algorithm’s probability of mutation dictated </w:t>
      </w:r>
      <w:r w:rsidRPr="00CF2EB3">
        <w:rPr>
          <w:sz w:val="22"/>
          <w:szCs w:val="22"/>
        </w:rPr>
        <w:lastRenderedPageBreak/>
        <w:t xml:space="preserve">how frequently the population mutated individuals </w:t>
      </w:r>
      <w:r w:rsidR="00D34D14">
        <w:rPr>
          <w:sz w:val="22"/>
          <w:szCs w:val="22"/>
        </w:rPr>
        <w:t>to</w:t>
      </w:r>
      <w:r w:rsidRPr="00CF2EB3">
        <w:rPr>
          <w:sz w:val="22"/>
          <w:szCs w:val="22"/>
        </w:rPr>
        <w:t xml:space="preserve"> identify more fit individuals.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higher probability of mutation increased the likelihood of an individual mutating into another individual on the next iteration.</w:t>
      </w:r>
    </w:p>
    <w:p w14:paraId="203B48DB" w14:textId="3F02DB44" w:rsidR="008B2E89" w:rsidRPr="008B2E89" w:rsidRDefault="008B2E89" w:rsidP="008B2E89">
      <w:pPr>
        <w:pStyle w:val="Caption"/>
        <w:rPr>
          <w:b/>
          <w:bCs/>
          <w:i w:val="0"/>
          <w:iCs w:val="0"/>
          <w:color w:val="auto"/>
          <w:sz w:val="32"/>
          <w:szCs w:val="32"/>
        </w:rPr>
      </w:pPr>
      <w:bookmarkStart w:id="39" w:name="_Toc133756477"/>
      <w:r w:rsidRPr="008B2E8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B2E8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0B42"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bookmarkEnd w:id="39"/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</w:p>
    <w:p w14:paraId="7948CFCC" w14:textId="7278D2C8" w:rsidR="00501629" w:rsidRPr="00CF2EB3" w:rsidRDefault="00501629" w:rsidP="007D3147">
      <w:pPr>
        <w:spacing w:line="480" w:lineRule="auto"/>
        <w:rPr>
          <w:i/>
          <w:iCs/>
          <w:sz w:val="22"/>
          <w:szCs w:val="22"/>
        </w:rPr>
      </w:pPr>
      <w:r w:rsidRPr="00CF2EB3">
        <w:rPr>
          <w:i/>
          <w:iCs/>
          <w:sz w:val="22"/>
          <w:szCs w:val="22"/>
        </w:rPr>
        <w:t>Visualizing the mutation process</w:t>
      </w:r>
    </w:p>
    <w:p w14:paraId="7958C16A" w14:textId="77777777" w:rsidR="00501629" w:rsidRPr="00CF2EB3" w:rsidRDefault="00501629" w:rsidP="007D3147">
      <w:pPr>
        <w:spacing w:line="480" w:lineRule="auto"/>
        <w:rPr>
          <w:b/>
          <w:bCs/>
        </w:rPr>
      </w:pPr>
      <w:r w:rsidRPr="00CF2EB3">
        <w:rPr>
          <w:b/>
          <w:bCs/>
          <w:noProof/>
        </w:rPr>
        <w:drawing>
          <wp:inline distT="0" distB="0" distL="0" distR="0" wp14:anchorId="0AF4F4F7" wp14:editId="7266702F">
            <wp:extent cx="4844374" cy="828616"/>
            <wp:effectExtent l="12700" t="12700" r="7620" b="1016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98" cy="845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00E688" w14:textId="395F790A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Mutation is a core part of a genetic algorithm’s ability </w:t>
      </w:r>
      <w:r w:rsidR="0077600B">
        <w:rPr>
          <w:sz w:val="22"/>
          <w:szCs w:val="22"/>
        </w:rPr>
        <w:t>to improve and “evolve iteratively</w:t>
      </w:r>
      <w:r w:rsidRPr="00CF2EB3">
        <w:rPr>
          <w:sz w:val="22"/>
          <w:szCs w:val="22"/>
        </w:rPr>
        <w:t>” (Forrest, 1996).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Testing showed that a mutation probability of .25 was the lowest value that returned the optimal solution though values near .5 also performed well.</w:t>
      </w:r>
    </w:p>
    <w:p w14:paraId="1E673199" w14:textId="740CF194" w:rsidR="008B2E89" w:rsidRPr="008B2E89" w:rsidRDefault="008B2E89" w:rsidP="008B2E89">
      <w:pPr>
        <w:pStyle w:val="Caption"/>
        <w:rPr>
          <w:b/>
          <w:bCs/>
          <w:i w:val="0"/>
          <w:iCs w:val="0"/>
          <w:color w:val="auto"/>
          <w:sz w:val="32"/>
          <w:szCs w:val="32"/>
        </w:rPr>
      </w:pPr>
      <w:bookmarkStart w:id="40" w:name="_Toc133756478"/>
      <w:r w:rsidRPr="008B2E89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B2E8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0B42">
        <w:rPr>
          <w:b/>
          <w:bCs/>
          <w:i w:val="0"/>
          <w:iCs w:val="0"/>
          <w:noProof/>
          <w:color w:val="auto"/>
          <w:sz w:val="22"/>
          <w:szCs w:val="22"/>
        </w:rPr>
        <w:t>5</w:t>
      </w:r>
      <w:bookmarkEnd w:id="40"/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</w:p>
    <w:p w14:paraId="32C89562" w14:textId="0B17781A" w:rsidR="00501629" w:rsidRPr="00CF2EB3" w:rsidRDefault="00501629" w:rsidP="007D3147">
      <w:pPr>
        <w:spacing w:line="480" w:lineRule="auto"/>
        <w:rPr>
          <w:rFonts w:cstheme="minorHAnsi"/>
          <w:i/>
          <w:iCs/>
          <w:sz w:val="22"/>
          <w:szCs w:val="22"/>
        </w:rPr>
      </w:pPr>
      <w:r w:rsidRPr="00CF2EB3">
        <w:rPr>
          <w:rFonts w:cstheme="minorHAnsi"/>
          <w:i/>
          <w:iCs/>
          <w:sz w:val="22"/>
          <w:szCs w:val="22"/>
        </w:rPr>
        <w:t>Average fitness value per mutation probability value</w:t>
      </w:r>
    </w:p>
    <w:p w14:paraId="54178FEA" w14:textId="77777777" w:rsidR="00501629" w:rsidRPr="00CF2EB3" w:rsidRDefault="00501629" w:rsidP="007D3147">
      <w:pPr>
        <w:spacing w:line="480" w:lineRule="auto"/>
        <w:rPr>
          <w:rFonts w:asciiTheme="majorHAnsi" w:eastAsiaTheme="majorEastAsia" w:hAnsiTheme="majorHAnsi" w:cstheme="majorBidi"/>
        </w:rPr>
      </w:pPr>
      <w:r w:rsidRPr="00CF2EB3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5EEAADB7" wp14:editId="6C171C05">
            <wp:extent cx="5943600" cy="3261481"/>
            <wp:effectExtent l="0" t="0" r="0" b="254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9"/>
                    <a:stretch/>
                  </pic:blipFill>
                  <pic:spPr bwMode="auto">
                    <a:xfrm>
                      <a:off x="0" y="0"/>
                      <a:ext cx="5943600" cy="326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8F081" w14:textId="77777777" w:rsidR="00501629" w:rsidRPr="001C2DED" w:rsidRDefault="00501629" w:rsidP="007D3147">
      <w:pPr>
        <w:pStyle w:val="Heading3"/>
        <w:spacing w:before="0" w:line="480" w:lineRule="auto"/>
        <w:rPr>
          <w:b/>
          <w:bCs/>
          <w:i/>
          <w:iCs/>
          <w:color w:val="auto"/>
        </w:rPr>
      </w:pPr>
      <w:r w:rsidRPr="00CF2EB3">
        <w:rPr>
          <w:color w:val="auto"/>
        </w:rPr>
        <w:br w:type="page"/>
      </w:r>
      <w:bookmarkStart w:id="41" w:name="_Toc133766809"/>
      <w:r w:rsidRPr="001C2DED">
        <w:rPr>
          <w:b/>
          <w:bCs/>
          <w:i/>
          <w:iCs/>
          <w:color w:val="auto"/>
        </w:rPr>
        <w:lastRenderedPageBreak/>
        <w:t>Execution Time</w:t>
      </w:r>
      <w:bookmarkEnd w:id="41"/>
    </w:p>
    <w:p w14:paraId="372F5F4D" w14:textId="0B87F456" w:rsidR="00501629" w:rsidRDefault="00501629" w:rsidP="00E328DB">
      <w:pPr>
        <w:spacing w:line="480" w:lineRule="auto"/>
        <w:ind w:firstLine="720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t>As a test of the execution time, the algorithm ran 50 times with the previously mentioned parameters.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Over those 50 executions, the algorithm’s average execution time was </w:t>
      </w:r>
      <w:r w:rsidR="00467432">
        <w:rPr>
          <w:rFonts w:cstheme="minorHAnsi"/>
          <w:sz w:val="22"/>
          <w:szCs w:val="22"/>
        </w:rPr>
        <w:t>approximately three seconds</w:t>
      </w:r>
      <w:r w:rsidRPr="00CF2EB3">
        <w:rPr>
          <w:rFonts w:cstheme="minorHAnsi"/>
          <w:sz w:val="22"/>
          <w:szCs w:val="22"/>
        </w:rPr>
        <w:t>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An execution time </w:t>
      </w:r>
      <w:r w:rsidR="00467432">
        <w:rPr>
          <w:rFonts w:cstheme="minorHAnsi"/>
          <w:sz w:val="22"/>
          <w:szCs w:val="22"/>
        </w:rPr>
        <w:t>of three</w:t>
      </w:r>
      <w:r w:rsidRPr="00CF2EB3">
        <w:rPr>
          <w:rFonts w:cstheme="minorHAnsi"/>
          <w:sz w:val="22"/>
          <w:szCs w:val="22"/>
        </w:rPr>
        <w:t xml:space="preserve"> seconds was a reasonable execution time to consider this application for use in a business context.</w:t>
      </w:r>
    </w:p>
    <w:p w14:paraId="2699B9CC" w14:textId="77777777" w:rsidR="00E328DB" w:rsidRDefault="00E328DB" w:rsidP="00E328DB">
      <w:pPr>
        <w:pStyle w:val="Heading3"/>
        <w:spacing w:line="480" w:lineRule="auto"/>
        <w:rPr>
          <w:b/>
          <w:bCs/>
          <w:i/>
          <w:iCs/>
          <w:color w:val="auto"/>
        </w:rPr>
      </w:pPr>
      <w:bookmarkStart w:id="42" w:name="_Toc133766810"/>
      <w:r w:rsidRPr="00E328DB">
        <w:rPr>
          <w:b/>
          <w:bCs/>
          <w:i/>
          <w:iCs/>
          <w:color w:val="auto"/>
        </w:rPr>
        <w:t>Equal Comparison of Algorithm Parameters</w:t>
      </w:r>
      <w:bookmarkEnd w:id="42"/>
    </w:p>
    <w:p w14:paraId="4CF64B39" w14:textId="45888603" w:rsidR="00E328DB" w:rsidRPr="00E328DB" w:rsidRDefault="00E328DB" w:rsidP="00E328DB">
      <w:pPr>
        <w:spacing w:line="48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To compare the algorithm with higher parameter values against the algorithm with lower parameter values they were both run on the same search space.</w:t>
      </w:r>
      <w:r w:rsidR="00BC0911">
        <w:rPr>
          <w:sz w:val="22"/>
          <w:szCs w:val="22"/>
        </w:rPr>
        <w:t xml:space="preserve"> </w:t>
      </w:r>
      <w:r w:rsidR="009025C0">
        <w:rPr>
          <w:sz w:val="22"/>
          <w:szCs w:val="22"/>
        </w:rPr>
        <w:t>The search space was the larger search space</w:t>
      </w:r>
      <w:r w:rsidR="0077600B">
        <w:rPr>
          <w:sz w:val="22"/>
          <w:szCs w:val="22"/>
        </w:rPr>
        <w:t>, a</w:t>
      </w:r>
      <w:r w:rsidR="009025C0">
        <w:rPr>
          <w:sz w:val="22"/>
          <w:szCs w:val="22"/>
        </w:rPr>
        <w:t xml:space="preserve"> 5 player combination from a pool of 200 players.</w:t>
      </w:r>
      <w:r w:rsidR="00BC0911">
        <w:rPr>
          <w:sz w:val="22"/>
          <w:szCs w:val="22"/>
        </w:rPr>
        <w:t xml:space="preserve"> </w:t>
      </w:r>
      <w:r w:rsidR="009025C0">
        <w:rPr>
          <w:sz w:val="22"/>
          <w:szCs w:val="22"/>
        </w:rPr>
        <w:t>Across</w:t>
      </w:r>
      <w:r>
        <w:rPr>
          <w:sz w:val="22"/>
          <w:szCs w:val="22"/>
        </w:rPr>
        <w:t xml:space="preserve"> </w:t>
      </w:r>
      <w:r w:rsidR="0077600B">
        <w:rPr>
          <w:sz w:val="22"/>
          <w:szCs w:val="22"/>
        </w:rPr>
        <w:t>ten</w:t>
      </w:r>
      <w:r>
        <w:rPr>
          <w:sz w:val="22"/>
          <w:szCs w:val="22"/>
        </w:rPr>
        <w:t xml:space="preserve"> executions</w:t>
      </w:r>
      <w:r w:rsidR="009025C0">
        <w:rPr>
          <w:sz w:val="22"/>
          <w:szCs w:val="22"/>
        </w:rPr>
        <w:t>,</w:t>
      </w:r>
      <w:r>
        <w:rPr>
          <w:sz w:val="22"/>
          <w:szCs w:val="22"/>
        </w:rPr>
        <w:t xml:space="preserve"> the algorithm with higher parameter values produced an average fitness value of 3.8</w:t>
      </w:r>
      <w:r w:rsidR="009025C0">
        <w:rPr>
          <w:sz w:val="22"/>
          <w:szCs w:val="22"/>
        </w:rPr>
        <w:t>5.</w:t>
      </w:r>
      <w:r w:rsidR="00BC0911">
        <w:rPr>
          <w:sz w:val="22"/>
          <w:szCs w:val="22"/>
        </w:rPr>
        <w:t xml:space="preserve"> </w:t>
      </w:r>
      <w:r w:rsidR="006B6E5E">
        <w:rPr>
          <w:sz w:val="22"/>
          <w:szCs w:val="22"/>
        </w:rPr>
        <w:t>Since the fitness value was a sum of the goals added value of each player in the solution it was useful to compare the values by a per player average.</w:t>
      </w:r>
      <w:r w:rsidR="00BC0911">
        <w:rPr>
          <w:sz w:val="22"/>
          <w:szCs w:val="22"/>
        </w:rPr>
        <w:t xml:space="preserve"> </w:t>
      </w:r>
      <w:r w:rsidR="009025C0">
        <w:rPr>
          <w:sz w:val="22"/>
          <w:szCs w:val="22"/>
        </w:rPr>
        <w:t xml:space="preserve">Since there were </w:t>
      </w:r>
      <w:r w:rsidR="0077600B">
        <w:rPr>
          <w:sz w:val="22"/>
          <w:szCs w:val="22"/>
        </w:rPr>
        <w:t>five</w:t>
      </w:r>
      <w:r w:rsidR="009025C0">
        <w:rPr>
          <w:sz w:val="22"/>
          <w:szCs w:val="22"/>
        </w:rPr>
        <w:t xml:space="preserve"> players in the solution</w:t>
      </w:r>
      <w:r w:rsidR="0077600B">
        <w:rPr>
          <w:sz w:val="22"/>
          <w:szCs w:val="22"/>
        </w:rPr>
        <w:t>,</w:t>
      </w:r>
      <w:r w:rsidR="009025C0">
        <w:rPr>
          <w:sz w:val="22"/>
          <w:szCs w:val="22"/>
        </w:rPr>
        <w:t xml:space="preserve"> the average goals added value for each player </w:t>
      </w:r>
      <w:r w:rsidR="0077600B">
        <w:rPr>
          <w:sz w:val="22"/>
          <w:szCs w:val="22"/>
        </w:rPr>
        <w:t xml:space="preserve">was </w:t>
      </w:r>
      <w:r w:rsidR="009025C0">
        <w:rPr>
          <w:sz w:val="22"/>
          <w:szCs w:val="22"/>
        </w:rPr>
        <w:t>.77.</w:t>
      </w:r>
      <w:r w:rsidR="00BC0911">
        <w:rPr>
          <w:sz w:val="22"/>
          <w:szCs w:val="22"/>
        </w:rPr>
        <w:t xml:space="preserve"> </w:t>
      </w:r>
      <w:r w:rsidR="009025C0">
        <w:rPr>
          <w:sz w:val="22"/>
          <w:szCs w:val="22"/>
        </w:rPr>
        <w:t>T</w:t>
      </w:r>
      <w:r>
        <w:rPr>
          <w:sz w:val="22"/>
          <w:szCs w:val="22"/>
        </w:rPr>
        <w:t>he</w:t>
      </w:r>
      <w:r w:rsidR="009025C0">
        <w:rPr>
          <w:sz w:val="22"/>
          <w:szCs w:val="22"/>
        </w:rPr>
        <w:t xml:space="preserve"> algorithm with lower parameter values also ran </w:t>
      </w:r>
      <w:r w:rsidR="0077600B">
        <w:rPr>
          <w:sz w:val="22"/>
          <w:szCs w:val="22"/>
        </w:rPr>
        <w:t>ten</w:t>
      </w:r>
      <w:r w:rsidR="009025C0">
        <w:rPr>
          <w:sz w:val="22"/>
          <w:szCs w:val="22"/>
        </w:rPr>
        <w:t xml:space="preserve"> times in the same search space and produced an average fitness value of 3.73</w:t>
      </w:r>
      <w:r w:rsidR="006B6E5E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="006B6E5E">
        <w:rPr>
          <w:sz w:val="22"/>
          <w:szCs w:val="22"/>
        </w:rPr>
        <w:t xml:space="preserve">With </w:t>
      </w:r>
      <w:r w:rsidR="0077600B">
        <w:rPr>
          <w:sz w:val="22"/>
          <w:szCs w:val="22"/>
        </w:rPr>
        <w:t>five</w:t>
      </w:r>
      <w:r w:rsidR="006B6E5E">
        <w:rPr>
          <w:sz w:val="22"/>
          <w:szCs w:val="22"/>
        </w:rPr>
        <w:t xml:space="preserve"> players in the solution the</w:t>
      </w:r>
      <w:r w:rsidR="009025C0">
        <w:rPr>
          <w:sz w:val="22"/>
          <w:szCs w:val="22"/>
        </w:rPr>
        <w:t xml:space="preserve"> average goals added per player </w:t>
      </w:r>
      <w:r w:rsidR="006B6E5E">
        <w:rPr>
          <w:sz w:val="22"/>
          <w:szCs w:val="22"/>
        </w:rPr>
        <w:t>was</w:t>
      </w:r>
      <w:r w:rsidR="009025C0">
        <w:rPr>
          <w:sz w:val="22"/>
          <w:szCs w:val="22"/>
        </w:rPr>
        <w:t xml:space="preserve"> .75.</w:t>
      </w:r>
      <w:r w:rsidR="00BC0911">
        <w:rPr>
          <w:sz w:val="22"/>
          <w:szCs w:val="22"/>
        </w:rPr>
        <w:t xml:space="preserve"> </w:t>
      </w:r>
      <w:r w:rsidR="009025C0">
        <w:rPr>
          <w:sz w:val="22"/>
          <w:szCs w:val="22"/>
        </w:rPr>
        <w:t>The test comparing the two sets of parameters indicated that the algorithm with lower parameter values performed very similarly to the algorithm with higher parameter values.</w:t>
      </w:r>
    </w:p>
    <w:p w14:paraId="2F67F007" w14:textId="44EBD6BC" w:rsidR="00501629" w:rsidRPr="00E328DB" w:rsidRDefault="00501629" w:rsidP="00E328DB">
      <w:pPr>
        <w:pStyle w:val="Heading3"/>
        <w:spacing w:line="480" w:lineRule="auto"/>
        <w:rPr>
          <w:b/>
          <w:bCs/>
          <w:i/>
          <w:iCs/>
          <w:color w:val="auto"/>
        </w:rPr>
      </w:pPr>
      <w:bookmarkStart w:id="43" w:name="_Toc133766811"/>
      <w:r w:rsidRPr="001C2DED">
        <w:rPr>
          <w:b/>
          <w:bCs/>
          <w:color w:val="auto"/>
        </w:rPr>
        <w:t>Conclusion</w:t>
      </w:r>
      <w:bookmarkEnd w:id="43"/>
    </w:p>
    <w:p w14:paraId="4CA0A517" w14:textId="0FDD8926" w:rsidR="00DF66EC" w:rsidRPr="00CF2EB3" w:rsidRDefault="00501629" w:rsidP="004B502E">
      <w:pPr>
        <w:spacing w:line="480" w:lineRule="auto"/>
        <w:ind w:firstLine="720"/>
      </w:pPr>
      <w:r w:rsidRPr="00CF2EB3">
        <w:rPr>
          <w:sz w:val="22"/>
          <w:szCs w:val="22"/>
        </w:rPr>
        <w:t xml:space="preserve">Parameter testing indicated that </w:t>
      </w:r>
      <w:r w:rsidR="009025C0">
        <w:rPr>
          <w:sz w:val="22"/>
          <w:szCs w:val="22"/>
        </w:rPr>
        <w:t>lower</w:t>
      </w:r>
      <w:r w:rsidRPr="00CF2EB3">
        <w:rPr>
          <w:sz w:val="22"/>
          <w:szCs w:val="22"/>
        </w:rPr>
        <w:t xml:space="preserve"> values for the maximum number of iterations, the number of runs, the population size, and the mutation probability led to frequently finding the optimal solution with a low algorithm execution time.</w:t>
      </w:r>
      <w:r w:rsidR="00BC0911">
        <w:rPr>
          <w:sz w:val="22"/>
          <w:szCs w:val="22"/>
        </w:rPr>
        <w:t xml:space="preserve"> </w:t>
      </w:r>
      <w:r w:rsidR="009025C0">
        <w:rPr>
          <w:sz w:val="22"/>
          <w:szCs w:val="22"/>
        </w:rPr>
        <w:t>The algorithm performed best with high parameter values, particularly in the larger search space.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Testing the large search space indicated that a run value near </w:t>
      </w:r>
      <w:r w:rsidR="00587D2F">
        <w:rPr>
          <w:sz w:val="22"/>
          <w:szCs w:val="22"/>
        </w:rPr>
        <w:t>225</w:t>
      </w:r>
      <w:r w:rsidRPr="00CF2EB3">
        <w:rPr>
          <w:sz w:val="22"/>
          <w:szCs w:val="22"/>
        </w:rPr>
        <w:t>, a maximum iteration value near 9</w:t>
      </w:r>
      <w:r w:rsidR="00587D2F">
        <w:rPr>
          <w:sz w:val="22"/>
          <w:szCs w:val="22"/>
        </w:rPr>
        <w:t>5</w:t>
      </w:r>
      <w:r w:rsidRPr="00CF2EB3">
        <w:rPr>
          <w:sz w:val="22"/>
          <w:szCs w:val="22"/>
        </w:rPr>
        <w:t xml:space="preserve">0, and a population size </w:t>
      </w:r>
      <w:r w:rsidR="00587D2F">
        <w:rPr>
          <w:sz w:val="22"/>
          <w:szCs w:val="22"/>
        </w:rPr>
        <w:t>of 200</w:t>
      </w:r>
      <w:r w:rsidRPr="00CF2EB3">
        <w:rPr>
          <w:sz w:val="22"/>
          <w:szCs w:val="22"/>
        </w:rPr>
        <w:t xml:space="preserve"> would </w:t>
      </w:r>
      <w:r w:rsidR="00467432">
        <w:rPr>
          <w:sz w:val="22"/>
          <w:szCs w:val="22"/>
        </w:rPr>
        <w:t xml:space="preserve">allow the algorithm to </w:t>
      </w:r>
      <w:r w:rsidR="0077600B">
        <w:rPr>
          <w:sz w:val="22"/>
          <w:szCs w:val="22"/>
        </w:rPr>
        <w:t>converge frequently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="004B502E">
        <w:rPr>
          <w:sz w:val="22"/>
          <w:szCs w:val="22"/>
        </w:rPr>
        <w:t>A final comparison of the algorithm running with two different sets of parameters on the same search space gave the results that confirmed which algorithm was best.</w:t>
      </w:r>
      <w:r w:rsidR="00BC0911">
        <w:rPr>
          <w:sz w:val="22"/>
          <w:szCs w:val="22"/>
        </w:rPr>
        <w:t xml:space="preserve"> </w:t>
      </w:r>
      <w:r w:rsidR="004B502E">
        <w:rPr>
          <w:sz w:val="22"/>
          <w:szCs w:val="22"/>
        </w:rPr>
        <w:t xml:space="preserve">The algorithm with </w:t>
      </w:r>
      <w:r w:rsidR="004B502E">
        <w:rPr>
          <w:sz w:val="22"/>
          <w:szCs w:val="22"/>
        </w:rPr>
        <w:lastRenderedPageBreak/>
        <w:t>lower parameter values performed similarly to the algorithm with larger parameter values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="004B502E">
        <w:rPr>
          <w:sz w:val="22"/>
          <w:szCs w:val="22"/>
        </w:rPr>
        <w:t>Considering the execution time of the two algorithms, r</w:t>
      </w:r>
      <w:r w:rsidRPr="00CF2EB3">
        <w:rPr>
          <w:sz w:val="22"/>
          <w:szCs w:val="22"/>
        </w:rPr>
        <w:t xml:space="preserve">esearch indicated that a run value near 100, a maximum iteration value near 300, a mutation probability near .25, and a population size near 30 </w:t>
      </w:r>
      <w:r w:rsidR="004B502E">
        <w:rPr>
          <w:sz w:val="22"/>
          <w:szCs w:val="22"/>
        </w:rPr>
        <w:t>provided the most value to the users</w:t>
      </w:r>
      <w:r w:rsidRPr="00CF2EB3">
        <w:rPr>
          <w:sz w:val="22"/>
          <w:szCs w:val="22"/>
        </w:rPr>
        <w:t>.</w:t>
      </w:r>
      <w:r w:rsidR="004B502E">
        <w:rPr>
          <w:sz w:val="22"/>
          <w:szCs w:val="22"/>
        </w:rPr>
        <w:t xml:space="preserve"> </w:t>
      </w:r>
      <w:r w:rsidR="00DF66EC" w:rsidRPr="00CF2EB3">
        <w:br w:type="page"/>
      </w:r>
    </w:p>
    <w:p w14:paraId="7A0974F6" w14:textId="78D95400" w:rsidR="00501629" w:rsidRPr="001C2DED" w:rsidRDefault="00B11361" w:rsidP="007D3147">
      <w:pPr>
        <w:pStyle w:val="Heading1"/>
        <w:spacing w:before="0" w:line="480" w:lineRule="auto"/>
        <w:jc w:val="center"/>
        <w:rPr>
          <w:b/>
          <w:bCs/>
          <w:color w:val="auto"/>
          <w:sz w:val="24"/>
          <w:szCs w:val="24"/>
        </w:rPr>
      </w:pPr>
      <w:bookmarkStart w:id="44" w:name="_Toc133766812"/>
      <w:r w:rsidRPr="001C2DED">
        <w:rPr>
          <w:b/>
          <w:bCs/>
          <w:color w:val="auto"/>
          <w:sz w:val="24"/>
          <w:szCs w:val="24"/>
        </w:rPr>
        <w:lastRenderedPageBreak/>
        <w:t xml:space="preserve">Chapter Four: </w:t>
      </w:r>
      <w:r w:rsidR="00501629" w:rsidRPr="001C2DED">
        <w:rPr>
          <w:b/>
          <w:bCs/>
          <w:color w:val="auto"/>
          <w:sz w:val="24"/>
          <w:szCs w:val="24"/>
        </w:rPr>
        <w:t>Analysis of Results</w:t>
      </w:r>
      <w:bookmarkEnd w:id="44"/>
    </w:p>
    <w:p w14:paraId="57D90ADC" w14:textId="5339FC65" w:rsidR="00501629" w:rsidRPr="00CF2EB3" w:rsidRDefault="00501629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t>This project effectively utilized a genetic algorithm to identify optimal player combinations for a soccer club to sign under certain salary limitations.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The algorithm’s results provided quantifiable recommendations to users on the </w:t>
      </w:r>
      <w:r w:rsidR="0077600B">
        <w:rPr>
          <w:rFonts w:cstheme="minorHAnsi"/>
          <w:sz w:val="22"/>
          <w:szCs w:val="22"/>
        </w:rPr>
        <w:t>highest-performing</w:t>
      </w:r>
      <w:r w:rsidRPr="00CF2EB3">
        <w:rPr>
          <w:rFonts w:cstheme="minorHAnsi"/>
          <w:sz w:val="22"/>
          <w:szCs w:val="22"/>
        </w:rPr>
        <w:t xml:space="preserve"> players whose combined salaries fit within their budget.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The genetic algorithm </w:t>
      </w:r>
      <w:r w:rsidR="0077600B">
        <w:rPr>
          <w:rFonts w:cstheme="minorHAnsi"/>
          <w:sz w:val="22"/>
          <w:szCs w:val="22"/>
        </w:rPr>
        <w:t>underwent</w:t>
      </w:r>
      <w:r w:rsidRPr="00CF2EB3">
        <w:rPr>
          <w:rFonts w:cstheme="minorHAnsi"/>
          <w:sz w:val="22"/>
          <w:szCs w:val="22"/>
        </w:rPr>
        <w:t xml:space="preserve"> a testing phase that identified the parameters </w:t>
      </w:r>
      <w:r w:rsidR="0077600B">
        <w:rPr>
          <w:rFonts w:cstheme="minorHAnsi"/>
          <w:sz w:val="22"/>
          <w:szCs w:val="22"/>
        </w:rPr>
        <w:t>producing</w:t>
      </w:r>
      <w:r w:rsidRPr="00CF2EB3">
        <w:rPr>
          <w:rFonts w:cstheme="minorHAnsi"/>
          <w:sz w:val="22"/>
          <w:szCs w:val="22"/>
        </w:rPr>
        <w:t xml:space="preserve"> the most valuable results.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Testing the model parameters was an essential step in the project as the parameters dictated the model’s recommendation quality and execution time.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T</w:t>
      </w:r>
      <w:r w:rsidR="0077600B">
        <w:rPr>
          <w:rFonts w:cstheme="minorHAnsi"/>
          <w:sz w:val="22"/>
          <w:szCs w:val="22"/>
        </w:rPr>
        <w:t>he research considered t</w:t>
      </w:r>
      <w:r w:rsidRPr="00CF2EB3">
        <w:rPr>
          <w:rFonts w:cstheme="minorHAnsi"/>
          <w:sz w:val="22"/>
          <w:szCs w:val="22"/>
        </w:rPr>
        <w:t xml:space="preserve">wo </w:t>
      </w:r>
      <w:r w:rsidR="0077600B">
        <w:rPr>
          <w:rFonts w:cstheme="minorHAnsi"/>
          <w:sz w:val="22"/>
          <w:szCs w:val="22"/>
        </w:rPr>
        <w:t xml:space="preserve">test </w:t>
      </w:r>
      <w:r w:rsidRPr="00CF2EB3">
        <w:rPr>
          <w:rFonts w:cstheme="minorHAnsi"/>
          <w:sz w:val="22"/>
          <w:szCs w:val="22"/>
        </w:rPr>
        <w:t xml:space="preserve">scenarios: a large search space where the algorithm tried to find a combination of 5 players from a pool of 200 players, and a moderate search space with a combination of 3 players from a pool of 50 players. </w:t>
      </w:r>
    </w:p>
    <w:p w14:paraId="3C827FC0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45" w:name="_Toc133766813"/>
      <w:r w:rsidRPr="001C2DED">
        <w:rPr>
          <w:b/>
          <w:bCs/>
          <w:color w:val="auto"/>
          <w:sz w:val="24"/>
          <w:szCs w:val="24"/>
        </w:rPr>
        <w:t>Test Results</w:t>
      </w:r>
      <w:bookmarkEnd w:id="45"/>
    </w:p>
    <w:p w14:paraId="756BBCD1" w14:textId="45CB2C26" w:rsidR="00501629" w:rsidRPr="00CF2EB3" w:rsidRDefault="00501629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t>Chapter three presented the test results as they dictated the decisions around the model’s development.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To find the best combination of parameters, the model ran ten times for each value passed from lists of approximately twenty possible parameter values.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Visualizations presented in the research methodology showed the average of the model’s best solution value over each </w:t>
      </w:r>
      <w:r w:rsidR="0077600B">
        <w:rPr>
          <w:rFonts w:cstheme="minorHAnsi"/>
          <w:sz w:val="22"/>
          <w:szCs w:val="22"/>
        </w:rPr>
        <w:t>parameter value</w:t>
      </w:r>
      <w:r w:rsidRPr="00CF2EB3">
        <w:rPr>
          <w:rFonts w:cstheme="minorHAnsi"/>
          <w:sz w:val="22"/>
          <w:szCs w:val="22"/>
        </w:rPr>
        <w:t xml:space="preserve"> tested. </w:t>
      </w:r>
    </w:p>
    <w:p w14:paraId="4137967C" w14:textId="0947148B" w:rsidR="00501629" w:rsidRPr="00CF2EB3" w:rsidRDefault="00501629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t>Initially, tests ran on the large search space.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The results indicated that very high model parameter values produced a higher convergence rate than lower parameter values.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The parameters required for frequent convergence in a large search space were a population size of 200, 225 runs, and value of 950 for the maximum number of iterations.</w:t>
      </w:r>
      <w:r w:rsidR="00BC0911">
        <w:rPr>
          <w:rFonts w:cstheme="minorHAnsi"/>
          <w:sz w:val="22"/>
          <w:szCs w:val="22"/>
        </w:rPr>
        <w:t xml:space="preserve"> </w:t>
      </w:r>
      <w:r w:rsidR="0073411F" w:rsidRPr="00CF2EB3">
        <w:rPr>
          <w:rFonts w:cstheme="minorHAnsi"/>
          <w:sz w:val="22"/>
          <w:szCs w:val="22"/>
        </w:rPr>
        <w:t>Figure 6</w:t>
      </w:r>
      <w:r w:rsidRPr="00CF2EB3">
        <w:rPr>
          <w:rFonts w:cstheme="minorHAnsi"/>
          <w:sz w:val="22"/>
          <w:szCs w:val="22"/>
        </w:rPr>
        <w:t xml:space="preserve"> shows</w:t>
      </w:r>
      <w:r w:rsidR="0077600B">
        <w:rPr>
          <w:rFonts w:cstheme="minorHAnsi"/>
          <w:sz w:val="22"/>
          <w:szCs w:val="22"/>
        </w:rPr>
        <w:t xml:space="preserve"> a</w:t>
      </w:r>
      <w:r w:rsidRPr="00CF2EB3">
        <w:rPr>
          <w:rFonts w:cstheme="minorHAnsi"/>
          <w:sz w:val="22"/>
          <w:szCs w:val="22"/>
        </w:rPr>
        <w:t xml:space="preserve"> </w:t>
      </w:r>
      <w:r w:rsidR="0077600B">
        <w:rPr>
          <w:rFonts w:cstheme="minorHAnsi"/>
          <w:sz w:val="22"/>
          <w:szCs w:val="22"/>
        </w:rPr>
        <w:t>linear</w:t>
      </w:r>
      <w:r w:rsidRPr="00CF2EB3">
        <w:rPr>
          <w:rFonts w:cstheme="minorHAnsi"/>
          <w:sz w:val="22"/>
          <w:szCs w:val="22"/>
        </w:rPr>
        <w:t xml:space="preserve"> relationship between the population size and the convergence rate in a large search space.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A linear relationship between the </w:t>
      </w:r>
      <w:r w:rsidR="0077600B">
        <w:rPr>
          <w:rFonts w:cstheme="minorHAnsi"/>
          <w:sz w:val="22"/>
          <w:szCs w:val="22"/>
        </w:rPr>
        <w:t>population size</w:t>
      </w:r>
      <w:r w:rsidRPr="00CF2EB3">
        <w:rPr>
          <w:rFonts w:cstheme="minorHAnsi"/>
          <w:sz w:val="22"/>
          <w:szCs w:val="22"/>
        </w:rPr>
        <w:t xml:space="preserve"> and the convergence rate meant </w:t>
      </w:r>
      <w:r w:rsidR="0077600B">
        <w:rPr>
          <w:rFonts w:cstheme="minorHAnsi"/>
          <w:sz w:val="22"/>
          <w:szCs w:val="22"/>
        </w:rPr>
        <w:t>the convergence rate increased as the population size increased</w:t>
      </w:r>
      <w:r w:rsidRPr="00CF2EB3">
        <w:rPr>
          <w:rFonts w:cstheme="minorHAnsi"/>
          <w:sz w:val="22"/>
          <w:szCs w:val="22"/>
        </w:rPr>
        <w:t>.</w:t>
      </w:r>
    </w:p>
    <w:p w14:paraId="0C94F6EE" w14:textId="77777777" w:rsidR="00501629" w:rsidRPr="00CF2EB3" w:rsidRDefault="00501629" w:rsidP="007D3147">
      <w:pPr>
        <w:spacing w:line="480" w:lineRule="auto"/>
        <w:rPr>
          <w:rFonts w:cstheme="minorHAnsi"/>
          <w:sz w:val="22"/>
          <w:szCs w:val="22"/>
        </w:rPr>
      </w:pPr>
    </w:p>
    <w:p w14:paraId="589FB2F4" w14:textId="6C2E4D25" w:rsidR="008B2E89" w:rsidRPr="008B2E89" w:rsidRDefault="008B2E89" w:rsidP="008B2E89">
      <w:pPr>
        <w:pStyle w:val="Caption"/>
        <w:rPr>
          <w:rFonts w:cstheme="minorHAnsi"/>
          <w:b/>
          <w:bCs/>
          <w:i w:val="0"/>
          <w:iCs w:val="0"/>
          <w:color w:val="auto"/>
          <w:sz w:val="32"/>
          <w:szCs w:val="32"/>
        </w:rPr>
      </w:pPr>
      <w:bookmarkStart w:id="46" w:name="_Toc133756479"/>
      <w:r w:rsidRPr="008B2E89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Figure </w: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B2E8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0B42">
        <w:rPr>
          <w:b/>
          <w:bCs/>
          <w:i w:val="0"/>
          <w:iCs w:val="0"/>
          <w:noProof/>
          <w:color w:val="auto"/>
          <w:sz w:val="22"/>
          <w:szCs w:val="22"/>
        </w:rPr>
        <w:t>6</w:t>
      </w:r>
      <w:bookmarkEnd w:id="46"/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</w:p>
    <w:p w14:paraId="0EDE8F75" w14:textId="17D81B65" w:rsidR="00501629" w:rsidRPr="00CF2EB3" w:rsidRDefault="00501629" w:rsidP="007D3147">
      <w:pPr>
        <w:spacing w:line="480" w:lineRule="auto"/>
        <w:rPr>
          <w:rFonts w:cstheme="minorHAnsi"/>
          <w:i/>
          <w:iCs/>
          <w:sz w:val="22"/>
          <w:szCs w:val="22"/>
        </w:rPr>
      </w:pPr>
      <w:r w:rsidRPr="00CF2EB3">
        <w:rPr>
          <w:rFonts w:cstheme="minorHAnsi"/>
          <w:i/>
          <w:iCs/>
          <w:sz w:val="22"/>
          <w:szCs w:val="22"/>
        </w:rPr>
        <w:t>Best performing population size in a large search space</w:t>
      </w:r>
    </w:p>
    <w:p w14:paraId="0B322F35" w14:textId="77777777" w:rsidR="00501629" w:rsidRPr="00CF2EB3" w:rsidRDefault="00501629" w:rsidP="007D3147">
      <w:pPr>
        <w:spacing w:line="480" w:lineRule="auto"/>
        <w:rPr>
          <w:rFonts w:cstheme="minorHAnsi"/>
          <w:sz w:val="22"/>
          <w:szCs w:val="22"/>
        </w:rPr>
      </w:pPr>
      <w:r w:rsidRPr="00CF2EB3">
        <w:rPr>
          <w:rFonts w:cstheme="minorHAnsi"/>
          <w:noProof/>
          <w:sz w:val="22"/>
          <w:szCs w:val="22"/>
        </w:rPr>
        <w:drawing>
          <wp:inline distT="0" distB="0" distL="0" distR="0" wp14:anchorId="20309277" wp14:editId="026FA0CC">
            <wp:extent cx="5943600" cy="3298109"/>
            <wp:effectExtent l="0" t="0" r="0" b="4445"/>
            <wp:docPr id="1243773329" name="Picture 12437733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8"/>
                    <a:stretch/>
                  </pic:blipFill>
                  <pic:spPr bwMode="auto">
                    <a:xfrm>
                      <a:off x="0" y="0"/>
                      <a:ext cx="5943600" cy="329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9C478" w14:textId="2189F8D5" w:rsidR="00501629" w:rsidRPr="00CF2EB3" w:rsidRDefault="00501629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t>Since the population cannot be larger than the search space the maximum parameter value for the population was 200.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This result was </w:t>
      </w:r>
      <w:r w:rsidR="0077600B">
        <w:rPr>
          <w:rFonts w:cstheme="minorHAnsi"/>
          <w:sz w:val="22"/>
          <w:szCs w:val="22"/>
        </w:rPr>
        <w:t>unsurprising</w:t>
      </w:r>
      <w:r w:rsidRPr="00CF2EB3">
        <w:rPr>
          <w:rFonts w:cstheme="minorHAnsi"/>
          <w:sz w:val="22"/>
          <w:szCs w:val="22"/>
        </w:rPr>
        <w:t xml:space="preserve"> as the evolutionary operations such as crossover and mutation provide a greater benefit in a large search space when applied </w:t>
      </w:r>
      <w:r w:rsidR="0077600B">
        <w:rPr>
          <w:rFonts w:cstheme="minorHAnsi"/>
          <w:sz w:val="22"/>
          <w:szCs w:val="22"/>
        </w:rPr>
        <w:t>to</w:t>
      </w:r>
      <w:r w:rsidRPr="00CF2EB3">
        <w:rPr>
          <w:rFonts w:cstheme="minorHAnsi"/>
          <w:sz w:val="22"/>
          <w:szCs w:val="22"/>
        </w:rPr>
        <w:t xml:space="preserve"> a large population.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The algorithm required at least 225 for the number of runs and 950 for the maximum number of iterations.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While the algorithm had its highest convergence rate when the maximum number of iterations was 950, </w:t>
      </w:r>
      <w:r w:rsidR="0077600B">
        <w:rPr>
          <w:rFonts w:cstheme="minorHAnsi"/>
          <w:sz w:val="22"/>
          <w:szCs w:val="22"/>
        </w:rPr>
        <w:t>it</w:t>
      </w:r>
      <w:r w:rsidRPr="00CF2EB3">
        <w:rPr>
          <w:rFonts w:cstheme="minorHAnsi"/>
          <w:sz w:val="22"/>
          <w:szCs w:val="22"/>
        </w:rPr>
        <w:t xml:space="preserve"> could afford to have a lower </w:t>
      </w:r>
      <w:r w:rsidR="00AE4A3B">
        <w:rPr>
          <w:rFonts w:cstheme="minorHAnsi"/>
          <w:sz w:val="22"/>
          <w:szCs w:val="22"/>
        </w:rPr>
        <w:t>and still return valuable results</w:t>
      </w:r>
      <w:r w:rsidRPr="00CF2EB3">
        <w:rPr>
          <w:rFonts w:cstheme="minorHAnsi"/>
          <w:sz w:val="22"/>
          <w:szCs w:val="22"/>
        </w:rPr>
        <w:t>.</w:t>
      </w:r>
      <w:r w:rsidR="00BC0911">
        <w:rPr>
          <w:rFonts w:cstheme="minorHAnsi"/>
          <w:sz w:val="22"/>
          <w:szCs w:val="22"/>
        </w:rPr>
        <w:t xml:space="preserve"> </w:t>
      </w:r>
      <w:r w:rsidR="0073411F" w:rsidRPr="00CF2EB3">
        <w:rPr>
          <w:rFonts w:cstheme="minorHAnsi"/>
          <w:sz w:val="22"/>
          <w:szCs w:val="22"/>
        </w:rPr>
        <w:t>Figure 7</w:t>
      </w:r>
      <w:r w:rsidRPr="00CF2EB3">
        <w:rPr>
          <w:rFonts w:cstheme="minorHAnsi"/>
          <w:sz w:val="22"/>
          <w:szCs w:val="22"/>
        </w:rPr>
        <w:t xml:space="preserve"> shows that the algorithm could find similar solutions with lower parameter values.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>Users would prefer the lower parameter values in scenarios where the user does not need a global optimum.</w:t>
      </w:r>
    </w:p>
    <w:p w14:paraId="6C02FC9E" w14:textId="77777777" w:rsidR="00501629" w:rsidRPr="00CF2EB3" w:rsidRDefault="00501629" w:rsidP="007D3147">
      <w:pPr>
        <w:spacing w:line="480" w:lineRule="auto"/>
        <w:rPr>
          <w:rFonts w:cstheme="minorHAnsi"/>
          <w:b/>
          <w:bCs/>
          <w:sz w:val="22"/>
          <w:szCs w:val="22"/>
        </w:rPr>
      </w:pPr>
      <w:r w:rsidRPr="00CF2EB3">
        <w:rPr>
          <w:rFonts w:cstheme="minorHAnsi"/>
          <w:b/>
          <w:bCs/>
          <w:sz w:val="22"/>
          <w:szCs w:val="22"/>
        </w:rPr>
        <w:br w:type="page"/>
      </w:r>
    </w:p>
    <w:p w14:paraId="3ED7AFAB" w14:textId="6C6439B0" w:rsidR="008B2E89" w:rsidRDefault="008B2E89" w:rsidP="008B2E89">
      <w:pPr>
        <w:pStyle w:val="Caption"/>
        <w:rPr>
          <w:b/>
          <w:bCs/>
          <w:i w:val="0"/>
          <w:iCs w:val="0"/>
          <w:color w:val="auto"/>
          <w:sz w:val="22"/>
          <w:szCs w:val="22"/>
        </w:rPr>
      </w:pPr>
      <w:bookmarkStart w:id="47" w:name="_Toc133756480"/>
      <w:r w:rsidRPr="008B2E89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Figure </w: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B2E89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0B42">
        <w:rPr>
          <w:b/>
          <w:bCs/>
          <w:i w:val="0"/>
          <w:iCs w:val="0"/>
          <w:noProof/>
          <w:color w:val="auto"/>
          <w:sz w:val="22"/>
          <w:szCs w:val="22"/>
        </w:rPr>
        <w:t>7</w:t>
      </w:r>
      <w:bookmarkEnd w:id="47"/>
      <w:r w:rsidRPr="008B2E8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</w:p>
    <w:p w14:paraId="6DF62CCC" w14:textId="47DB3045" w:rsidR="00501629" w:rsidRPr="00CF2EB3" w:rsidRDefault="00501629" w:rsidP="008B2E89">
      <w:pPr>
        <w:pStyle w:val="Caption"/>
        <w:rPr>
          <w:rFonts w:cstheme="minorHAnsi"/>
          <w:i w:val="0"/>
          <w:iCs w:val="0"/>
          <w:color w:val="auto"/>
          <w:sz w:val="22"/>
          <w:szCs w:val="22"/>
        </w:rPr>
      </w:pPr>
      <w:r w:rsidRPr="00CF2EB3">
        <w:rPr>
          <w:rFonts w:cstheme="minorHAnsi"/>
          <w:color w:val="auto"/>
          <w:sz w:val="22"/>
          <w:szCs w:val="22"/>
        </w:rPr>
        <w:t>Best performing maximum number of iterations in a large search space</w:t>
      </w:r>
    </w:p>
    <w:p w14:paraId="18216FF8" w14:textId="77777777" w:rsidR="00501629" w:rsidRPr="00CF2EB3" w:rsidRDefault="00501629" w:rsidP="007D3147">
      <w:pPr>
        <w:spacing w:line="480" w:lineRule="auto"/>
        <w:rPr>
          <w:rFonts w:cstheme="minorHAnsi"/>
          <w:sz w:val="22"/>
          <w:szCs w:val="22"/>
        </w:rPr>
      </w:pPr>
      <w:r w:rsidRPr="00CF2EB3">
        <w:rPr>
          <w:rFonts w:cstheme="minorHAnsi"/>
          <w:noProof/>
          <w:sz w:val="22"/>
          <w:szCs w:val="22"/>
        </w:rPr>
        <w:drawing>
          <wp:inline distT="0" distB="0" distL="0" distR="0" wp14:anchorId="0F78631E" wp14:editId="187F2170">
            <wp:extent cx="5943600" cy="3317565"/>
            <wp:effectExtent l="0" t="0" r="0" b="0"/>
            <wp:docPr id="984147859" name="Picture 98414785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8"/>
                    <a:stretch/>
                  </pic:blipFill>
                  <pic:spPr bwMode="auto">
                    <a:xfrm>
                      <a:off x="0" y="0"/>
                      <a:ext cx="5943600" cy="331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13943" w14:textId="57905039" w:rsidR="00501629" w:rsidRPr="00CF2EB3" w:rsidRDefault="00501629" w:rsidP="007D3147">
      <w:pPr>
        <w:spacing w:line="480" w:lineRule="auto"/>
        <w:rPr>
          <w:sz w:val="22"/>
          <w:szCs w:val="22"/>
        </w:rPr>
      </w:pPr>
      <w:r w:rsidRPr="00CF2EB3">
        <w:rPr>
          <w:sz w:val="22"/>
          <w:szCs w:val="22"/>
        </w:rPr>
        <w:tab/>
        <w:t xml:space="preserve">While larger parameter values improved the algorithm’s convergence rate, particularly in larger search spaces, they also significantly increased </w:t>
      </w:r>
      <w:r w:rsidR="00AE4A3B">
        <w:rPr>
          <w:sz w:val="22"/>
          <w:szCs w:val="22"/>
        </w:rPr>
        <w:t>its</w:t>
      </w:r>
      <w:r w:rsidRPr="00CF2EB3">
        <w:rPr>
          <w:sz w:val="22"/>
          <w:szCs w:val="22"/>
        </w:rPr>
        <w:t xml:space="preserve"> execution time.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When the algorithm ran with parameters that gave the highest convergence rate, the algorithm took an average of fifty seconds to execute.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Given this algorithm provides results to a user interface, fifty seconds is a very long time for a user to wait for results.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When the algorithm ran with the parameters recommended for the moderately sized dataset</w:t>
      </w:r>
      <w:r w:rsidR="00AE4A3B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it only took an average of three seconds, which is a much more reasonable time for a user to wait.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execution time was a significant factor in determining which model parameters to use.</w:t>
      </w:r>
    </w:p>
    <w:p w14:paraId="568E93B5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48" w:name="_Toc133766814"/>
      <w:r w:rsidRPr="001C2DED">
        <w:rPr>
          <w:b/>
          <w:bCs/>
          <w:color w:val="auto"/>
          <w:sz w:val="24"/>
          <w:szCs w:val="24"/>
        </w:rPr>
        <w:t>Test Result Conclusions</w:t>
      </w:r>
      <w:bookmarkEnd w:id="48"/>
    </w:p>
    <w:p w14:paraId="36C574D3" w14:textId="40D14823" w:rsidR="00501629" w:rsidRPr="00CF2EB3" w:rsidRDefault="00AE4A3B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research</w:t>
      </w:r>
      <w:r w:rsidR="00501629" w:rsidRPr="00CF2EB3">
        <w:rPr>
          <w:rFonts w:cstheme="minorHAnsi"/>
          <w:sz w:val="22"/>
          <w:szCs w:val="22"/>
        </w:rPr>
        <w:t xml:space="preserve"> concluded that it was best to reassess the search space and determine how a </w:t>
      </w:r>
      <w:r>
        <w:rPr>
          <w:rFonts w:cstheme="minorHAnsi"/>
          <w:sz w:val="22"/>
          <w:szCs w:val="22"/>
        </w:rPr>
        <w:t>faster-running</w:t>
      </w:r>
      <w:r w:rsidR="00501629" w:rsidRPr="00CF2EB3">
        <w:rPr>
          <w:rFonts w:cstheme="minorHAnsi"/>
          <w:sz w:val="22"/>
          <w:szCs w:val="22"/>
        </w:rPr>
        <w:t xml:space="preserve"> algorithm could yield positive results since </w:t>
      </w:r>
      <w:r>
        <w:rPr>
          <w:rFonts w:cstheme="minorHAnsi"/>
          <w:sz w:val="22"/>
          <w:szCs w:val="22"/>
        </w:rPr>
        <w:t>it</w:t>
      </w:r>
      <w:r w:rsidR="00501629" w:rsidRPr="00CF2EB3">
        <w:rPr>
          <w:rFonts w:cstheme="minorHAnsi"/>
          <w:sz w:val="22"/>
          <w:szCs w:val="22"/>
        </w:rPr>
        <w:t xml:space="preserve"> had such a long execution time.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Users did not often encounter the scenario containing a large search space.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However, users frequently encountered the scenario that produced the moderate</w:t>
      </w:r>
      <w:r>
        <w:rPr>
          <w:rFonts w:cstheme="minorHAnsi"/>
          <w:sz w:val="22"/>
          <w:szCs w:val="22"/>
        </w:rPr>
        <w:t>ly sized</w:t>
      </w:r>
      <w:r w:rsidR="00501629" w:rsidRPr="00CF2EB3">
        <w:rPr>
          <w:rFonts w:cstheme="minorHAnsi"/>
          <w:sz w:val="22"/>
          <w:szCs w:val="22"/>
        </w:rPr>
        <w:t xml:space="preserve"> search space.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 xml:space="preserve">The player evaluation </w:t>
      </w:r>
      <w:r w:rsidR="00501629" w:rsidRPr="00CF2EB3">
        <w:rPr>
          <w:rFonts w:cstheme="minorHAnsi"/>
          <w:sz w:val="22"/>
          <w:szCs w:val="22"/>
        </w:rPr>
        <w:lastRenderedPageBreak/>
        <w:t xml:space="preserve">analysis in the Chapter </w:t>
      </w:r>
      <w:r>
        <w:rPr>
          <w:rFonts w:cstheme="minorHAnsi"/>
          <w:sz w:val="22"/>
          <w:szCs w:val="22"/>
        </w:rPr>
        <w:t>Two</w:t>
      </w:r>
      <w:r w:rsidR="00501629" w:rsidRPr="00CF2EB3">
        <w:rPr>
          <w:rFonts w:cstheme="minorHAnsi"/>
          <w:sz w:val="22"/>
          <w:szCs w:val="22"/>
        </w:rPr>
        <w:t xml:space="preserve"> literature review provided the criteria to filter a dataset to a moderate</w:t>
      </w:r>
      <w:r>
        <w:rPr>
          <w:rFonts w:cstheme="minorHAnsi"/>
          <w:sz w:val="22"/>
          <w:szCs w:val="22"/>
        </w:rPr>
        <w:t>ly sized</w:t>
      </w:r>
      <w:r w:rsidR="00501629" w:rsidRPr="00CF2EB3">
        <w:rPr>
          <w:rFonts w:cstheme="minorHAnsi"/>
          <w:sz w:val="22"/>
          <w:szCs w:val="22"/>
        </w:rPr>
        <w:t xml:space="preserve"> search space.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 xml:space="preserve">When testing </w:t>
      </w:r>
      <w:r w:rsidR="00D34D14">
        <w:rPr>
          <w:rFonts w:cstheme="minorHAnsi"/>
          <w:sz w:val="22"/>
          <w:szCs w:val="22"/>
        </w:rPr>
        <w:t xml:space="preserve">the algorithm </w:t>
      </w:r>
      <w:r w:rsidR="00501629" w:rsidRPr="00CF2EB3">
        <w:rPr>
          <w:rFonts w:cstheme="minorHAnsi"/>
          <w:sz w:val="22"/>
          <w:szCs w:val="22"/>
        </w:rPr>
        <w:t>on the moderate search space of three players from a pool of fifty players the algorithm identified a set of parameters that produced a frequent convergence rate and an execution time of three seconds.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The parameter values identified to perform well on the moderate search space was a population size of 30 with 125 runs and a maximum iteration value of 300.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Additionally, model parameter testing showed that the algorithm with higher model parameters barely outperformed the algorithm with lower parameters even on the large search space.</w:t>
      </w:r>
      <w:r w:rsidR="00BC091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The algorithm with lower parameters was better suited for the project for multiple reasons. First, users indicated </w:t>
      </w:r>
      <w:r w:rsidR="00501629" w:rsidRPr="00CF2EB3">
        <w:rPr>
          <w:rFonts w:cstheme="minorHAnsi"/>
          <w:sz w:val="22"/>
          <w:szCs w:val="22"/>
        </w:rPr>
        <w:t>the</w:t>
      </w:r>
      <w:r>
        <w:rPr>
          <w:rFonts w:cstheme="minorHAnsi"/>
          <w:sz w:val="22"/>
          <w:szCs w:val="22"/>
        </w:rPr>
        <w:t>y rarely encountered the</w:t>
      </w:r>
      <w:r w:rsidR="00501629" w:rsidRPr="00CF2EB3">
        <w:rPr>
          <w:rFonts w:cstheme="minorHAnsi"/>
          <w:sz w:val="22"/>
          <w:szCs w:val="22"/>
        </w:rPr>
        <w:t xml:space="preserve"> large search space</w:t>
      </w:r>
      <w:r>
        <w:rPr>
          <w:rFonts w:cstheme="minorHAnsi"/>
          <w:sz w:val="22"/>
          <w:szCs w:val="22"/>
        </w:rPr>
        <w:t xml:space="preserve">. Second, </w:t>
      </w:r>
      <w:r w:rsidR="00501629" w:rsidRPr="00CF2EB3">
        <w:rPr>
          <w:rFonts w:cstheme="minorHAnsi"/>
          <w:sz w:val="22"/>
          <w:szCs w:val="22"/>
        </w:rPr>
        <w:t xml:space="preserve">the </w:t>
      </w:r>
      <w:r w:rsidR="00442511">
        <w:rPr>
          <w:rFonts w:cstheme="minorHAnsi"/>
          <w:sz w:val="22"/>
          <w:szCs w:val="22"/>
        </w:rPr>
        <w:t>algorithm's convergence rate</w:t>
      </w:r>
      <w:r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with lower parameter</w:t>
      </w:r>
      <w:r>
        <w:rPr>
          <w:rFonts w:cstheme="minorHAnsi"/>
          <w:sz w:val="22"/>
          <w:szCs w:val="22"/>
        </w:rPr>
        <w:t xml:space="preserve"> value</w:t>
      </w:r>
      <w:r w:rsidR="00501629" w:rsidRPr="00CF2EB3">
        <w:rPr>
          <w:rFonts w:cstheme="minorHAnsi"/>
          <w:sz w:val="22"/>
          <w:szCs w:val="22"/>
        </w:rPr>
        <w:t xml:space="preserve">s </w:t>
      </w:r>
      <w:r>
        <w:rPr>
          <w:rFonts w:cstheme="minorHAnsi"/>
          <w:sz w:val="22"/>
          <w:szCs w:val="22"/>
        </w:rPr>
        <w:t>was</w:t>
      </w:r>
      <w:r w:rsidR="00501629" w:rsidRPr="00CF2EB3">
        <w:rPr>
          <w:rFonts w:cstheme="minorHAnsi"/>
          <w:sz w:val="22"/>
          <w:szCs w:val="22"/>
        </w:rPr>
        <w:t xml:space="preserve"> comparable to that of </w:t>
      </w:r>
      <w:r>
        <w:rPr>
          <w:rFonts w:cstheme="minorHAnsi"/>
          <w:sz w:val="22"/>
          <w:szCs w:val="22"/>
        </w:rPr>
        <w:t xml:space="preserve">an algorithm with </w:t>
      </w:r>
      <w:r w:rsidR="00501629" w:rsidRPr="00CF2EB3">
        <w:rPr>
          <w:rFonts w:cstheme="minorHAnsi"/>
          <w:sz w:val="22"/>
          <w:szCs w:val="22"/>
        </w:rPr>
        <w:t>higher parameters</w:t>
      </w:r>
      <w:r>
        <w:rPr>
          <w:rFonts w:cstheme="minorHAnsi"/>
          <w:sz w:val="22"/>
          <w:szCs w:val="22"/>
        </w:rPr>
        <w:t>. Lastly, a</w:t>
      </w:r>
      <w:r w:rsidR="00501629" w:rsidRPr="00CF2EB3">
        <w:rPr>
          <w:rFonts w:cstheme="minorHAnsi"/>
          <w:sz w:val="22"/>
          <w:szCs w:val="22"/>
        </w:rPr>
        <w:t xml:space="preserve"> long execution time </w:t>
      </w:r>
      <w:r>
        <w:rPr>
          <w:rFonts w:cstheme="minorHAnsi"/>
          <w:sz w:val="22"/>
          <w:szCs w:val="22"/>
        </w:rPr>
        <w:t>wa</w:t>
      </w:r>
      <w:r w:rsidR="00501629" w:rsidRPr="00CF2EB3">
        <w:rPr>
          <w:rFonts w:cstheme="minorHAnsi"/>
          <w:sz w:val="22"/>
          <w:szCs w:val="22"/>
        </w:rPr>
        <w:t>s unfavorable</w:t>
      </w:r>
      <w:r>
        <w:rPr>
          <w:rFonts w:cstheme="minorHAnsi"/>
          <w:sz w:val="22"/>
          <w:szCs w:val="22"/>
        </w:rPr>
        <w:t>.</w:t>
      </w:r>
      <w:r w:rsidR="00501629" w:rsidRPr="00CF2EB3">
        <w:rPr>
          <w:rFonts w:cstheme="minorHAnsi"/>
          <w:sz w:val="22"/>
          <w:szCs w:val="22"/>
        </w:rPr>
        <w:t xml:space="preserve"> </w:t>
      </w:r>
    </w:p>
    <w:p w14:paraId="501F95F9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49" w:name="_Toc133766815"/>
      <w:r w:rsidRPr="001C2DED">
        <w:rPr>
          <w:b/>
          <w:bCs/>
          <w:color w:val="auto"/>
          <w:sz w:val="24"/>
          <w:szCs w:val="24"/>
        </w:rPr>
        <w:t>Interpretation of Results</w:t>
      </w:r>
      <w:bookmarkEnd w:id="49"/>
    </w:p>
    <w:p w14:paraId="66C94AB2" w14:textId="2830F334" w:rsidR="00501629" w:rsidRPr="00CF2EB3" w:rsidRDefault="00442511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Before</w:t>
      </w:r>
      <w:r w:rsidR="00501629" w:rsidRPr="00CF2EB3">
        <w:rPr>
          <w:rFonts w:cstheme="minorHAnsi"/>
          <w:sz w:val="22"/>
          <w:szCs w:val="22"/>
        </w:rPr>
        <w:t xml:space="preserve"> testing</w:t>
      </w:r>
      <w:r>
        <w:rPr>
          <w:rFonts w:cstheme="minorHAnsi"/>
          <w:sz w:val="22"/>
          <w:szCs w:val="22"/>
        </w:rPr>
        <w:t>,</w:t>
      </w:r>
      <w:r w:rsidR="00501629" w:rsidRPr="00CF2EB3">
        <w:rPr>
          <w:rFonts w:cstheme="minorHAnsi"/>
          <w:sz w:val="22"/>
          <w:szCs w:val="22"/>
        </w:rPr>
        <w:t xml:space="preserve"> the initial </w:t>
      </w:r>
      <w:r>
        <w:rPr>
          <w:rFonts w:cstheme="minorHAnsi"/>
          <w:sz w:val="22"/>
          <w:szCs w:val="22"/>
        </w:rPr>
        <w:t>theory</w:t>
      </w:r>
      <w:r w:rsidR="00501629" w:rsidRPr="00CF2EB3">
        <w:rPr>
          <w:rFonts w:cstheme="minorHAnsi"/>
          <w:sz w:val="22"/>
          <w:szCs w:val="22"/>
        </w:rPr>
        <w:t xml:space="preserve"> was that higher model parameter values would help the algorithm achieve convergence more frequently.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 xml:space="preserve">The results confirmed the </w:t>
      </w:r>
      <w:r>
        <w:rPr>
          <w:rFonts w:cstheme="minorHAnsi"/>
          <w:sz w:val="22"/>
          <w:szCs w:val="22"/>
        </w:rPr>
        <w:t>theory</w:t>
      </w:r>
      <w:r w:rsidR="00501629" w:rsidRPr="00CF2EB3">
        <w:rPr>
          <w:rFonts w:cstheme="minorHAnsi"/>
          <w:sz w:val="22"/>
          <w:szCs w:val="22"/>
        </w:rPr>
        <w:t xml:space="preserve">, but </w:t>
      </w:r>
      <w:r>
        <w:rPr>
          <w:rFonts w:cstheme="minorHAnsi"/>
          <w:sz w:val="22"/>
          <w:szCs w:val="22"/>
        </w:rPr>
        <w:t>the higher convergence rate</w:t>
      </w:r>
      <w:r w:rsidR="00501629" w:rsidRPr="00CF2EB3">
        <w:rPr>
          <w:rFonts w:cstheme="minorHAnsi"/>
          <w:sz w:val="22"/>
          <w:szCs w:val="22"/>
        </w:rPr>
        <w:t xml:space="preserve"> came at a significant cost.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This increased execution time encouraged research to explore alternative scenarios.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When the algorithm ran with lower parameters on a moderately sized search space</w:t>
      </w:r>
      <w:r>
        <w:rPr>
          <w:rFonts w:cstheme="minorHAnsi"/>
          <w:sz w:val="22"/>
          <w:szCs w:val="22"/>
        </w:rPr>
        <w:t>,</w:t>
      </w:r>
      <w:r w:rsidR="00501629" w:rsidRPr="00CF2EB3">
        <w:rPr>
          <w:rFonts w:cstheme="minorHAnsi"/>
          <w:sz w:val="22"/>
          <w:szCs w:val="22"/>
        </w:rPr>
        <w:t xml:space="preserve"> the algorithm had a similar convergence rate in significantly less time.</w:t>
      </w:r>
      <w:r w:rsidR="00BC0911">
        <w:rPr>
          <w:rFonts w:cstheme="minorHAnsi"/>
          <w:sz w:val="22"/>
          <w:szCs w:val="22"/>
        </w:rPr>
        <w:t xml:space="preserve"> </w:t>
      </w:r>
      <w:r w:rsidR="00501629" w:rsidRPr="00CF2EB3">
        <w:rPr>
          <w:rFonts w:cstheme="minorHAnsi"/>
          <w:sz w:val="22"/>
          <w:szCs w:val="22"/>
        </w:rPr>
        <w:t>The results proved that users should perform the appropriate level of analysis to identify a moderate search space that an algorithm with lower parameters could manage.</w:t>
      </w:r>
    </w:p>
    <w:p w14:paraId="53437551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50" w:name="_Toc133766816"/>
      <w:r w:rsidRPr="001C2DED">
        <w:rPr>
          <w:b/>
          <w:bCs/>
          <w:color w:val="auto"/>
          <w:sz w:val="24"/>
          <w:szCs w:val="24"/>
        </w:rPr>
        <w:t>Conclusion</w:t>
      </w:r>
      <w:bookmarkEnd w:id="50"/>
    </w:p>
    <w:p w14:paraId="42BE2226" w14:textId="33A9D3B4" w:rsidR="00501629" w:rsidRPr="00CF2EB3" w:rsidRDefault="00501629" w:rsidP="007D3147">
      <w:pPr>
        <w:spacing w:line="480" w:lineRule="auto"/>
        <w:ind w:firstLine="720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t>To summarize, the results did not support the initial hypothesis that higher parameters in the genetic algorithm lead to better solutions.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Since execution and convergence rate were both a consideration when identifying a solution, the parameters that led to the most frequent convergence </w:t>
      </w:r>
      <w:r w:rsidR="00442511">
        <w:rPr>
          <w:rFonts w:cstheme="minorHAnsi"/>
          <w:sz w:val="22"/>
          <w:szCs w:val="22"/>
        </w:rPr>
        <w:t xml:space="preserve">rate </w:t>
      </w:r>
      <w:r w:rsidRPr="00CF2EB3">
        <w:rPr>
          <w:rFonts w:cstheme="minorHAnsi"/>
          <w:sz w:val="22"/>
          <w:szCs w:val="22"/>
        </w:rPr>
        <w:t>did not produce the best algorithm.</w:t>
      </w:r>
      <w:r w:rsidR="00BC0911">
        <w:rPr>
          <w:rFonts w:cstheme="minorHAnsi"/>
          <w:sz w:val="22"/>
          <w:szCs w:val="22"/>
        </w:rPr>
        <w:t xml:space="preserve"> </w:t>
      </w:r>
      <w:r w:rsidRPr="00CF2EB3">
        <w:rPr>
          <w:rFonts w:cstheme="minorHAnsi"/>
          <w:sz w:val="22"/>
          <w:szCs w:val="22"/>
        </w:rPr>
        <w:t xml:space="preserve">Parameter testing favored the model with lower parameters </w:t>
      </w:r>
      <w:r w:rsidRPr="00CF2EB3">
        <w:rPr>
          <w:rFonts w:cstheme="minorHAnsi"/>
          <w:sz w:val="22"/>
          <w:szCs w:val="22"/>
        </w:rPr>
        <w:lastRenderedPageBreak/>
        <w:t>because it had a high convergence rate in the most common search spaces, could still converge in a large search space, and had a fast execution time.</w:t>
      </w:r>
    </w:p>
    <w:p w14:paraId="1AED7F7C" w14:textId="77777777" w:rsidR="00501629" w:rsidRPr="00CF2EB3" w:rsidRDefault="00501629" w:rsidP="007D3147">
      <w:pPr>
        <w:spacing w:line="480" w:lineRule="auto"/>
        <w:rPr>
          <w:rFonts w:cstheme="minorHAnsi"/>
          <w:sz w:val="22"/>
          <w:szCs w:val="22"/>
        </w:rPr>
      </w:pPr>
      <w:r w:rsidRPr="00CF2EB3">
        <w:rPr>
          <w:rFonts w:cstheme="minorHAnsi"/>
          <w:sz w:val="22"/>
          <w:szCs w:val="22"/>
        </w:rPr>
        <w:br w:type="page"/>
      </w:r>
    </w:p>
    <w:p w14:paraId="5695B0F7" w14:textId="5C3EA3CD" w:rsidR="00501629" w:rsidRPr="001C2DED" w:rsidRDefault="00B11361" w:rsidP="007D3147">
      <w:pPr>
        <w:pStyle w:val="Heading1"/>
        <w:spacing w:before="0" w:line="480" w:lineRule="auto"/>
        <w:jc w:val="center"/>
        <w:rPr>
          <w:b/>
          <w:bCs/>
          <w:color w:val="auto"/>
          <w:sz w:val="24"/>
          <w:szCs w:val="24"/>
        </w:rPr>
      </w:pPr>
      <w:bookmarkStart w:id="51" w:name="_Toc133766817"/>
      <w:r w:rsidRPr="001C2DED">
        <w:rPr>
          <w:b/>
          <w:bCs/>
          <w:color w:val="auto"/>
          <w:sz w:val="24"/>
          <w:szCs w:val="24"/>
        </w:rPr>
        <w:lastRenderedPageBreak/>
        <w:t xml:space="preserve">Chapter Five: </w:t>
      </w:r>
      <w:r w:rsidR="00501629" w:rsidRPr="001C2DED">
        <w:rPr>
          <w:b/>
          <w:bCs/>
          <w:color w:val="auto"/>
          <w:sz w:val="24"/>
          <w:szCs w:val="24"/>
        </w:rPr>
        <w:t>Summary, Recommendations, and Conclusion</w:t>
      </w:r>
      <w:bookmarkEnd w:id="51"/>
    </w:p>
    <w:p w14:paraId="47B2E77F" w14:textId="12E4953D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This study explored </w:t>
      </w:r>
      <w:r w:rsidR="00442511">
        <w:rPr>
          <w:sz w:val="22"/>
          <w:szCs w:val="22"/>
        </w:rPr>
        <w:t>using</w:t>
      </w:r>
      <w:r w:rsidRPr="00CF2EB3">
        <w:rPr>
          <w:sz w:val="22"/>
          <w:szCs w:val="22"/>
        </w:rPr>
        <w:t xml:space="preserve"> a genetic algorithm to suggest an optimal combination of soccer players given a constraint on a team’s budget.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To start, client meetings and literature on soccer player analysis provided details for </w:t>
      </w:r>
      <w:r w:rsidR="00442511">
        <w:rPr>
          <w:sz w:val="22"/>
          <w:szCs w:val="22"/>
        </w:rPr>
        <w:t xml:space="preserve">the </w:t>
      </w:r>
      <w:r w:rsidRPr="00CF2EB3">
        <w:rPr>
          <w:sz w:val="22"/>
          <w:szCs w:val="22"/>
        </w:rPr>
        <w:t>contextual design of the algorithm.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Then, thorough model parameter testing identified the most appropriate parameters to design a </w:t>
      </w:r>
      <w:r w:rsidR="00442511">
        <w:rPr>
          <w:sz w:val="22"/>
          <w:szCs w:val="22"/>
        </w:rPr>
        <w:t>practical</w:t>
      </w:r>
      <w:r w:rsidRPr="00CF2EB3">
        <w:rPr>
          <w:sz w:val="22"/>
          <w:szCs w:val="22"/>
        </w:rPr>
        <w:t>, value-added solution.</w:t>
      </w:r>
    </w:p>
    <w:p w14:paraId="3567BEF7" w14:textId="77777777" w:rsidR="00501629" w:rsidRPr="008B2E89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52" w:name="_Toc133766818"/>
      <w:r w:rsidRPr="008B2E89">
        <w:rPr>
          <w:b/>
          <w:bCs/>
          <w:color w:val="auto"/>
          <w:sz w:val="24"/>
          <w:szCs w:val="24"/>
        </w:rPr>
        <w:t>Summary</w:t>
      </w:r>
      <w:bookmarkEnd w:id="52"/>
    </w:p>
    <w:p w14:paraId="6815DCAD" w14:textId="3C1C2B1E" w:rsidR="00501629" w:rsidRPr="00CF2EB3" w:rsidRDefault="00442511" w:rsidP="007D3147">
      <w:pPr>
        <w:spacing w:line="48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The preliminary</w:t>
      </w:r>
      <w:r w:rsidR="00501629" w:rsidRPr="00CF2EB3">
        <w:rPr>
          <w:sz w:val="22"/>
          <w:szCs w:val="22"/>
        </w:rPr>
        <w:t xml:space="preserve"> analysis determined that a genetic algorithm</w:t>
      </w:r>
      <w:r w:rsidR="00E31A7F">
        <w:rPr>
          <w:sz w:val="22"/>
          <w:szCs w:val="22"/>
        </w:rPr>
        <w:t xml:space="preserve"> developed in R</w:t>
      </w:r>
      <w:r w:rsidR="00501629" w:rsidRPr="00CF2EB3">
        <w:rPr>
          <w:sz w:val="22"/>
          <w:szCs w:val="22"/>
        </w:rPr>
        <w:t xml:space="preserve"> was the best approach to </w:t>
      </w:r>
      <w:r>
        <w:rPr>
          <w:sz w:val="22"/>
          <w:szCs w:val="22"/>
        </w:rPr>
        <w:t>identify</w:t>
      </w:r>
      <w:r w:rsidR="00501629" w:rsidRPr="00CF2EB3">
        <w:rPr>
          <w:sz w:val="22"/>
          <w:szCs w:val="22"/>
        </w:rPr>
        <w:t xml:space="preserve"> an optimal combination of soccer players in the MLS transfer market.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This problem resembles the “knapsack problem” which a genetic algorithm solves very effectively.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While numerous approaches to optimization problems</w:t>
      </w:r>
      <w:r>
        <w:rPr>
          <w:sz w:val="22"/>
          <w:szCs w:val="22"/>
        </w:rPr>
        <w:t xml:space="preserve"> exist</w:t>
      </w:r>
      <w:r w:rsidR="00501629" w:rsidRPr="00CF2EB3">
        <w:rPr>
          <w:sz w:val="22"/>
          <w:szCs w:val="22"/>
        </w:rPr>
        <w:t>, genetic algorithms are the best approach to non-linear problems.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 xml:space="preserve">Standard “knapsack problem” packages </w:t>
      </w:r>
      <w:r>
        <w:rPr>
          <w:sz w:val="22"/>
          <w:szCs w:val="22"/>
        </w:rPr>
        <w:t>did not have the features</w:t>
      </w:r>
      <w:r w:rsidR="00501629" w:rsidRPr="00CF2EB3">
        <w:rPr>
          <w:sz w:val="22"/>
          <w:szCs w:val="22"/>
        </w:rPr>
        <w:t xml:space="preserve"> to </w:t>
      </w:r>
      <w:r w:rsidR="00A83D9C">
        <w:rPr>
          <w:sz w:val="22"/>
          <w:szCs w:val="22"/>
        </w:rPr>
        <w:t>constrain the number of</w:t>
      </w:r>
      <w:r w:rsidR="00501629" w:rsidRPr="00CF2EB3">
        <w:rPr>
          <w:sz w:val="22"/>
          <w:szCs w:val="22"/>
        </w:rPr>
        <w:t xml:space="preserve"> players</w:t>
      </w:r>
      <w:r w:rsidR="00A83D9C">
        <w:rPr>
          <w:sz w:val="22"/>
          <w:szCs w:val="22"/>
        </w:rPr>
        <w:t xml:space="preserve"> the algorithm returned</w:t>
      </w:r>
      <w:r w:rsidR="00501629"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="00501629" w:rsidRPr="00CF2EB3">
        <w:rPr>
          <w:sz w:val="22"/>
          <w:szCs w:val="22"/>
        </w:rPr>
        <w:t>The flexibility of the “GA” package in R allowed a customized solution that fit the project’s needs.</w:t>
      </w:r>
    </w:p>
    <w:p w14:paraId="29BFB59C" w14:textId="7D76A595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Testing determined that there are limits to a genetic algorithm’s ability to optimize in a very large search space.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literature review discussed player evaluation criteria that could help users identify higher performing players.</w:t>
      </w:r>
      <w:r w:rsidR="00BC0911">
        <w:rPr>
          <w:sz w:val="22"/>
          <w:szCs w:val="22"/>
        </w:rPr>
        <w:t xml:space="preserve"> </w:t>
      </w:r>
      <w:r w:rsidR="00A83D9C">
        <w:rPr>
          <w:sz w:val="22"/>
          <w:szCs w:val="22"/>
        </w:rPr>
        <w:t>Users</w:t>
      </w:r>
      <w:r w:rsidRPr="00CF2EB3">
        <w:rPr>
          <w:sz w:val="22"/>
          <w:szCs w:val="22"/>
        </w:rPr>
        <w:t xml:space="preserve"> provided a manageable search space for the algorithm</w:t>
      </w:r>
      <w:r w:rsidR="00A83D9C">
        <w:rPr>
          <w:sz w:val="22"/>
          <w:szCs w:val="22"/>
        </w:rPr>
        <w:t xml:space="preserve"> by first identifying higher performing players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algorithm had a higher convergence rate with a low execution time on a manageable search space</w:t>
      </w:r>
      <w:r w:rsidR="00A83D9C">
        <w:rPr>
          <w:sz w:val="22"/>
          <w:szCs w:val="22"/>
        </w:rPr>
        <w:t>, making</w:t>
      </w:r>
      <w:r w:rsidRPr="00CF2EB3">
        <w:rPr>
          <w:sz w:val="22"/>
          <w:szCs w:val="22"/>
        </w:rPr>
        <w:t xml:space="preserve"> it significantly more useful to the user.</w:t>
      </w:r>
    </w:p>
    <w:p w14:paraId="3AA6F691" w14:textId="54C4B950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 xml:space="preserve">Client discussions revealed that a 100% convergence rate </w:t>
      </w:r>
      <w:r w:rsidR="00A83D9C">
        <w:rPr>
          <w:sz w:val="22"/>
          <w:szCs w:val="22"/>
        </w:rPr>
        <w:t xml:space="preserve">model </w:t>
      </w:r>
      <w:r w:rsidRPr="00CF2EB3">
        <w:rPr>
          <w:sz w:val="22"/>
          <w:szCs w:val="22"/>
        </w:rPr>
        <w:t>was less useful than one with a lower convergence rate since it produced fewer solutions.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Research indicated that teams preferred </w:t>
      </w:r>
      <w:r w:rsidR="00A83D9C">
        <w:rPr>
          <w:sz w:val="22"/>
          <w:szCs w:val="22"/>
        </w:rPr>
        <w:t>receiving</w:t>
      </w:r>
      <w:r w:rsidRPr="00CF2EB3">
        <w:rPr>
          <w:sz w:val="22"/>
          <w:szCs w:val="22"/>
        </w:rPr>
        <w:t xml:space="preserve"> multiple near-optimal solutions rather than </w:t>
      </w:r>
      <w:r w:rsidR="00A83D9C">
        <w:rPr>
          <w:sz w:val="22"/>
          <w:szCs w:val="22"/>
        </w:rPr>
        <w:t>one</w:t>
      </w:r>
      <w:r w:rsidRPr="00CF2EB3">
        <w:rPr>
          <w:sz w:val="22"/>
          <w:szCs w:val="22"/>
        </w:rPr>
        <w:t xml:space="preserve"> optimal solution.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Since soccer is such a dynamic sport</w:t>
      </w:r>
      <w:r w:rsidR="00A83D9C">
        <w:rPr>
          <w:sz w:val="22"/>
          <w:szCs w:val="22"/>
        </w:rPr>
        <w:t>,</w:t>
      </w:r>
      <w:r w:rsidRPr="00CF2EB3">
        <w:rPr>
          <w:sz w:val="22"/>
          <w:szCs w:val="22"/>
        </w:rPr>
        <w:t xml:space="preserve"> it is </w:t>
      </w:r>
      <w:r w:rsidR="00A83D9C">
        <w:rPr>
          <w:sz w:val="22"/>
          <w:szCs w:val="22"/>
        </w:rPr>
        <w:t>challenging</w:t>
      </w:r>
      <w:r w:rsidRPr="00CF2EB3">
        <w:rPr>
          <w:sz w:val="22"/>
          <w:szCs w:val="22"/>
        </w:rPr>
        <w:t xml:space="preserve"> to predict a player’s future performance</w:t>
      </w:r>
      <w:r w:rsidR="00A83D9C">
        <w:rPr>
          <w:sz w:val="22"/>
          <w:szCs w:val="22"/>
        </w:rPr>
        <w:t xml:space="preserve"> perfectly</w:t>
      </w:r>
      <w:r w:rsidRPr="00CF2EB3">
        <w:rPr>
          <w:sz w:val="22"/>
          <w:szCs w:val="22"/>
        </w:rPr>
        <w:t>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 xml:space="preserve">An algorithm that produced multiple solutions </w:t>
      </w:r>
      <w:r w:rsidR="00A83D9C">
        <w:rPr>
          <w:sz w:val="22"/>
          <w:szCs w:val="22"/>
        </w:rPr>
        <w:t>allowed the client</w:t>
      </w:r>
      <w:r w:rsidRPr="00CF2EB3">
        <w:rPr>
          <w:sz w:val="22"/>
          <w:szCs w:val="22"/>
        </w:rPr>
        <w:t xml:space="preserve"> to assess player combinations in greater detail.</w:t>
      </w:r>
    </w:p>
    <w:p w14:paraId="324DEACC" w14:textId="74471AF2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lastRenderedPageBreak/>
        <w:t>Model parameter testing helped identify the best parameters for different levels of performance.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model required high parameter values when prioritizing convergence in a large search space.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In a moderately sized search space, the model still reached convergence with much lower parameter values, although with a lower convergence rate.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lower parameters values enabled a faster execution time</w:t>
      </w:r>
      <w:r w:rsidR="00A83D9C">
        <w:rPr>
          <w:sz w:val="22"/>
          <w:szCs w:val="22"/>
        </w:rPr>
        <w:t>, providing</w:t>
      </w:r>
      <w:r w:rsidRPr="00CF2EB3">
        <w:rPr>
          <w:sz w:val="22"/>
          <w:szCs w:val="22"/>
        </w:rPr>
        <w:t xml:space="preserve"> a more favorable user experience.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Additionally, low parameter values in the model produced greater variance in results.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Greater variance in results allowed users to see multiple near-optimal player combinations</w:t>
      </w:r>
      <w:r w:rsidR="00A83D9C">
        <w:rPr>
          <w:sz w:val="22"/>
          <w:szCs w:val="22"/>
        </w:rPr>
        <w:t>, improving</w:t>
      </w:r>
      <w:r w:rsidRPr="00CF2EB3">
        <w:rPr>
          <w:sz w:val="22"/>
          <w:szCs w:val="22"/>
        </w:rPr>
        <w:t xml:space="preserve"> analysis.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Ultimately, the parameters identified as the best parameters maintained near convergence and allowed for rapid execution.</w:t>
      </w:r>
    </w:p>
    <w:p w14:paraId="723570F1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53" w:name="_Toc133766819"/>
      <w:r w:rsidRPr="001C2DED">
        <w:rPr>
          <w:b/>
          <w:bCs/>
          <w:color w:val="auto"/>
          <w:sz w:val="24"/>
          <w:szCs w:val="24"/>
        </w:rPr>
        <w:t>Recommendations</w:t>
      </w:r>
      <w:bookmarkEnd w:id="53"/>
    </w:p>
    <w:p w14:paraId="073ACFC8" w14:textId="337D1CBD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The research strongly recommended proper analysis before the use of the algorithm.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algorithm was most effective in datasets of 200 rows or fewer and it excelled in datasets near 50 rows.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client indicated that it is common practice to search through datasets of players matching the desired profile rather than all available players.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client’s practice of filtering a dataset before assessing players supported the use case for the algorithm.</w:t>
      </w:r>
    </w:p>
    <w:p w14:paraId="7641D371" w14:textId="66E1A28F" w:rsidR="00501629" w:rsidRPr="00CF2EB3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Additionally, prior research on the topic indicated that analysts prefer to have multiple player combinations rather than a single suggestion.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A highly optimized algorithm had little variance in its solutions across different executions since it frequently converged.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Therefore, testing recommended a model that does not always converge.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model's ability to generate varied solutions across executions proved more useful to analysts than a single, perfectly optimized recommendation.</w:t>
      </w:r>
    </w:p>
    <w:p w14:paraId="56598132" w14:textId="79263079" w:rsidR="00501629" w:rsidRPr="00CF2EB3" w:rsidRDefault="00501629" w:rsidP="00D34D14">
      <w:pPr>
        <w:spacing w:line="480" w:lineRule="auto"/>
        <w:ind w:firstLine="720"/>
        <w:rPr>
          <w:sz w:val="22"/>
          <w:szCs w:val="22"/>
        </w:rPr>
      </w:pPr>
      <w:r w:rsidRPr="00CF2EB3">
        <w:rPr>
          <w:sz w:val="22"/>
          <w:szCs w:val="22"/>
        </w:rPr>
        <w:t>Model parameter testing showed that modest parameter values achieved the previously mentioned varied set of solutions while maintaining a high degree of optimization and a low execution time.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 recommended model parameters were a population near 30, 125 runs, and a maximum of 300 iterations per execution.</w:t>
      </w:r>
      <w:r w:rsidR="00BC0911">
        <w:rPr>
          <w:sz w:val="22"/>
          <w:szCs w:val="22"/>
        </w:rPr>
        <w:t xml:space="preserve"> </w:t>
      </w:r>
      <w:r w:rsidRPr="00CF2EB3">
        <w:rPr>
          <w:sz w:val="22"/>
          <w:szCs w:val="22"/>
        </w:rPr>
        <w:t>These parameters best met the user’s needs of a high degree of optimization, somewhat varied solutions, and a low execution time.</w:t>
      </w:r>
    </w:p>
    <w:p w14:paraId="42BE51C7" w14:textId="77777777" w:rsidR="00501629" w:rsidRPr="00D34D14" w:rsidRDefault="00501629" w:rsidP="00D34D14">
      <w:pPr>
        <w:pStyle w:val="Heading2"/>
        <w:spacing w:line="480" w:lineRule="auto"/>
        <w:rPr>
          <w:b/>
          <w:bCs/>
          <w:color w:val="auto"/>
          <w:sz w:val="24"/>
          <w:szCs w:val="24"/>
        </w:rPr>
      </w:pPr>
      <w:bookmarkStart w:id="54" w:name="_Toc133766820"/>
      <w:r w:rsidRPr="00D34D14">
        <w:rPr>
          <w:b/>
          <w:bCs/>
          <w:color w:val="auto"/>
          <w:sz w:val="24"/>
          <w:szCs w:val="24"/>
        </w:rPr>
        <w:lastRenderedPageBreak/>
        <w:t>Future Considerations</w:t>
      </w:r>
      <w:bookmarkEnd w:id="54"/>
    </w:p>
    <w:p w14:paraId="1A540760" w14:textId="4B1741FC" w:rsidR="00501629" w:rsidRPr="00887A17" w:rsidRDefault="00501629" w:rsidP="00D34D14">
      <w:pPr>
        <w:spacing w:line="480" w:lineRule="auto"/>
        <w:ind w:firstLine="720"/>
        <w:rPr>
          <w:sz w:val="22"/>
          <w:szCs w:val="22"/>
        </w:rPr>
      </w:pPr>
      <w:r w:rsidRPr="00887A17">
        <w:rPr>
          <w:sz w:val="22"/>
          <w:szCs w:val="22"/>
        </w:rPr>
        <w:t xml:space="preserve">At the conclusion of this project, the user </w:t>
      </w:r>
      <w:r w:rsidR="00A83D9C">
        <w:rPr>
          <w:sz w:val="22"/>
          <w:szCs w:val="22"/>
        </w:rPr>
        <w:t>could not</w:t>
      </w:r>
      <w:r w:rsidRPr="00887A17">
        <w:rPr>
          <w:sz w:val="22"/>
          <w:szCs w:val="22"/>
        </w:rPr>
        <w:t xml:space="preserve"> change the </w:t>
      </w:r>
      <w:r w:rsidR="00A83D9C">
        <w:rPr>
          <w:sz w:val="22"/>
          <w:szCs w:val="22"/>
        </w:rPr>
        <w:t>algorithm's performance</w:t>
      </w:r>
      <w:r w:rsidRPr="00887A17">
        <w:rPr>
          <w:sz w:val="22"/>
          <w:szCs w:val="22"/>
        </w:rPr>
        <w:t xml:space="preserve"> from the user interface.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 xml:space="preserve">While this project followed </w:t>
      </w:r>
      <w:r w:rsidR="00A83D9C">
        <w:rPr>
          <w:sz w:val="22"/>
          <w:szCs w:val="22"/>
        </w:rPr>
        <w:t xml:space="preserve">the </w:t>
      </w:r>
      <w:r w:rsidRPr="00887A17">
        <w:rPr>
          <w:sz w:val="22"/>
          <w:szCs w:val="22"/>
        </w:rPr>
        <w:t>best practices indicated by research, there may be cases where a user would prefer a different approach.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>Enabling the user to alter the algorithm’s parameters would allow the user to choose the algorithm’s convergence rate.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>In cases where the user wants to identify the global optimum</w:t>
      </w:r>
      <w:r w:rsidR="00A83D9C">
        <w:rPr>
          <w:sz w:val="22"/>
          <w:szCs w:val="22"/>
        </w:rPr>
        <w:t>,</w:t>
      </w:r>
      <w:r w:rsidRPr="00887A17">
        <w:rPr>
          <w:sz w:val="22"/>
          <w:szCs w:val="22"/>
        </w:rPr>
        <w:t xml:space="preserve"> the algorithm would perform best with a different set of parameters than what this project provided by default.</w:t>
      </w:r>
    </w:p>
    <w:p w14:paraId="24ABBDAD" w14:textId="4D729F3E" w:rsidR="00501629" w:rsidRPr="00887A17" w:rsidRDefault="00501629" w:rsidP="007D3147">
      <w:pPr>
        <w:spacing w:line="480" w:lineRule="auto"/>
        <w:ind w:firstLine="720"/>
        <w:rPr>
          <w:sz w:val="22"/>
          <w:szCs w:val="22"/>
        </w:rPr>
      </w:pPr>
      <w:r w:rsidRPr="00887A17">
        <w:rPr>
          <w:sz w:val="22"/>
          <w:szCs w:val="22"/>
        </w:rPr>
        <w:t xml:space="preserve">Additionally, the project </w:t>
      </w:r>
      <w:r w:rsidR="00A83D9C">
        <w:rPr>
          <w:sz w:val="22"/>
          <w:szCs w:val="22"/>
        </w:rPr>
        <w:t>could not</w:t>
      </w:r>
      <w:r w:rsidRPr="00887A17">
        <w:rPr>
          <w:sz w:val="22"/>
          <w:szCs w:val="22"/>
        </w:rPr>
        <w:t xml:space="preserve"> prioritize certain player selections over others.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 xml:space="preserve">When a soccer club searched for transfer targets the </w:t>
      </w:r>
      <w:r w:rsidR="00A83D9C">
        <w:rPr>
          <w:sz w:val="22"/>
          <w:szCs w:val="22"/>
        </w:rPr>
        <w:t>analytics</w:t>
      </w:r>
      <w:r w:rsidRPr="00887A17">
        <w:rPr>
          <w:sz w:val="22"/>
          <w:szCs w:val="22"/>
        </w:rPr>
        <w:t xml:space="preserve"> staff prioritized their positional needs.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>The algorithm did not consider that one positional need may be a priority over another.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 xml:space="preserve">To consider this, the algorithm should </w:t>
      </w:r>
      <w:r w:rsidR="00A83D9C">
        <w:rPr>
          <w:sz w:val="22"/>
          <w:szCs w:val="22"/>
        </w:rPr>
        <w:t>be able</w:t>
      </w:r>
      <w:r w:rsidRPr="00887A17">
        <w:rPr>
          <w:sz w:val="22"/>
          <w:szCs w:val="22"/>
        </w:rPr>
        <w:t xml:space="preserve"> to favor a particular position as indicated by the user.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 xml:space="preserve">The algorithm could </w:t>
      </w:r>
      <w:r w:rsidR="00A83D9C">
        <w:rPr>
          <w:sz w:val="22"/>
          <w:szCs w:val="22"/>
        </w:rPr>
        <w:t>allow player prioritization</w:t>
      </w:r>
      <w:r w:rsidRPr="00887A17">
        <w:rPr>
          <w:sz w:val="22"/>
          <w:szCs w:val="22"/>
        </w:rPr>
        <w:t xml:space="preserve"> by applying a weight penalty to any individuals of a position other than the prioritized position.</w:t>
      </w:r>
    </w:p>
    <w:p w14:paraId="6B985A7B" w14:textId="77777777" w:rsidR="00501629" w:rsidRPr="001C2DED" w:rsidRDefault="00501629" w:rsidP="007D3147">
      <w:pPr>
        <w:pStyle w:val="Heading2"/>
        <w:spacing w:before="0" w:line="480" w:lineRule="auto"/>
        <w:rPr>
          <w:b/>
          <w:bCs/>
          <w:color w:val="auto"/>
          <w:sz w:val="24"/>
          <w:szCs w:val="24"/>
        </w:rPr>
      </w:pPr>
      <w:bookmarkStart w:id="55" w:name="_Toc133766821"/>
      <w:r w:rsidRPr="001C2DED">
        <w:rPr>
          <w:b/>
          <w:bCs/>
          <w:color w:val="auto"/>
          <w:sz w:val="24"/>
          <w:szCs w:val="24"/>
        </w:rPr>
        <w:t>Conclusion</w:t>
      </w:r>
      <w:bookmarkEnd w:id="55"/>
    </w:p>
    <w:p w14:paraId="16FE1E12" w14:textId="116915C8" w:rsidR="001C2DED" w:rsidRPr="00887A17" w:rsidRDefault="00501629" w:rsidP="007D3147">
      <w:pPr>
        <w:spacing w:line="480" w:lineRule="auto"/>
        <w:rPr>
          <w:sz w:val="22"/>
          <w:szCs w:val="22"/>
        </w:rPr>
      </w:pPr>
      <w:r w:rsidRPr="00CF2EB3">
        <w:tab/>
      </w:r>
      <w:r w:rsidRPr="00887A17">
        <w:rPr>
          <w:sz w:val="22"/>
          <w:szCs w:val="22"/>
        </w:rPr>
        <w:t xml:space="preserve">In conclusion, this project </w:t>
      </w:r>
      <w:r w:rsidR="00A83D9C">
        <w:rPr>
          <w:sz w:val="22"/>
          <w:szCs w:val="22"/>
        </w:rPr>
        <w:t>solved</w:t>
      </w:r>
      <w:r w:rsidRPr="00887A17">
        <w:rPr>
          <w:sz w:val="22"/>
          <w:szCs w:val="22"/>
        </w:rPr>
        <w:t xml:space="preserve"> soccer clubs’ problem of identifying the optimal combination of players to sign under financial constraints.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>The results of this study guided the selection of a performant optimization model in the form of a genetic algorithm.</w:t>
      </w:r>
      <w:r w:rsidR="00BC0911">
        <w:rPr>
          <w:sz w:val="22"/>
          <w:szCs w:val="22"/>
        </w:rPr>
        <w:t xml:space="preserve"> </w:t>
      </w:r>
      <w:r w:rsidRPr="00887A17">
        <w:rPr>
          <w:sz w:val="22"/>
          <w:szCs w:val="22"/>
        </w:rPr>
        <w:t>Detailed research and testing indicated the appropriate parameter for the algorithm to provide the most valuable results.</w:t>
      </w:r>
      <w:r w:rsidR="00BC0911">
        <w:rPr>
          <w:sz w:val="22"/>
          <w:szCs w:val="22"/>
        </w:rPr>
        <w:t xml:space="preserve"> </w:t>
      </w:r>
      <w:r w:rsidR="00A83D9C">
        <w:rPr>
          <w:sz w:val="22"/>
          <w:szCs w:val="22"/>
        </w:rPr>
        <w:t>This</w:t>
      </w:r>
      <w:r w:rsidRPr="00887A17">
        <w:rPr>
          <w:sz w:val="22"/>
          <w:szCs w:val="22"/>
        </w:rPr>
        <w:t xml:space="preserve"> project helped soccer clubs increase efficiency and reliability in the player identification and acquisition process</w:t>
      </w:r>
      <w:r w:rsidR="00A83D9C">
        <w:rPr>
          <w:sz w:val="22"/>
          <w:szCs w:val="22"/>
        </w:rPr>
        <w:t xml:space="preserve"> by providing an efficient, data-driven approach to player identification</w:t>
      </w:r>
      <w:r w:rsidRPr="00887A17">
        <w:rPr>
          <w:sz w:val="22"/>
          <w:szCs w:val="22"/>
        </w:rPr>
        <w:t>.</w:t>
      </w:r>
    </w:p>
    <w:p w14:paraId="0E6E2155" w14:textId="77777777" w:rsidR="002C1B83" w:rsidRPr="002C1B83" w:rsidRDefault="001C2DED" w:rsidP="002C1B83">
      <w:pPr>
        <w:pStyle w:val="Heading1"/>
        <w:ind w:hanging="720"/>
        <w:jc w:val="center"/>
        <w:rPr>
          <w:b/>
          <w:bCs/>
        </w:rPr>
      </w:pPr>
      <w:r>
        <w:br w:type="page"/>
      </w:r>
      <w:bookmarkStart w:id="56" w:name="_Toc133766822"/>
      <w:r w:rsidR="002C1B83" w:rsidRPr="002C1B83">
        <w:rPr>
          <w:b/>
          <w:bCs/>
          <w:color w:val="auto"/>
          <w:sz w:val="24"/>
          <w:szCs w:val="24"/>
        </w:rPr>
        <w:lastRenderedPageBreak/>
        <w:t>References</w:t>
      </w:r>
      <w:bookmarkEnd w:id="56"/>
    </w:p>
    <w:p w14:paraId="32018542" w14:textId="77777777" w:rsidR="002C1B83" w:rsidRPr="00B25B75" w:rsidRDefault="002C1B83" w:rsidP="002C1B83">
      <w:pPr>
        <w:ind w:hanging="720"/>
      </w:pPr>
    </w:p>
    <w:p w14:paraId="7F620479" w14:textId="1BE3006B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Amatria, M., Maneiro, R., &amp; Anguera, M. T. (2019). Analysis of successful offensive play patterns by the Spanish soccer team.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i/>
          <w:iCs/>
          <w:sz w:val="22"/>
          <w:szCs w:val="22"/>
        </w:rPr>
        <w:t>Journal of Human Kinetics</w:t>
      </w:r>
      <w:r w:rsidRPr="00615713">
        <w:rPr>
          <w:rFonts w:cstheme="minorHAnsi"/>
          <w:sz w:val="22"/>
          <w:szCs w:val="22"/>
        </w:rPr>
        <w:t xml:space="preserve">, </w:t>
      </w:r>
      <w:r w:rsidRPr="00615713">
        <w:rPr>
          <w:rFonts w:cstheme="minorHAnsi"/>
          <w:i/>
          <w:iCs/>
          <w:sz w:val="22"/>
          <w:szCs w:val="22"/>
        </w:rPr>
        <w:t>69</w:t>
      </w:r>
      <w:r w:rsidRPr="00615713">
        <w:rPr>
          <w:rFonts w:cstheme="minorHAnsi"/>
          <w:sz w:val="22"/>
          <w:szCs w:val="22"/>
        </w:rPr>
        <w:t>(1), 191–200.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https://doi.org/10.2478/hukin-2019-0011 </w:t>
      </w:r>
    </w:p>
    <w:p w14:paraId="6E528B71" w14:textId="303F4194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Blanchard, A. E., Shekar, M. C., Gao, S., Gounley, J., Lyngaas, I., Glaser, J., &amp; Bhowmik, D. (2022).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Automating Genetic Algorithm Mutations for Molecules Using a Masked Language Model.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IEEE Transactions on Evolutionary Computation, 26(4), 793–799.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https://doi.org/10.1109/TEVC.2022.3144045</w:t>
      </w:r>
    </w:p>
    <w:p w14:paraId="6FBC670F" w14:textId="534D44AF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Burn-Murdoch, J. (2018, October 31).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How data analysis helps football clubs make better signings.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i/>
          <w:iCs/>
          <w:sz w:val="22"/>
          <w:szCs w:val="22"/>
        </w:rPr>
        <w:t>Financial Times</w:t>
      </w:r>
      <w:r w:rsidRPr="00615713">
        <w:rPr>
          <w:rFonts w:cstheme="minorHAnsi"/>
          <w:sz w:val="22"/>
          <w:szCs w:val="22"/>
        </w:rPr>
        <w:t>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Retrieved March 12, 2023, from https://www.ft.com/content/84aa8b5e-c1a9-11e8-84cd-9e601db069b8. </w:t>
      </w:r>
    </w:p>
    <w:p w14:paraId="29CA91C7" w14:textId="7A009381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Carlisle, J. (2022, August 12).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MLS is now a transfer-Market Destination League, and investment in youth has played a big role in that.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ESPN.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Retrieved from https://www.espn.com/soccer/major-league-soccer/story/4718910/mls-is-now-a-transfer-market-destination-leagueand-investment-in-youth-has-played-a-big-role-in-that</w:t>
      </w:r>
    </w:p>
    <w:p w14:paraId="5B474559" w14:textId="1EE438DD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Claßen, G., Koster, A. M. C. A., &amp; Schmeink, A. (2015). The multi-band robust Knapsack Problem—a dynamic programming approach.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Discrete Optimization, 18, 123–149.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https://doi.org/10.1016/j.disopt.2015.09.007</w:t>
      </w:r>
    </w:p>
    <w:p w14:paraId="583C612A" w14:textId="34F9762F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Collet, C. (2012).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The Possession Game?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A comparative analysis of ball retention and team success in European and International Football, 2007–2010.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i/>
          <w:iCs/>
          <w:sz w:val="22"/>
          <w:szCs w:val="22"/>
        </w:rPr>
        <w:t>Journal of Sports Sciences</w:t>
      </w:r>
      <w:r w:rsidRPr="00615713">
        <w:rPr>
          <w:rFonts w:cstheme="minorHAnsi"/>
          <w:sz w:val="22"/>
          <w:szCs w:val="22"/>
        </w:rPr>
        <w:t xml:space="preserve">, </w:t>
      </w:r>
      <w:r w:rsidRPr="00615713">
        <w:rPr>
          <w:rFonts w:cstheme="minorHAnsi"/>
          <w:i/>
          <w:iCs/>
          <w:sz w:val="22"/>
          <w:szCs w:val="22"/>
        </w:rPr>
        <w:t>31</w:t>
      </w:r>
      <w:r w:rsidRPr="00615713">
        <w:rPr>
          <w:rFonts w:cstheme="minorHAnsi"/>
          <w:sz w:val="22"/>
          <w:szCs w:val="22"/>
        </w:rPr>
        <w:t>(2), 123–136.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https://doi.org/10.1080/02640414.2012.727455 </w:t>
      </w:r>
    </w:p>
    <w:p w14:paraId="1F686F70" w14:textId="2FB1058C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  <w:shd w:val="clear" w:color="auto" w:fill="FFFFFF"/>
        </w:rPr>
      </w:pPr>
      <w:r w:rsidRPr="00615713">
        <w:rPr>
          <w:rFonts w:cstheme="minorHAnsi"/>
          <w:sz w:val="22"/>
          <w:szCs w:val="22"/>
          <w:shd w:val="clear" w:color="auto" w:fill="FFFFFF"/>
        </w:rPr>
        <w:t>Djannaty, F., &amp; Doostdar, S. (2007). A Hybrid Genetic Algorithm for the Multidimensional Knapsack Problem.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 xml:space="preserve">International Journal Of Contemporary Mathematical Sciences, 3(2008), 443–456. </w:t>
      </w:r>
    </w:p>
    <w:p w14:paraId="0487D3BD" w14:textId="57F0A933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 xml:space="preserve">Estêvão, T. (2017, December 28). </w:t>
      </w:r>
      <w:r w:rsidRPr="00615713">
        <w:rPr>
          <w:rFonts w:cstheme="minorHAnsi"/>
          <w:i/>
          <w:iCs/>
          <w:sz w:val="22"/>
          <w:szCs w:val="22"/>
        </w:rPr>
        <w:t>Why is dribbling useful in football?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Medium.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Retrieved March 11, 2023, from https://tiagoestv.medium.com/why-is-dribbling-useful-in-football-3087be9fdd8b </w:t>
      </w:r>
    </w:p>
    <w:p w14:paraId="69D2A80A" w14:textId="505003E7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Fernández, J., Bornn, L., &amp; Cervone, D. (2019, March). Decomposing the immeasurable sport: A deep learning expected possession value framework for soccer.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In 13th MIT Sloan Sports Analytics Conference.</w:t>
      </w:r>
    </w:p>
    <w:p w14:paraId="5185722E" w14:textId="47E9A332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Fernandez-Navarro, J., Fradua, L., Zubillaga, A., Ford, P. R., &amp; McRobert, A. P. (2016). Attacking and defensive styles of play in soccer: Analysis of Spanish and English elite teams.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i/>
          <w:iCs/>
          <w:sz w:val="22"/>
          <w:szCs w:val="22"/>
        </w:rPr>
        <w:t>Journal of Sports Sciences</w:t>
      </w:r>
      <w:r w:rsidRPr="00615713">
        <w:rPr>
          <w:rFonts w:cstheme="minorHAnsi"/>
          <w:sz w:val="22"/>
          <w:szCs w:val="22"/>
        </w:rPr>
        <w:t xml:space="preserve">, </w:t>
      </w:r>
      <w:r w:rsidRPr="00615713">
        <w:rPr>
          <w:rFonts w:cstheme="minorHAnsi"/>
          <w:i/>
          <w:iCs/>
          <w:sz w:val="22"/>
          <w:szCs w:val="22"/>
        </w:rPr>
        <w:t>34</w:t>
      </w:r>
      <w:r w:rsidRPr="00615713">
        <w:rPr>
          <w:rFonts w:cstheme="minorHAnsi"/>
          <w:sz w:val="22"/>
          <w:szCs w:val="22"/>
        </w:rPr>
        <w:t>(24), 2195–2204.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https://doi.org/10.1080/02640414.2016.1169309 </w:t>
      </w:r>
    </w:p>
    <w:p w14:paraId="077A33CB" w14:textId="57A40D04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Forrest, S. (1993).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Genetic algorithms: principles of natural selection applied to computation.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Science, 261(5123), 872+. https://link-gale-com.ezproxy.uwgb.edu/apps/doc/A14217688/AONE?u=greenbay&amp;sid=bookmark-AONE&amp;xid=a4d459fa</w:t>
      </w:r>
    </w:p>
    <w:p w14:paraId="7621A77E" w14:textId="0F1DA34B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  <w:shd w:val="clear" w:color="auto" w:fill="FFFFFF"/>
        </w:rPr>
      </w:pPr>
      <w:r w:rsidRPr="00615713">
        <w:rPr>
          <w:rFonts w:cstheme="minorHAnsi"/>
          <w:sz w:val="22"/>
          <w:szCs w:val="22"/>
          <w:shd w:val="clear" w:color="auto" w:fill="FFFFFF"/>
        </w:rPr>
        <w:t>Forrest, S. (1996).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Genetic algorithms. </w:t>
      </w:r>
      <w:r w:rsidRPr="00615713">
        <w:rPr>
          <w:rFonts w:cstheme="minorHAnsi"/>
          <w:i/>
          <w:iCs/>
          <w:sz w:val="22"/>
          <w:szCs w:val="22"/>
          <w:shd w:val="clear" w:color="auto" w:fill="FFFFFF"/>
        </w:rPr>
        <w:t>ACM computing surveys (CSUR)</w:t>
      </w:r>
      <w:r w:rsidRPr="00615713">
        <w:rPr>
          <w:rFonts w:cstheme="minorHAnsi"/>
          <w:sz w:val="22"/>
          <w:szCs w:val="22"/>
          <w:shd w:val="clear" w:color="auto" w:fill="FFFFFF"/>
        </w:rPr>
        <w:t>, </w:t>
      </w:r>
      <w:r w:rsidRPr="00615713">
        <w:rPr>
          <w:rFonts w:cstheme="minorHAnsi"/>
          <w:i/>
          <w:iCs/>
          <w:sz w:val="22"/>
          <w:szCs w:val="22"/>
          <w:shd w:val="clear" w:color="auto" w:fill="FFFFFF"/>
        </w:rPr>
        <w:t>28</w:t>
      </w:r>
      <w:r w:rsidRPr="00615713">
        <w:rPr>
          <w:rFonts w:cstheme="minorHAnsi"/>
          <w:sz w:val="22"/>
          <w:szCs w:val="22"/>
          <w:shd w:val="clear" w:color="auto" w:fill="FFFFFF"/>
        </w:rPr>
        <w:t>(1), 77-80.</w:t>
      </w:r>
    </w:p>
    <w:p w14:paraId="4850EE76" w14:textId="7B9E55C9" w:rsidR="00615713" w:rsidRPr="00615713" w:rsidRDefault="00615713" w:rsidP="002C1B83">
      <w:pPr>
        <w:spacing w:after="240"/>
        <w:ind w:left="720" w:hanging="720"/>
        <w:rPr>
          <w:rFonts w:cstheme="minorHAnsi"/>
          <w:sz w:val="22"/>
          <w:szCs w:val="22"/>
          <w:shd w:val="clear" w:color="auto" w:fill="FFFFFF"/>
        </w:rPr>
      </w:pPr>
      <w:r w:rsidRPr="00615713">
        <w:rPr>
          <w:rFonts w:cstheme="minorHAnsi"/>
          <w:sz w:val="22"/>
          <w:szCs w:val="22"/>
          <w:shd w:val="clear" w:color="auto" w:fill="FFFFFF"/>
        </w:rPr>
        <w:lastRenderedPageBreak/>
        <w:t>Garcia-del-Barrio, P., &amp; Pujol, F. (2020). Recruiting talent in a global sports market: Appraisals of soccer players' transfer fees.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Managerial Finance, 47(6), 789–811.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https://doi.org/10.1108/mf-04-2020-0213</w:t>
      </w:r>
    </w:p>
    <w:p w14:paraId="622C2CD8" w14:textId="5C924A24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  <w:shd w:val="clear" w:color="auto" w:fill="FFFFFF"/>
        </w:rPr>
      </w:pPr>
      <w:r w:rsidRPr="00615713">
        <w:rPr>
          <w:rFonts w:cstheme="minorHAnsi"/>
          <w:sz w:val="22"/>
          <w:szCs w:val="22"/>
          <w:shd w:val="clear" w:color="auto" w:fill="FFFFFF"/>
        </w:rPr>
        <w:t>Haaren, J. V., Robberechts, P., Decroos, T., Bransen, L., &amp; Davis, J. (2019). Analyzing Performance and Playing Style Using Ball Event Data.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Football Analytics: Now and Beyond.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A Deep Dive into the Current State of Advanced Data Analytics, 36–47.</w:t>
      </w:r>
    </w:p>
    <w:p w14:paraId="3642A966" w14:textId="0BA68CCD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 xml:space="preserve">Heuer, A. (2020, March 8). </w:t>
      </w:r>
      <w:r w:rsidRPr="00615713">
        <w:rPr>
          <w:rFonts w:cstheme="minorHAnsi"/>
          <w:i/>
          <w:iCs/>
          <w:sz w:val="22"/>
          <w:szCs w:val="22"/>
        </w:rPr>
        <w:t>Identification of relevant performance indicators in round-robin tournaments</w:t>
      </w:r>
      <w:r w:rsidRPr="00615713">
        <w:rPr>
          <w:rFonts w:cstheme="minorHAnsi"/>
          <w:sz w:val="22"/>
          <w:szCs w:val="22"/>
        </w:rPr>
        <w:t>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arXiv.org.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Retrieved March 12, 2023, from https://arxiv.org/abs/2003.03774v1</w:t>
      </w:r>
    </w:p>
    <w:p w14:paraId="36697563" w14:textId="7D4EEC0C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Holland, J. H. (1992). Adaptation in natural and artificial systems: An introductory analysis with applications to biology, control, and Artificial Intelligence.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MIT Press.</w:t>
      </w:r>
    </w:p>
    <w:p w14:paraId="6EEF25AE" w14:textId="688B68DD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Kirkpatrick, S., Gelatt, C. D., &amp; Vecchi, M. P. (1983).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Optimization by Simulated Annealing.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Science, 220(4598), 671–680.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http://www.jstor.org/stable/1690046</w:t>
      </w:r>
    </w:p>
    <w:p w14:paraId="678568FD" w14:textId="0ABBB901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Kullowatz, M. (2015). What are expected goals (XG)?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American Soccer Analysis.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Retrieved March 7, 2023, from https://www.americansocceranalysis.com/explanation</w:t>
      </w:r>
    </w:p>
    <w:p w14:paraId="04199798" w14:textId="68435632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Kullowatz, M. (2020, July 1).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Goals added: Deep Dive Methodology.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American Soccer Analysis.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Retrieved March 7, 2023, from https://www.americansocceranalysis.com/home/2020/5/4/goals-added-deep-dive-methodology</w:t>
      </w:r>
    </w:p>
    <w:p w14:paraId="64D941FD" w14:textId="16C0B533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Lago, C., &amp; Martín, R. (2007). Determinants of possession of the ball in soccer.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i/>
          <w:iCs/>
          <w:sz w:val="22"/>
          <w:szCs w:val="22"/>
        </w:rPr>
        <w:t>Journal of Sports Sciences</w:t>
      </w:r>
      <w:r w:rsidRPr="00615713">
        <w:rPr>
          <w:rFonts w:cstheme="minorHAnsi"/>
          <w:sz w:val="22"/>
          <w:szCs w:val="22"/>
        </w:rPr>
        <w:t xml:space="preserve">, </w:t>
      </w:r>
      <w:r w:rsidRPr="00615713">
        <w:rPr>
          <w:rFonts w:cstheme="minorHAnsi"/>
          <w:i/>
          <w:iCs/>
          <w:sz w:val="22"/>
          <w:szCs w:val="22"/>
        </w:rPr>
        <w:t>25</w:t>
      </w:r>
      <w:r w:rsidRPr="00615713">
        <w:rPr>
          <w:rFonts w:cstheme="minorHAnsi"/>
          <w:sz w:val="22"/>
          <w:szCs w:val="22"/>
        </w:rPr>
        <w:t>(9), 969–974.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https://doi.org/10.1080/02640410600944626 </w:t>
      </w:r>
    </w:p>
    <w:p w14:paraId="7DC56158" w14:textId="77777777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Mitrotasios, M., &amp; Armatas, V. (2014). Analysis of Goal Scoring Patterns in the 2012 European Football Championship. The Sport Journal, 47, np–np.</w:t>
      </w:r>
    </w:p>
    <w:p w14:paraId="18347664" w14:textId="44F225B9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  <w:shd w:val="clear" w:color="auto" w:fill="FFFFFF"/>
        </w:rPr>
      </w:pPr>
      <w:r w:rsidRPr="00615713">
        <w:rPr>
          <w:rFonts w:cstheme="minorHAnsi"/>
          <w:sz w:val="22"/>
          <w:szCs w:val="22"/>
          <w:shd w:val="clear" w:color="auto" w:fill="FFFFFF"/>
        </w:rPr>
        <w:t>Muller, J. (2020).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What are goals added (G+)?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American Soccer Analysis.</w:t>
      </w:r>
      <w:r w:rsidR="00BC0911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615713">
        <w:rPr>
          <w:rFonts w:cstheme="minorHAnsi"/>
          <w:sz w:val="22"/>
          <w:szCs w:val="22"/>
          <w:shd w:val="clear" w:color="auto" w:fill="FFFFFF"/>
        </w:rPr>
        <w:t>Retrieved March 7, 2023, from https://www.americansocceranalysis.com/what-are-goals-added</w:t>
      </w:r>
    </w:p>
    <w:p w14:paraId="2FAE92E6" w14:textId="00A696B1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Rathke, A. (2017).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An examination of expected goals and shot efficiency in soccer. Journal of Human Sport and Exercise, 12(2), 514-529.</w:t>
      </w:r>
    </w:p>
    <w:p w14:paraId="574660B6" w14:textId="3395688A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Rego, C., Glover, F. (2002).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The Traveling Salesman Problem and Its Variations, edited by G. Gutin, and A. P. Punnen, Springer, 2002. ProQuest Ebook Central, http://ebookcentral.proquest.com/lib/uwgb/detail.action?docID=197850.</w:t>
      </w:r>
    </w:p>
    <w:p w14:paraId="41F91A2E" w14:textId="7CBD0080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 xml:space="preserve">Richly, K., Moritz, F., &amp; Schwarz, C. (2017). </w:t>
      </w:r>
      <w:r w:rsidRPr="00615713">
        <w:rPr>
          <w:rFonts w:cstheme="minorHAnsi"/>
          <w:i/>
          <w:iCs/>
          <w:sz w:val="22"/>
          <w:szCs w:val="22"/>
        </w:rPr>
        <w:t xml:space="preserve">Utilizing Artificial Neural Networks to Detect Compound Events in Spatio-Temporal Soccer Data </w:t>
      </w:r>
      <w:r w:rsidRPr="00615713">
        <w:rPr>
          <w:rFonts w:cstheme="minorHAnsi"/>
          <w:sz w:val="22"/>
          <w:szCs w:val="22"/>
        </w:rPr>
        <w:t>[Paper presentation].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3rd SIGKDD Workshop on Mining and Learning from Time Series.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Halifax, Nova Scotia, Canada.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13-17 August 2017.</w:t>
      </w:r>
    </w:p>
    <w:p w14:paraId="0C6E3E6A" w14:textId="0CB87B74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Sarmento, H., Figueiredo, A., Lago-Peñas, C., Milanovic, Z., Barbosa, A., Tadeu, P., &amp; Bradley, P. S. (2018). Influence of tactical and situational variables on offensive sequences during elite football matches.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i/>
          <w:iCs/>
          <w:sz w:val="22"/>
          <w:szCs w:val="22"/>
        </w:rPr>
        <w:t>Journal of Strength and Conditioning Research</w:t>
      </w:r>
      <w:r w:rsidRPr="00615713">
        <w:rPr>
          <w:rFonts w:cstheme="minorHAnsi"/>
          <w:sz w:val="22"/>
          <w:szCs w:val="22"/>
        </w:rPr>
        <w:t xml:space="preserve">, </w:t>
      </w:r>
      <w:r w:rsidRPr="00615713">
        <w:rPr>
          <w:rFonts w:cstheme="minorHAnsi"/>
          <w:i/>
          <w:iCs/>
          <w:sz w:val="22"/>
          <w:szCs w:val="22"/>
        </w:rPr>
        <w:t>32</w:t>
      </w:r>
      <w:r w:rsidRPr="00615713">
        <w:rPr>
          <w:rFonts w:cstheme="minorHAnsi"/>
          <w:sz w:val="22"/>
          <w:szCs w:val="22"/>
        </w:rPr>
        <w:t>(8), 2331–2339.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https://doi.org/10.1519/jsc.0000000000002147</w:t>
      </w:r>
    </w:p>
    <w:p w14:paraId="1D464A5B" w14:textId="48791AC3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lastRenderedPageBreak/>
        <w:t>Thelin, R. (2020).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Demystifying the 0-1 Knapsack problem: Top solutions explained.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Educative.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Retrieved March 27, 2023, from https://www.educative.io/blog/0-1-knapsack-problem-dynamic-solution</w:t>
      </w:r>
    </w:p>
    <w:p w14:paraId="2C9F4C04" w14:textId="6F00C642" w:rsidR="002C1B83" w:rsidRPr="0061571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 xml:space="preserve">Vatvani, D. (2022, September 28). </w:t>
      </w:r>
      <w:r w:rsidRPr="00615713">
        <w:rPr>
          <w:rFonts w:cstheme="minorHAnsi"/>
          <w:i/>
          <w:iCs/>
          <w:sz w:val="22"/>
          <w:szCs w:val="22"/>
        </w:rPr>
        <w:t>Upgrading expected goals</w:t>
      </w:r>
      <w:r w:rsidRPr="00615713">
        <w:rPr>
          <w:rFonts w:cstheme="minorHAnsi"/>
          <w:sz w:val="22"/>
          <w:szCs w:val="22"/>
        </w:rPr>
        <w:t>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StatsBomb. Retrieved March 10, 2023, from https://statsbomb.com/articles/soccer/upgrading-expected-goals/ </w:t>
      </w:r>
    </w:p>
    <w:p w14:paraId="76340FD0" w14:textId="50B2DE20" w:rsidR="002C1B83" w:rsidRDefault="002C1B83" w:rsidP="002C1B83">
      <w:pPr>
        <w:spacing w:after="240"/>
        <w:ind w:left="720" w:hanging="720"/>
        <w:rPr>
          <w:rFonts w:cstheme="minorHAnsi"/>
          <w:sz w:val="22"/>
          <w:szCs w:val="22"/>
        </w:rPr>
      </w:pPr>
      <w:r w:rsidRPr="00615713">
        <w:rPr>
          <w:rFonts w:cstheme="minorHAnsi"/>
          <w:sz w:val="22"/>
          <w:szCs w:val="22"/>
        </w:rPr>
        <w:t>Vogelbein, M., Nopp, S., &amp; Hökelmann, A. (2014). Defensive transition in soccer – are prompt possession regains a measure of success?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>A quantitative analysis of German Fußball-Bundesliga 2010/2011.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i/>
          <w:iCs/>
          <w:sz w:val="22"/>
          <w:szCs w:val="22"/>
        </w:rPr>
        <w:t>Journal of Sports Sciences</w:t>
      </w:r>
      <w:r w:rsidRPr="00615713">
        <w:rPr>
          <w:rFonts w:cstheme="minorHAnsi"/>
          <w:sz w:val="22"/>
          <w:szCs w:val="22"/>
        </w:rPr>
        <w:t xml:space="preserve">, </w:t>
      </w:r>
      <w:r w:rsidRPr="00615713">
        <w:rPr>
          <w:rFonts w:cstheme="minorHAnsi"/>
          <w:i/>
          <w:iCs/>
          <w:sz w:val="22"/>
          <w:szCs w:val="22"/>
        </w:rPr>
        <w:t>32</w:t>
      </w:r>
      <w:r w:rsidRPr="00615713">
        <w:rPr>
          <w:rFonts w:cstheme="minorHAnsi"/>
          <w:sz w:val="22"/>
          <w:szCs w:val="22"/>
        </w:rPr>
        <w:t>(11), 1076–1083.</w:t>
      </w:r>
      <w:r w:rsidR="00BC0911">
        <w:rPr>
          <w:rFonts w:cstheme="minorHAnsi"/>
          <w:sz w:val="22"/>
          <w:szCs w:val="22"/>
        </w:rPr>
        <w:t xml:space="preserve"> </w:t>
      </w:r>
      <w:r w:rsidRPr="00615713">
        <w:rPr>
          <w:rFonts w:cstheme="minorHAnsi"/>
          <w:sz w:val="22"/>
          <w:szCs w:val="22"/>
        </w:rPr>
        <w:t xml:space="preserve">https://doi.org/10.1080/02640414.2013.879671 </w:t>
      </w:r>
    </w:p>
    <w:p w14:paraId="7318ADB5" w14:textId="14CCEC72" w:rsidR="008B2E89" w:rsidRDefault="008B2E8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9C4BD49" w14:textId="7775142D" w:rsidR="00DF66EC" w:rsidRDefault="00BB7370" w:rsidP="00BB7370">
      <w:pPr>
        <w:pStyle w:val="Heading1"/>
        <w:spacing w:line="480" w:lineRule="auto"/>
        <w:jc w:val="center"/>
        <w:rPr>
          <w:b/>
          <w:bCs/>
          <w:color w:val="auto"/>
          <w:sz w:val="24"/>
          <w:szCs w:val="24"/>
        </w:rPr>
      </w:pPr>
      <w:bookmarkStart w:id="57" w:name="_Toc133766823"/>
      <w:r w:rsidRPr="00BB7370">
        <w:rPr>
          <w:b/>
          <w:bCs/>
          <w:color w:val="auto"/>
          <w:sz w:val="24"/>
          <w:szCs w:val="24"/>
        </w:rPr>
        <w:lastRenderedPageBreak/>
        <w:t>Appendi</w:t>
      </w:r>
      <w:r w:rsidR="00E41435">
        <w:rPr>
          <w:b/>
          <w:bCs/>
          <w:color w:val="auto"/>
          <w:sz w:val="24"/>
          <w:szCs w:val="24"/>
        </w:rPr>
        <w:t>x</w:t>
      </w:r>
      <w:bookmarkEnd w:id="57"/>
    </w:p>
    <w:p w14:paraId="01D6E524" w14:textId="244579B8" w:rsidR="00BB7370" w:rsidRPr="0055699B" w:rsidRDefault="00BB7370" w:rsidP="00BB7370">
      <w:pPr>
        <w:spacing w:line="480" w:lineRule="auto"/>
        <w:rPr>
          <w:b/>
          <w:bCs/>
          <w:sz w:val="22"/>
          <w:szCs w:val="22"/>
        </w:rPr>
      </w:pPr>
      <w:r w:rsidRPr="00BB7370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view the codebase please visit the following URL: </w:t>
      </w:r>
      <w:r w:rsidRPr="0055699B">
        <w:rPr>
          <w:b/>
          <w:bCs/>
          <w:sz w:val="22"/>
          <w:szCs w:val="22"/>
        </w:rPr>
        <w:t>https://github.com/cfw412/capstone</w:t>
      </w:r>
    </w:p>
    <w:p w14:paraId="02F4CAEA" w14:textId="77777777" w:rsidR="00BB7370" w:rsidRDefault="00BB7370" w:rsidP="00BB7370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To use the application please visit the following URL: </w:t>
      </w:r>
    </w:p>
    <w:p w14:paraId="3D2045DA" w14:textId="7AD13F74" w:rsidR="00BB7370" w:rsidRPr="0055699B" w:rsidRDefault="00BB7370" w:rsidP="00BB7370">
      <w:pPr>
        <w:spacing w:line="480" w:lineRule="auto"/>
        <w:rPr>
          <w:b/>
          <w:bCs/>
          <w:sz w:val="22"/>
          <w:szCs w:val="22"/>
        </w:rPr>
      </w:pPr>
      <w:r w:rsidRPr="0055699B">
        <w:rPr>
          <w:b/>
          <w:bCs/>
          <w:sz w:val="22"/>
          <w:szCs w:val="22"/>
        </w:rPr>
        <w:t>https://cfw-capstone-playeroptimizationapp.shinyapps.io/capstone/</w:t>
      </w:r>
    </w:p>
    <w:p w14:paraId="54A6CC0E" w14:textId="77777777" w:rsidR="00BB7370" w:rsidRPr="00BB7370" w:rsidRDefault="00BB7370" w:rsidP="00BB7370">
      <w:pPr>
        <w:spacing w:line="480" w:lineRule="auto"/>
        <w:rPr>
          <w:sz w:val="22"/>
          <w:szCs w:val="22"/>
        </w:rPr>
      </w:pPr>
    </w:p>
    <w:sectPr w:rsidR="00BB7370" w:rsidRPr="00BB7370" w:rsidSect="00A0440E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AD60" w14:textId="77777777" w:rsidR="00724FD1" w:rsidRDefault="00724FD1" w:rsidP="00DF66EC">
      <w:r>
        <w:separator/>
      </w:r>
    </w:p>
  </w:endnote>
  <w:endnote w:type="continuationSeparator" w:id="0">
    <w:p w14:paraId="473E5A71" w14:textId="77777777" w:rsidR="00724FD1" w:rsidRDefault="00724FD1" w:rsidP="00DF6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B0FD" w14:textId="77777777" w:rsidR="00724FD1" w:rsidRDefault="00724FD1" w:rsidP="00DF66EC">
      <w:r>
        <w:separator/>
      </w:r>
    </w:p>
  </w:footnote>
  <w:footnote w:type="continuationSeparator" w:id="0">
    <w:p w14:paraId="45C16AA3" w14:textId="77777777" w:rsidR="00724FD1" w:rsidRDefault="00724FD1" w:rsidP="00DF6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7239379"/>
      <w:docPartObj>
        <w:docPartGallery w:val="Page Numbers (Top of Page)"/>
        <w:docPartUnique/>
      </w:docPartObj>
    </w:sdtPr>
    <w:sdtContent>
      <w:p w14:paraId="445791AF" w14:textId="404532D5" w:rsidR="00DF66EC" w:rsidRDefault="00DF66EC" w:rsidP="0091409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6F23C" w14:textId="77777777" w:rsidR="00DF66EC" w:rsidRDefault="00DF66EC" w:rsidP="00DF66E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18425817"/>
      <w:docPartObj>
        <w:docPartGallery w:val="Page Numbers (Top of Page)"/>
        <w:docPartUnique/>
      </w:docPartObj>
    </w:sdtPr>
    <w:sdtContent>
      <w:p w14:paraId="55D7C53B" w14:textId="3792B12E" w:rsidR="00DF66EC" w:rsidRDefault="00DF66EC" w:rsidP="0091409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D44E96" w14:textId="77777777" w:rsidR="00DF66EC" w:rsidRDefault="00DF66EC" w:rsidP="00DF66E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D6"/>
    <w:rsid w:val="00012695"/>
    <w:rsid w:val="000B349C"/>
    <w:rsid w:val="001008C0"/>
    <w:rsid w:val="00122F4A"/>
    <w:rsid w:val="001C2DED"/>
    <w:rsid w:val="001E1C5D"/>
    <w:rsid w:val="00200033"/>
    <w:rsid w:val="002000E5"/>
    <w:rsid w:val="00212E98"/>
    <w:rsid w:val="002C1B83"/>
    <w:rsid w:val="002E6624"/>
    <w:rsid w:val="003477FF"/>
    <w:rsid w:val="00374154"/>
    <w:rsid w:val="00376336"/>
    <w:rsid w:val="00442511"/>
    <w:rsid w:val="004621D7"/>
    <w:rsid w:val="00467432"/>
    <w:rsid w:val="00470B42"/>
    <w:rsid w:val="004B502E"/>
    <w:rsid w:val="00501629"/>
    <w:rsid w:val="00517842"/>
    <w:rsid w:val="005511F8"/>
    <w:rsid w:val="0055699B"/>
    <w:rsid w:val="00587D2F"/>
    <w:rsid w:val="00615713"/>
    <w:rsid w:val="006318C1"/>
    <w:rsid w:val="00671895"/>
    <w:rsid w:val="00693FED"/>
    <w:rsid w:val="006B6E5E"/>
    <w:rsid w:val="006F74E8"/>
    <w:rsid w:val="00702217"/>
    <w:rsid w:val="00724FD1"/>
    <w:rsid w:val="0073411F"/>
    <w:rsid w:val="0077600B"/>
    <w:rsid w:val="007D3147"/>
    <w:rsid w:val="007E4808"/>
    <w:rsid w:val="007E728C"/>
    <w:rsid w:val="0086505E"/>
    <w:rsid w:val="00887A17"/>
    <w:rsid w:val="008B2E89"/>
    <w:rsid w:val="009025C0"/>
    <w:rsid w:val="009156B3"/>
    <w:rsid w:val="00941627"/>
    <w:rsid w:val="00A0440E"/>
    <w:rsid w:val="00A32E61"/>
    <w:rsid w:val="00A6278F"/>
    <w:rsid w:val="00A83D9C"/>
    <w:rsid w:val="00AA7E8C"/>
    <w:rsid w:val="00AE4A3B"/>
    <w:rsid w:val="00AF4416"/>
    <w:rsid w:val="00B11361"/>
    <w:rsid w:val="00B531D6"/>
    <w:rsid w:val="00BB65A8"/>
    <w:rsid w:val="00BB7370"/>
    <w:rsid w:val="00BC0911"/>
    <w:rsid w:val="00C3010C"/>
    <w:rsid w:val="00C61764"/>
    <w:rsid w:val="00CC6B41"/>
    <w:rsid w:val="00CF2EB3"/>
    <w:rsid w:val="00D34D14"/>
    <w:rsid w:val="00D405D8"/>
    <w:rsid w:val="00D6698E"/>
    <w:rsid w:val="00DA7736"/>
    <w:rsid w:val="00DF66EC"/>
    <w:rsid w:val="00E31A7F"/>
    <w:rsid w:val="00E328DB"/>
    <w:rsid w:val="00E41435"/>
    <w:rsid w:val="00ED13B7"/>
    <w:rsid w:val="00F145CB"/>
    <w:rsid w:val="00F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D3D"/>
  <w15:chartTrackingRefBased/>
  <w15:docId w15:val="{692EBA8D-A8E3-244F-AED2-8A141CAB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6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6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6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66E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F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6EC"/>
  </w:style>
  <w:style w:type="character" w:styleId="PageNumber">
    <w:name w:val="page number"/>
    <w:basedOn w:val="DefaultParagraphFont"/>
    <w:uiPriority w:val="99"/>
    <w:semiHidden/>
    <w:unhideWhenUsed/>
    <w:rsid w:val="00DF66EC"/>
  </w:style>
  <w:style w:type="character" w:customStyle="1" w:styleId="Heading1Char">
    <w:name w:val="Heading 1 Char"/>
    <w:basedOn w:val="DefaultParagraphFont"/>
    <w:link w:val="Heading1"/>
    <w:uiPriority w:val="9"/>
    <w:rsid w:val="00DF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6E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F66E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66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66EC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66EC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66EC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66EC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66EC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66EC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66EC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66EC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01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6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B2E8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B2E89"/>
  </w:style>
  <w:style w:type="character" w:styleId="UnresolvedMention">
    <w:name w:val="Unresolved Mention"/>
    <w:basedOn w:val="DefaultParagraphFont"/>
    <w:uiPriority w:val="99"/>
    <w:semiHidden/>
    <w:unhideWhenUsed/>
    <w:rsid w:val="00BB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9F5CA-9FE8-5A4F-AE10-A58977FBBDDA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8808F6-B011-A248-AD78-7DE888AE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38</Pages>
  <Words>9358</Words>
  <Characters>53157</Characters>
  <Application>Microsoft Office Word</Application>
  <DocSecurity>0</DocSecurity>
  <Lines>805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Whorton</dc:creator>
  <cp:keywords/>
  <dc:description/>
  <cp:lastModifiedBy>Charles Whorton</cp:lastModifiedBy>
  <cp:revision>32</cp:revision>
  <dcterms:created xsi:type="dcterms:W3CDTF">2023-04-28T04:05:00Z</dcterms:created>
  <dcterms:modified xsi:type="dcterms:W3CDTF">2023-05-01T01:40:00Z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documentId_7080</vt:lpwstr>
  </property>
  <property fmtid="{D5CDD505-2E9C-101B-9397-08002B2CF9AE}" pid="3" name="grammarly_documentContext">
    <vt:lpwstr>{"goals":[],"domain":"general","emotions":[],"dialect":"american"}</vt:lpwstr>
  </property>
</Properties>
</file>