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44D2" w:rsidRPr="00BA3972" w:rsidRDefault="000A44D2" w:rsidP="000A44D2">
      <w:pPr>
        <w:pStyle w:val="01"/>
      </w:pPr>
      <w:bookmarkStart w:id="0" w:name="_Toc224592214"/>
      <w:bookmarkStart w:id="1" w:name="_Toc232068992"/>
      <w:r w:rsidRPr="00BA3972">
        <w:rPr>
          <w:rFonts w:hint="eastAsia"/>
          <w:szCs w:val="28"/>
        </w:rPr>
        <w:t>表</w:t>
      </w:r>
      <w:r w:rsidRPr="00BA3972">
        <w:rPr>
          <w:rFonts w:hint="eastAsia"/>
        </w:rPr>
        <w:t>5-2</w:t>
      </w:r>
      <w:r w:rsidRPr="00BA3972">
        <w:t xml:space="preserve"> </w:t>
      </w:r>
      <w:r w:rsidRPr="00BA3972">
        <w:rPr>
          <w:rFonts w:hint="eastAsia"/>
        </w:rPr>
        <w:t>材料設備檢</w:t>
      </w:r>
      <w:r w:rsidRPr="00BA3972">
        <w:rPr>
          <w:rFonts w:hint="eastAsia"/>
        </w:rPr>
        <w:t>(</w:t>
      </w:r>
      <w:r w:rsidRPr="00BA3972">
        <w:rPr>
          <w:rFonts w:hint="eastAsia"/>
        </w:rPr>
        <w:t>試</w:t>
      </w:r>
      <w:r w:rsidRPr="00BA3972">
        <w:rPr>
          <w:rFonts w:hint="eastAsia"/>
        </w:rPr>
        <w:t>)</w:t>
      </w:r>
      <w:r w:rsidRPr="00BA3972">
        <w:rPr>
          <w:rFonts w:hint="eastAsia"/>
        </w:rPr>
        <w:t>驗管制總表</w:t>
      </w:r>
      <w:r w:rsidRPr="00BA3972">
        <w:rPr>
          <w:rFonts w:hint="eastAsia"/>
        </w:rPr>
        <w:t>-1</w:t>
      </w:r>
      <w:bookmarkEnd w:id="0"/>
      <w:bookmarkEnd w:id="1"/>
    </w:p>
    <w:p w:rsidR="000A44D2" w:rsidRPr="006B6F90" w:rsidRDefault="000A44D2" w:rsidP="000A44D2">
      <w:pPr>
        <w:pStyle w:val="a3"/>
        <w:jc w:val="left"/>
      </w:pPr>
      <w:r w:rsidRPr="006B6F90">
        <w:rPr>
          <w:rFonts w:hint="eastAsia"/>
        </w:rPr>
        <w:t>工程名稱：</w:t>
      </w:r>
      <w:proofErr w:type="gramStart"/>
      <w:r>
        <w:rPr>
          <w:rFonts w:hint="eastAsia"/>
        </w:rPr>
        <w:t>臺</w:t>
      </w:r>
      <w:proofErr w:type="gramEnd"/>
      <w:r>
        <w:rPr>
          <w:rFonts w:hint="eastAsia"/>
        </w:rPr>
        <w:t>南市政府社會局委託辦理北區成德公設民營托嬰中心室內裝修統包工程</w:t>
      </w:r>
    </w:p>
    <w:p w:rsidR="000A44D2" w:rsidRPr="006B6F90" w:rsidRDefault="000A44D2" w:rsidP="000A44D2">
      <w:pPr>
        <w:pStyle w:val="a4"/>
        <w:jc w:val="left"/>
      </w:pPr>
      <w:r w:rsidRPr="006B6F90">
        <w:rPr>
          <w:rFonts w:hint="eastAsia"/>
        </w:rPr>
        <w:t>(</w:t>
      </w:r>
      <w:r w:rsidRPr="006B6F90">
        <w:rPr>
          <w:rFonts w:hint="eastAsia"/>
        </w:rPr>
        <w:t>監造單位使用</w:t>
      </w:r>
      <w:r w:rsidRPr="006B6F90">
        <w:rPr>
          <w:rFonts w:hint="eastAsia"/>
        </w:rPr>
        <w:t>)</w:t>
      </w:r>
      <w:r w:rsidRPr="006B6F90">
        <w:t xml:space="preserve">                              </w:t>
      </w:r>
      <w:r w:rsidRPr="006B6F90">
        <w:rPr>
          <w:rFonts w:hint="eastAsia"/>
        </w:rPr>
        <w:t>第</w:t>
      </w:r>
      <w:r w:rsidRPr="006B6F90">
        <w:rPr>
          <w:rFonts w:hint="eastAsia"/>
        </w:rPr>
        <w:t>1</w:t>
      </w:r>
      <w:r w:rsidRPr="006B6F90">
        <w:rPr>
          <w:rFonts w:hint="eastAsia"/>
        </w:rPr>
        <w:t>頁共</w:t>
      </w:r>
      <w:r>
        <w:rPr>
          <w:rFonts w:hint="eastAsia"/>
        </w:rPr>
        <w:t>15</w:t>
      </w:r>
      <w:r w:rsidRPr="006B6F90">
        <w:rPr>
          <w:rFonts w:hint="eastAsia"/>
        </w:rPr>
        <w:t>頁</w:t>
      </w:r>
      <w:r w:rsidRPr="006B6F90">
        <w:rPr>
          <w:rFonts w:hint="eastAsia"/>
        </w:rPr>
        <w:t xml:space="preserve">   </w:t>
      </w:r>
      <w:r w:rsidRPr="006B6F90">
        <w:rPr>
          <w:rFonts w:hint="eastAsia"/>
        </w:rPr>
        <w:t>表單編號：</w:t>
      </w:r>
      <w:r w:rsidRPr="006B6F90">
        <w:rPr>
          <w:rFonts w:hint="eastAsia"/>
        </w:rPr>
        <w:t>E</w:t>
      </w:r>
      <w:r w:rsidRPr="006B6F90">
        <w:t>52-</w:t>
      </w:r>
      <w:r w:rsidRPr="006B6F90">
        <w:rPr>
          <w:rFonts w:hint="eastAsia"/>
        </w:rPr>
        <w:t>1</w:t>
      </w:r>
    </w:p>
    <w:tbl>
      <w:tblPr>
        <w:tblW w:w="4771" w:type="pct"/>
        <w:tblCellMar>
          <w:left w:w="0" w:type="dxa"/>
          <w:right w:w="0" w:type="dxa"/>
        </w:tblCellMar>
        <w:tblLook w:val="0000"/>
      </w:tblPr>
      <w:tblGrid>
        <w:gridCol w:w="380"/>
        <w:gridCol w:w="2338"/>
        <w:gridCol w:w="1214"/>
        <w:gridCol w:w="671"/>
        <w:gridCol w:w="804"/>
        <w:gridCol w:w="506"/>
        <w:gridCol w:w="877"/>
        <w:gridCol w:w="623"/>
        <w:gridCol w:w="621"/>
        <w:gridCol w:w="838"/>
      </w:tblGrid>
      <w:tr w:rsidR="000A44D2" w:rsidRPr="006B6F90" w:rsidTr="000A44D2">
        <w:trPr>
          <w:cantSplit/>
          <w:trHeight w:val="463"/>
        </w:trPr>
        <w:tc>
          <w:tcPr>
            <w:tcW w:w="21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項次</w:t>
            </w:r>
          </w:p>
        </w:tc>
        <w:tc>
          <w:tcPr>
            <w:tcW w:w="1318"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契約詳細表項次</w:t>
            </w:r>
          </w:p>
        </w:tc>
        <w:tc>
          <w:tcPr>
            <w:tcW w:w="684"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預定進場</w:t>
            </w:r>
          </w:p>
          <w:p w:rsidR="000A44D2" w:rsidRPr="006B6F90" w:rsidRDefault="000A44D2" w:rsidP="00EA046C">
            <w:pPr>
              <w:pStyle w:val="a3"/>
              <w:rPr>
                <w:sz w:val="22"/>
              </w:rPr>
            </w:pPr>
            <w:r w:rsidRPr="006B6F90">
              <w:rPr>
                <w:rFonts w:hint="eastAsia"/>
                <w:sz w:val="22"/>
              </w:rPr>
              <w:t>日期</w:t>
            </w:r>
          </w:p>
        </w:tc>
        <w:tc>
          <w:tcPr>
            <w:tcW w:w="378" w:type="pct"/>
            <w:vMerge w:val="restart"/>
            <w:tcBorders>
              <w:top w:val="single" w:sz="4" w:space="0" w:color="auto"/>
              <w:left w:val="single" w:sz="4" w:space="0" w:color="auto"/>
              <w:right w:val="single" w:sz="4" w:space="0" w:color="auto"/>
            </w:tcBorders>
            <w:vAlign w:val="center"/>
          </w:tcPr>
          <w:p w:rsidR="000A44D2" w:rsidRPr="006B6F90" w:rsidRDefault="000A44D2" w:rsidP="00EA046C">
            <w:pPr>
              <w:pStyle w:val="a3"/>
              <w:rPr>
                <w:sz w:val="22"/>
              </w:rPr>
            </w:pPr>
            <w:r w:rsidRPr="006B6F90">
              <w:rPr>
                <w:rFonts w:hint="eastAsia"/>
                <w:sz w:val="22"/>
              </w:rPr>
              <w:t>進場數量</w:t>
            </w:r>
          </w:p>
        </w:tc>
        <w:tc>
          <w:tcPr>
            <w:tcW w:w="453"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抽樣</w:t>
            </w:r>
          </w:p>
          <w:p w:rsidR="000A44D2" w:rsidRPr="006B6F90" w:rsidRDefault="000A44D2" w:rsidP="00EA046C">
            <w:pPr>
              <w:pStyle w:val="a3"/>
              <w:rPr>
                <w:sz w:val="22"/>
              </w:rPr>
            </w:pPr>
            <w:r w:rsidRPr="006B6F90">
              <w:rPr>
                <w:rFonts w:hint="eastAsia"/>
                <w:sz w:val="22"/>
              </w:rPr>
              <w:t>日期</w:t>
            </w:r>
          </w:p>
        </w:tc>
        <w:tc>
          <w:tcPr>
            <w:tcW w:w="28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規定抽樣頻率</w:t>
            </w:r>
          </w:p>
        </w:tc>
        <w:tc>
          <w:tcPr>
            <w:tcW w:w="49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累積進場數量</w:t>
            </w:r>
          </w:p>
        </w:tc>
        <w:tc>
          <w:tcPr>
            <w:tcW w:w="35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檢</w:t>
            </w:r>
            <w:r w:rsidRPr="006B6F90">
              <w:rPr>
                <w:rFonts w:hint="eastAsia"/>
                <w:sz w:val="22"/>
              </w:rPr>
              <w:t>(</w:t>
            </w:r>
            <w:r w:rsidRPr="006B6F90">
              <w:rPr>
                <w:rFonts w:hint="eastAsia"/>
                <w:sz w:val="22"/>
              </w:rPr>
              <w:t>試</w:t>
            </w:r>
            <w:r w:rsidRPr="006B6F90">
              <w:rPr>
                <w:rFonts w:hint="eastAsia"/>
                <w:sz w:val="22"/>
              </w:rPr>
              <w:t>)</w:t>
            </w:r>
            <w:r w:rsidRPr="006B6F90">
              <w:rPr>
                <w:rFonts w:hint="eastAsia"/>
                <w:sz w:val="22"/>
              </w:rPr>
              <w:t>驗</w:t>
            </w:r>
          </w:p>
          <w:p w:rsidR="000A44D2" w:rsidRPr="006B6F90" w:rsidRDefault="000A44D2" w:rsidP="00EA046C">
            <w:pPr>
              <w:pStyle w:val="a3"/>
              <w:rPr>
                <w:sz w:val="22"/>
              </w:rPr>
            </w:pPr>
            <w:r w:rsidRPr="006B6F90">
              <w:rPr>
                <w:rFonts w:hint="eastAsia"/>
                <w:sz w:val="22"/>
              </w:rPr>
              <w:t>結果</w:t>
            </w:r>
          </w:p>
        </w:tc>
        <w:tc>
          <w:tcPr>
            <w:tcW w:w="35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檢</w:t>
            </w:r>
            <w:r w:rsidRPr="006B6F90">
              <w:rPr>
                <w:rFonts w:hint="eastAsia"/>
                <w:sz w:val="22"/>
              </w:rPr>
              <w:t>(</w:t>
            </w:r>
            <w:r w:rsidRPr="006B6F90">
              <w:rPr>
                <w:rFonts w:hint="eastAsia"/>
                <w:sz w:val="22"/>
              </w:rPr>
              <w:t>試</w:t>
            </w:r>
            <w:r w:rsidRPr="006B6F90">
              <w:rPr>
                <w:rFonts w:hint="eastAsia"/>
                <w:sz w:val="22"/>
              </w:rPr>
              <w:t>)</w:t>
            </w:r>
            <w:r w:rsidRPr="006B6F90">
              <w:rPr>
                <w:rFonts w:hint="eastAsia"/>
                <w:sz w:val="22"/>
              </w:rPr>
              <w:t>驗及會同人員</w:t>
            </w:r>
          </w:p>
        </w:tc>
        <w:tc>
          <w:tcPr>
            <w:tcW w:w="473"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備註</w:t>
            </w:r>
          </w:p>
        </w:tc>
      </w:tr>
      <w:tr w:rsidR="000A44D2" w:rsidRPr="006B6F90" w:rsidTr="000A44D2">
        <w:trPr>
          <w:cantSplit/>
          <w:trHeight w:val="508"/>
        </w:trPr>
        <w:tc>
          <w:tcPr>
            <w:tcW w:w="215" w:type="pct"/>
            <w:vMerge/>
            <w:tcBorders>
              <w:top w:val="single" w:sz="4" w:space="0" w:color="auto"/>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c>
          <w:tcPr>
            <w:tcW w:w="1318"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材料</w:t>
            </w:r>
            <w:r w:rsidRPr="006B6F90">
              <w:rPr>
                <w:sz w:val="22"/>
              </w:rPr>
              <w:t>(</w:t>
            </w:r>
            <w:r w:rsidRPr="006B6F90">
              <w:rPr>
                <w:sz w:val="22"/>
              </w:rPr>
              <w:t>設備</w:t>
            </w:r>
            <w:r w:rsidRPr="006B6F90">
              <w:rPr>
                <w:sz w:val="22"/>
              </w:rPr>
              <w:t>)</w:t>
            </w:r>
            <w:r w:rsidRPr="006B6F90">
              <w:rPr>
                <w:sz w:val="22"/>
              </w:rPr>
              <w:t>名稱</w:t>
            </w:r>
          </w:p>
        </w:tc>
        <w:tc>
          <w:tcPr>
            <w:tcW w:w="68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實際進場</w:t>
            </w:r>
          </w:p>
          <w:p w:rsidR="000A44D2" w:rsidRPr="006B6F90" w:rsidRDefault="000A44D2" w:rsidP="00EA046C">
            <w:pPr>
              <w:pStyle w:val="a3"/>
              <w:rPr>
                <w:sz w:val="22"/>
              </w:rPr>
            </w:pPr>
            <w:r w:rsidRPr="006B6F90">
              <w:rPr>
                <w:rFonts w:hint="eastAsia"/>
                <w:sz w:val="22"/>
              </w:rPr>
              <w:t>日期</w:t>
            </w:r>
          </w:p>
        </w:tc>
        <w:tc>
          <w:tcPr>
            <w:tcW w:w="378" w:type="pct"/>
            <w:vMerge/>
            <w:tcBorders>
              <w:left w:val="single" w:sz="4" w:space="0" w:color="auto"/>
              <w:bottom w:val="single" w:sz="4" w:space="0" w:color="auto"/>
              <w:right w:val="single" w:sz="4" w:space="0" w:color="auto"/>
            </w:tcBorders>
          </w:tcPr>
          <w:p w:rsidR="000A44D2" w:rsidRPr="006B6F90" w:rsidRDefault="000A44D2" w:rsidP="00EA046C">
            <w:pPr>
              <w:pStyle w:val="a3"/>
              <w:rPr>
                <w:sz w:val="22"/>
              </w:rPr>
            </w:pPr>
          </w:p>
        </w:tc>
        <w:tc>
          <w:tcPr>
            <w:tcW w:w="453" w:type="pct"/>
            <w:tcBorders>
              <w:top w:val="single" w:sz="4" w:space="0" w:color="auto"/>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r w:rsidRPr="006B6F90">
              <w:rPr>
                <w:rFonts w:hint="eastAsia"/>
                <w:sz w:val="22"/>
              </w:rPr>
              <w:t>抽樣</w:t>
            </w:r>
          </w:p>
          <w:p w:rsidR="000A44D2" w:rsidRPr="006B6F90" w:rsidRDefault="000A44D2" w:rsidP="00EA046C">
            <w:pPr>
              <w:pStyle w:val="a3"/>
              <w:rPr>
                <w:sz w:val="22"/>
              </w:rPr>
            </w:pPr>
            <w:r w:rsidRPr="006B6F90">
              <w:rPr>
                <w:rFonts w:hint="eastAsia"/>
                <w:sz w:val="22"/>
              </w:rPr>
              <w:t>數量</w:t>
            </w:r>
          </w:p>
        </w:tc>
        <w:tc>
          <w:tcPr>
            <w:tcW w:w="285" w:type="pct"/>
            <w:vMerge/>
            <w:tcBorders>
              <w:top w:val="single" w:sz="4" w:space="0" w:color="auto"/>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c>
          <w:tcPr>
            <w:tcW w:w="49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rFonts w:hint="eastAsia"/>
                <w:sz w:val="22"/>
              </w:rPr>
              <w:t>累積抽樣數量</w:t>
            </w:r>
          </w:p>
        </w:tc>
        <w:tc>
          <w:tcPr>
            <w:tcW w:w="351" w:type="pct"/>
            <w:vMerge/>
            <w:tcBorders>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c>
          <w:tcPr>
            <w:tcW w:w="350" w:type="pct"/>
            <w:vMerge/>
            <w:tcBorders>
              <w:top w:val="single" w:sz="4" w:space="0" w:color="auto"/>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c>
          <w:tcPr>
            <w:tcW w:w="473"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r w:rsidRPr="006B6F90">
              <w:rPr>
                <w:sz w:val="22"/>
              </w:rPr>
              <w:t>(</w:t>
            </w:r>
            <w:r w:rsidRPr="006B6F90">
              <w:rPr>
                <w:rFonts w:hint="eastAsia"/>
                <w:sz w:val="22"/>
              </w:rPr>
              <w:t>歸檔編號</w:t>
            </w:r>
            <w:r w:rsidRPr="006B6F90">
              <w:rPr>
                <w:sz w:val="22"/>
              </w:rPr>
              <w:t>)</w:t>
            </w:r>
          </w:p>
        </w:tc>
      </w:tr>
      <w:tr w:rsidR="000A44D2" w:rsidRPr="006B6F90" w:rsidTr="000A44D2">
        <w:trPr>
          <w:cantSplit/>
          <w:trHeight w:val="551"/>
        </w:trPr>
        <w:tc>
          <w:tcPr>
            <w:tcW w:w="21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jc w:val="center"/>
              <w:rPr>
                <w:rFonts w:ascii="標楷體" w:eastAsia="標楷體" w:hAnsi="標楷體"/>
                <w:sz w:val="22"/>
                <w:szCs w:val="22"/>
              </w:rPr>
            </w:pPr>
          </w:p>
        </w:tc>
        <w:tc>
          <w:tcPr>
            <w:tcW w:w="1318"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rPr>
                <w:rFonts w:ascii="標楷體" w:eastAsia="標楷體" w:hAnsi="標楷體"/>
                <w:sz w:val="22"/>
                <w:szCs w:val="22"/>
              </w:rPr>
            </w:pPr>
          </w:p>
        </w:tc>
        <w:tc>
          <w:tcPr>
            <w:tcW w:w="684"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rsidR="000A44D2" w:rsidRPr="006B6F90" w:rsidRDefault="000A44D2" w:rsidP="00EA046C">
            <w:pPr>
              <w:pStyle w:val="a3"/>
              <w:rPr>
                <w:sz w:val="22"/>
              </w:rPr>
            </w:pPr>
          </w:p>
        </w:tc>
        <w:tc>
          <w:tcPr>
            <w:tcW w:w="378" w:type="pct"/>
            <w:vMerge w:val="restart"/>
            <w:tcBorders>
              <w:top w:val="single" w:sz="4" w:space="0" w:color="auto"/>
              <w:left w:val="single" w:sz="4" w:space="0" w:color="auto"/>
              <w:right w:val="single" w:sz="4" w:space="0" w:color="auto"/>
            </w:tcBorders>
            <w:vAlign w:val="center"/>
          </w:tcPr>
          <w:p w:rsidR="000A44D2" w:rsidRPr="00727E9A" w:rsidRDefault="000A44D2" w:rsidP="00EA046C">
            <w:pPr>
              <w:pStyle w:val="a3"/>
              <w:rPr>
                <w:rFonts w:ascii="標楷體" w:hAnsi="標楷體"/>
                <w:sz w:val="22"/>
              </w:rPr>
            </w:pPr>
          </w:p>
        </w:tc>
        <w:tc>
          <w:tcPr>
            <w:tcW w:w="453"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p>
        </w:tc>
        <w:tc>
          <w:tcPr>
            <w:tcW w:w="285"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p>
        </w:tc>
        <w:tc>
          <w:tcPr>
            <w:tcW w:w="49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p>
        </w:tc>
        <w:tc>
          <w:tcPr>
            <w:tcW w:w="35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p>
        </w:tc>
        <w:tc>
          <w:tcPr>
            <w:tcW w:w="35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rsidR="000A44D2" w:rsidRPr="006B6F90" w:rsidRDefault="000A44D2" w:rsidP="00EA046C">
            <w:pPr>
              <w:pStyle w:val="a3"/>
              <w:rPr>
                <w:sz w:val="22"/>
              </w:rPr>
            </w:pPr>
          </w:p>
        </w:tc>
        <w:tc>
          <w:tcPr>
            <w:tcW w:w="473"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p>
        </w:tc>
      </w:tr>
      <w:tr w:rsidR="000A44D2" w:rsidRPr="006B6F90" w:rsidTr="000A44D2">
        <w:trPr>
          <w:cantSplit/>
          <w:trHeight w:val="552"/>
        </w:trPr>
        <w:tc>
          <w:tcPr>
            <w:tcW w:w="215" w:type="pct"/>
            <w:vMerge/>
            <w:tcBorders>
              <w:top w:val="single" w:sz="4" w:space="0" w:color="auto"/>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c>
          <w:tcPr>
            <w:tcW w:w="1318"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Default"/>
              <w:rPr>
                <w:rFonts w:hAnsi="標楷體"/>
                <w:color w:val="auto"/>
                <w:sz w:val="22"/>
                <w:szCs w:val="22"/>
              </w:rPr>
            </w:pPr>
          </w:p>
        </w:tc>
        <w:tc>
          <w:tcPr>
            <w:tcW w:w="684"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rsidR="000A44D2" w:rsidRPr="006B6F90" w:rsidRDefault="000A44D2" w:rsidP="00EA046C">
            <w:pPr>
              <w:pStyle w:val="a3"/>
              <w:rPr>
                <w:sz w:val="22"/>
              </w:rPr>
            </w:pPr>
          </w:p>
        </w:tc>
        <w:tc>
          <w:tcPr>
            <w:tcW w:w="378" w:type="pct"/>
            <w:vMerge/>
            <w:tcBorders>
              <w:left w:val="single" w:sz="4" w:space="0" w:color="auto"/>
              <w:bottom w:val="single" w:sz="4" w:space="0" w:color="auto"/>
              <w:right w:val="single" w:sz="4" w:space="0" w:color="auto"/>
            </w:tcBorders>
            <w:vAlign w:val="center"/>
          </w:tcPr>
          <w:p w:rsidR="000A44D2" w:rsidRPr="00727E9A" w:rsidRDefault="000A44D2" w:rsidP="00EA046C">
            <w:pPr>
              <w:pStyle w:val="a3"/>
              <w:rPr>
                <w:rFonts w:ascii="標楷體" w:hAnsi="標楷體"/>
                <w:sz w:val="22"/>
              </w:rPr>
            </w:pPr>
          </w:p>
        </w:tc>
        <w:tc>
          <w:tcPr>
            <w:tcW w:w="453" w:type="pct"/>
            <w:tcBorders>
              <w:top w:val="single" w:sz="4" w:space="0" w:color="auto"/>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c>
          <w:tcPr>
            <w:tcW w:w="285" w:type="pct"/>
            <w:vMerge/>
            <w:tcBorders>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c>
          <w:tcPr>
            <w:tcW w:w="49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0A44D2" w:rsidRPr="006B6F90" w:rsidRDefault="000A44D2" w:rsidP="00EA046C">
            <w:pPr>
              <w:pStyle w:val="a3"/>
              <w:rPr>
                <w:sz w:val="22"/>
              </w:rPr>
            </w:pPr>
          </w:p>
        </w:tc>
        <w:tc>
          <w:tcPr>
            <w:tcW w:w="351" w:type="pct"/>
            <w:vMerge/>
            <w:tcBorders>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c>
          <w:tcPr>
            <w:tcW w:w="350" w:type="pct"/>
            <w:vMerge/>
            <w:tcBorders>
              <w:top w:val="single" w:sz="4" w:space="0" w:color="auto"/>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c>
          <w:tcPr>
            <w:tcW w:w="473" w:type="pct"/>
            <w:vMerge/>
            <w:tcBorders>
              <w:top w:val="single" w:sz="4" w:space="0" w:color="auto"/>
              <w:left w:val="single" w:sz="4" w:space="0" w:color="auto"/>
              <w:bottom w:val="single" w:sz="4" w:space="0" w:color="auto"/>
              <w:right w:val="single" w:sz="4" w:space="0" w:color="auto"/>
            </w:tcBorders>
            <w:vAlign w:val="center"/>
          </w:tcPr>
          <w:p w:rsidR="000A44D2" w:rsidRPr="006B6F90" w:rsidRDefault="000A44D2" w:rsidP="00EA046C">
            <w:pPr>
              <w:pStyle w:val="a3"/>
              <w:rPr>
                <w:sz w:val="22"/>
              </w:rPr>
            </w:pPr>
          </w:p>
        </w:tc>
      </w:tr>
    </w:tbl>
    <w:p w:rsidR="008C5106" w:rsidRPr="000A44D2" w:rsidRDefault="008C5106"/>
    <w:sectPr w:rsidR="008C5106" w:rsidRPr="000A44D2" w:rsidSect="000A44D2">
      <w:pgSz w:w="11906" w:h="16838"/>
      <w:pgMar w:top="1440" w:right="851" w:bottom="1440" w:left="1797"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Proxy 7">
    <w:panose1 w:val="00000400000000000000"/>
    <w:charset w:val="00"/>
    <w:family w:val="auto"/>
    <w:pitch w:val="variable"/>
    <w:sig w:usb0="A0002AA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0A44D2"/>
    <w:rsid w:val="000A44D2"/>
    <w:rsid w:val="00132BC4"/>
    <w:rsid w:val="00455B46"/>
    <w:rsid w:val="00476F1A"/>
    <w:rsid w:val="008404F0"/>
    <w:rsid w:val="00842681"/>
    <w:rsid w:val="008C5106"/>
    <w:rsid w:val="00A4796C"/>
    <w:rsid w:val="00AD104C"/>
    <w:rsid w:val="00B206F2"/>
    <w:rsid w:val="00CB4FA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44D2"/>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表內容"/>
    <w:basedOn w:val="a"/>
    <w:rsid w:val="000A44D2"/>
    <w:pPr>
      <w:snapToGrid w:val="0"/>
      <w:jc w:val="center"/>
    </w:pPr>
    <w:rPr>
      <w:rFonts w:ascii="Arial" w:eastAsia="標楷體" w:hAnsi="Arial"/>
    </w:rPr>
  </w:style>
  <w:style w:type="paragraph" w:customStyle="1" w:styleId="01">
    <w:name w:val="01_表目錄"/>
    <w:basedOn w:val="a"/>
    <w:rsid w:val="000A44D2"/>
    <w:pPr>
      <w:spacing w:line="480" w:lineRule="exact"/>
      <w:jc w:val="center"/>
    </w:pPr>
    <w:rPr>
      <w:rFonts w:ascii="Arial" w:eastAsia="標楷體" w:hAnsi="Arial"/>
      <w:b/>
      <w:spacing w:val="6"/>
      <w:sz w:val="28"/>
    </w:rPr>
  </w:style>
  <w:style w:type="paragraph" w:customStyle="1" w:styleId="a4">
    <w:name w:val="靠右"/>
    <w:basedOn w:val="a"/>
    <w:rsid w:val="000A44D2"/>
    <w:pPr>
      <w:spacing w:line="240" w:lineRule="atLeast"/>
      <w:jc w:val="right"/>
    </w:pPr>
    <w:rPr>
      <w:rFonts w:eastAsia="標楷體"/>
    </w:rPr>
  </w:style>
  <w:style w:type="paragraph" w:customStyle="1" w:styleId="Default">
    <w:name w:val="Default"/>
    <w:rsid w:val="000A44D2"/>
    <w:pPr>
      <w:widowControl w:val="0"/>
      <w:autoSpaceDE w:val="0"/>
      <w:autoSpaceDN w:val="0"/>
      <w:adjustRightInd w:val="0"/>
    </w:pPr>
    <w:rPr>
      <w:rFonts w:ascii="標楷體" w:eastAsia="標楷體" w:hAnsi="Proxy 7" w:cs="標楷體"/>
      <w:color w:val="000000"/>
      <w:kern w:val="0"/>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2026-06-13T15:34:00Z</dcterms:created>
  <dcterms:modified xsi:type="dcterms:W3CDTF">2026-06-13T15:35:00Z</dcterms:modified>
</cp:coreProperties>
</file>