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3" w:rsidRPr="002E7EB9" w:rsidRDefault="00852313" w:rsidP="00852313">
      <w:pPr>
        <w:pStyle w:val="10"/>
      </w:pPr>
      <w:r w:rsidRPr="002E7EB9">
        <w:t>摘要</w:t>
      </w:r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6F2112">
        <w:rPr>
          <w:rFonts w:ascii="黑体" w:eastAsia="黑体" w:hAnsi="黑体"/>
          <w:sz w:val="24"/>
          <w:szCs w:val="24"/>
        </w:rPr>
        <w:t>关键字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HTK,HM</w:t>
      </w:r>
    </w:p>
    <w:p w:rsidR="00852313" w:rsidRPr="00050B6C" w:rsidRDefault="00852313" w:rsidP="00852313">
      <w:pPr>
        <w:widowControl/>
        <w:jc w:val="left"/>
      </w:pPr>
      <w:r>
        <w:br w:type="page"/>
      </w:r>
    </w:p>
    <w:p w:rsidR="00852313" w:rsidRPr="002E7EB9" w:rsidRDefault="00852313" w:rsidP="00852313">
      <w:pPr>
        <w:pStyle w:val="10"/>
        <w:pageBreakBefore/>
      </w:pPr>
      <w:r>
        <w:rPr>
          <w:rFonts w:hint="eastAsia"/>
        </w:rPr>
        <w:lastRenderedPageBreak/>
        <w:t>Abstract</w:t>
      </w:r>
    </w:p>
    <w:p w:rsidR="00852313" w:rsidRDefault="00852313" w:rsidP="00852313">
      <w:pPr>
        <w:spacing w:after="2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摘要内容。</w:t>
      </w:r>
    </w:p>
    <w:p w:rsidR="00852313" w:rsidRPr="00A01C3B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1329F3">
        <w:rPr>
          <w:rFonts w:ascii="黑体" w:eastAsia="黑体" w:hAnsi="黑体"/>
          <w:sz w:val="24"/>
          <w:szCs w:val="24"/>
        </w:rPr>
        <w:t>Keywords</w:t>
      </w:r>
      <w:r>
        <w:rPr>
          <w:rFonts w:ascii="黑体" w:eastAsia="黑体" w:hAnsi="黑体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HTK</w:t>
      </w:r>
      <w:proofErr w:type="gramStart"/>
      <w:r>
        <w:rPr>
          <w:rFonts w:ascii="Times New Roman" w:hAnsi="Times New Roman" w:cs="Times New Roman"/>
          <w:sz w:val="24"/>
          <w:szCs w:val="24"/>
        </w:rPr>
        <w:t>,HM</w:t>
      </w:r>
      <w:proofErr w:type="gramEnd"/>
    </w:p>
    <w:p w:rsidR="00E7691A" w:rsidRDefault="00852313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目</w:t>
      </w:r>
    </w:p>
    <w:p w:rsidR="00E7691A" w:rsidRDefault="00E7691A" w:rsidP="00E7691A">
      <w:r>
        <w:br w:type="page"/>
      </w:r>
    </w:p>
    <w:p w:rsidR="00852313" w:rsidRDefault="00852313" w:rsidP="00852313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852313" w:rsidSect="00BC0E54">
          <w:headerReference w:type="default" r:id="rId9"/>
          <w:footerReference w:type="default" r:id="rId10"/>
          <w:pgSz w:w="11906" w:h="16838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</w:p>
    <w:p w:rsidR="00F244C7" w:rsidRPr="009778B6" w:rsidRDefault="00F244C7" w:rsidP="007116D0">
      <w:pPr>
        <w:pStyle w:val="2"/>
      </w:pPr>
      <w:r w:rsidRPr="009778B6">
        <w:rPr>
          <w:rFonts w:hint="eastAsia"/>
        </w:rPr>
        <w:lastRenderedPageBreak/>
        <w:t>研究背景</w:t>
      </w:r>
    </w:p>
    <w:p w:rsidR="0091024C" w:rsidRPr="0091024C" w:rsidRDefault="0091024C" w:rsidP="007116D0">
      <w:pPr>
        <w:pStyle w:val="3"/>
        <w:numPr>
          <w:ilvl w:val="1"/>
          <w:numId w:val="16"/>
        </w:numPr>
      </w:pPr>
      <w:r w:rsidRPr="0091024C">
        <w:t>课题背景</w:t>
      </w:r>
    </w:p>
    <w:p w:rsidR="0091024C" w:rsidRPr="002414B4" w:rsidRDefault="0091024C" w:rsidP="00F259C0">
      <w:pPr>
        <w:pStyle w:val="a6"/>
      </w:pPr>
      <w:r w:rsidRPr="002414B4">
        <w:t>说话人识别最初</w:t>
      </w:r>
      <w:r>
        <w:t>被广泛应用</w:t>
      </w:r>
      <w:r w:rsidRPr="002414B4">
        <w:t>是在司法领域，用于帮助对嫌疑人的查证或判定罪犯，经过不断发展后进入安保和军事领域，用于一些机密场所出入控制，机要设备的使用控制和战场监听等等。</w:t>
      </w:r>
    </w:p>
    <w:p w:rsidR="007116D0" w:rsidRPr="00F259C0" w:rsidRDefault="0091024C" w:rsidP="00F259C0">
      <w:pPr>
        <w:pStyle w:val="a6"/>
        <w:rPr>
          <w:rFonts w:hint="eastAsia"/>
        </w:rPr>
      </w:pPr>
      <w:r w:rsidRPr="00F259C0">
        <w:t>出此之外，说话人识别还有着广阔的市场应用前景。例如在通信和互联网尤其是新兴的移动互联网领域，说话人识别技术可以应用于语音拨号，电话银行，信息服务，安全控制，账户登录，</w:t>
      </w:r>
      <w:r w:rsidRPr="00F259C0">
        <w:rPr>
          <w:rFonts w:hint="eastAsia"/>
        </w:rPr>
        <w:t>E-mail，即时通信等。</w:t>
      </w:r>
    </w:p>
    <w:p w:rsidR="0091024C" w:rsidRDefault="0091024C" w:rsidP="00F259C0">
      <w:pPr>
        <w:pStyle w:val="3"/>
        <w:numPr>
          <w:ilvl w:val="1"/>
          <w:numId w:val="16"/>
        </w:numPr>
        <w:rPr>
          <w:rFonts w:hint="eastAsia"/>
        </w:rPr>
      </w:pPr>
      <w:r>
        <w:t>说话人识别</w:t>
      </w:r>
    </w:p>
    <w:p w:rsidR="007116D0" w:rsidRDefault="007116D0" w:rsidP="007116D0">
      <w:pPr>
        <w:rPr>
          <w:rFonts w:hint="eastAsia"/>
        </w:rPr>
      </w:pPr>
    </w:p>
    <w:p w:rsidR="007116D0" w:rsidRPr="00F259C0" w:rsidRDefault="00F259C0" w:rsidP="00F259C0">
      <w:pPr>
        <w:pStyle w:val="4"/>
        <w:rPr>
          <w:rFonts w:hint="eastAsia"/>
        </w:rPr>
      </w:pPr>
      <w:r w:rsidRPr="00F259C0">
        <w:rPr>
          <w:rFonts w:hint="eastAsia"/>
        </w:rPr>
        <w:t>刷或</w:t>
      </w:r>
    </w:p>
    <w:p w:rsidR="007116D0" w:rsidRPr="007116D0" w:rsidRDefault="007116D0" w:rsidP="007116D0"/>
    <w:p w:rsidR="00852313" w:rsidRPr="0091024C" w:rsidRDefault="0091024C" w:rsidP="00F259C0">
      <w:pPr>
        <w:pStyle w:val="a6"/>
      </w:pPr>
      <w:r w:rsidRPr="002414B4">
        <w:rPr>
          <w:rFonts w:hint="eastAsia"/>
        </w:rPr>
        <w:t>说</w:t>
      </w:r>
      <w:r w:rsidRPr="00F259C0">
        <w:rPr>
          <w:rFonts w:hint="eastAsia"/>
        </w:rPr>
        <w:t>话人识别是一种生物认证技术。通过语音信号中的波形变化反映说话人生理和应为上的特征，并根据特征识别说话人。这些特征涉及到说话人的年龄，性别，感情，种族等等。</w:t>
      </w:r>
      <w:bookmarkStart w:id="0" w:name="_GoBack"/>
      <w:bookmarkEnd w:id="0"/>
    </w:p>
    <w:sectPr w:rsidR="00852313" w:rsidRPr="0091024C" w:rsidSect="00E7691A">
      <w:headerReference w:type="default" r:id="rId11"/>
      <w:footerReference w:type="default" r:id="rId12"/>
      <w:pgSz w:w="11906" w:h="16838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D13" w:rsidRDefault="006E7D13" w:rsidP="006F2112">
      <w:r>
        <w:separator/>
      </w:r>
    </w:p>
  </w:endnote>
  <w:endnote w:type="continuationSeparator" w:id="0">
    <w:p w:rsidR="006E7D13" w:rsidRDefault="006E7D13" w:rsidP="006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C33526" w:rsidRDefault="00852313" w:rsidP="00C33526">
    <w:pPr>
      <w:pStyle w:val="a5"/>
      <w:jc w:val="center"/>
      <w:rPr>
        <w:rFonts w:ascii="Times New Roman" w:hAnsi="Times New Roman" w:cs="Times New Roman"/>
        <w:sz w:val="36"/>
      </w:rPr>
    </w:pPr>
    <w:r w:rsidRPr="00C33526">
      <w:rPr>
        <w:rFonts w:ascii="Times New Roman" w:hAnsi="Times New Roman" w:cs="Times New Roman"/>
        <w:sz w:val="36"/>
      </w:rPr>
      <w:fldChar w:fldCharType="begin"/>
    </w:r>
    <w:r w:rsidRPr="00C33526">
      <w:rPr>
        <w:rFonts w:ascii="Times New Roman" w:hAnsi="Times New Roman" w:cs="Times New Roman"/>
        <w:sz w:val="36"/>
      </w:rPr>
      <w:instrText>PAGE   \* MERGEFORMAT</w:instrText>
    </w:r>
    <w:r w:rsidRPr="00C33526">
      <w:rPr>
        <w:rFonts w:ascii="Times New Roman" w:hAnsi="Times New Roman" w:cs="Times New Roman"/>
        <w:sz w:val="36"/>
      </w:rPr>
      <w:fldChar w:fldCharType="separate"/>
    </w:r>
    <w:r w:rsidR="00F259C0" w:rsidRPr="00F259C0">
      <w:rPr>
        <w:rFonts w:ascii="Times New Roman" w:hAnsi="Times New Roman" w:cs="Times New Roman"/>
        <w:noProof/>
        <w:sz w:val="36"/>
        <w:lang w:val="zh-CN"/>
      </w:rPr>
      <w:t>III</w:t>
    </w:r>
    <w:r w:rsidRPr="00C33526">
      <w:rPr>
        <w:rFonts w:ascii="Times New Roman" w:hAnsi="Times New Roman" w:cs="Times New Roman"/>
        <w:sz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6C" w:rsidRDefault="00050B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D13" w:rsidRDefault="006E7D13" w:rsidP="006F2112">
      <w:r>
        <w:separator/>
      </w:r>
    </w:p>
  </w:footnote>
  <w:footnote w:type="continuationSeparator" w:id="0">
    <w:p w:rsidR="006E7D13" w:rsidRDefault="006E7D13" w:rsidP="006F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BC0E54" w:rsidRDefault="00852313" w:rsidP="00050B6C">
    <w:pPr>
      <w:pStyle w:val="a4"/>
      <w:pBdr>
        <w:bottom w:val="none" w:sz="0" w:space="0" w:color="auto"/>
      </w:pBdr>
      <w:ind w:right="36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26" w:rsidRDefault="00C33526" w:rsidP="00C3352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259C0">
      <w:rPr>
        <w:rStyle w:val="aa"/>
        <w:noProof/>
      </w:rPr>
      <w:t>1</w:t>
    </w:r>
    <w:r>
      <w:rPr>
        <w:rStyle w:val="aa"/>
      </w:rPr>
      <w:fldChar w:fldCharType="end"/>
    </w:r>
  </w:p>
  <w:p w:rsidR="00C33526" w:rsidRPr="00C33526" w:rsidRDefault="00C33526" w:rsidP="00C33526">
    <w:pPr>
      <w:pStyle w:val="a4"/>
      <w:ind w:right="360"/>
      <w:jc w:val="both"/>
      <w:rPr>
        <w:sz w:val="21"/>
      </w:rPr>
    </w:pPr>
    <w:r w:rsidRPr="002E4FAB">
      <w:rPr>
        <w:rFonts w:ascii="Times New Roman" w:eastAsia="宋体" w:hint="eastAsia"/>
        <w:sz w:val="21"/>
      </w:rPr>
      <w:t>面向智能手机的说话人识别研究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362F"/>
    <w:multiLevelType w:val="multilevel"/>
    <w:tmpl w:val="E0689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9018C2"/>
    <w:multiLevelType w:val="hybridMultilevel"/>
    <w:tmpl w:val="515ED34E"/>
    <w:lvl w:ilvl="0" w:tplc="F094F48C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372CA"/>
    <w:multiLevelType w:val="hybridMultilevel"/>
    <w:tmpl w:val="244A75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35B5BCF"/>
    <w:multiLevelType w:val="hybridMultilevel"/>
    <w:tmpl w:val="A9800F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05F3218"/>
    <w:multiLevelType w:val="multilevel"/>
    <w:tmpl w:val="9D0AF12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41953A39"/>
    <w:multiLevelType w:val="multilevel"/>
    <w:tmpl w:val="565C9FF2"/>
    <w:lvl w:ilvl="0">
      <w:start w:val="1"/>
      <w:numFmt w:val="decimal"/>
      <w:pStyle w:val="3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45267B07"/>
    <w:multiLevelType w:val="multilevel"/>
    <w:tmpl w:val="33C8F8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7D4651E"/>
    <w:multiLevelType w:val="multilevel"/>
    <w:tmpl w:val="242058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CC73621"/>
    <w:multiLevelType w:val="hybridMultilevel"/>
    <w:tmpl w:val="A06AA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2C3EAE"/>
    <w:multiLevelType w:val="multilevel"/>
    <w:tmpl w:val="18D4E9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0760ECF"/>
    <w:multiLevelType w:val="multilevel"/>
    <w:tmpl w:val="9D0AF12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54551233"/>
    <w:multiLevelType w:val="hybridMultilevel"/>
    <w:tmpl w:val="1F902690"/>
    <w:lvl w:ilvl="0" w:tplc="62DAB1D0">
      <w:start w:val="1"/>
      <w:numFmt w:val="decimal"/>
      <w:pStyle w:val="1"/>
      <w:lvlText w:val="%1)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BAD342E"/>
    <w:multiLevelType w:val="multilevel"/>
    <w:tmpl w:val="96EEBC2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6DEC3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885630F"/>
    <w:multiLevelType w:val="multilevel"/>
    <w:tmpl w:val="AF5E573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78DB36DB"/>
    <w:multiLevelType w:val="hybridMultilevel"/>
    <w:tmpl w:val="38B4C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D061A2"/>
    <w:multiLevelType w:val="hybridMultilevel"/>
    <w:tmpl w:val="90FEF2FA"/>
    <w:lvl w:ilvl="0" w:tplc="19E241B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F09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11"/>
  </w:num>
  <w:num w:numId="5">
    <w:abstractNumId w:val="1"/>
  </w:num>
  <w:num w:numId="6">
    <w:abstractNumId w:val="8"/>
  </w:num>
  <w:num w:numId="7">
    <w:abstractNumId w:val="17"/>
  </w:num>
  <w:num w:numId="8">
    <w:abstractNumId w:val="15"/>
  </w:num>
  <w:num w:numId="9">
    <w:abstractNumId w:val="9"/>
  </w:num>
  <w:num w:numId="10">
    <w:abstractNumId w:val="7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  <w:num w:numId="15">
    <w:abstractNumId w:val="12"/>
  </w:num>
  <w:num w:numId="16">
    <w:abstractNumId w:val="5"/>
  </w:num>
  <w:num w:numId="17">
    <w:abstractNumId w:val="14"/>
  </w:num>
  <w:num w:numId="18">
    <w:abstractNumId w:val="4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D3"/>
    <w:rsid w:val="00005A50"/>
    <w:rsid w:val="00050B6C"/>
    <w:rsid w:val="000E23EF"/>
    <w:rsid w:val="001329F3"/>
    <w:rsid w:val="001670D3"/>
    <w:rsid w:val="001D5720"/>
    <w:rsid w:val="002056C7"/>
    <w:rsid w:val="002776C7"/>
    <w:rsid w:val="002E7EB9"/>
    <w:rsid w:val="005C53DF"/>
    <w:rsid w:val="006E7D13"/>
    <w:rsid w:val="006F2112"/>
    <w:rsid w:val="0070517E"/>
    <w:rsid w:val="007116D0"/>
    <w:rsid w:val="008346B6"/>
    <w:rsid w:val="00852313"/>
    <w:rsid w:val="008535AF"/>
    <w:rsid w:val="009064B9"/>
    <w:rsid w:val="0091024C"/>
    <w:rsid w:val="009778B6"/>
    <w:rsid w:val="00A01C3B"/>
    <w:rsid w:val="00A47947"/>
    <w:rsid w:val="00BC0E54"/>
    <w:rsid w:val="00BD18A4"/>
    <w:rsid w:val="00BF0A66"/>
    <w:rsid w:val="00C33526"/>
    <w:rsid w:val="00C35D97"/>
    <w:rsid w:val="00DD6641"/>
    <w:rsid w:val="00E7691A"/>
    <w:rsid w:val="00F244C7"/>
    <w:rsid w:val="00F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5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91024C"/>
    <w:pPr>
      <w:numPr>
        <w:numId w:val="16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F259C0"/>
    <w:pPr>
      <w:numPr>
        <w:ilvl w:val="2"/>
      </w:numPr>
      <w:spacing w:line="300" w:lineRule="auto"/>
      <w:ind w:left="567" w:hanging="567"/>
      <w:outlineLvl w:val="3"/>
    </w:pPr>
    <w:rPr>
      <w:rFonts w:eastAsia="黑体" w:hAnsi="黑体"/>
      <w:kern w:val="0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0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91024C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F259C0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5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91024C"/>
    <w:pPr>
      <w:numPr>
        <w:numId w:val="16"/>
      </w:numPr>
      <w:spacing w:before="240" w:line="330" w:lineRule="atLeast"/>
      <w:contextualSpacing/>
      <w:outlineLvl w:val="2"/>
    </w:pPr>
    <w:rPr>
      <w:rFonts w:ascii="Times New Roman" w:eastAsia="宋体" w:hAnsi="宋体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F259C0"/>
    <w:pPr>
      <w:numPr>
        <w:ilvl w:val="2"/>
      </w:numPr>
      <w:spacing w:line="300" w:lineRule="auto"/>
      <w:ind w:left="567" w:hanging="567"/>
      <w:outlineLvl w:val="3"/>
    </w:pPr>
    <w:rPr>
      <w:rFonts w:eastAsia="黑体" w:hAnsi="黑体"/>
      <w:kern w:val="0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0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91024C"/>
    <w:rPr>
      <w:rFonts w:ascii="Times New Roman" w:eastAsia="宋体" w:hAnsi="宋体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F259C0"/>
    <w:rPr>
      <w:rFonts w:ascii="Times New Roman" w:eastAsia="黑体" w:hAnsi="黑体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3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4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2753E-9B50-406F-B418-14C3A0B1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陈楚楠</dc:creator>
  <cp:keywords/>
  <dc:description/>
  <cp:lastModifiedBy>陈楚楠</cp:lastModifiedBy>
  <cp:revision>14</cp:revision>
  <dcterms:created xsi:type="dcterms:W3CDTF">2015-04-27T05:14:00Z</dcterms:created>
  <dcterms:modified xsi:type="dcterms:W3CDTF">2015-04-27T09:21:00Z</dcterms:modified>
</cp:coreProperties>
</file>