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已经</w:t>
      </w:r>
      <w:r w:rsidR="008F3CC9">
        <w:rPr>
          <w:rFonts w:hint="eastAsia"/>
          <w:sz w:val="24"/>
          <w:szCs w:val="24"/>
        </w:rPr>
        <w:t>被</w:t>
      </w:r>
      <w:r w:rsidR="005D3061" w:rsidRPr="0001566D">
        <w:rPr>
          <w:rFonts w:hint="eastAsia"/>
          <w:sz w:val="24"/>
          <w:szCs w:val="24"/>
        </w:rPr>
        <w:t>新加坡</w:t>
      </w:r>
      <w:proofErr w:type="spellStart"/>
      <w:r w:rsidR="005D3061" w:rsidRPr="0001566D">
        <w:rPr>
          <w:rFonts w:hint="eastAsia"/>
          <w:sz w:val="24"/>
          <w:szCs w:val="24"/>
        </w:rPr>
        <w:t>Infocomm</w:t>
      </w:r>
      <w:proofErr w:type="spellEnd"/>
      <w:r w:rsidR="005D3061" w:rsidRPr="0001566D">
        <w:rPr>
          <w:rFonts w:hint="eastAsia"/>
          <w:sz w:val="24"/>
          <w:szCs w:val="24"/>
        </w:rPr>
        <w:t>研究所</w:t>
      </w:r>
      <w:r w:rsidR="005D3061">
        <w:rPr>
          <w:rFonts w:hint="eastAsia"/>
          <w:sz w:val="24"/>
          <w:szCs w:val="24"/>
        </w:rPr>
        <w:t>的</w:t>
      </w:r>
      <w:r w:rsidR="008F3CC9" w:rsidRPr="0001566D">
        <w:rPr>
          <w:rFonts w:hint="eastAsia"/>
          <w:sz w:val="24"/>
          <w:szCs w:val="24"/>
        </w:rPr>
        <w:t>人类语言技术部门</w:t>
      </w:r>
      <w:r w:rsidR="008F3CC9">
        <w:rPr>
          <w:rFonts w:hint="eastAsia"/>
          <w:sz w:val="24"/>
          <w:szCs w:val="24"/>
        </w:rPr>
        <w:t>收集和发布</w:t>
      </w:r>
      <w:r w:rsidR="00B84C68">
        <w:rPr>
          <w:rFonts w:hint="eastAsia"/>
          <w:sz w:val="24"/>
          <w:szCs w:val="24"/>
        </w:rPr>
        <w:t>的</w:t>
      </w:r>
      <w:r w:rsidR="00B84C68" w:rsidRPr="0001566D">
        <w:rPr>
          <w:rFonts w:hint="eastAsia"/>
          <w:sz w:val="24"/>
          <w:szCs w:val="24"/>
        </w:rPr>
        <w:t>RSR2015</w:t>
      </w:r>
      <w:r w:rsidR="00B84C68">
        <w:rPr>
          <w:rFonts w:hint="eastAsia"/>
          <w:sz w:val="24"/>
          <w:szCs w:val="24"/>
        </w:rPr>
        <w:t>数据库</w:t>
      </w:r>
      <w:r w:rsidR="00602CAD">
        <w:rPr>
          <w:rFonts w:hint="eastAsia"/>
          <w:sz w:val="24"/>
          <w:szCs w:val="24"/>
        </w:rPr>
        <w:t>，</w:t>
      </w:r>
      <w:r w:rsidR="00602CAD" w:rsidRPr="0001566D">
        <w:rPr>
          <w:rFonts w:hint="eastAsia"/>
          <w:sz w:val="24"/>
          <w:szCs w:val="24"/>
        </w:rPr>
        <w:t>旨在评估</w:t>
      </w:r>
      <w:r w:rsidR="001A40C4" w:rsidRPr="0001566D">
        <w:rPr>
          <w:rFonts w:hint="eastAsia"/>
          <w:sz w:val="24"/>
          <w:szCs w:val="24"/>
        </w:rPr>
        <w:t>文本相关</w:t>
      </w:r>
      <w:r w:rsidR="001A40C4">
        <w:rPr>
          <w:rFonts w:hint="eastAsia"/>
          <w:sz w:val="24"/>
          <w:szCs w:val="24"/>
        </w:rPr>
        <w:t>说话人</w:t>
      </w:r>
      <w:r w:rsidR="001A40C4" w:rsidRPr="0001566D">
        <w:rPr>
          <w:rFonts w:hint="eastAsia"/>
          <w:sz w:val="24"/>
          <w:szCs w:val="24"/>
        </w:rPr>
        <w:t>识别</w:t>
      </w:r>
      <w:r w:rsidR="00602CAD" w:rsidRPr="0001566D">
        <w:rPr>
          <w:rFonts w:hint="eastAsia"/>
          <w:sz w:val="24"/>
          <w:szCs w:val="24"/>
        </w:rPr>
        <w:t>在不同时间和词汇的限制</w:t>
      </w:r>
      <w:r w:rsidRPr="0001566D">
        <w:rPr>
          <w:rFonts w:hint="eastAsia"/>
          <w:sz w:val="24"/>
          <w:szCs w:val="24"/>
        </w:rPr>
        <w:t>。</w:t>
      </w:r>
      <w:r w:rsidR="000807C1" w:rsidRPr="0001566D">
        <w:rPr>
          <w:rFonts w:hint="eastAsia"/>
          <w:sz w:val="24"/>
          <w:szCs w:val="24"/>
        </w:rPr>
        <w:t>依据多种口音的多样性的平衡</w:t>
      </w:r>
      <w:r w:rsidR="000807C1">
        <w:rPr>
          <w:rFonts w:hint="eastAsia"/>
          <w:sz w:val="24"/>
          <w:szCs w:val="24"/>
        </w:rPr>
        <w:t>，</w:t>
      </w:r>
      <w:r w:rsidR="00AF7566">
        <w:rPr>
          <w:rFonts w:hint="eastAsia"/>
          <w:sz w:val="24"/>
          <w:szCs w:val="24"/>
        </w:rPr>
        <w:t>记录</w:t>
      </w:r>
      <w:r w:rsidR="009D3C97">
        <w:rPr>
          <w:rFonts w:hint="eastAsia"/>
          <w:sz w:val="24"/>
          <w:szCs w:val="24"/>
        </w:rPr>
        <w:t>说英语的人的语音</w:t>
      </w:r>
      <w:r w:rsidRPr="0001566D">
        <w:rPr>
          <w:rFonts w:hint="eastAsia"/>
          <w:sz w:val="24"/>
          <w:szCs w:val="24"/>
        </w:rPr>
        <w:t>。</w:t>
      </w:r>
      <w:r w:rsidR="00B84C68">
        <w:rPr>
          <w:rFonts w:hint="eastAsia"/>
          <w:sz w:val="24"/>
          <w:szCs w:val="24"/>
        </w:rPr>
        <w:t>有</w:t>
      </w:r>
      <w:r w:rsidRPr="0001566D">
        <w:rPr>
          <w:rFonts w:hint="eastAsia"/>
          <w:sz w:val="24"/>
          <w:szCs w:val="24"/>
        </w:rPr>
        <w:t>超过</w:t>
      </w:r>
      <w:r w:rsidRPr="0001566D">
        <w:rPr>
          <w:rFonts w:hint="eastAsia"/>
          <w:sz w:val="24"/>
          <w:szCs w:val="24"/>
        </w:rPr>
        <w:t>151</w:t>
      </w:r>
      <w:r w:rsidRPr="0001566D">
        <w:rPr>
          <w:rFonts w:hint="eastAsia"/>
          <w:sz w:val="24"/>
          <w:szCs w:val="24"/>
        </w:rPr>
        <w:t>小时的语音数据</w:t>
      </w:r>
      <w:r w:rsidR="00B518FA">
        <w:rPr>
          <w:rFonts w:hint="eastAsia"/>
          <w:sz w:val="24"/>
          <w:szCs w:val="24"/>
        </w:rPr>
        <w:t>通过移动设备记录</w:t>
      </w:r>
      <w:r w:rsidRPr="0001566D">
        <w:rPr>
          <w:rFonts w:hint="eastAsia"/>
          <w:sz w:val="24"/>
          <w:szCs w:val="24"/>
        </w:rPr>
        <w:t>。说话人包括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数据库成为最大的公开的针对文本相关确认的数据库。我们为数据库的三个部分</w:t>
      </w:r>
      <w:r w:rsidR="008B2913">
        <w:rPr>
          <w:rFonts w:hint="eastAsia"/>
          <w:sz w:val="24"/>
          <w:szCs w:val="24"/>
        </w:rPr>
        <w:t>的每个部分都</w:t>
      </w:r>
      <w:r w:rsidR="008B2913" w:rsidRPr="0001566D">
        <w:rPr>
          <w:rFonts w:hint="eastAsia"/>
          <w:sz w:val="24"/>
          <w:szCs w:val="24"/>
        </w:rPr>
        <w:t>提供评估协议</w:t>
      </w:r>
      <w:r w:rsidRPr="0001566D">
        <w:rPr>
          <w:rFonts w:hint="eastAsia"/>
          <w:sz w:val="24"/>
          <w:szCs w:val="24"/>
        </w:rPr>
        <w:t>，连同两个说话人确认系统的成果</w:t>
      </w:r>
      <w:r w:rsidR="007A5620">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2"/>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pPr>
      <w:r w:rsidRPr="002B086F">
        <w:rPr>
          <w:rFonts w:hint="eastAsia"/>
        </w:rPr>
        <w:t>说话人确认过程是指通过比较两个语音样本</w:t>
      </w:r>
      <w:r w:rsidR="002E507F">
        <w:rPr>
          <w:rFonts w:hint="eastAsia"/>
        </w:rPr>
        <w:t>来</w:t>
      </w:r>
      <w:r w:rsidRPr="002B086F">
        <w:rPr>
          <w:rFonts w:hint="eastAsia"/>
        </w:rPr>
        <w:t>接受或拒绝身份，</w:t>
      </w:r>
      <w:r w:rsidR="00B84C68">
        <w:rPr>
          <w:rFonts w:hint="eastAsia"/>
        </w:rPr>
        <w:t>这两个语音样本</w:t>
      </w:r>
      <w:r w:rsidRPr="002B086F">
        <w:rPr>
          <w:rFonts w:hint="eastAsia"/>
        </w:rPr>
        <w:t>:</w:t>
      </w:r>
      <w:r w:rsidRPr="002B086F">
        <w:rPr>
          <w:rFonts w:hint="eastAsia"/>
        </w:rPr>
        <w:t>一个用作参考的身份，另一个是在测试期间收集的其他的人的</w:t>
      </w:r>
      <w:r w:rsidR="00E02426">
        <w:rPr>
          <w:rFonts w:hint="eastAsia"/>
        </w:rPr>
        <w:t>语音</w:t>
      </w:r>
      <w:r w:rsidRPr="002B086F">
        <w:rPr>
          <w:rFonts w:hint="eastAsia"/>
        </w:rPr>
        <w:t>。</w:t>
      </w:r>
      <w:r w:rsidR="001C0C93">
        <w:rPr>
          <w:rFonts w:hint="eastAsia"/>
        </w:rPr>
        <w:t>在</w:t>
      </w:r>
      <w:r w:rsidR="00B84C68">
        <w:rPr>
          <w:rFonts w:hint="eastAsia"/>
        </w:rPr>
        <w:t>这个通用的定义下，说话人</w:t>
      </w:r>
      <w:r w:rsidRPr="002B086F">
        <w:rPr>
          <w:rFonts w:hint="eastAsia"/>
        </w:rPr>
        <w:t>是可以无偿提供的任何没有时间，质量，记录条件和词汇的内容的约束的语音样本。说</w:t>
      </w:r>
      <w:r>
        <w:rPr>
          <w:rFonts w:hint="eastAsia"/>
        </w:rPr>
        <w:t>话人确认的性能受到许多可能的</w:t>
      </w:r>
      <w:r w:rsidR="004E6079">
        <w:rPr>
          <w:rFonts w:hint="eastAsia"/>
        </w:rPr>
        <w:t>说话方式</w:t>
      </w:r>
      <w:r>
        <w:rPr>
          <w:rFonts w:hint="eastAsia"/>
        </w:rPr>
        <w:t>可变性的</w:t>
      </w:r>
      <w:r w:rsidR="004E6079">
        <w:rPr>
          <w:rFonts w:hint="eastAsia"/>
        </w:rPr>
        <w:t>影响</w:t>
      </w:r>
      <w:r>
        <w:rPr>
          <w:rFonts w:hint="eastAsia"/>
        </w:rPr>
        <w:t>，其中在词汇内容和</w:t>
      </w:r>
      <w:r w:rsidRPr="002B086F">
        <w:rPr>
          <w:rFonts w:hint="eastAsia"/>
        </w:rPr>
        <w:t>通道的变化是最不利的。</w:t>
      </w:r>
    </w:p>
    <w:p w:rsidR="0001566D" w:rsidRPr="002B086F" w:rsidRDefault="0001566D" w:rsidP="0001566D">
      <w:pPr>
        <w:pStyle w:val="a7"/>
        <w:ind w:firstLine="480"/>
      </w:pPr>
      <w:r w:rsidRPr="002B086F">
        <w:rPr>
          <w:rFonts w:hint="eastAsia"/>
        </w:rPr>
        <w:t>普遍认为，当测试话语与给定的材料相同，尤其是当其</w:t>
      </w:r>
      <w:r w:rsidR="00F23BC3">
        <w:rPr>
          <w:rFonts w:hint="eastAsia"/>
        </w:rPr>
        <w:t>内容</w:t>
      </w:r>
      <w:r w:rsidRPr="002B086F">
        <w:rPr>
          <w:rFonts w:hint="eastAsia"/>
        </w:rPr>
        <w:t>比较小时，能实现更好的精度。在这方面，有两种方法</w:t>
      </w:r>
      <w:r w:rsidR="0001261E">
        <w:rPr>
          <w:rFonts w:hint="eastAsia"/>
        </w:rPr>
        <w:t>能明确</w:t>
      </w:r>
      <w:r w:rsidRPr="002B086F">
        <w:rPr>
          <w:rFonts w:hint="eastAsia"/>
        </w:rPr>
        <w:t>有效地解决词汇变化的问题。第一种方法包括进行后</w:t>
      </w:r>
      <w:proofErr w:type="gramStart"/>
      <w:r w:rsidRPr="002B086F">
        <w:rPr>
          <w:rFonts w:hint="eastAsia"/>
        </w:rPr>
        <w:t>验分析</w:t>
      </w:r>
      <w:proofErr w:type="gramEnd"/>
      <w:r w:rsidR="001E089F">
        <w:rPr>
          <w:rFonts w:hint="eastAsia"/>
        </w:rPr>
        <w:t>抵消</w:t>
      </w:r>
      <w:r w:rsidR="00AB4000" w:rsidRPr="002B086F">
        <w:rPr>
          <w:rFonts w:hint="eastAsia"/>
        </w:rPr>
        <w:t>训练和测试之间的话语</w:t>
      </w:r>
      <w:r w:rsidR="00AB4000">
        <w:rPr>
          <w:rFonts w:hint="eastAsia"/>
        </w:rPr>
        <w:t>中</w:t>
      </w:r>
      <w:r w:rsidRPr="002B086F">
        <w:rPr>
          <w:rFonts w:hint="eastAsia"/>
        </w:rPr>
        <w:t>词汇不匹配的语音样本，而第二个方法考虑对于合作的说话人，词汇的变化</w:t>
      </w:r>
      <w:r w:rsidR="00344B27">
        <w:rPr>
          <w:rFonts w:hint="eastAsia"/>
        </w:rPr>
        <w:t>可以</w:t>
      </w:r>
      <w:r w:rsidRPr="002B086F">
        <w:rPr>
          <w:rFonts w:hint="eastAsia"/>
        </w:rPr>
        <w:t>很容易</w:t>
      </w:r>
      <w:r w:rsidR="00344B27">
        <w:rPr>
          <w:rFonts w:hint="eastAsia"/>
        </w:rPr>
        <w:t>地</w:t>
      </w:r>
      <w:r w:rsidRPr="002B086F">
        <w:rPr>
          <w:rFonts w:hint="eastAsia"/>
        </w:rPr>
        <w:t>降低。首先，尽管第一个方法较高的灵活性，它会受到来自两方面的缺点。一方面，</w:t>
      </w:r>
      <w:r w:rsidR="001E089F">
        <w:rPr>
          <w:rFonts w:hint="eastAsia"/>
        </w:rPr>
        <w:t>验证</w:t>
      </w:r>
      <w:r w:rsidR="001E089F" w:rsidRPr="002B086F">
        <w:rPr>
          <w:rFonts w:hint="eastAsia"/>
        </w:rPr>
        <w:t>任务</w:t>
      </w:r>
      <w:r w:rsidR="001E089F">
        <w:rPr>
          <w:rFonts w:hint="eastAsia"/>
        </w:rPr>
        <w:t>的</w:t>
      </w:r>
      <w:r w:rsidRPr="002B086F">
        <w:rPr>
          <w:rFonts w:hint="eastAsia"/>
        </w:rPr>
        <w:t>词法分析</w:t>
      </w:r>
      <w:r w:rsidR="00172379">
        <w:rPr>
          <w:rFonts w:hint="eastAsia"/>
        </w:rPr>
        <w:t>将增加</w:t>
      </w:r>
      <w:r w:rsidR="00C549D6" w:rsidRPr="002B086F">
        <w:rPr>
          <w:rFonts w:hint="eastAsia"/>
        </w:rPr>
        <w:t>计算成本</w:t>
      </w:r>
      <w:r w:rsidRPr="002B086F">
        <w:rPr>
          <w:rFonts w:hint="eastAsia"/>
        </w:rPr>
        <w:t>。另一方面，词法的</w:t>
      </w:r>
      <w:r w:rsidR="001E089F">
        <w:rPr>
          <w:rFonts w:hint="eastAsia"/>
        </w:rPr>
        <w:t>抵消</w:t>
      </w:r>
      <w:r w:rsidRPr="002B086F">
        <w:rPr>
          <w:rFonts w:hint="eastAsia"/>
        </w:rPr>
        <w:t>可能会受到大量的词汇</w:t>
      </w:r>
      <w:r w:rsidR="00211102">
        <w:rPr>
          <w:rFonts w:hint="eastAsia"/>
        </w:rPr>
        <w:t>不匹配，因为它不可能保证初始的训练和测试词汇一样。第二种方法</w:t>
      </w:r>
      <w:r w:rsidR="00235F64" w:rsidRPr="002B086F">
        <w:rPr>
          <w:rFonts w:hint="eastAsia"/>
        </w:rPr>
        <w:t>可以要求</w:t>
      </w:r>
      <w:r w:rsidRPr="002B086F">
        <w:rPr>
          <w:rFonts w:hint="eastAsia"/>
        </w:rPr>
        <w:t>合作的说话人</w:t>
      </w:r>
      <w:r w:rsidR="00C549D6" w:rsidRPr="002B086F">
        <w:rPr>
          <w:rFonts w:hint="eastAsia"/>
        </w:rPr>
        <w:t>在训练和测试阶段</w:t>
      </w:r>
      <w:r w:rsidR="00C549D6">
        <w:rPr>
          <w:rFonts w:hint="eastAsia"/>
        </w:rPr>
        <w:t>说出</w:t>
      </w:r>
      <w:r w:rsidR="00D5069B">
        <w:rPr>
          <w:rFonts w:hint="eastAsia"/>
        </w:rPr>
        <w:t>一个预先</w:t>
      </w:r>
      <w:r w:rsidRPr="002B086F">
        <w:rPr>
          <w:rFonts w:hint="eastAsia"/>
        </w:rPr>
        <w:t>定义的句子或短语。这个过程称为文本相关说话人确认与没有约束输入的文本无关说话人确认相反。换句话说，文本相关的说话人确认可以定义为一个说话人确认任务，其中在测试阶段使用的词汇发音是说话人在</w:t>
      </w:r>
      <w:r w:rsidR="0008230E">
        <w:rPr>
          <w:rFonts w:hint="eastAsia"/>
        </w:rPr>
        <w:t>训练</w:t>
      </w:r>
      <w:r w:rsidRPr="002B086F">
        <w:rPr>
          <w:rFonts w:hint="eastAsia"/>
        </w:rPr>
        <w:t>时的一个子集。</w:t>
      </w:r>
    </w:p>
    <w:p w:rsidR="0001566D" w:rsidRPr="002B086F" w:rsidRDefault="0001566D" w:rsidP="0001566D">
      <w:pPr>
        <w:pStyle w:val="a7"/>
        <w:ind w:firstLine="480"/>
      </w:pPr>
      <w:r w:rsidRPr="002B086F">
        <w:rPr>
          <w:rFonts w:hint="eastAsia"/>
        </w:rPr>
        <w:t>相比于无法控制的环境因素所导致的</w:t>
      </w:r>
      <w:r w:rsidR="00262F5C">
        <w:rPr>
          <w:rFonts w:hint="eastAsia"/>
        </w:rPr>
        <w:t>通道</w:t>
      </w:r>
      <w:r w:rsidRPr="002B086F">
        <w:rPr>
          <w:rFonts w:hint="eastAsia"/>
        </w:rPr>
        <w:t>变化，</w:t>
      </w:r>
      <w:r w:rsidR="001F5D82" w:rsidRPr="002B086F">
        <w:rPr>
          <w:rFonts w:hint="eastAsia"/>
        </w:rPr>
        <w:t>如果我们可以假定说话人</w:t>
      </w:r>
      <w:r w:rsidR="0077647E">
        <w:rPr>
          <w:rFonts w:hint="eastAsia"/>
        </w:rPr>
        <w:t>是配合的</w:t>
      </w:r>
      <w:r w:rsidR="001F5D82">
        <w:rPr>
          <w:rFonts w:hint="eastAsia"/>
        </w:rPr>
        <w:t>，</w:t>
      </w:r>
      <w:r w:rsidR="00B84C68">
        <w:rPr>
          <w:rFonts w:hint="eastAsia"/>
        </w:rPr>
        <w:t>词汇的变化是相对更简单的</w:t>
      </w:r>
      <w:r w:rsidRPr="002B086F">
        <w:rPr>
          <w:rFonts w:hint="eastAsia"/>
        </w:rPr>
        <w:t>。依据文本相关假设，通过要求测试话语的词汇内容匹配训练材料，我们</w:t>
      </w:r>
      <w:r w:rsidR="00705541">
        <w:rPr>
          <w:rFonts w:hint="eastAsia"/>
        </w:rPr>
        <w:t>在</w:t>
      </w:r>
      <w:r w:rsidR="00705541" w:rsidRPr="002B086F">
        <w:rPr>
          <w:rFonts w:hint="eastAsia"/>
        </w:rPr>
        <w:t>训练和测试阶段</w:t>
      </w:r>
      <w:r w:rsidR="007F64C8">
        <w:rPr>
          <w:rFonts w:hint="eastAsia"/>
        </w:rPr>
        <w:t>可以</w:t>
      </w:r>
      <w:r w:rsidRPr="002B086F">
        <w:rPr>
          <w:rFonts w:hint="eastAsia"/>
        </w:rPr>
        <w:t>达到更高的精度和更短的时间。因此，文本相关说话人确认</w:t>
      </w:r>
      <w:r w:rsidR="008A0707">
        <w:rPr>
          <w:rFonts w:hint="eastAsia"/>
        </w:rPr>
        <w:t>对</w:t>
      </w:r>
      <w:r w:rsidRPr="002B086F">
        <w:rPr>
          <w:rFonts w:hint="eastAsia"/>
        </w:rPr>
        <w:t>人体工程学的</w:t>
      </w:r>
      <w:r w:rsidR="00185DB3" w:rsidRPr="002B086F">
        <w:rPr>
          <w:rFonts w:hint="eastAsia"/>
        </w:rPr>
        <w:t>精度</w:t>
      </w:r>
      <w:r w:rsidRPr="002B086F">
        <w:rPr>
          <w:rFonts w:hint="eastAsia"/>
        </w:rPr>
        <w:t>要求高</w:t>
      </w:r>
      <w:r w:rsidR="00185DB3">
        <w:rPr>
          <w:rFonts w:hint="eastAsia"/>
        </w:rPr>
        <w:t>的</w:t>
      </w:r>
      <w:r w:rsidRPr="002B086F">
        <w:rPr>
          <w:rFonts w:hint="eastAsia"/>
        </w:rPr>
        <w:t>，记录持续时间短的商业应用</w:t>
      </w:r>
      <w:r w:rsidR="004F1A69" w:rsidRPr="002B086F">
        <w:rPr>
          <w:rFonts w:hint="eastAsia"/>
        </w:rPr>
        <w:t>非常适合</w:t>
      </w:r>
      <w:r w:rsidRPr="002B086F">
        <w:rPr>
          <w:rFonts w:hint="eastAsia"/>
        </w:rPr>
        <w:t>。</w:t>
      </w:r>
    </w:p>
    <w:p w:rsidR="0001566D" w:rsidRPr="002B086F" w:rsidRDefault="0001566D" w:rsidP="0001566D">
      <w:pPr>
        <w:pStyle w:val="a7"/>
        <w:ind w:firstLine="480"/>
      </w:pPr>
      <w:r w:rsidRPr="002B086F">
        <w:rPr>
          <w:rFonts w:hint="eastAsia"/>
        </w:rPr>
        <w:t>在缺乏词汇</w:t>
      </w:r>
      <w:r w:rsidR="008167D4" w:rsidRPr="002B086F">
        <w:rPr>
          <w:rFonts w:hint="eastAsia"/>
        </w:rPr>
        <w:t>约束</w:t>
      </w:r>
      <w:r w:rsidRPr="002B086F">
        <w:rPr>
          <w:rFonts w:hint="eastAsia"/>
        </w:rPr>
        <w:t>的训练</w:t>
      </w:r>
      <w:r w:rsidRPr="002B086F">
        <w:rPr>
          <w:rFonts w:hint="eastAsia"/>
        </w:rPr>
        <w:t>/</w:t>
      </w:r>
      <w:r w:rsidRPr="002B086F">
        <w:rPr>
          <w:rFonts w:hint="eastAsia"/>
        </w:rPr>
        <w:t>测试话语时，文本无关技术涵盖广泛，应用的范围包括，法医确认、说话人集群和说话人挖掘。此外，</w:t>
      </w:r>
      <w:r w:rsidR="00B574D4" w:rsidRPr="002B086F">
        <w:rPr>
          <w:rFonts w:hint="eastAsia"/>
        </w:rPr>
        <w:t>在上下文有大量的数据可用</w:t>
      </w:r>
      <w:r w:rsidR="00B574D4">
        <w:rPr>
          <w:rFonts w:hint="eastAsia"/>
        </w:rPr>
        <w:t>时，</w:t>
      </w:r>
      <w:r w:rsidRPr="002B086F">
        <w:rPr>
          <w:rFonts w:hint="eastAsia"/>
        </w:rPr>
        <w:t>研究文本无关任务是国家标准与技术研究所</w:t>
      </w:r>
      <w:r w:rsidRPr="002B086F">
        <w:rPr>
          <w:rFonts w:hint="eastAsia"/>
        </w:rPr>
        <w:t>(NIST)</w:t>
      </w:r>
      <w:r w:rsidRPr="002B086F">
        <w:rPr>
          <w:rFonts w:hint="eastAsia"/>
        </w:rPr>
        <w:t>强烈支持举办的国际基准事件。由于这些原因，大量科学论坛关注文本无关说话人确认，而轻视了文本相关的说话人确认的商业潜力。无论如何，文本相关说话人识别可以视为</w:t>
      </w:r>
      <w:r w:rsidR="00AB56CA" w:rsidRPr="002B086F">
        <w:rPr>
          <w:rFonts w:hint="eastAsia"/>
        </w:rPr>
        <w:t>文本</w:t>
      </w:r>
      <w:r w:rsidRPr="002B086F">
        <w:rPr>
          <w:rFonts w:hint="eastAsia"/>
        </w:rPr>
        <w:t>无关的说话人确认的一个补充</w:t>
      </w:r>
      <w:r w:rsidR="00962398">
        <w:rPr>
          <w:rFonts w:hint="eastAsia"/>
        </w:rPr>
        <w:t>。</w:t>
      </w:r>
      <w:r w:rsidR="002D741C">
        <w:rPr>
          <w:rFonts w:hint="eastAsia"/>
        </w:rPr>
        <w:t>当确认话语</w:t>
      </w:r>
      <w:r w:rsidRPr="002B086F">
        <w:rPr>
          <w:rFonts w:hint="eastAsia"/>
        </w:rPr>
        <w:t>有类似的持续时间和词典</w:t>
      </w:r>
      <w:r w:rsidR="00B84C68">
        <w:rPr>
          <w:rFonts w:hint="eastAsia"/>
        </w:rPr>
        <w:t>时，可以</w:t>
      </w:r>
      <w:r w:rsidRPr="002B086F">
        <w:rPr>
          <w:rFonts w:hint="eastAsia"/>
        </w:rPr>
        <w:t>弥补当前的不足</w:t>
      </w:r>
      <w:r w:rsidR="00AB56CA">
        <w:rPr>
          <w:rFonts w:hint="eastAsia"/>
        </w:rPr>
        <w:t>并且</w:t>
      </w:r>
      <w:r w:rsidR="00B30C2C">
        <w:rPr>
          <w:rFonts w:hint="eastAsia"/>
        </w:rPr>
        <w:t>获得更灵活的</w:t>
      </w:r>
      <w:r w:rsidRPr="002B086F">
        <w:rPr>
          <w:rFonts w:hint="eastAsia"/>
        </w:rPr>
        <w:t>性能。从历</w:t>
      </w:r>
      <w:r w:rsidR="00940989">
        <w:rPr>
          <w:rFonts w:hint="eastAsia"/>
        </w:rPr>
        <w:t>史观点上来看，本文</w:t>
      </w:r>
      <w:r w:rsidR="00CE2693">
        <w:rPr>
          <w:rFonts w:hint="eastAsia"/>
        </w:rPr>
        <w:t>支持</w:t>
      </w:r>
      <w:r w:rsidR="002D741C">
        <w:rPr>
          <w:rFonts w:hint="eastAsia"/>
        </w:rPr>
        <w:t>文本相关的说话人确认</w:t>
      </w:r>
      <w:r w:rsidR="00CE2693" w:rsidRPr="002B086F">
        <w:rPr>
          <w:rFonts w:hint="eastAsia"/>
        </w:rPr>
        <w:t>作为文本无关的说话人确认的</w:t>
      </w:r>
      <w:proofErr w:type="gramStart"/>
      <w:r w:rsidR="00CE2693" w:rsidRPr="002B086F">
        <w:rPr>
          <w:rFonts w:hint="eastAsia"/>
        </w:rPr>
        <w:t>子情况</w:t>
      </w:r>
      <w:proofErr w:type="gramEnd"/>
      <w:r w:rsidR="00CE2693">
        <w:rPr>
          <w:rFonts w:hint="eastAsia"/>
        </w:rPr>
        <w:t>的一系列的改进</w:t>
      </w:r>
      <w:r w:rsidRPr="002B086F">
        <w:rPr>
          <w:rFonts w:hint="eastAsia"/>
        </w:rPr>
        <w:t>。</w:t>
      </w:r>
    </w:p>
    <w:p w:rsidR="0001566D" w:rsidRPr="002B086F" w:rsidRDefault="00596F6B" w:rsidP="0001566D">
      <w:pPr>
        <w:pStyle w:val="a7"/>
        <w:ind w:firstLine="480"/>
      </w:pPr>
      <w:r>
        <w:rPr>
          <w:rFonts w:hint="eastAsia"/>
        </w:rPr>
        <w:lastRenderedPageBreak/>
        <w:t>最近通过集中加强</w:t>
      </w:r>
      <w:r w:rsidR="0001566D" w:rsidRPr="002B086F">
        <w:rPr>
          <w:rFonts w:hint="eastAsia"/>
        </w:rPr>
        <w:t>开发</w:t>
      </w:r>
      <w:r>
        <w:rPr>
          <w:rFonts w:hint="eastAsia"/>
        </w:rPr>
        <w:t>和使用</w:t>
      </w:r>
      <w:r w:rsidR="0001566D" w:rsidRPr="002B086F">
        <w:rPr>
          <w:rFonts w:hint="eastAsia"/>
        </w:rPr>
        <w:t>数据，在文本无关的说话人确认的精度和鲁棒性</w:t>
      </w:r>
      <w:r w:rsidR="00693AF3">
        <w:rPr>
          <w:rFonts w:hint="eastAsia"/>
        </w:rPr>
        <w:t>方面的有了突破。这些改进一直由几十年来一直提供越来越具有挑战性</w:t>
      </w:r>
      <w:r w:rsidR="0001566D" w:rsidRPr="002B086F">
        <w:rPr>
          <w:rFonts w:hint="eastAsia"/>
        </w:rPr>
        <w:t>数据的</w:t>
      </w:r>
      <w:r w:rsidR="0001566D" w:rsidRPr="002B086F">
        <w:rPr>
          <w:rFonts w:hint="eastAsia"/>
        </w:rPr>
        <w:t>NIST</w:t>
      </w:r>
      <w:r w:rsidR="0001566D" w:rsidRPr="002B086F">
        <w:rPr>
          <w:rFonts w:hint="eastAsia"/>
        </w:rPr>
        <w:t>和</w:t>
      </w:r>
      <w:r w:rsidR="0001566D" w:rsidRPr="002B086F">
        <w:rPr>
          <w:rFonts w:hint="eastAsia"/>
        </w:rPr>
        <w:t>LDC</w:t>
      </w:r>
      <w:r w:rsidR="0001566D" w:rsidRPr="002B086F">
        <w:rPr>
          <w:rFonts w:hint="eastAsia"/>
        </w:rPr>
        <w:t>强烈支持</w:t>
      </w:r>
      <w:r w:rsidR="00D158E1">
        <w:rPr>
          <w:rFonts w:hint="eastAsia"/>
        </w:rPr>
        <w:t>着</w:t>
      </w:r>
      <w:r w:rsidR="0001566D" w:rsidRPr="002B086F">
        <w:rPr>
          <w:rFonts w:hint="eastAsia"/>
        </w:rPr>
        <w:t>。虽然文本无关说话人确认正在被越来越多地训练数据健壮的系统，而文本相关说话人确认苦于缺乏研究数据。这就导致在文本相关这种子情况下，适应现有的方法存在不少的困难。例如，在《使用文本相关说话人节点因素确认》这篇论文发表</w:t>
      </w:r>
      <w:r w:rsidR="0001566D" w:rsidRPr="002B086F">
        <w:rPr>
          <w:rFonts w:hint="eastAsia"/>
        </w:rPr>
        <w:t>9</w:t>
      </w:r>
      <w:r w:rsidR="0001566D" w:rsidRPr="002B086F">
        <w:rPr>
          <w:rFonts w:hint="eastAsia"/>
        </w:rPr>
        <w:t>年之后，没有与文本相关的说话人确认的论文被发表。这可以</w:t>
      </w:r>
      <w:r w:rsidR="00693AF3">
        <w:rPr>
          <w:rFonts w:hint="eastAsia"/>
        </w:rPr>
        <w:t>理解</w:t>
      </w:r>
      <w:r w:rsidR="0001566D" w:rsidRPr="002B086F">
        <w:rPr>
          <w:rFonts w:hint="eastAsia"/>
        </w:rPr>
        <w:t>为开发这样的系统缺乏支持文本相关任务的数据库。</w:t>
      </w:r>
    </w:p>
    <w:p w:rsidR="0001566D" w:rsidRPr="00496A5F" w:rsidRDefault="0001566D" w:rsidP="00496A5F">
      <w:pPr>
        <w:pStyle w:val="a7"/>
        <w:ind w:firstLine="480"/>
      </w:pPr>
      <w:r w:rsidRPr="002B086F">
        <w:rPr>
          <w:rFonts w:hint="eastAsia"/>
        </w:rPr>
        <w:t>数</w:t>
      </w:r>
      <w:r w:rsidR="00D158E1">
        <w:rPr>
          <w:rFonts w:hint="eastAsia"/>
        </w:rPr>
        <w:t>据的缺乏在不同方面上影响着文本相关的说话人识别。现有数据库的约束</w:t>
      </w:r>
      <w:r w:rsidRPr="002B086F">
        <w:rPr>
          <w:rFonts w:hint="eastAsia"/>
        </w:rPr>
        <w:t>不允许</w:t>
      </w:r>
      <w:r w:rsidR="00603D35" w:rsidRPr="002B086F">
        <w:rPr>
          <w:rFonts w:hint="eastAsia"/>
        </w:rPr>
        <w:t>适当的</w:t>
      </w:r>
      <w:r w:rsidR="00603D35">
        <w:rPr>
          <w:rFonts w:hint="eastAsia"/>
        </w:rPr>
        <w:t>来自</w:t>
      </w:r>
      <w:r w:rsidR="00603D35" w:rsidRPr="002B086F">
        <w:rPr>
          <w:rFonts w:hint="eastAsia"/>
        </w:rPr>
        <w:t>词汇变化</w:t>
      </w:r>
      <w:r w:rsidR="00D158E1">
        <w:rPr>
          <w:rFonts w:hint="eastAsia"/>
        </w:rPr>
        <w:t>成为</w:t>
      </w:r>
      <w:r w:rsidRPr="002B086F">
        <w:rPr>
          <w:rFonts w:hint="eastAsia"/>
        </w:rPr>
        <w:t>选择说话人的条件。此外，在第二</w:t>
      </w:r>
      <w:r w:rsidR="00603D35">
        <w:rPr>
          <w:rFonts w:hint="eastAsia"/>
        </w:rPr>
        <w:t>章</w:t>
      </w:r>
      <w:r w:rsidR="00D158E1">
        <w:rPr>
          <w:rFonts w:hint="eastAsia"/>
        </w:rPr>
        <w:t>的现有的数据库</w:t>
      </w:r>
      <w:r w:rsidR="002C048F">
        <w:rPr>
          <w:rFonts w:hint="eastAsia"/>
        </w:rPr>
        <w:t>普遍是性别</w:t>
      </w:r>
      <w:r w:rsidRPr="002B086F">
        <w:rPr>
          <w:rFonts w:hint="eastAsia"/>
        </w:rPr>
        <w:t>不平衡</w:t>
      </w:r>
      <w:r w:rsidR="002C048F">
        <w:rPr>
          <w:rFonts w:hint="eastAsia"/>
        </w:rPr>
        <w:t>的</w:t>
      </w:r>
      <w:r w:rsidRPr="002B086F">
        <w:rPr>
          <w:rFonts w:hint="eastAsia"/>
        </w:rPr>
        <w:t>，然而在大多数时自动系统的</w:t>
      </w:r>
      <w:r w:rsidR="00DD3BAF">
        <w:rPr>
          <w:rFonts w:hint="eastAsia"/>
        </w:rPr>
        <w:t>表现</w:t>
      </w:r>
      <w:r w:rsidRPr="002B086F">
        <w:rPr>
          <w:rFonts w:hint="eastAsia"/>
        </w:rPr>
        <w:t>是要求能区分不同</w:t>
      </w:r>
      <w:r w:rsidR="008F1B4C">
        <w:rPr>
          <w:rFonts w:hint="eastAsia"/>
        </w:rPr>
        <w:t>的性别</w:t>
      </w:r>
      <w:r w:rsidRPr="002B086F">
        <w:rPr>
          <w:rFonts w:hint="eastAsia"/>
        </w:rPr>
        <w:t>。</w:t>
      </w:r>
      <w:r w:rsidR="00496A5F" w:rsidRPr="00496A5F">
        <w:rPr>
          <w:rStyle w:val="high-light-bg"/>
        </w:rPr>
        <w:t>最后</w:t>
      </w:r>
      <w:r w:rsidR="00496A5F" w:rsidRPr="00496A5F">
        <w:t>，自动</w:t>
      </w:r>
      <w:r w:rsidR="004941E9">
        <w:t>确认</w:t>
      </w:r>
      <w:r w:rsidR="00D158E1">
        <w:t>系统</w:t>
      </w:r>
      <w:r w:rsidR="00496A5F" w:rsidRPr="00496A5F">
        <w:t>需要大量的</w:t>
      </w:r>
      <w:r w:rsidR="003C6AF6">
        <w:t>在统计学上有意义</w:t>
      </w:r>
      <w:r w:rsidR="003C6AF6" w:rsidRPr="00496A5F">
        <w:t>的措施</w:t>
      </w:r>
      <w:r w:rsidR="00D158E1">
        <w:t>来改进</w:t>
      </w:r>
      <w:r w:rsidR="00496A5F">
        <w:t>。</w:t>
      </w:r>
    </w:p>
    <w:p w:rsidR="00BB4129" w:rsidRDefault="0001566D" w:rsidP="00496A5F">
      <w:pPr>
        <w:pStyle w:val="a7"/>
        <w:ind w:firstLine="480"/>
      </w:pPr>
      <w:r w:rsidRPr="00496A5F">
        <w:rPr>
          <w:rFonts w:hint="eastAsia"/>
        </w:rPr>
        <w:t>在文本相关的说话人确认下，演讲的词汇内容</w:t>
      </w:r>
      <w:r w:rsidRPr="002B086F">
        <w:rPr>
          <w:rFonts w:hint="eastAsia"/>
        </w:rPr>
        <w:t>数据尤为重要，有很多方法可以限制训练和测试话语的词汇。我们可能需要解决词汇约束各级如音素、音节、单词或句子</w:t>
      </w:r>
      <w:r w:rsidR="000904BF">
        <w:rPr>
          <w:rFonts w:hint="eastAsia"/>
        </w:rPr>
        <w:t>，因此</w:t>
      </w:r>
      <w:r w:rsidR="00D158E1">
        <w:rPr>
          <w:rFonts w:hint="eastAsia"/>
        </w:rPr>
        <w:t>有不同的确认方案</w:t>
      </w:r>
      <w:r w:rsidRPr="002B086F">
        <w:rPr>
          <w:rFonts w:hint="eastAsia"/>
        </w:rPr>
        <w:t>。多项研究表明，保留确认话语中的词汇序列可能导致错误率相对下降</w:t>
      </w:r>
      <w:r w:rsidRPr="002B086F">
        <w:rPr>
          <w:rFonts w:hint="eastAsia"/>
        </w:rPr>
        <w:t>50%</w:t>
      </w:r>
      <w:r w:rsidR="00D158E1">
        <w:rPr>
          <w:rFonts w:hint="eastAsia"/>
        </w:rPr>
        <w:t>。因此，</w:t>
      </w:r>
      <w:r w:rsidRPr="002B086F">
        <w:rPr>
          <w:rFonts w:hint="eastAsia"/>
        </w:rPr>
        <w:t>从应用程序的观点</w:t>
      </w:r>
      <w:r w:rsidR="00D158E1">
        <w:rPr>
          <w:rFonts w:hint="eastAsia"/>
        </w:rPr>
        <w:t>选择一个特定的方案</w:t>
      </w:r>
      <w:r w:rsidRPr="002B086F">
        <w:rPr>
          <w:rFonts w:hint="eastAsia"/>
        </w:rPr>
        <w:t>是至关重要的，因为它会强烈</w:t>
      </w:r>
      <w:r w:rsidR="004F4CCB">
        <w:rPr>
          <w:rFonts w:hint="eastAsia"/>
        </w:rPr>
        <w:t>地</w:t>
      </w:r>
      <w:r w:rsidRPr="002B086F">
        <w:rPr>
          <w:rFonts w:hint="eastAsia"/>
        </w:rPr>
        <w:t>影响精度。然而，很少有</w:t>
      </w:r>
      <w:r w:rsidR="00B24298">
        <w:rPr>
          <w:rFonts w:hint="eastAsia"/>
        </w:rPr>
        <w:t>比较</w:t>
      </w:r>
      <w:r w:rsidRPr="002B086F">
        <w:rPr>
          <w:rFonts w:hint="eastAsia"/>
        </w:rPr>
        <w:t>研究</w:t>
      </w:r>
      <w:r w:rsidR="005E6940">
        <w:rPr>
          <w:rFonts w:hint="eastAsia"/>
        </w:rPr>
        <w:t>对</w:t>
      </w:r>
      <w:r w:rsidRPr="002B086F">
        <w:rPr>
          <w:rFonts w:hint="eastAsia"/>
        </w:rPr>
        <w:t>不同词汇的影响进行约束，一定程度上是由于缺乏</w:t>
      </w:r>
      <w:r w:rsidR="005E6940">
        <w:rPr>
          <w:rFonts w:hint="eastAsia"/>
        </w:rPr>
        <w:t>一个可以支持公平比较研究的数据库</w:t>
      </w:r>
      <w:r w:rsidRPr="002B086F">
        <w:rPr>
          <w:rFonts w:hint="eastAsia"/>
        </w:rPr>
        <w:t>。</w:t>
      </w:r>
    </w:p>
    <w:p w:rsidR="0001566D" w:rsidRPr="002B086F" w:rsidRDefault="0001566D" w:rsidP="00496A5F">
      <w:pPr>
        <w:pStyle w:val="a7"/>
        <w:ind w:firstLine="480"/>
      </w:pPr>
      <w:r w:rsidRPr="002B086F">
        <w:rPr>
          <w:rFonts w:hint="eastAsia"/>
        </w:rPr>
        <w:t>在本文中，我们展示了在</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w:rPr>
            <w:rFonts w:ascii="Cambria Math" w:hAnsi="Cambria Math"/>
          </w:rPr>
          <m:t>R</m:t>
        </m:r>
      </m:oMath>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w:t>
      </w:r>
      <w:r w:rsidR="00523A79">
        <w:rPr>
          <w:rFonts w:hint="eastAsia"/>
        </w:rPr>
        <w:t>的问题</w:t>
      </w:r>
      <w:r w:rsidRPr="005E56FF">
        <w:rPr>
          <w:rFonts w:hint="eastAsia"/>
        </w:rPr>
        <w:t>。</w:t>
      </w:r>
      <w:r w:rsidR="00B24298">
        <w:t>这是部署</w:t>
      </w:r>
      <w:r w:rsidR="005E56FF" w:rsidRPr="005E56FF">
        <w:t>在智能家居的</w:t>
      </w:r>
      <w:r w:rsidR="005E56FF">
        <w:t>HOME</w:t>
      </w:r>
      <w:r w:rsidR="005E56FF" w:rsidRPr="005E56FF">
        <w:t>2015</w:t>
      </w:r>
      <w:r w:rsidR="00B24298">
        <w:t>计划下的鲁棒说话人识别记录</w:t>
      </w:r>
      <w:r w:rsidR="005E56FF" w:rsidRPr="005E56FF">
        <w:t>的一部分</w:t>
      </w:r>
      <w:r w:rsidRPr="005E56FF">
        <w:rPr>
          <w:rFonts w:hint="eastAsia"/>
        </w:rPr>
        <w:t>，也是</w:t>
      </w:r>
      <w:r w:rsidRPr="005E56FF">
        <w:rPr>
          <w:rFonts w:hint="eastAsia"/>
        </w:rPr>
        <w:t>RSR2</w:t>
      </w:r>
      <w:r w:rsidRPr="002B086F">
        <w:rPr>
          <w:rFonts w:hint="eastAsia"/>
        </w:rPr>
        <w:t>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w:t>
      </w:r>
      <w:r w:rsidR="000D70A4">
        <w:rPr>
          <w:rFonts w:hint="eastAsia"/>
        </w:rPr>
        <w:t>在</w:t>
      </w:r>
      <w:r w:rsidRPr="002B086F">
        <w:rPr>
          <w:rFonts w:hint="eastAsia"/>
        </w:rPr>
        <w:t>确认系统</w:t>
      </w:r>
      <w:r w:rsidR="00B24298">
        <w:rPr>
          <w:rFonts w:hint="eastAsia"/>
        </w:rPr>
        <w:t>上</w:t>
      </w:r>
      <w:r w:rsidR="000D70A4">
        <w:rPr>
          <w:rFonts w:hint="eastAsia"/>
        </w:rPr>
        <w:t>研究</w:t>
      </w:r>
      <w:r w:rsidRPr="002B086F">
        <w:rPr>
          <w:rFonts w:hint="eastAsia"/>
        </w:rPr>
        <w:t>存在不同词汇和时间</w:t>
      </w:r>
      <w:r w:rsidR="005154CD">
        <w:rPr>
          <w:rFonts w:hint="eastAsia"/>
        </w:rPr>
        <w:t>的</w:t>
      </w:r>
      <w:r w:rsidRPr="002B086F">
        <w:rPr>
          <w:rFonts w:hint="eastAsia"/>
        </w:rPr>
        <w:t>约束。</w:t>
      </w:r>
      <w:r w:rsidRPr="002B086F">
        <w:rPr>
          <w:rFonts w:hint="eastAsia"/>
        </w:rPr>
        <w:t>RSR2015</w:t>
      </w:r>
      <w:r w:rsidRPr="002B086F">
        <w:rPr>
          <w:rFonts w:hint="eastAsia"/>
        </w:rPr>
        <w:t>数据库是最大的公开</w:t>
      </w:r>
      <w:r w:rsidR="00994DE5">
        <w:rPr>
          <w:rFonts w:hint="eastAsia"/>
        </w:rPr>
        <w:t>的</w:t>
      </w:r>
      <w:r w:rsidRPr="002B086F">
        <w:rPr>
          <w:rFonts w:hint="eastAsia"/>
        </w:rPr>
        <w:t>可用的文本相关的</w:t>
      </w:r>
      <w:r w:rsidR="00994DE5">
        <w:rPr>
          <w:rFonts w:hint="eastAsia"/>
        </w:rPr>
        <w:t>在说话人</w:t>
      </w:r>
      <w:r w:rsidRPr="002B086F">
        <w:rPr>
          <w:rFonts w:hint="eastAsia"/>
        </w:rPr>
        <w:t>和词汇的变化的说话人确认数据库</w:t>
      </w:r>
      <w:r w:rsidR="00994DE5">
        <w:rPr>
          <w:rFonts w:hint="eastAsia"/>
        </w:rPr>
        <w:t>，</w:t>
      </w:r>
      <w:r w:rsidR="00994DE5" w:rsidRPr="002B086F">
        <w:rPr>
          <w:rFonts w:hint="eastAsia"/>
        </w:rPr>
        <w:t>涉及</w:t>
      </w:r>
      <w:r w:rsidR="00994DE5" w:rsidRPr="002B086F">
        <w:rPr>
          <w:rFonts w:hint="eastAsia"/>
        </w:rPr>
        <w:t>143</w:t>
      </w:r>
      <w:r w:rsidR="00994DE5" w:rsidRPr="002B086F">
        <w:rPr>
          <w:rFonts w:hint="eastAsia"/>
        </w:rPr>
        <w:t>名女性和</w:t>
      </w:r>
      <w:r w:rsidR="00994DE5" w:rsidRPr="002B086F">
        <w:rPr>
          <w:rFonts w:hint="eastAsia"/>
        </w:rPr>
        <w:t>157</w:t>
      </w:r>
      <w:r w:rsidR="00994DE5" w:rsidRPr="002B086F">
        <w:rPr>
          <w:rFonts w:hint="eastAsia"/>
        </w:rPr>
        <w:t>名男性演讲者总计</w:t>
      </w:r>
      <w:r w:rsidR="00994DE5" w:rsidRPr="002B086F">
        <w:rPr>
          <w:rFonts w:hint="eastAsia"/>
        </w:rPr>
        <w:t>151</w:t>
      </w:r>
      <w:r w:rsidR="00994DE5">
        <w:rPr>
          <w:rFonts w:hint="eastAsia"/>
        </w:rPr>
        <w:t>小时的录音</w:t>
      </w:r>
      <w:r w:rsidRPr="002B086F">
        <w:rPr>
          <w:rFonts w:hint="eastAsia"/>
        </w:rPr>
        <w:t>。数据库被安排成三部分，以适用不同的场景。所有</w:t>
      </w:r>
      <w:r w:rsidR="00B24298">
        <w:rPr>
          <w:rFonts w:hint="eastAsia"/>
        </w:rPr>
        <w:t>的</w:t>
      </w:r>
      <w:r w:rsidRPr="002B086F">
        <w:rPr>
          <w:rFonts w:hint="eastAsia"/>
        </w:rPr>
        <w:t>三个部分都被在</w:t>
      </w:r>
      <w:r w:rsidR="006D35CA">
        <w:rPr>
          <w:rFonts w:hint="eastAsia"/>
        </w:rPr>
        <w:t>相似的</w:t>
      </w:r>
      <w:r w:rsidRPr="002B086F">
        <w:rPr>
          <w:rFonts w:hint="eastAsia"/>
        </w:rPr>
        <w:t>条件下记录，以保证任务之间有一个公平的比较。获得</w:t>
      </w:r>
      <w:r w:rsidR="00523D04" w:rsidRPr="002B086F">
        <w:rPr>
          <w:rFonts w:hint="eastAsia"/>
        </w:rPr>
        <w:t>RSR2015</w:t>
      </w:r>
      <w:r w:rsidR="00523D04" w:rsidRPr="002B086F">
        <w:rPr>
          <w:rFonts w:hint="eastAsia"/>
        </w:rPr>
        <w:t>数据库</w:t>
      </w:r>
      <w:r w:rsidRPr="002B086F">
        <w:rPr>
          <w:rFonts w:hint="eastAsia"/>
        </w:rPr>
        <w:t>后可以在六个</w:t>
      </w:r>
      <w:r w:rsidR="00523D04" w:rsidRPr="002B086F">
        <w:rPr>
          <w:rFonts w:hint="eastAsia"/>
        </w:rPr>
        <w:t>包括智能手机和平板电脑</w:t>
      </w:r>
      <w:r w:rsidR="00523D04">
        <w:rPr>
          <w:rFonts w:hint="eastAsia"/>
        </w:rPr>
        <w:t>的</w:t>
      </w:r>
      <w:r w:rsidRPr="002B086F">
        <w:rPr>
          <w:rFonts w:hint="eastAsia"/>
        </w:rPr>
        <w:t>不同移动设备上</w:t>
      </w:r>
      <w:r w:rsidR="00B24298">
        <w:rPr>
          <w:rFonts w:hint="eastAsia"/>
        </w:rPr>
        <w:t>商业化</w:t>
      </w:r>
      <w:r w:rsidR="00655F41">
        <w:rPr>
          <w:rFonts w:hint="eastAsia"/>
        </w:rPr>
        <w:t>使</w:t>
      </w:r>
      <w:r w:rsidRPr="002B086F">
        <w:rPr>
          <w:rFonts w:hint="eastAsia"/>
        </w:rPr>
        <w:t>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w:t>
      </w:r>
      <w:r w:rsidR="0020280F">
        <w:t>其它</w:t>
      </w:r>
      <w:r w:rsidR="003376D6">
        <w:t>的</w:t>
      </w:r>
      <w:r w:rsidRPr="002B086F">
        <w:rPr>
          <w:rFonts w:hint="eastAsia"/>
        </w:rPr>
        <w:t>文本相关的说话人确认数据库。我们通过他们</w:t>
      </w:r>
      <w:r w:rsidR="008C525D">
        <w:rPr>
          <w:rFonts w:hint="eastAsia"/>
        </w:rPr>
        <w:t>提供</w:t>
      </w:r>
      <w:r w:rsidRPr="002B086F">
        <w:rPr>
          <w:rFonts w:hint="eastAsia"/>
        </w:rPr>
        <w:t>的描述</w:t>
      </w:r>
      <w:r w:rsidR="00B82C6C">
        <w:rPr>
          <w:rFonts w:hint="eastAsia"/>
        </w:rPr>
        <w:t>性</w:t>
      </w:r>
      <w:r w:rsidRPr="002B086F">
        <w:rPr>
          <w:rFonts w:hint="eastAsia"/>
        </w:rPr>
        <w:t>的文献中的主</w:t>
      </w:r>
      <w:r w:rsidRPr="005A1730">
        <w:rPr>
          <w:rFonts w:hint="eastAsia"/>
        </w:rPr>
        <w:t>要特点、优点和缺点，总结了</w:t>
      </w:r>
      <w:r w:rsidRPr="005A1730">
        <w:rPr>
          <w:rFonts w:hint="eastAsia"/>
        </w:rPr>
        <w:t>23</w:t>
      </w:r>
      <w:r w:rsidRPr="005A1730">
        <w:rPr>
          <w:rFonts w:hint="eastAsia"/>
        </w:rPr>
        <w:t>个数据库。</w:t>
      </w:r>
      <w:r w:rsidRPr="005A1730">
        <w:rPr>
          <w:rFonts w:hint="eastAsia"/>
        </w:rPr>
        <w:t>RSR2015</w:t>
      </w:r>
      <w:r w:rsidRPr="005A1730">
        <w:rPr>
          <w:rFonts w:hint="eastAsia"/>
        </w:rPr>
        <w:t>将在第三章进行详细的描述。</w:t>
      </w:r>
      <w:r w:rsidR="005A1730" w:rsidRPr="005A1730">
        <w:t>在下面的章节中，我们提出了对</w:t>
      </w:r>
      <w:r w:rsidR="005A1730" w:rsidRPr="005A1730">
        <w:rPr>
          <w:rFonts w:hint="eastAsia"/>
        </w:rPr>
        <w:t>RSR2015</w:t>
      </w:r>
      <w:r w:rsidR="005A1730" w:rsidRPr="005A1730">
        <w:t>数据库和其它系统的切合实际的评价方案和绩效措施，以做出公平的比较</w:t>
      </w:r>
      <w:r w:rsidRPr="005A1730">
        <w:rPr>
          <w:rFonts w:hint="eastAsia"/>
        </w:rPr>
        <w:t>。在第四章中，我们给出</w:t>
      </w:r>
      <w:r w:rsidR="00003568">
        <w:rPr>
          <w:rFonts w:hint="eastAsia"/>
        </w:rPr>
        <w:t>了一个</w:t>
      </w:r>
      <w:r w:rsidRPr="005A1730">
        <w:rPr>
          <w:rFonts w:hint="eastAsia"/>
        </w:rPr>
        <w:t>用于文本相关的说话人识别</w:t>
      </w:r>
      <w:r w:rsidR="00003568">
        <w:rPr>
          <w:rFonts w:hint="eastAsia"/>
        </w:rPr>
        <w:t>的</w:t>
      </w:r>
      <w:r w:rsidR="008B78D3">
        <w:rPr>
          <w:rFonts w:hint="eastAsia"/>
        </w:rPr>
        <w:t>概况</w:t>
      </w:r>
      <w:r w:rsidR="00003568" w:rsidRPr="005A1730">
        <w:rPr>
          <w:rFonts w:hint="eastAsia"/>
        </w:rPr>
        <w:t>分类</w:t>
      </w:r>
      <w:r w:rsidR="00B24298">
        <w:rPr>
          <w:rFonts w:hint="eastAsia"/>
        </w:rPr>
        <w:t>，</w:t>
      </w:r>
      <w:r w:rsidR="00B24298" w:rsidRPr="005A1730">
        <w:rPr>
          <w:rFonts w:hint="eastAsia"/>
        </w:rPr>
        <w:t>在描述两个先进的评估</w:t>
      </w:r>
      <w:r w:rsidR="00B24298" w:rsidRPr="005A1730">
        <w:rPr>
          <w:rFonts w:hint="eastAsia"/>
        </w:rPr>
        <w:t>RS</w:t>
      </w:r>
      <w:r w:rsidR="00B24298" w:rsidRPr="002B086F">
        <w:rPr>
          <w:rFonts w:hint="eastAsia"/>
        </w:rPr>
        <w:t>R2015</w:t>
      </w:r>
      <w:r w:rsidR="00B24298" w:rsidRPr="002B086F">
        <w:rPr>
          <w:rFonts w:hint="eastAsia"/>
        </w:rPr>
        <w:t>数据库的系统之前</w:t>
      </w:r>
      <w:r w:rsidRPr="002B086F">
        <w:rPr>
          <w:rFonts w:hint="eastAsia"/>
        </w:rPr>
        <w:t>。第五章描述了</w:t>
      </w:r>
      <w:r w:rsidR="00B24298">
        <w:rPr>
          <w:rFonts w:hint="eastAsia"/>
        </w:rPr>
        <w:t>详细的</w:t>
      </w:r>
      <w:r w:rsidR="001324DF">
        <w:rPr>
          <w:rFonts w:hint="eastAsia"/>
        </w:rPr>
        <w:t>方案</w:t>
      </w:r>
      <w:r w:rsidRPr="002B086F">
        <w:rPr>
          <w:rFonts w:hint="eastAsia"/>
        </w:rPr>
        <w:t>和</w:t>
      </w:r>
      <w:r w:rsidRPr="002B086F">
        <w:rPr>
          <w:rFonts w:hint="eastAsia"/>
        </w:rPr>
        <w:t>RSR2015</w:t>
      </w:r>
      <w:r w:rsidRPr="002B086F">
        <w:rPr>
          <w:rFonts w:hint="eastAsia"/>
        </w:rPr>
        <w:t>数据库</w:t>
      </w:r>
      <w:r w:rsidR="00292C8F">
        <w:rPr>
          <w:rFonts w:hint="eastAsia"/>
        </w:rPr>
        <w:t>的</w:t>
      </w:r>
      <w:r w:rsidR="00292C8F" w:rsidRPr="002B086F">
        <w:rPr>
          <w:rFonts w:hint="eastAsia"/>
        </w:rPr>
        <w:t>三个部分</w:t>
      </w:r>
      <w:r w:rsidR="00292C8F">
        <w:rPr>
          <w:rFonts w:hint="eastAsia"/>
        </w:rPr>
        <w:t>分别</w:t>
      </w:r>
      <w:r w:rsidRPr="002B086F">
        <w:rPr>
          <w:rFonts w:hint="eastAsia"/>
        </w:rPr>
        <w:t>的两个系统的性能表现。第六章提供实用信息关于如何获得这个数据库。在第七章我们还将讨论一些</w:t>
      </w:r>
      <w:r w:rsidR="00BA76C2" w:rsidRPr="002B086F">
        <w:rPr>
          <w:rFonts w:hint="eastAsia"/>
        </w:rPr>
        <w:t>关于文本相关的说话人确认</w:t>
      </w:r>
      <w:r w:rsidR="00BA76C2">
        <w:rPr>
          <w:rFonts w:hint="eastAsia"/>
        </w:rPr>
        <w:t>的</w:t>
      </w:r>
      <w:r w:rsidRPr="002B086F">
        <w:rPr>
          <w:rFonts w:hint="eastAsia"/>
        </w:rPr>
        <w:t>研究方向和观点。</w:t>
      </w:r>
    </w:p>
    <w:p w:rsidR="0001566D" w:rsidRDefault="0001566D" w:rsidP="004278C2">
      <w:pPr>
        <w:pStyle w:val="2"/>
      </w:pPr>
      <w:r>
        <w:t>2</w:t>
      </w:r>
      <w:r w:rsidRPr="002B086F">
        <w:t>文本相关说话人识别数据库</w:t>
      </w:r>
    </w:p>
    <w:p w:rsidR="0001566D" w:rsidRDefault="00B24298" w:rsidP="0001566D">
      <w:pPr>
        <w:pStyle w:val="a7"/>
        <w:ind w:firstLine="480"/>
      </w:pPr>
      <w:r>
        <w:t>在本节中，我们将展示目前</w:t>
      </w:r>
      <w:r w:rsidR="00EF1C80">
        <w:t>语音数据库提供的</w:t>
      </w:r>
      <w:r w:rsidR="008B78D3" w:rsidRPr="008B78D3">
        <w:t>文本相关的说话人验证评价的发展概况</w:t>
      </w:r>
      <w:r w:rsidR="0001566D" w:rsidRPr="008B78D3">
        <w:t>。尽管给定的</w:t>
      </w:r>
      <w:r w:rsidR="0001566D">
        <w:t>数据库</w:t>
      </w:r>
      <w:r w:rsidR="008B78D3">
        <w:rPr>
          <w:rFonts w:hint="eastAsia"/>
        </w:rPr>
        <w:t>(</w:t>
      </w:r>
      <w:r w:rsidR="008B78D3">
        <w:t>表</w:t>
      </w:r>
      <w:r w:rsidR="008B78D3">
        <w:rPr>
          <w:rFonts w:hint="eastAsia"/>
        </w:rPr>
        <w:t>1)</w:t>
      </w:r>
      <w:r w:rsidR="0001566D">
        <w:t>可能不是最详尽的列表，但它</w:t>
      </w:r>
      <w:r w:rsidR="00731AD6">
        <w:t>尽可能地包含了我们所知的尽可能多的文献</w:t>
      </w:r>
      <w:r w:rsidR="0001566D">
        <w:t>。说话人识别技术互补的信息资源可以在</w:t>
      </w:r>
      <w:r w:rsidR="0001566D">
        <w:t>Campbell &amp; Reynolds</w:t>
      </w:r>
      <w:r w:rsidR="0001566D">
        <w:t>和一项</w:t>
      </w:r>
      <w:proofErr w:type="spellStart"/>
      <w:r w:rsidR="000B0A16">
        <w:t>Faundez-Zanuy</w:t>
      </w:r>
      <w:proofErr w:type="spellEnd"/>
      <w:r w:rsidR="000B0A16">
        <w:t>给出的</w:t>
      </w:r>
      <w:r w:rsidR="0001566D">
        <w:t>多模式生物数据库</w:t>
      </w:r>
      <w:r w:rsidR="008B78D3">
        <w:t>概况</w:t>
      </w:r>
      <w:r w:rsidR="0001566D">
        <w:t>中找到。值得一提的是，有一些文献报道</w:t>
      </w:r>
      <w:r w:rsidR="00F049F4">
        <w:t>的</w:t>
      </w:r>
      <w:r w:rsidR="0001566D">
        <w:t>结果来自不公开可用的数据库。</w:t>
      </w:r>
    </w:p>
    <w:p w:rsidR="007117F8" w:rsidRPr="0086087A" w:rsidRDefault="00F049F4" w:rsidP="007117F8">
      <w:pPr>
        <w:pStyle w:val="a7"/>
        <w:ind w:firstLine="480"/>
      </w:pPr>
      <w:r>
        <w:lastRenderedPageBreak/>
        <w:t>我们的目的是提供一些和</w:t>
      </w:r>
      <w:r w:rsidR="0001566D" w:rsidRPr="0086087A">
        <w:t>RSR2015</w:t>
      </w:r>
      <w:r w:rsidR="0001566D" w:rsidRPr="0086087A">
        <w:t>数据库</w:t>
      </w:r>
      <w:r>
        <w:t>特性有关的</w:t>
      </w:r>
      <w:r w:rsidR="0001566D" w:rsidRPr="0086087A">
        <w:t>而不是给出一个详尽的</w:t>
      </w:r>
      <w:r w:rsidR="008231A3">
        <w:t>关于</w:t>
      </w:r>
      <w:r w:rsidR="0001566D" w:rsidRPr="0086087A">
        <w:t>现有的数据库</w:t>
      </w:r>
      <w:r w:rsidR="00E97D56">
        <w:t>的</w:t>
      </w:r>
      <w:r w:rsidR="00E97D56" w:rsidRPr="0086087A">
        <w:t>描述</w:t>
      </w:r>
      <w:r w:rsidR="0001566D" w:rsidRPr="0086087A">
        <w:t>。事实上，</w:t>
      </w:r>
      <w:r w:rsidR="00865B96">
        <w:t>不同的</w:t>
      </w:r>
      <w:r w:rsidR="0001566D" w:rsidRPr="0086087A">
        <w:t>文本相关的说话人确认数据库</w:t>
      </w:r>
      <w:r w:rsidR="00000E75">
        <w:t>被</w:t>
      </w:r>
      <w:r w:rsidR="00865B96">
        <w:t>设计用于不同的</w:t>
      </w:r>
      <w:r w:rsidR="009527B5">
        <w:t>目的，另外它的多样方案</w:t>
      </w:r>
      <w:r w:rsidR="0001566D" w:rsidRPr="0086087A">
        <w:t>使得</w:t>
      </w:r>
      <w:proofErr w:type="gramStart"/>
      <w:r w:rsidR="0001566D" w:rsidRPr="0086087A">
        <w:t>其很难</w:t>
      </w:r>
      <w:proofErr w:type="gramEnd"/>
      <w:r w:rsidR="000C4100">
        <w:t>有</w:t>
      </w:r>
      <w:r w:rsidR="000C4100" w:rsidRPr="0086087A">
        <w:t>一个公平</w:t>
      </w:r>
      <w:r w:rsidR="0001566D" w:rsidRPr="0086087A">
        <w:t>的</w:t>
      </w:r>
      <w:r w:rsidR="000C4100">
        <w:t>整体</w:t>
      </w:r>
      <w:r w:rsidR="0001566D" w:rsidRPr="0086087A">
        <w:t>的比较。在剩下的这一章中，我们讨论一些</w:t>
      </w:r>
      <w:r w:rsidR="00B964AA">
        <w:t>现有的</w:t>
      </w:r>
      <w:r w:rsidR="0001566D" w:rsidRPr="0086087A">
        <w:t>文本相关的说话人确认的数据库的主要特征。</w:t>
      </w:r>
    </w:p>
    <w:p w:rsidR="007117F8" w:rsidRPr="00593A36" w:rsidRDefault="006D5E99" w:rsidP="00593A36">
      <w:pPr>
        <w:pStyle w:val="a9"/>
      </w:pPr>
      <w:r>
        <w:rPr>
          <w:noProof/>
        </w:rPr>
        <w:drawing>
          <wp:anchor distT="0" distB="0" distL="114300" distR="114300" simplePos="0" relativeHeight="251658240" behindDoc="0" locked="0" layoutInCell="1" allowOverlap="1" wp14:anchorId="4B333A38" wp14:editId="074D4699">
            <wp:simplePos x="0" y="0"/>
            <wp:positionH relativeFrom="margin">
              <wp:align>center</wp:align>
            </wp:positionH>
            <wp:positionV relativeFrom="paragraph">
              <wp:posOffset>246761</wp:posOffset>
            </wp:positionV>
            <wp:extent cx="6290945" cy="35255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890" t="6683" r="7189"/>
                    <a:stretch/>
                  </pic:blipFill>
                  <pic:spPr bwMode="auto">
                    <a:xfrm>
                      <a:off x="0" y="0"/>
                      <a:ext cx="6290945" cy="3525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117F8" w:rsidRPr="00593A36">
        <w:t>表</w:t>
      </w:r>
      <w:r w:rsidR="007117F8" w:rsidRPr="00593A36">
        <w:rPr>
          <w:rFonts w:hint="eastAsia"/>
        </w:rPr>
        <w:t>1</w:t>
      </w:r>
      <w:r w:rsidR="0055663B">
        <w:t xml:space="preserve"> </w:t>
      </w:r>
      <w:r w:rsidR="0055663B">
        <w:t>现有的包含文本相关语音材料的数据库综述</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w:t>
      </w:r>
      <w:r w:rsidR="00CF1204">
        <w:t>的</w:t>
      </w:r>
      <w:r w:rsidRPr="0086087A">
        <w:t>，它</w:t>
      </w:r>
      <w:r w:rsidR="00944783">
        <w:t>的</w:t>
      </w:r>
      <w:r w:rsidR="00865B96">
        <w:t>人口记录的数据集</w:t>
      </w:r>
      <w:r w:rsidR="00944783">
        <w:t>是</w:t>
      </w:r>
      <w:r w:rsidRPr="0086087A">
        <w:t>由精心挑选而来的。特定的应用程序，选择人口尽可能代表的目标人群，而数据库为</w:t>
      </w:r>
      <w:r w:rsidR="000C4044">
        <w:t>了</w:t>
      </w:r>
      <w:r w:rsidRPr="0086087A">
        <w:t>通用</w:t>
      </w:r>
      <w:r w:rsidR="000C4044">
        <w:t>的</w:t>
      </w:r>
      <w:r w:rsidRPr="0086087A">
        <w:t>研究目的往往</w:t>
      </w:r>
      <w:r w:rsidR="000C4044" w:rsidRPr="0086087A">
        <w:t>设计</w:t>
      </w:r>
      <w:r w:rsidR="000C4044">
        <w:t>成</w:t>
      </w:r>
      <w:r w:rsidRPr="0086087A">
        <w:t>覆盖</w:t>
      </w:r>
      <w:r w:rsidR="00C14914" w:rsidRPr="0086087A">
        <w:t>最大的可能</w:t>
      </w:r>
      <w:r w:rsidR="00C14914">
        <w:t>的</w:t>
      </w:r>
      <w:r w:rsidRPr="0086087A">
        <w:t>人口。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在实践中，人口的规模，还要考虑技术和经济问题等因素。有趣的是，数据库的一大部分</w:t>
      </w:r>
      <w:r w:rsidR="00B57077">
        <w:t>是</w:t>
      </w:r>
      <w:r w:rsidRPr="0086087A">
        <w:t>文本相关的语音材料，是多模数据库，也就是</w:t>
      </w:r>
      <w:r w:rsidR="0084344D">
        <w:t>说</w:t>
      </w:r>
      <w:r w:rsidRPr="0086087A">
        <w:t>在表</w:t>
      </w:r>
      <w:r w:rsidRPr="0086087A">
        <w:t>1</w:t>
      </w:r>
      <w:r w:rsidRPr="0086087A">
        <w:t>中列出的</w:t>
      </w:r>
      <w:r w:rsidRPr="0086087A">
        <w:t>24</w:t>
      </w:r>
      <w:r w:rsidRPr="0086087A">
        <w:t>个数据库有</w:t>
      </w:r>
      <w:r w:rsidRPr="0086087A">
        <w:t>14</w:t>
      </w:r>
      <w:r w:rsidRPr="0086087A">
        <w:t>个是多模的。收集多模式的数据库的好处是双重的。首先它允许研究比较和组合形式的身份确认。其次，数据</w:t>
      </w:r>
      <w:proofErr w:type="gramStart"/>
      <w:r w:rsidRPr="0086087A">
        <w:t>池成本</w:t>
      </w:r>
      <w:proofErr w:type="gramEnd"/>
      <w:r w:rsidRPr="0086087A">
        <w:t>和复杂性的负载，也与</w:t>
      </w:r>
      <w:r w:rsidR="00D05927" w:rsidRPr="0086087A">
        <w:t>收集</w:t>
      </w:r>
      <w:r w:rsidRPr="0086087A">
        <w:t>生物样本相同。从表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w:t>
      </w:r>
      <w:r w:rsidR="00C9759A">
        <w:t>相关的</w:t>
      </w:r>
      <w:r w:rsidRPr="0086087A">
        <w:t>数量仍然有限，只有</w:t>
      </w:r>
      <w:r w:rsidRPr="0086087A">
        <w:t>7/24</w:t>
      </w:r>
      <w:r w:rsidRPr="0086087A">
        <w:t>个表中的条目数超过</w:t>
      </w:r>
      <w:r w:rsidRPr="0086087A">
        <w:t>200</w:t>
      </w:r>
      <w:r w:rsidRPr="0086087A">
        <w:t>。</w:t>
      </w:r>
    </w:p>
    <w:p w:rsidR="0096434B" w:rsidRDefault="0001566D" w:rsidP="0096434B">
      <w:pPr>
        <w:pStyle w:val="a7"/>
        <w:ind w:firstLine="480"/>
      </w:pPr>
      <w:r w:rsidRPr="0086087A">
        <w:t>另一个</w:t>
      </w:r>
      <w:r w:rsidR="00AF4E03">
        <w:t>约束</w:t>
      </w:r>
      <w:r w:rsidRPr="0086087A">
        <w:t>是</w:t>
      </w:r>
      <w:r w:rsidR="00B8520F" w:rsidRPr="0086087A">
        <w:t>可以从到图</w:t>
      </w:r>
      <w:r w:rsidR="00B8520F" w:rsidRPr="0086087A">
        <w:t>1</w:t>
      </w:r>
      <w:r w:rsidR="00B8520F" w:rsidRPr="0086087A">
        <w:t>观察到</w:t>
      </w:r>
      <w:r w:rsidR="00B8520F">
        <w:t>的</w:t>
      </w:r>
      <w:r w:rsidRPr="0086087A">
        <w:t>性别</w:t>
      </w:r>
      <w:r w:rsidR="00184842">
        <w:t>的不平衡</w:t>
      </w:r>
      <w:r w:rsidR="008C2577">
        <w:t>。</w:t>
      </w:r>
      <w:r w:rsidR="008C2577">
        <w:rPr>
          <w:rFonts w:hint="eastAsia"/>
        </w:rPr>
        <w:t>若有</w:t>
      </w:r>
      <w:r w:rsidRPr="0086087A">
        <w:t>19</w:t>
      </w:r>
      <w:r w:rsidR="008C2577">
        <w:t>个数据库的性别信息是可</w:t>
      </w:r>
      <w:r w:rsidR="008C2577">
        <w:rPr>
          <w:rFonts w:hint="eastAsia"/>
        </w:rPr>
        <w:t>以</w:t>
      </w:r>
      <w:r w:rsidR="008C2577">
        <w:t>检索</w:t>
      </w:r>
      <w:r w:rsidRPr="0086087A">
        <w:t>的，则有</w:t>
      </w:r>
      <w:r w:rsidRPr="0086087A">
        <w:t>8</w:t>
      </w:r>
      <w:r w:rsidRPr="0086087A">
        <w:t>个</w:t>
      </w:r>
      <w:r w:rsidR="008C2577">
        <w:rPr>
          <w:rFonts w:hint="eastAsia"/>
        </w:rPr>
        <w:t>的</w:t>
      </w:r>
      <w:r w:rsidR="008C2577">
        <w:t>性别比</w:t>
      </w:r>
      <w:r w:rsidR="00AF2462" w:rsidRPr="0086087A">
        <w:t>达到了</w:t>
      </w:r>
      <w:r w:rsidR="00AF2462" w:rsidRPr="0086087A">
        <w:t>45%</w:t>
      </w:r>
      <w:r w:rsidR="00865B96">
        <w:t>故</w:t>
      </w:r>
      <w:r w:rsidR="00AF2462">
        <w:t>是性别平衡的</w:t>
      </w:r>
      <w:r w:rsidR="008C2577">
        <w:t>，</w:t>
      </w:r>
      <w:r w:rsidRPr="0086087A">
        <w:t>而有</w:t>
      </w:r>
      <w:r w:rsidRPr="0086087A">
        <w:t>7</w:t>
      </w:r>
      <w:r w:rsidRPr="0086087A">
        <w:t>个</w:t>
      </w:r>
      <w:r w:rsidR="00BD1CE6" w:rsidRPr="0086087A">
        <w:t>包含少于</w:t>
      </w:r>
      <w:r w:rsidR="00BD1CE6" w:rsidRPr="0086087A">
        <w:t>30%</w:t>
      </w:r>
      <w:r w:rsidR="00BD1CE6" w:rsidRPr="0086087A">
        <w:t>的女说话人</w:t>
      </w:r>
      <w:r w:rsidR="00865B96">
        <w:t>不是性别平衡的</w:t>
      </w:r>
      <w:r w:rsidRPr="0086087A">
        <w:t>。这种</w:t>
      </w:r>
      <w:r w:rsidR="00CB313C">
        <w:t>性别的</w:t>
      </w:r>
      <w:r w:rsidRPr="0086087A">
        <w:t>不均衡</w:t>
      </w:r>
      <w:r w:rsidR="008C2577">
        <w:t>在区别</w:t>
      </w:r>
      <w:r w:rsidR="00FE6CED" w:rsidRPr="0086087A">
        <w:t>说话人</w:t>
      </w:r>
      <w:r w:rsidR="008C2577">
        <w:rPr>
          <w:rFonts w:hint="eastAsia"/>
        </w:rPr>
        <w:t>的</w:t>
      </w:r>
      <w:r w:rsidR="008C2577">
        <w:t>性别</w:t>
      </w:r>
      <w:r w:rsidR="00FE6CED">
        <w:t>时</w:t>
      </w:r>
      <w:r w:rsidRPr="0086087A">
        <w:t>特别损害说话人</w:t>
      </w:r>
      <w:r w:rsidRPr="0086087A">
        <w:lastRenderedPageBreak/>
        <w:t>确认系统的性能。此外，年龄并不总是可用的信息</w:t>
      </w:r>
      <w:r w:rsidRPr="0086087A">
        <w:t>(</w:t>
      </w:r>
      <w:r w:rsidRPr="0086087A">
        <w:t>至少在表</w:t>
      </w:r>
      <w:r w:rsidRPr="0086087A">
        <w:t>1</w:t>
      </w:r>
      <w:r w:rsidRPr="0086087A">
        <w:t>中列出</w:t>
      </w:r>
      <w:r w:rsidRPr="0086087A">
        <w:t>)</w:t>
      </w:r>
      <w:r w:rsidRPr="0086087A">
        <w:t>。当年龄差距很</w:t>
      </w:r>
      <w:r w:rsidR="0055663B">
        <w:rPr>
          <w:noProof/>
        </w:rPr>
        <w:drawing>
          <wp:anchor distT="0" distB="0" distL="114300" distR="114300" simplePos="0" relativeHeight="251659264" behindDoc="0" locked="0" layoutInCell="1" allowOverlap="1" wp14:anchorId="09E59324" wp14:editId="474A89E5">
            <wp:simplePos x="0" y="0"/>
            <wp:positionH relativeFrom="margin">
              <wp:align>center</wp:align>
            </wp:positionH>
            <wp:positionV relativeFrom="paragraph">
              <wp:posOffset>465559</wp:posOffset>
            </wp:positionV>
            <wp:extent cx="6288405" cy="2983865"/>
            <wp:effectExtent l="0" t="0" r="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8952"/>
                    <a:stretch/>
                  </pic:blipFill>
                  <pic:spPr bwMode="auto">
                    <a:xfrm>
                      <a:off x="0" y="0"/>
                      <a:ext cx="6288405" cy="2983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087A">
        <w:t>小</w:t>
      </w:r>
      <w:r w:rsidR="00AA2743">
        <w:t>时想要找出</w:t>
      </w:r>
      <w:r w:rsidRPr="0086087A">
        <w:t>说话人之间的</w:t>
      </w:r>
      <w:r w:rsidR="009D13E2">
        <w:t>差别</w:t>
      </w:r>
      <w:r w:rsidRPr="0086087A">
        <w:t>已被证明是更加困难</w:t>
      </w:r>
      <w:r>
        <w:t>。</w:t>
      </w:r>
    </w:p>
    <w:p w:rsidR="0055663B" w:rsidRDefault="0096434B" w:rsidP="00593A36">
      <w:pPr>
        <w:pStyle w:val="a9"/>
      </w:pPr>
      <w:r>
        <w:rPr>
          <w:rFonts w:hint="eastAsia"/>
        </w:rPr>
        <w:t>图</w:t>
      </w:r>
      <w:r>
        <w:rPr>
          <w:rFonts w:hint="eastAsia"/>
        </w:rPr>
        <w:t>1</w:t>
      </w:r>
      <w:r w:rsidR="0055663B">
        <w:t xml:space="preserve"> </w:t>
      </w:r>
      <w:r w:rsidR="0055663B" w:rsidRPr="0055663B">
        <w:rPr>
          <w:rFonts w:hint="eastAsia"/>
        </w:rPr>
        <w:t>比较每个公开</w:t>
      </w:r>
      <w:r w:rsidR="0055663B">
        <w:rPr>
          <w:rFonts w:hint="eastAsia"/>
        </w:rPr>
        <w:t>的文本相关</w:t>
      </w:r>
      <w:r w:rsidR="0055663B" w:rsidRPr="0055663B">
        <w:rPr>
          <w:rFonts w:hint="eastAsia"/>
        </w:rPr>
        <w:t>说话人识别</w:t>
      </w:r>
      <w:r w:rsidR="0055663B">
        <w:rPr>
          <w:rFonts w:hint="eastAsia"/>
        </w:rPr>
        <w:t>数据库的每个性别的人数量。只有含有性别信息的数据库是可用的，</w:t>
      </w:r>
      <w:proofErr w:type="gramStart"/>
      <w:r w:rsidR="0055663B">
        <w:rPr>
          <w:rFonts w:hint="eastAsia"/>
        </w:rPr>
        <w:t>且按照</w:t>
      </w:r>
      <w:proofErr w:type="gramEnd"/>
      <w:r w:rsidR="0055663B">
        <w:rPr>
          <w:rFonts w:hint="eastAsia"/>
        </w:rPr>
        <w:t>说话人总数递增排序。</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155270" w:rsidP="0001566D">
      <w:pPr>
        <w:pStyle w:val="a7"/>
        <w:ind w:firstLine="480"/>
      </w:pPr>
      <w:r>
        <w:t>说话人确认系统的性能是强烈依赖于作为输入提供的语言材料。例如，许多研究已经进行了估计</w:t>
      </w:r>
      <w:r>
        <w:rPr>
          <w:rFonts w:hint="eastAsia"/>
        </w:rPr>
        <w:t>说话</w:t>
      </w:r>
      <w:r w:rsidR="0001566D" w:rsidRPr="004E2A47">
        <w:t>持续时间的影响的研究。其他作品表明，分歧率取决于</w:t>
      </w:r>
      <w:r w:rsidR="00CC5E03">
        <w:t>用于注册和测试</w:t>
      </w:r>
      <w:r w:rsidR="00CC5E03">
        <w:rPr>
          <w:rFonts w:hint="eastAsia"/>
        </w:rPr>
        <w:t>的</w:t>
      </w:r>
      <w:r w:rsidR="0001566D" w:rsidRPr="004E2A47">
        <w:t>演讲内容</w:t>
      </w:r>
      <w:r w:rsidR="00CC5E03">
        <w:rPr>
          <w:rFonts w:hint="eastAsia"/>
        </w:rPr>
        <w:t>，</w:t>
      </w:r>
      <w:r w:rsidR="00CC5E03">
        <w:t>主要的结论</w:t>
      </w:r>
      <w:r w:rsidR="00CC5E03">
        <w:rPr>
          <w:rFonts w:hint="eastAsia"/>
        </w:rPr>
        <w:t>有</w:t>
      </w:r>
      <w:r w:rsidR="00CC5E03">
        <w:t>，在固定的时间，</w:t>
      </w:r>
      <w:r w:rsidR="005542C0">
        <w:rPr>
          <w:rFonts w:hint="eastAsia"/>
        </w:rPr>
        <w:t>相同</w:t>
      </w:r>
      <w:r w:rsidR="005542C0">
        <w:t>的话语</w:t>
      </w:r>
      <w:r w:rsidR="00CC5E03">
        <w:t>对</w:t>
      </w:r>
      <w:r w:rsidR="00CC5E03">
        <w:rPr>
          <w:rFonts w:hint="eastAsia"/>
        </w:rPr>
        <w:t>说话人</w:t>
      </w:r>
      <w:r w:rsidR="005542C0">
        <w:t>确认</w:t>
      </w:r>
      <w:r w:rsidR="005542C0">
        <w:rPr>
          <w:rFonts w:hint="eastAsia"/>
        </w:rPr>
        <w:t>相当</w:t>
      </w:r>
      <w:r w:rsidR="0001566D" w:rsidRPr="004E2A47">
        <w:t>有用。在文本相关的说话人确认中，注册和测试话语都是固定的，词汇的内容尤其重要，因为它会影响系统的精度。因此，选择的词汇内容时，应研究</w:t>
      </w:r>
      <w:r w:rsidR="00FD0940">
        <w:rPr>
          <w:rFonts w:hint="eastAsia"/>
        </w:rPr>
        <w:t>其</w:t>
      </w:r>
      <w:r w:rsidR="0001566D" w:rsidRPr="004E2A47">
        <w:t>对文本相关说话人确认系统的影响。</w:t>
      </w:r>
    </w:p>
    <w:p w:rsidR="0001566D" w:rsidRPr="0001566D" w:rsidRDefault="0001566D" w:rsidP="0001566D">
      <w:pPr>
        <w:pStyle w:val="4"/>
      </w:pPr>
      <w:r w:rsidRPr="0001566D">
        <w:t>2.2</w:t>
      </w:r>
      <w:r w:rsidRPr="0001566D">
        <w:rPr>
          <w:rFonts w:hint="eastAsia"/>
        </w:rPr>
        <w:t>.1</w:t>
      </w:r>
      <w:r w:rsidR="003333BD">
        <w:t>说话人</w:t>
      </w:r>
      <w:r w:rsidRPr="0001566D">
        <w:t>确认的主流</w:t>
      </w:r>
      <w:r w:rsidR="00121608">
        <w:rPr>
          <w:rFonts w:hint="eastAsia"/>
        </w:rPr>
        <w:t>方案</w:t>
      </w:r>
    </w:p>
    <w:p w:rsidR="0001566D" w:rsidRDefault="0001566D" w:rsidP="0001566D">
      <w:pPr>
        <w:pStyle w:val="a7"/>
        <w:ind w:firstLine="480"/>
      </w:pPr>
      <w:r>
        <w:rPr>
          <w:rFonts w:hint="eastAsia"/>
        </w:rPr>
        <w:t>在过去的</w:t>
      </w:r>
      <w:r>
        <w:t>20</w:t>
      </w:r>
      <w:r>
        <w:t>年中，</w:t>
      </w:r>
      <w:r>
        <w:t>NIST</w:t>
      </w:r>
      <w:r w:rsidR="00121608">
        <w:t>所提供的大型数据库及其相关</w:t>
      </w:r>
      <w:r w:rsidR="00121608">
        <w:rPr>
          <w:rFonts w:hint="eastAsia"/>
        </w:rPr>
        <w:t>方案</w:t>
      </w:r>
      <w:r w:rsidR="00FC23A6">
        <w:t>已成为</w:t>
      </w:r>
      <w:r>
        <w:t>文本相关说话人确认技术的</w:t>
      </w:r>
      <w:r w:rsidR="00FC23A6">
        <w:rPr>
          <w:rFonts w:hint="eastAsia"/>
        </w:rPr>
        <w:t>事实上</w:t>
      </w:r>
      <w:r w:rsidR="00FC23A6">
        <w:t>的</w:t>
      </w:r>
      <w:r>
        <w:t>标准评价。</w:t>
      </w:r>
      <w:r w:rsidR="00AC2A74">
        <w:rPr>
          <w:rFonts w:hint="eastAsia"/>
        </w:rPr>
        <w:t>在文本相关说话人</w:t>
      </w:r>
      <w:r w:rsidR="00AC2A74">
        <w:t>确认</w:t>
      </w:r>
      <w:r w:rsidR="00AC2A74" w:rsidRPr="00AC2A74">
        <w:rPr>
          <w:rFonts w:hint="eastAsia"/>
        </w:rPr>
        <w:t>的情况下，</w:t>
      </w:r>
      <w:r w:rsidR="00AC2A74">
        <w:rPr>
          <w:rFonts w:hint="eastAsia"/>
        </w:rPr>
        <w:t>没有导致</w:t>
      </w:r>
      <w:r w:rsidR="00AC2A74" w:rsidRPr="00AC2A74">
        <w:rPr>
          <w:rFonts w:hint="eastAsia"/>
        </w:rPr>
        <w:t>整个系统的比较</w:t>
      </w:r>
      <w:r w:rsidR="00AC2A74">
        <w:rPr>
          <w:rFonts w:hint="eastAsia"/>
        </w:rPr>
        <w:t>更</w:t>
      </w:r>
      <w:r w:rsidR="00AC2A74" w:rsidRPr="00AC2A74">
        <w:rPr>
          <w:rFonts w:hint="eastAsia"/>
        </w:rPr>
        <w:t>困难的标准</w:t>
      </w:r>
      <w:r w:rsidR="00AC2A74">
        <w:rPr>
          <w:rFonts w:hint="eastAsia"/>
        </w:rPr>
        <w:t>和增加</w:t>
      </w:r>
      <w:r w:rsidR="00AC2A74" w:rsidRPr="00AC2A74">
        <w:rPr>
          <w:rFonts w:hint="eastAsia"/>
        </w:rPr>
        <w:t>文献报道的</w:t>
      </w:r>
      <w:r w:rsidR="00AC2A74">
        <w:rPr>
          <w:rFonts w:hint="eastAsia"/>
        </w:rPr>
        <w:t>方案的标准</w:t>
      </w:r>
      <w:r w:rsidR="00AC2A74">
        <w:t>存在</w:t>
      </w:r>
      <w:r w:rsidR="00AC2A74">
        <w:rPr>
          <w:rFonts w:hint="eastAsia"/>
        </w:rPr>
        <w:t>。</w:t>
      </w:r>
      <w:r>
        <w:t>然而，两个主要</w:t>
      </w:r>
      <w:proofErr w:type="gramStart"/>
      <w:r>
        <w:t>流反映</w:t>
      </w:r>
      <w:proofErr w:type="gramEnd"/>
      <w:r>
        <w:t>在现有的数据库。在</w:t>
      </w:r>
      <w:r>
        <w:t xml:space="preserve"> Yoho</w:t>
      </w:r>
      <w:r>
        <w:t>，</w:t>
      </w:r>
      <w:r>
        <w:t>M2VTS</w:t>
      </w:r>
      <w:r>
        <w:t>，</w:t>
      </w:r>
      <w:proofErr w:type="spellStart"/>
      <w:r>
        <w:t>Verivox</w:t>
      </w:r>
      <w:proofErr w:type="spellEnd"/>
      <w:r>
        <w:t xml:space="preserve"> </w:t>
      </w:r>
      <w:r>
        <w:t>和</w:t>
      </w:r>
      <w:r>
        <w:t xml:space="preserve"> </w:t>
      </w:r>
      <w:proofErr w:type="spellStart"/>
      <w:r>
        <w:t>Biosec</w:t>
      </w:r>
      <w:proofErr w:type="spellEnd"/>
      <w:r>
        <w:t>，词法的</w:t>
      </w:r>
      <w:r w:rsidR="00A15243">
        <w:t>训练</w:t>
      </w:r>
      <w:r>
        <w:t>和测试内容被强烈限制只能使用位数，而</w:t>
      </w:r>
      <w:proofErr w:type="spellStart"/>
      <w:r>
        <w:t>SmartKom</w:t>
      </w:r>
      <w:proofErr w:type="spellEnd"/>
      <w:r w:rsidR="000C53BD">
        <w:rPr>
          <w:rFonts w:hint="eastAsia"/>
        </w:rPr>
        <w:t>，</w:t>
      </w:r>
      <w:r w:rsidR="000C53BD">
        <w:rPr>
          <w:rFonts w:hint="eastAsia"/>
        </w:rPr>
        <w:t>STC</w:t>
      </w:r>
      <w:r w:rsidR="000C53BD" w:rsidRPr="00E86905">
        <w:rPr>
          <w:rFonts w:hint="eastAsia"/>
        </w:rPr>
        <w:t>，</w:t>
      </w:r>
      <w:r w:rsidR="000C53BD" w:rsidRPr="00E86905">
        <w:rPr>
          <w:rFonts w:hint="eastAsia"/>
        </w:rPr>
        <w:t>CCCVPR</w:t>
      </w:r>
      <w:r w:rsidR="000C53BD" w:rsidRPr="00E86905">
        <w:t>2c2005-</w:t>
      </w:r>
      <w:r w:rsidRPr="00E86905">
        <w:t>10000</w:t>
      </w:r>
      <w:r w:rsidRPr="00E86905">
        <w:t>，或</w:t>
      </w:r>
      <w:r w:rsidR="000C53BD" w:rsidRPr="00E86905">
        <w:t>MIT-MDSVC</w:t>
      </w:r>
      <w:r w:rsidR="000C53BD" w:rsidRPr="00E86905">
        <w:rPr>
          <w:rFonts w:hint="eastAsia"/>
        </w:rPr>
        <w:t>，</w:t>
      </w:r>
      <w:r w:rsidR="000C53BD" w:rsidRPr="00E86905">
        <w:t>则</w:t>
      </w:r>
      <w:r w:rsidR="005B539A" w:rsidRPr="00E86905">
        <w:t>允许更广泛的词汇覆盖使用固定短语的</w:t>
      </w:r>
      <w:r w:rsidR="004F17DF" w:rsidRPr="00E86905">
        <w:t>。这两种类型的协议</w:t>
      </w:r>
      <w:r w:rsidR="004F17DF" w:rsidRPr="00E86905">
        <w:rPr>
          <w:rFonts w:hint="eastAsia"/>
        </w:rPr>
        <w:t>都被</w:t>
      </w:r>
      <w:proofErr w:type="gramStart"/>
      <w:r w:rsidR="004F17DF" w:rsidRPr="00E86905">
        <w:rPr>
          <w:rFonts w:hint="eastAsia"/>
        </w:rPr>
        <w:t>被</w:t>
      </w:r>
      <w:proofErr w:type="gramEnd"/>
      <w:r w:rsidR="004F17DF" w:rsidRPr="00E86905">
        <w:t>一些</w:t>
      </w:r>
      <w:r w:rsidRPr="00E86905">
        <w:t>数据库</w:t>
      </w:r>
      <w:r w:rsidR="004F17DF" w:rsidRPr="00E86905">
        <w:rPr>
          <w:rFonts w:hint="eastAsia"/>
        </w:rPr>
        <w:t>一起使用</w:t>
      </w:r>
      <w:r w:rsidRPr="00E86905">
        <w:t>如</w:t>
      </w:r>
      <w:proofErr w:type="spellStart"/>
      <w:r w:rsidRPr="00E86905">
        <w:t>Polyvar</w:t>
      </w:r>
      <w:proofErr w:type="spellEnd"/>
      <w:r w:rsidRPr="00E86905">
        <w:t>，</w:t>
      </w:r>
      <w:r w:rsidRPr="00E86905">
        <w:t>OGI Speaker verification</w:t>
      </w:r>
      <w:r w:rsidRPr="00E86905">
        <w:t>，</w:t>
      </w:r>
      <w:r w:rsidRPr="00E86905">
        <w:t>XM2VTS</w:t>
      </w:r>
      <w:r w:rsidRPr="00E86905">
        <w:t>，</w:t>
      </w:r>
      <w:proofErr w:type="spellStart"/>
      <w:r w:rsidRPr="00E86905">
        <w:t>Ahumada</w:t>
      </w:r>
      <w:proofErr w:type="spellEnd"/>
      <w:r w:rsidRPr="00E86905">
        <w:t>，</w:t>
      </w:r>
      <w:proofErr w:type="spellStart"/>
      <w:r w:rsidRPr="00E86905">
        <w:t>PolyCost</w:t>
      </w:r>
      <w:proofErr w:type="spellEnd"/>
      <w:r w:rsidRPr="00E86905">
        <w:t>，</w:t>
      </w:r>
      <w:r w:rsidRPr="00E86905">
        <w:t>BANCA</w:t>
      </w:r>
      <w:r w:rsidRPr="00E86905">
        <w:t>，</w:t>
      </w:r>
      <w:proofErr w:type="spellStart"/>
      <w:r w:rsidRPr="00E86905">
        <w:t>BioMet</w:t>
      </w:r>
      <w:proofErr w:type="spellEnd"/>
      <w:r w:rsidRPr="00E86905">
        <w:t>，</w:t>
      </w:r>
      <w:r w:rsidRPr="00E86905">
        <w:t xml:space="preserve"> </w:t>
      </w:r>
      <w:proofErr w:type="spellStart"/>
      <w:r w:rsidRPr="00E86905">
        <w:t>MyIdea</w:t>
      </w:r>
      <w:proofErr w:type="spellEnd"/>
      <w:r w:rsidRPr="00E86905">
        <w:t>，</w:t>
      </w:r>
      <w:r w:rsidRPr="00E86905">
        <w:t>Valid</w:t>
      </w:r>
      <w:r w:rsidRPr="00E86905">
        <w:t>，</w:t>
      </w:r>
      <w:r w:rsidRPr="00E86905">
        <w:t>M3</w:t>
      </w:r>
      <w:r w:rsidRPr="00E86905">
        <w:t>，</w:t>
      </w:r>
      <w:proofErr w:type="spellStart"/>
      <w:r w:rsidRPr="00E86905">
        <w:t>BiosecureID</w:t>
      </w:r>
      <w:proofErr w:type="spellEnd"/>
      <w:r w:rsidRPr="00E86905">
        <w:t>，</w:t>
      </w:r>
      <w:proofErr w:type="spellStart"/>
      <w:r w:rsidRPr="00E86905">
        <w:t>MBioID</w:t>
      </w:r>
      <w:proofErr w:type="spellEnd"/>
      <w:r w:rsidRPr="00E86905">
        <w:t>，</w:t>
      </w:r>
      <w:proofErr w:type="spellStart"/>
      <w:r w:rsidRPr="00E86905">
        <w:t>BioSecure</w:t>
      </w:r>
      <w:proofErr w:type="spellEnd"/>
      <w:r w:rsidRPr="00E86905">
        <w:t>，或</w:t>
      </w:r>
      <w:r w:rsidR="00E86905" w:rsidRPr="00E86905">
        <w:rPr>
          <w:rFonts w:hint="eastAsia"/>
        </w:rPr>
        <w:t>提供不同的</w:t>
      </w:r>
      <w:proofErr w:type="gramStart"/>
      <w:r w:rsidR="00E86905" w:rsidRPr="00E86905">
        <w:rPr>
          <w:rFonts w:hint="eastAsia"/>
        </w:rPr>
        <w:t>数字组串的</w:t>
      </w:r>
      <w:proofErr w:type="gramEnd"/>
      <w:r w:rsidR="00E86905" w:rsidRPr="00E86905">
        <w:rPr>
          <w:rFonts w:hint="eastAsia"/>
        </w:rPr>
        <w:t>固定短语</w:t>
      </w:r>
      <w:r w:rsidRPr="00E86905">
        <w:t>的</w:t>
      </w:r>
      <w:r w:rsidRPr="00E86905">
        <w:t>UNMC-VIER</w:t>
      </w:r>
      <w:r w:rsidRPr="00E86905">
        <w:t>。大多数情况下，</w:t>
      </w:r>
      <w:r>
        <w:t>词汇的变化范围是</w:t>
      </w:r>
      <w:r w:rsidR="00E86905">
        <w:rPr>
          <w:rFonts w:hint="eastAsia"/>
        </w:rPr>
        <w:t>在</w:t>
      </w:r>
      <w:r>
        <w:t>有限的几个固定的句子和固定数字字符串。例如，在表</w:t>
      </w:r>
      <w:r>
        <w:t>1</w:t>
      </w:r>
      <w:r>
        <w:t>列出的</w:t>
      </w:r>
      <w:r>
        <w:t>24</w:t>
      </w:r>
      <w:r w:rsidR="00E86905">
        <w:t>个列表</w:t>
      </w:r>
      <w:r w:rsidR="00E86905">
        <w:rPr>
          <w:rFonts w:hint="eastAsia"/>
        </w:rPr>
        <w:t>中有</w:t>
      </w:r>
      <w:r>
        <w:t>10</w:t>
      </w:r>
      <w:r w:rsidR="00E86905">
        <w:t>个数据库</w:t>
      </w:r>
      <w:r w:rsidR="00E86905">
        <w:rPr>
          <w:rFonts w:hint="eastAsia"/>
        </w:rPr>
        <w:t>仅</w:t>
      </w:r>
      <w:r>
        <w:t>含少于</w:t>
      </w:r>
      <w:r>
        <w:t>10</w:t>
      </w:r>
      <w:r>
        <w:t>个不同的句子。</w:t>
      </w:r>
    </w:p>
    <w:p w:rsidR="0001566D" w:rsidRDefault="0001566D" w:rsidP="0001566D">
      <w:pPr>
        <w:pStyle w:val="a7"/>
        <w:ind w:firstLine="480"/>
      </w:pPr>
      <w:r>
        <w:rPr>
          <w:rFonts w:hint="eastAsia"/>
        </w:rPr>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rsidR="00E243EA">
        <w:t>包</w:t>
      </w:r>
      <w:r w:rsidR="00E243EA">
        <w:lastRenderedPageBreak/>
        <w:t>括词汇内容不同的说话人。试验中的冒充者</w:t>
      </w:r>
      <w:r w:rsidR="00E243EA">
        <w:rPr>
          <w:rFonts w:hint="eastAsia"/>
        </w:rPr>
        <w:t>说出</w:t>
      </w:r>
      <w:r>
        <w:t>目标说</w:t>
      </w:r>
      <w:r w:rsidR="00E243EA">
        <w:t>话人所使用的要求每个主题定一些其他学科的内容</w:t>
      </w:r>
      <w:r w:rsidR="00E243EA">
        <w:rPr>
          <w:rFonts w:hint="eastAsia"/>
        </w:rPr>
        <w:t>的</w:t>
      </w:r>
      <w:r w:rsidR="00E243EA">
        <w:t>文本。在这种</w:t>
      </w:r>
      <w:r w:rsidR="00E243EA">
        <w:rPr>
          <w:rFonts w:hint="eastAsia"/>
        </w:rPr>
        <w:t>方案</w:t>
      </w:r>
      <w:r w:rsidR="00E243EA">
        <w:t>下</w:t>
      </w:r>
      <w:r>
        <w:t>，说话人交互的冒充者试验的</w:t>
      </w:r>
      <w:r w:rsidR="00E243EA">
        <w:rPr>
          <w:rFonts w:hint="eastAsia"/>
        </w:rPr>
        <w:t>通过</w:t>
      </w:r>
      <w:r>
        <w:t>可能性</w:t>
      </w:r>
      <w:r w:rsidR="00E243EA">
        <w:rPr>
          <w:rFonts w:hint="eastAsia"/>
        </w:rPr>
        <w:t>被</w:t>
      </w:r>
      <w:r>
        <w:t>大大限制</w:t>
      </w:r>
      <w:r w:rsidR="00E243EA">
        <w:rPr>
          <w:rFonts w:hint="eastAsia"/>
        </w:rPr>
        <w:t>了</w:t>
      </w:r>
      <w:r w:rsidR="00E243EA">
        <w:t>，因为</w:t>
      </w:r>
      <w:r>
        <w:t>冒充者和目标</w:t>
      </w:r>
      <w:r w:rsidR="00E243EA">
        <w:rPr>
          <w:rFonts w:hint="eastAsia"/>
        </w:rPr>
        <w:t>说话人</w:t>
      </w:r>
      <w:r>
        <w:t>不都说同样的演讲内容的情况。</w:t>
      </w:r>
    </w:p>
    <w:p w:rsidR="008610AA" w:rsidRPr="008610AA" w:rsidRDefault="008610AA" w:rsidP="008610AA">
      <w:pPr>
        <w:pStyle w:val="4"/>
      </w:pPr>
      <w:r w:rsidRPr="008610AA">
        <w:t xml:space="preserve">2.2.2 </w:t>
      </w:r>
      <w:r w:rsidRPr="008610AA">
        <w:t>文本相关的说话人确认的语音</w:t>
      </w:r>
    </w:p>
    <w:p w:rsidR="0001566D" w:rsidRDefault="008610AA" w:rsidP="008610AA">
      <w:pPr>
        <w:pStyle w:val="a7"/>
        <w:ind w:firstLine="480"/>
      </w:pPr>
      <w:r>
        <w:t>语言词汇内容一直被各种语言所限制，如法语、德语、意大利语、汉语、俄语、西班牙语或瑞典语，近年来社区</w:t>
      </w:r>
      <w:r w:rsidR="005A3762">
        <w:t>一直</w:t>
      </w:r>
      <w:r w:rsidR="005A3762">
        <w:rPr>
          <w:rFonts w:hint="eastAsia"/>
        </w:rPr>
        <w:t>在</w:t>
      </w:r>
      <w:r w:rsidR="005A3762">
        <w:t>努力</w:t>
      </w:r>
      <w:r w:rsidR="005A3762">
        <w:rPr>
          <w:rFonts w:hint="eastAsia"/>
        </w:rPr>
        <w:t>地</w:t>
      </w:r>
      <w:r>
        <w:t>提供资源。</w:t>
      </w:r>
      <w:r w:rsidR="000D24ED">
        <w:rPr>
          <w:rFonts w:hint="eastAsia"/>
        </w:rPr>
        <w:t>一部分</w:t>
      </w:r>
      <w:r w:rsidR="000D24ED">
        <w:t>的数据库</w:t>
      </w:r>
      <w:r w:rsidR="000D24ED">
        <w:rPr>
          <w:rFonts w:hint="eastAsia"/>
        </w:rPr>
        <w:t>得益于</w:t>
      </w:r>
      <w:r>
        <w:t>由于欧盟内的协作</w:t>
      </w:r>
      <w:r w:rsidR="000D24ED">
        <w:rPr>
          <w:rFonts w:hint="eastAsia"/>
        </w:rPr>
        <w:t>努力</w:t>
      </w:r>
      <w:r>
        <w:t>，也包括多语言内容。然而，在表</w:t>
      </w:r>
      <w:r>
        <w:t>1</w:t>
      </w:r>
      <w:r>
        <w:t>中列出的</w:t>
      </w:r>
      <w:r>
        <w:t>24</w:t>
      </w:r>
      <w:r>
        <w:t>个数据库的</w:t>
      </w:r>
      <w:r>
        <w:t>10</w:t>
      </w:r>
      <w:r>
        <w:t>只包含英语演讲，而另外</w:t>
      </w:r>
      <w:r>
        <w:t>6</w:t>
      </w:r>
      <w:r>
        <w:t>个包括其他语言，英语</w:t>
      </w:r>
      <w:r w:rsidR="005A3762">
        <w:rPr>
          <w:rFonts w:hint="eastAsia"/>
        </w:rPr>
        <w:t>仅</w:t>
      </w:r>
      <w:r>
        <w:t>作为补充。因为英语是除了母语最容易的，另外英语由于历史原因</w:t>
      </w:r>
      <w:r w:rsidR="00652541">
        <w:rPr>
          <w:rFonts w:hint="eastAsia"/>
        </w:rPr>
        <w:t>可以</w:t>
      </w:r>
      <w:r>
        <w:t>作为国际标准</w:t>
      </w:r>
      <w:r w:rsidR="008B67D8">
        <w:rPr>
          <w:rFonts w:hint="eastAsia"/>
        </w:rPr>
        <w:t>，</w:t>
      </w:r>
      <w:r w:rsidR="000D24ED">
        <w:t>所以英语在现有</w:t>
      </w:r>
      <w:r w:rsidR="000D24ED">
        <w:rPr>
          <w:rFonts w:hint="eastAsia"/>
        </w:rPr>
        <w:t>方案</w:t>
      </w:r>
      <w:r w:rsidR="008B67D8">
        <w:t>中</w:t>
      </w:r>
      <w:r w:rsidR="008B67D8">
        <w:rPr>
          <w:rFonts w:hint="eastAsia"/>
        </w:rPr>
        <w:t>最</w:t>
      </w:r>
      <w:r w:rsidR="008B67D8">
        <w:t>全面</w:t>
      </w:r>
      <w:r>
        <w:t>。</w:t>
      </w:r>
    </w:p>
    <w:p w:rsidR="008610AA" w:rsidRPr="008610AA" w:rsidRDefault="008610AA" w:rsidP="008610AA">
      <w:pPr>
        <w:pStyle w:val="3"/>
      </w:pPr>
      <w:r w:rsidRPr="008610AA">
        <w:t xml:space="preserve">2.3 </w:t>
      </w:r>
      <w:r w:rsidRPr="008610AA">
        <w:t>会话的多样性</w:t>
      </w:r>
    </w:p>
    <w:p w:rsidR="008610AA" w:rsidRDefault="008610AA" w:rsidP="008610AA">
      <w:pPr>
        <w:pStyle w:val="a7"/>
        <w:ind w:firstLine="480"/>
      </w:pPr>
      <w:r>
        <w:t>匹配训练和测试之间的词汇内容，可以使得不匹配的情况大大减少，使说话人确认任务更容易在短期内处理。然而，其他我们称之为会话变化的因素，如通道失配，环境噪声或说话人内在的可变性，还影响</w:t>
      </w:r>
      <w:r w:rsidR="00FD378B">
        <w:rPr>
          <w:rFonts w:hint="eastAsia"/>
        </w:rPr>
        <w:t>着</w:t>
      </w:r>
      <w:r>
        <w:t>说话人确认系统的性能。在本文的剩余部分，会话这一术语是由一个或多个不同的录音环境等因素，录音设备或时间的录音来区分的。</w:t>
      </w:r>
    </w:p>
    <w:p w:rsidR="008610AA" w:rsidRPr="008610AA" w:rsidRDefault="008610AA" w:rsidP="008610AA">
      <w:pPr>
        <w:pStyle w:val="a7"/>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M2VTS</w:t>
      </w:r>
      <w:r w:rsidRPr="008610AA">
        <w:t>，</w:t>
      </w:r>
      <w:r w:rsidRPr="008610AA">
        <w:t>XM2VTS</w:t>
      </w:r>
      <w:r w:rsidRPr="008610AA">
        <w:t>，</w:t>
      </w:r>
      <w:proofErr w:type="spellStart"/>
      <w:r w:rsidRPr="008610AA">
        <w:t>Verivox</w:t>
      </w:r>
      <w:proofErr w:type="spellEnd"/>
      <w:r w:rsidRPr="008610AA">
        <w:t>，</w:t>
      </w:r>
      <w:proofErr w:type="spellStart"/>
      <w:r w:rsidRPr="008610AA">
        <w:t>SmartKom</w:t>
      </w:r>
      <w:proofErr w:type="spellEnd"/>
      <w:r w:rsidRPr="008610AA">
        <w:t>，</w:t>
      </w:r>
      <w:r w:rsidRPr="008610AA">
        <w:t>Biomet</w:t>
      </w:r>
      <w:r w:rsidRPr="008610AA">
        <w:t>，</w:t>
      </w:r>
      <w:r w:rsidRPr="008610AA">
        <w:t>STC</w:t>
      </w:r>
      <w:r w:rsidRPr="008610AA">
        <w:t>，</w:t>
      </w:r>
      <w:proofErr w:type="spellStart"/>
      <w:r w:rsidRPr="008610AA">
        <w:t>Biosec</w:t>
      </w:r>
      <w:proofErr w:type="spellEnd"/>
      <w:r w:rsidRPr="008610AA">
        <w:t>)</w:t>
      </w:r>
      <w:r w:rsidRPr="008610AA">
        <w:t>其他数据库</w:t>
      </w:r>
      <w:r w:rsidR="00FD378B" w:rsidRPr="008610AA">
        <w:t>通过提供的录音室外音箱等各种环境</w:t>
      </w:r>
      <w:r w:rsidRPr="008610AA">
        <w:t>关注不利条件，</w:t>
      </w:r>
      <w:r w:rsidR="00FD378B">
        <w:rPr>
          <w:rFonts w:hint="eastAsia"/>
        </w:rPr>
        <w:t>例如</w:t>
      </w:r>
      <w:r w:rsidRPr="008610AA">
        <w:t>在街上，在公共区域如建筑大厅或餐厅。</w:t>
      </w:r>
      <w:r w:rsidRPr="008610AA">
        <w:t>(</w:t>
      </w:r>
      <w:r w:rsidRPr="008610AA">
        <w:t>例如</w:t>
      </w:r>
      <w:r w:rsidRPr="008610AA">
        <w:t xml:space="preserve"> BANCA</w:t>
      </w:r>
      <w:r w:rsidRPr="008610AA">
        <w:t>，</w:t>
      </w:r>
      <w:proofErr w:type="spellStart"/>
      <w:r w:rsidRPr="008610AA">
        <w:t>MyIdea</w:t>
      </w:r>
      <w:proofErr w:type="spellEnd"/>
      <w:r w:rsidRPr="008610AA">
        <w:t>，</w:t>
      </w:r>
      <w:r w:rsidRPr="008610AA">
        <w:t>MIT-MDSVC or M3)</w:t>
      </w:r>
      <w:r w:rsidRPr="008610AA">
        <w:t>这些数据库在表</w:t>
      </w:r>
      <w:r w:rsidRPr="008610AA">
        <w:t>1</w:t>
      </w:r>
      <w:r w:rsidRPr="008610AA">
        <w:t>的第八列被用</w:t>
      </w:r>
      <w:r w:rsidR="00FD378B">
        <w:rPr>
          <w:rFonts w:hint="eastAsia"/>
        </w:rPr>
        <w:t>“</w:t>
      </w:r>
      <w:r w:rsidRPr="008610AA">
        <w:t>噪声</w:t>
      </w:r>
      <w:r w:rsidR="00FD378B">
        <w:rPr>
          <w:rFonts w:hint="eastAsia"/>
        </w:rPr>
        <w:t>”</w:t>
      </w:r>
      <w:r w:rsidRPr="008610AA">
        <w:t>标注，用来表示</w:t>
      </w:r>
      <w:r w:rsidR="00A93A41">
        <w:rPr>
          <w:rFonts w:hint="eastAsia"/>
        </w:rPr>
        <w:t>相比于</w:t>
      </w:r>
      <w:r w:rsidRPr="008610AA">
        <w:t>其他数据库没有明确解决环境</w:t>
      </w:r>
      <w:r w:rsidR="00A93A41">
        <w:rPr>
          <w:rFonts w:hint="eastAsia"/>
        </w:rPr>
        <w:t>的</w:t>
      </w:r>
      <w:r w:rsidRPr="008610AA">
        <w:t>不匹配。最后，有些数据库包括</w:t>
      </w:r>
      <w:r w:rsidR="00A93A41" w:rsidRPr="008610AA">
        <w:t>在不同的设备</w:t>
      </w:r>
      <w:r w:rsidR="00A93A41">
        <w:rPr>
          <w:rFonts w:hint="eastAsia"/>
        </w:rPr>
        <w:t>，</w:t>
      </w:r>
      <w:r w:rsidR="00A93A41" w:rsidRPr="008610AA">
        <w:t>但不强加任何背景噪音或环境因素记录</w:t>
      </w:r>
      <w:r w:rsidR="00A93A41">
        <w:rPr>
          <w:rFonts w:hint="eastAsia"/>
        </w:rPr>
        <w:t>下</w:t>
      </w:r>
      <w:r w:rsidR="00A93A41">
        <w:t>的</w:t>
      </w:r>
      <w:r w:rsidR="00F67249">
        <w:rPr>
          <w:rFonts w:hint="eastAsia"/>
        </w:rPr>
        <w:t>，</w:t>
      </w:r>
      <w:r w:rsidR="004A256A">
        <w:t>与说话人</w:t>
      </w:r>
      <w:r w:rsidRPr="008610AA">
        <w:t>的显式通道</w:t>
      </w:r>
      <w:r w:rsidR="00A93A41">
        <w:rPr>
          <w:rFonts w:hint="eastAsia"/>
        </w:rPr>
        <w:t>不匹配</w:t>
      </w:r>
      <w:r w:rsidRPr="008610AA">
        <w:t>。</w:t>
      </w:r>
      <w:r w:rsidRPr="008610AA">
        <w:t>(</w:t>
      </w:r>
      <w:r w:rsidRPr="008610AA">
        <w:t>例如</w:t>
      </w:r>
      <w:r w:rsidRPr="008610AA">
        <w:t xml:space="preserve"> </w:t>
      </w:r>
      <w:proofErr w:type="spellStart"/>
      <w:r w:rsidRPr="008610AA">
        <w:t>PolyCOST</w:t>
      </w:r>
      <w:proofErr w:type="spellEnd"/>
      <w:r>
        <w:t>或</w:t>
      </w:r>
      <w:proofErr w:type="spellStart"/>
      <w:r w:rsidRPr="008610AA">
        <w:t>PolyVAR</w:t>
      </w:r>
      <w:proofErr w:type="spellEnd"/>
      <w:r w:rsidRPr="008610AA">
        <w:t>)</w:t>
      </w:r>
    </w:p>
    <w:p w:rsidR="008610AA" w:rsidRPr="008610AA" w:rsidRDefault="00740FFC" w:rsidP="008610AA">
      <w:pPr>
        <w:pStyle w:val="a7"/>
        <w:ind w:firstLine="480"/>
      </w:pPr>
      <w:r>
        <w:t>文本相关的数据库的会话数量往往有限，由于成本</w:t>
      </w:r>
      <w:r>
        <w:rPr>
          <w:rFonts w:hint="eastAsia"/>
        </w:rPr>
        <w:t>和</w:t>
      </w:r>
      <w:r>
        <w:t>记录的次数</w:t>
      </w:r>
      <w:r>
        <w:rPr>
          <w:rFonts w:hint="eastAsia"/>
        </w:rPr>
        <w:t>与</w:t>
      </w:r>
      <w:r w:rsidR="008610AA" w:rsidRPr="008610AA">
        <w:t>时间成正比，</w:t>
      </w:r>
      <w:r w:rsidR="00076E6C">
        <w:rPr>
          <w:rFonts w:hint="eastAsia"/>
        </w:rPr>
        <w:t>另外</w:t>
      </w:r>
      <w:r w:rsidR="00076E6C">
        <w:t>还必须动员说话人</w:t>
      </w:r>
      <w:r w:rsidR="008610AA" w:rsidRPr="008610AA">
        <w:t>。在表</w:t>
      </w:r>
      <w:r w:rsidR="008610AA" w:rsidRPr="008610AA">
        <w:t>1</w:t>
      </w:r>
      <w:r w:rsidR="008610AA" w:rsidRPr="008610AA">
        <w:t>列出的</w:t>
      </w:r>
      <w:r w:rsidR="008610AA" w:rsidRPr="008610AA">
        <w:t>24</w:t>
      </w:r>
      <w:r w:rsidR="008610AA" w:rsidRPr="008610AA">
        <w:t>个数据库中，有</w:t>
      </w:r>
      <w:r w:rsidR="008610AA" w:rsidRPr="008610AA">
        <w:t>16</w:t>
      </w:r>
      <w:r w:rsidR="008610AA" w:rsidRPr="008610AA">
        <w:t>个</w:t>
      </w:r>
      <w:r w:rsidR="00C9355A">
        <w:rPr>
          <w:rFonts w:hint="eastAsia"/>
        </w:rPr>
        <w:t>数据库的</w:t>
      </w:r>
      <w:r w:rsidR="008610AA" w:rsidRPr="008610AA">
        <w:t>每个说话人的会话</w:t>
      </w:r>
      <w:r w:rsidR="00C9355A">
        <w:rPr>
          <w:rFonts w:hint="eastAsia"/>
        </w:rPr>
        <w:t>少于</w:t>
      </w:r>
      <w:r w:rsidR="00C9355A">
        <w:rPr>
          <w:rFonts w:hint="eastAsia"/>
        </w:rPr>
        <w:t>5</w:t>
      </w:r>
      <w:r w:rsidR="00C9355A">
        <w:rPr>
          <w:rFonts w:hint="eastAsia"/>
        </w:rPr>
        <w:t>个</w:t>
      </w:r>
      <w:r w:rsidR="008610AA" w:rsidRPr="008610AA">
        <w:t>。大量的数据库，特别注意两次</w:t>
      </w:r>
      <w:r w:rsidR="00C9355A">
        <w:t>之间的时间间隔内的记录，最大化说话人在众所周知的生物衰老</w:t>
      </w:r>
      <w:r w:rsidR="008610AA" w:rsidRPr="008610AA">
        <w:t>的影响。然而，</w:t>
      </w:r>
      <w:r w:rsidR="008610AA" w:rsidRPr="008610AA">
        <w:t>(Lei &amp; Hansen</w:t>
      </w:r>
      <w:r w:rsidR="008610AA" w:rsidRPr="008610AA">
        <w:t>，</w:t>
      </w:r>
      <w:r w:rsidR="008610AA" w:rsidRPr="008610AA">
        <w:t xml:space="preserve"> 2009; Lawson</w:t>
      </w:r>
      <w:r w:rsidR="008610AA" w:rsidRPr="008610AA">
        <w:t>等人，</w:t>
      </w:r>
      <w:r w:rsidR="008610AA" w:rsidRPr="008610AA">
        <w:t xml:space="preserve">2009; Kelly </w:t>
      </w:r>
      <w:r w:rsidR="008610AA" w:rsidRPr="008610AA">
        <w:t>和</w:t>
      </w:r>
      <w:r w:rsidR="008610AA" w:rsidRPr="008610AA">
        <w:t>Harte</w:t>
      </w:r>
      <w:r w:rsidR="008610AA" w:rsidRPr="008610AA">
        <w:t>，</w:t>
      </w:r>
      <w:r w:rsidR="008610AA" w:rsidRPr="008610AA">
        <w:t xml:space="preserve">2011; Kelly </w:t>
      </w:r>
      <w:r w:rsidR="008610AA" w:rsidRPr="008610AA">
        <w:t>等人，</w:t>
      </w:r>
      <w:r w:rsidR="008610AA" w:rsidRPr="008610AA">
        <w:t>2012)</w:t>
      </w:r>
      <w:r w:rsidR="008610AA" w:rsidRPr="008610AA">
        <w:t>表明，文本</w:t>
      </w:r>
      <w:r w:rsidR="00E81F97">
        <w:rPr>
          <w:rFonts w:hint="eastAsia"/>
        </w:rPr>
        <w:t>无</w:t>
      </w:r>
      <w:r w:rsidR="008610AA" w:rsidRPr="008610AA">
        <w:t>关说话人确认的情况下，老化效应只</w:t>
      </w:r>
      <w:r w:rsidR="00FD218F">
        <w:rPr>
          <w:rFonts w:hint="eastAsia"/>
        </w:rPr>
        <w:t>在若干年</w:t>
      </w:r>
      <w:r w:rsidR="00FD218F">
        <w:t>后才变得有意义，</w:t>
      </w:r>
      <w:r w:rsidR="00FD218F">
        <w:rPr>
          <w:rFonts w:hint="eastAsia"/>
        </w:rPr>
        <w:t>因此</w:t>
      </w:r>
      <w:r w:rsidR="00FD218F">
        <w:t>只有</w:t>
      </w:r>
      <w:r w:rsidR="008610AA" w:rsidRPr="008610AA">
        <w:t>OGI</w:t>
      </w:r>
      <w:r w:rsidR="00FD218F">
        <w:t>说话人</w:t>
      </w:r>
      <w:r w:rsidR="00FD218F">
        <w:rPr>
          <w:rFonts w:hint="eastAsia"/>
        </w:rPr>
        <w:t>识别</w:t>
      </w:r>
      <w:r w:rsidR="008610AA" w:rsidRPr="008610AA">
        <w:t>数据库</w:t>
      </w:r>
      <w:r w:rsidR="00FD218F">
        <w:rPr>
          <w:rFonts w:hint="eastAsia"/>
        </w:rPr>
        <w:t>覆盖</w:t>
      </w:r>
      <w:r w:rsidR="00FD218F">
        <w:t>到</w:t>
      </w:r>
      <w:r w:rsidR="00C46CCE">
        <w:t>。相反，其他</w:t>
      </w:r>
      <w:r w:rsidR="00C46CCE">
        <w:rPr>
          <w:rFonts w:hint="eastAsia"/>
        </w:rPr>
        <w:t>文献认为</w:t>
      </w:r>
      <w:r w:rsidR="008610AA" w:rsidRPr="008610AA">
        <w:t>一段时间后</w:t>
      </w:r>
      <w:r w:rsidR="0089764E">
        <w:t>或</w:t>
      </w:r>
      <w:r w:rsidR="008610AA" w:rsidRPr="008610AA">
        <w:t>几个月</w:t>
      </w:r>
      <w:r w:rsidR="0089764E">
        <w:t>后</w:t>
      </w:r>
      <w:r w:rsidR="008610AA" w:rsidRPr="008610AA">
        <w:t>文本相关说话人</w:t>
      </w:r>
      <w:r w:rsidR="00C46CCE">
        <w:rPr>
          <w:rFonts w:hint="eastAsia"/>
        </w:rPr>
        <w:t>确认</w:t>
      </w:r>
      <w:r w:rsidR="008610AA" w:rsidRPr="008610AA">
        <w:t>的案例</w:t>
      </w:r>
      <w:r w:rsidR="00C46CCE">
        <w:t>出现显著恶化</w:t>
      </w:r>
      <w:r w:rsidR="008610AA" w:rsidRPr="008610AA">
        <w:t>。这些研究表明，老化现象还不是很清楚，可能以不同的方式影响文本相关和文本无关说话人确认。</w:t>
      </w:r>
    </w:p>
    <w:p w:rsidR="003D102C" w:rsidRDefault="003D102C" w:rsidP="004278C2">
      <w:pPr>
        <w:pStyle w:val="2"/>
        <w:rPr>
          <w:rFonts w:eastAsia="宋体"/>
        </w:rPr>
      </w:pPr>
      <w:r>
        <w:t xml:space="preserve">3 RSR2015 </w:t>
      </w:r>
      <w:r>
        <w:t>数据库</w:t>
      </w:r>
    </w:p>
    <w:p w:rsidR="003D102C" w:rsidRDefault="003D102C" w:rsidP="003D102C">
      <w:pPr>
        <w:pStyle w:val="a7"/>
        <w:ind w:firstLine="480"/>
      </w:pPr>
      <w:r>
        <w:t>RSR2015</w:t>
      </w:r>
      <w:r>
        <w:t>数据库，为社区提供一个足够大的数据集的性别平衡的说话人记录。它</w:t>
      </w:r>
      <w:r w:rsidR="0089764E">
        <w:t>由多个手机和平板电脑记录，</w:t>
      </w:r>
      <w:r>
        <w:t>在</w:t>
      </w:r>
      <w:r>
        <w:t>9</w:t>
      </w:r>
      <w:r>
        <w:t>个会话中有</w:t>
      </w:r>
      <w:r>
        <w:t>300</w:t>
      </w:r>
      <w:r w:rsidR="0089764E">
        <w:t>个说话人</w:t>
      </w:r>
      <w:r>
        <w:t>。</w:t>
      </w:r>
      <w:r>
        <w:t>196844</w:t>
      </w:r>
      <w:r w:rsidR="0089764E">
        <w:t>个文件</w:t>
      </w:r>
      <w:r>
        <w:t>记录包含</w:t>
      </w:r>
      <w:r w:rsidR="0089764E">
        <w:t>了</w:t>
      </w:r>
      <w:r>
        <w:t>151</w:t>
      </w:r>
      <w:r>
        <w:t>小时</w:t>
      </w:r>
      <w:r>
        <w:t>30</w:t>
      </w:r>
      <w:r>
        <w:t>分钟的音频信号。</w:t>
      </w:r>
    </w:p>
    <w:p w:rsidR="003D102C" w:rsidRDefault="0089764E" w:rsidP="003D102C">
      <w:pPr>
        <w:pStyle w:val="a7"/>
        <w:ind w:firstLine="480"/>
      </w:pPr>
      <w:r>
        <w:t>为了让说话人的确认系统在不同词汇的约束下公平比较，</w:t>
      </w:r>
      <w:r w:rsidR="003D102C">
        <w:t>一直特别注意到词汇内容。因此，记录的</w:t>
      </w:r>
      <w:r w:rsidR="003D102C">
        <w:t>300</w:t>
      </w:r>
      <w:r w:rsidR="003D102C">
        <w:t>人分为三个部分，每个致力于特定的任务，涉及不同的词汇和时间约束。第一部分致力于说话人使用固定短语句确认。第二部分致力于说话人引导的命令控</w:t>
      </w:r>
      <w:r w:rsidR="003D102C">
        <w:lastRenderedPageBreak/>
        <w:t>制。第三部分致力于说话人使用随机提示</w:t>
      </w:r>
      <w:r>
        <w:t>的</w:t>
      </w:r>
      <w:r w:rsidR="003D102C">
        <w:t>数字字符串</w:t>
      </w:r>
      <w:r>
        <w:t>确认</w:t>
      </w:r>
      <w:r w:rsidR="003D102C">
        <w:t>。为了允许用例之间的公平的比较，三个部分已经在类似的说话人和通道</w:t>
      </w:r>
      <w:r w:rsidR="000F6182">
        <w:t>条件下记录</w:t>
      </w:r>
      <w:r w:rsidR="003D102C">
        <w:t>。</w:t>
      </w:r>
    </w:p>
    <w:p w:rsidR="003D102C" w:rsidRPr="003D102C" w:rsidRDefault="003D102C" w:rsidP="003D102C">
      <w:pPr>
        <w:pStyle w:val="3"/>
      </w:pPr>
      <w:r w:rsidRPr="003D102C">
        <w:t xml:space="preserve">3.1 </w:t>
      </w:r>
      <w:r w:rsidRPr="003D102C">
        <w:t>人口统计学</w:t>
      </w:r>
    </w:p>
    <w:p w:rsidR="003D102C" w:rsidRDefault="0055663B" w:rsidP="003D102C">
      <w:pPr>
        <w:pStyle w:val="a7"/>
        <w:ind w:firstLine="480"/>
      </w:pPr>
      <w:r>
        <w:rPr>
          <w:noProof/>
        </w:rPr>
        <w:drawing>
          <wp:anchor distT="0" distB="0" distL="114300" distR="114300" simplePos="0" relativeHeight="251660288" behindDoc="0" locked="0" layoutInCell="1" allowOverlap="1" wp14:anchorId="59A8C27B" wp14:editId="3A39BF4D">
            <wp:simplePos x="0" y="0"/>
            <wp:positionH relativeFrom="margin">
              <wp:align>center</wp:align>
            </wp:positionH>
            <wp:positionV relativeFrom="paragraph">
              <wp:posOffset>816885</wp:posOffset>
            </wp:positionV>
            <wp:extent cx="4761230" cy="3695065"/>
            <wp:effectExtent l="0" t="0" r="127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9524"/>
                    <a:stretch/>
                  </pic:blipFill>
                  <pic:spPr bwMode="auto">
                    <a:xfrm>
                      <a:off x="0" y="0"/>
                      <a:ext cx="4761230" cy="36950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D102C">
        <w:t>RSR2015</w:t>
      </w:r>
      <w:r w:rsidR="003D102C">
        <w:t>最大的</w:t>
      </w:r>
      <w:r w:rsidR="00AF52A0">
        <w:t>公开的</w:t>
      </w:r>
      <w:r w:rsidR="003D102C">
        <w:t>文本相关数据库之一，有</w:t>
      </w:r>
      <w:r w:rsidR="003D102C">
        <w:t>300</w:t>
      </w:r>
      <w:r w:rsidR="003D102C">
        <w:t>个说话人</w:t>
      </w:r>
      <w:r w:rsidR="004D0AB0">
        <w:t>记录。据我们所知，包括文本相关说话人</w:t>
      </w:r>
      <w:r w:rsidR="00DF24FC">
        <w:t>的数据库最</w:t>
      </w:r>
      <w:r w:rsidR="004D0AB0">
        <w:t>高级别的是</w:t>
      </w:r>
      <w:proofErr w:type="spellStart"/>
      <w:r w:rsidR="003D102C">
        <w:t>BioSecurID</w:t>
      </w:r>
      <w:proofErr w:type="spellEnd"/>
      <w:r w:rsidR="003D102C">
        <w:t>和词汇内容小于</w:t>
      </w:r>
      <w:r w:rsidR="003D102C">
        <w:t>RSR2015</w:t>
      </w:r>
      <w:r w:rsidR="003D102C">
        <w:t>数据库的</w:t>
      </w:r>
      <w:r w:rsidR="00DF24FC">
        <w:t>CCCVPR</w:t>
      </w:r>
      <w:r w:rsidR="003D102C">
        <w:t>2</w:t>
      </w:r>
      <w:r w:rsidR="00DF24FC">
        <w:t>C</w:t>
      </w:r>
      <w:r w:rsidR="00BB5EBF">
        <w:t>2005-</w:t>
      </w:r>
      <w:r w:rsidR="003D102C">
        <w:t>10000</w:t>
      </w:r>
      <w:r w:rsidR="003D102C">
        <w:t>。</w:t>
      </w:r>
    </w:p>
    <w:p w:rsidR="0096434B" w:rsidRDefault="0096434B" w:rsidP="00593A36">
      <w:pPr>
        <w:pStyle w:val="a9"/>
      </w:pPr>
      <w:r>
        <w:t>图</w:t>
      </w:r>
      <w:r>
        <w:rPr>
          <w:rFonts w:hint="eastAsia"/>
        </w:rPr>
        <w:t>2</w:t>
      </w:r>
      <w:r w:rsidR="0055663B">
        <w:t xml:space="preserve"> </w:t>
      </w:r>
      <w:r w:rsidR="0055663B" w:rsidRPr="0055663B">
        <w:rPr>
          <w:rFonts w:hint="eastAsia"/>
        </w:rPr>
        <w:t>RSR2015</w:t>
      </w:r>
      <w:r w:rsidR="0055663B" w:rsidRPr="0055663B">
        <w:rPr>
          <w:rFonts w:hint="eastAsia"/>
        </w:rPr>
        <w:t>数据库</w:t>
      </w:r>
      <w:r w:rsidR="0055663B">
        <w:rPr>
          <w:rFonts w:hint="eastAsia"/>
        </w:rPr>
        <w:t>中</w:t>
      </w:r>
      <w:r w:rsidR="0055663B" w:rsidRPr="0055663B">
        <w:rPr>
          <w:rFonts w:hint="eastAsia"/>
        </w:rPr>
        <w:t>300</w:t>
      </w:r>
      <w:r w:rsidR="0055663B">
        <w:rPr>
          <w:rFonts w:hint="eastAsia"/>
        </w:rPr>
        <w:t>个说话人的</w:t>
      </w:r>
      <w:r w:rsidR="0055663B" w:rsidRPr="0055663B">
        <w:rPr>
          <w:rFonts w:hint="eastAsia"/>
        </w:rPr>
        <w:t>性别和种族统计</w:t>
      </w:r>
      <w:r w:rsidR="0055663B">
        <w:rPr>
          <w:rFonts w:hint="eastAsia"/>
        </w:rPr>
        <w:t>。</w:t>
      </w:r>
      <w:r w:rsidR="0055663B" w:rsidRPr="0055663B">
        <w:rPr>
          <w:rFonts w:hint="eastAsia"/>
        </w:rPr>
        <w:t>特别注意</w:t>
      </w:r>
      <w:r w:rsidR="0055663B">
        <w:rPr>
          <w:rFonts w:hint="eastAsia"/>
        </w:rPr>
        <w:t>这已经</w:t>
      </w:r>
      <w:r w:rsidR="0055663B" w:rsidRPr="0055663B">
        <w:rPr>
          <w:rFonts w:hint="eastAsia"/>
        </w:rPr>
        <w:t>被移植</w:t>
      </w:r>
      <w:r w:rsidR="0055663B">
        <w:rPr>
          <w:rFonts w:hint="eastAsia"/>
        </w:rPr>
        <w:t>成</w:t>
      </w:r>
      <w:r w:rsidR="0055663B" w:rsidRPr="0055663B">
        <w:rPr>
          <w:rFonts w:hint="eastAsia"/>
        </w:rPr>
        <w:t>平衡性别</w:t>
      </w:r>
      <w:r w:rsidR="0055663B" w:rsidRPr="0055663B">
        <w:rPr>
          <w:rFonts w:hint="eastAsia"/>
        </w:rPr>
        <w:t>(</w:t>
      </w:r>
      <w:r w:rsidR="0055663B" w:rsidRPr="0055663B">
        <w:rPr>
          <w:rFonts w:hint="eastAsia"/>
        </w:rPr>
        <w:t>女</w:t>
      </w:r>
      <w:r w:rsidR="0055663B" w:rsidRPr="0055663B">
        <w:rPr>
          <w:rFonts w:hint="eastAsia"/>
        </w:rPr>
        <w:t>:143</w:t>
      </w:r>
      <w:r w:rsidR="0055663B" w:rsidRPr="0055663B">
        <w:rPr>
          <w:rFonts w:hint="eastAsia"/>
        </w:rPr>
        <w:t>男</w:t>
      </w:r>
      <w:r w:rsidR="0055663B" w:rsidRPr="0055663B">
        <w:rPr>
          <w:rFonts w:hint="eastAsia"/>
        </w:rPr>
        <w:t>:143)</w:t>
      </w:r>
      <w:r w:rsidR="0055663B" w:rsidRPr="0055663B">
        <w:rPr>
          <w:rFonts w:hint="eastAsia"/>
        </w:rPr>
        <w:t>和反映新加坡人口</w:t>
      </w:r>
      <w:r w:rsidR="0055663B">
        <w:rPr>
          <w:rFonts w:hint="eastAsia"/>
        </w:rPr>
        <w:t>的</w:t>
      </w:r>
      <w:r w:rsidR="0055663B" w:rsidRPr="0055663B">
        <w:rPr>
          <w:rFonts w:hint="eastAsia"/>
        </w:rPr>
        <w:t>种族起源</w:t>
      </w:r>
      <w:r w:rsidR="0055663B" w:rsidRPr="0055663B">
        <w:rPr>
          <w:rFonts w:hint="eastAsia"/>
        </w:rPr>
        <w:t>(</w:t>
      </w:r>
      <w:r w:rsidR="0055663B" w:rsidRPr="0055663B">
        <w:rPr>
          <w:rFonts w:hint="eastAsia"/>
        </w:rPr>
        <w:t>中国</w:t>
      </w:r>
      <w:r w:rsidR="0055663B" w:rsidRPr="0055663B">
        <w:rPr>
          <w:rFonts w:hint="eastAsia"/>
        </w:rPr>
        <w:t>:237,</w:t>
      </w:r>
      <w:r w:rsidR="0055663B" w:rsidRPr="0055663B">
        <w:rPr>
          <w:rFonts w:hint="eastAsia"/>
        </w:rPr>
        <w:t>马来语</w:t>
      </w:r>
      <w:r w:rsidR="0055663B" w:rsidRPr="0055663B">
        <w:rPr>
          <w:rFonts w:hint="eastAsia"/>
        </w:rPr>
        <w:t>:42</w:t>
      </w:r>
      <w:r w:rsidR="0055663B" w:rsidRPr="0055663B">
        <w:rPr>
          <w:rFonts w:hint="eastAsia"/>
        </w:rPr>
        <w:t>和其他人</w:t>
      </w:r>
      <w:r w:rsidR="0055663B" w:rsidRPr="0055663B">
        <w:rPr>
          <w:rFonts w:hint="eastAsia"/>
        </w:rPr>
        <w:t>:21)</w:t>
      </w:r>
      <w:r w:rsidR="0055663B" w:rsidRPr="0055663B">
        <w:rPr>
          <w:rFonts w:hint="eastAsia"/>
        </w:rPr>
        <w:t>。</w:t>
      </w:r>
    </w:p>
    <w:p w:rsidR="003D102C" w:rsidRDefault="003D102C" w:rsidP="003D102C">
      <w:pPr>
        <w:pStyle w:val="a7"/>
        <w:ind w:firstLine="480"/>
      </w:pPr>
      <w:r>
        <w:t>为了代表新加坡人口，</w:t>
      </w:r>
      <w:r>
        <w:t>RSR2015</w:t>
      </w:r>
      <w:r>
        <w:t>数据库记录的</w:t>
      </w:r>
      <w:r>
        <w:t>300</w:t>
      </w:r>
      <w:r>
        <w:t>人是根据</w:t>
      </w:r>
      <w:r w:rsidR="00AB027D">
        <w:rPr>
          <w:rFonts w:hint="eastAsia"/>
        </w:rPr>
        <w:t>新加坡</w:t>
      </w:r>
      <w:r>
        <w:t>的种族和性别</w:t>
      </w:r>
      <w:r w:rsidR="00AB027D">
        <w:t>分配</w:t>
      </w:r>
      <w:r w:rsidR="004B434D">
        <w:t>的</w:t>
      </w:r>
      <w:r>
        <w:t>。性别平衡的结果是数据库中的</w:t>
      </w:r>
      <w:r>
        <w:t>300</w:t>
      </w:r>
      <w:r>
        <w:t>人中有</w:t>
      </w:r>
      <w:r>
        <w:t>143</w:t>
      </w:r>
      <w:r>
        <w:t>人是女性。</w:t>
      </w:r>
      <w:r>
        <w:t>(</w:t>
      </w:r>
      <w:r>
        <w:t>图</w:t>
      </w:r>
      <w:r>
        <w:t>2(a))</w:t>
      </w:r>
      <w:r>
        <w:t>另外，</w:t>
      </w:r>
      <w:r>
        <w:t>237</w:t>
      </w:r>
      <w:r>
        <w:t>人是华裔，</w:t>
      </w:r>
      <w:r>
        <w:t>42</w:t>
      </w:r>
      <w:r w:rsidR="00084ACE">
        <w:t>人是</w:t>
      </w:r>
      <w:r>
        <w:t>马来裔，而剩下的</w:t>
      </w:r>
      <w:r>
        <w:t>21</w:t>
      </w:r>
      <w:r>
        <w:t>从其他不同的民族组。</w:t>
      </w:r>
      <w:r>
        <w:t>(</w:t>
      </w:r>
      <w:r>
        <w:t>图</w:t>
      </w:r>
      <w:r>
        <w:t>2(b)-(d))</w:t>
      </w:r>
      <w:r>
        <w:t>。</w:t>
      </w:r>
    </w:p>
    <w:p w:rsidR="003D102C" w:rsidRDefault="003D102C" w:rsidP="003D102C">
      <w:pPr>
        <w:pStyle w:val="a7"/>
        <w:ind w:firstLine="480"/>
      </w:pPr>
      <w:r>
        <w:t>RSR2015</w:t>
      </w:r>
      <w:r>
        <w:t>数据库包括从</w:t>
      </w:r>
      <w:r>
        <w:t>17</w:t>
      </w:r>
      <w:r>
        <w:t>岁到</w:t>
      </w:r>
      <w:r>
        <w:t>42</w:t>
      </w:r>
      <w:r>
        <w:t>岁的说话人</w:t>
      </w:r>
      <w:r w:rsidR="00D1038D">
        <w:t xml:space="preserve"> </w:t>
      </w:r>
      <w:r>
        <w:t>(</w:t>
      </w:r>
      <w:r>
        <w:t>图</w:t>
      </w:r>
      <w:r>
        <w:t>3)</w:t>
      </w:r>
      <w:r w:rsidR="00D1038D" w:rsidRPr="00D1038D">
        <w:t xml:space="preserve"> </w:t>
      </w:r>
      <w:r w:rsidR="00D1038D">
        <w:t>。</w:t>
      </w:r>
      <w:r w:rsidR="00054733">
        <w:t>鉴于</w:t>
      </w:r>
      <w:r w:rsidR="00054733">
        <w:t>RSR</w:t>
      </w:r>
      <w:r w:rsidR="00054733" w:rsidRPr="00054733">
        <w:rPr>
          <w:rFonts w:hint="eastAsia"/>
        </w:rPr>
        <w:t>2015</w:t>
      </w:r>
      <w:r w:rsidR="00054733" w:rsidRPr="00054733">
        <w:rPr>
          <w:rFonts w:hint="eastAsia"/>
        </w:rPr>
        <w:t>数据库的样本量有限，</w:t>
      </w:r>
      <w:proofErr w:type="gramStart"/>
      <w:r w:rsidR="00054733">
        <w:rPr>
          <w:rFonts w:hint="eastAsia"/>
        </w:rPr>
        <w:t>若</w:t>
      </w:r>
      <w:r w:rsidR="00054733" w:rsidRPr="00054733">
        <w:rPr>
          <w:rFonts w:hint="eastAsia"/>
        </w:rPr>
        <w:t>扩大</w:t>
      </w:r>
      <w:proofErr w:type="gramEnd"/>
      <w:r w:rsidR="00054733" w:rsidRPr="00054733">
        <w:rPr>
          <w:rFonts w:hint="eastAsia"/>
        </w:rPr>
        <w:t>年龄创建一个稀疏分布的不同年龄</w:t>
      </w:r>
      <w:r w:rsidR="00054733">
        <w:rPr>
          <w:rFonts w:hint="eastAsia"/>
        </w:rPr>
        <w:t>的说话人集合，</w:t>
      </w:r>
      <w:r w:rsidR="00054733" w:rsidRPr="00054733">
        <w:rPr>
          <w:rFonts w:hint="eastAsia"/>
        </w:rPr>
        <w:t>可能会人为</w:t>
      </w:r>
      <w:r w:rsidR="00B35D44">
        <w:rPr>
          <w:rFonts w:hint="eastAsia"/>
        </w:rPr>
        <w:t>地</w:t>
      </w:r>
      <w:r w:rsidR="00054733" w:rsidRPr="00054733">
        <w:rPr>
          <w:rFonts w:hint="eastAsia"/>
        </w:rPr>
        <w:t>促进说话人确认的任务</w:t>
      </w:r>
      <w:r w:rsidR="00B35D44">
        <w:rPr>
          <w:rFonts w:hint="eastAsia"/>
        </w:rPr>
        <w:t>。</w:t>
      </w:r>
      <w:r w:rsidR="00B35D44">
        <w:t>这被</w:t>
      </w:r>
      <w:proofErr w:type="spellStart"/>
      <w:r>
        <w:t>Doddington</w:t>
      </w:r>
      <w:proofErr w:type="spellEnd"/>
      <w:r>
        <w:t>(2012)</w:t>
      </w:r>
      <w:r w:rsidR="00B35D44">
        <w:t>确认过</w:t>
      </w:r>
      <w:r>
        <w:t>，说话人确认任务难度的增加与说话人之间的年龄差距是有限的。因此说话人在一个有限的年龄段可增加说话人确认的</w:t>
      </w:r>
      <w:r w:rsidR="00B35D44">
        <w:t>要求</w:t>
      </w:r>
      <w:r>
        <w:t>。</w:t>
      </w:r>
    </w:p>
    <w:p w:rsidR="003D102C" w:rsidRPr="003D102C" w:rsidRDefault="003D102C" w:rsidP="003D102C">
      <w:pPr>
        <w:pStyle w:val="3"/>
      </w:pPr>
      <w:r w:rsidRPr="003D102C">
        <w:t xml:space="preserve">3.2 </w:t>
      </w:r>
      <w:r w:rsidRPr="003D102C">
        <w:t>获得协议</w:t>
      </w:r>
    </w:p>
    <w:p w:rsidR="003D102C" w:rsidRDefault="003D102C" w:rsidP="0094048A">
      <w:pPr>
        <w:pStyle w:val="a7"/>
        <w:ind w:firstLine="480"/>
      </w:pPr>
      <w:r>
        <w:t>RSR2015</w:t>
      </w:r>
      <w:r>
        <w:t>数据库的</w:t>
      </w:r>
      <w:proofErr w:type="gramStart"/>
      <w:r>
        <w:t>的</w:t>
      </w:r>
      <w:proofErr w:type="gramEnd"/>
      <w:r>
        <w:t>9</w:t>
      </w:r>
      <w:r>
        <w:t>个会话记录了室内的一个典型的办公环境。每个主题</w:t>
      </w:r>
      <w:r w:rsidR="004E68A7">
        <w:t>的录音过程</w:t>
      </w:r>
      <w:r>
        <w:t>都在一天</w:t>
      </w:r>
      <w:r w:rsidR="004E68A7">
        <w:t>完成，</w:t>
      </w:r>
      <w:r>
        <w:t>所以</w:t>
      </w:r>
      <w:r>
        <w:t>RSR2015</w:t>
      </w:r>
      <w:r>
        <w:t>数据库不包</w:t>
      </w:r>
      <w:r w:rsidRPr="00794D2E">
        <w:t>括衰老变化。</w:t>
      </w:r>
      <w:r w:rsidR="00794D2E">
        <w:t>相比与会话变化，</w:t>
      </w:r>
      <w:r w:rsidR="00794D2E" w:rsidRPr="00794D2E">
        <w:t>在</w:t>
      </w:r>
      <w:r w:rsidR="00794D2E" w:rsidRPr="00794D2E">
        <w:t>3</w:t>
      </w:r>
      <w:r w:rsidR="00794D2E" w:rsidRPr="00794D2E">
        <w:t>年</w:t>
      </w:r>
      <w:r w:rsidR="0055663B" w:rsidRPr="00794D2E">
        <w:rPr>
          <w:noProof/>
        </w:rPr>
        <w:lastRenderedPageBreak/>
        <w:drawing>
          <wp:anchor distT="0" distB="0" distL="114300" distR="114300" simplePos="0" relativeHeight="251661312" behindDoc="0" locked="0" layoutInCell="1" allowOverlap="1" wp14:anchorId="70CEA93A" wp14:editId="433F1513">
            <wp:simplePos x="0" y="0"/>
            <wp:positionH relativeFrom="margin">
              <wp:align>center</wp:align>
            </wp:positionH>
            <wp:positionV relativeFrom="paragraph">
              <wp:posOffset>272462</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rsidR="00794D2E">
        <w:t>内的年龄变化</w:t>
      </w:r>
      <w:r w:rsidR="00111466" w:rsidRPr="00794D2E">
        <w:t>已被</w:t>
      </w:r>
      <w:r w:rsidR="00111466" w:rsidRPr="00794D2E">
        <w:t>Lawson</w:t>
      </w:r>
      <w:r w:rsidR="00111466" w:rsidRPr="00794D2E">
        <w:t>等人证明</w:t>
      </w:r>
      <w:r w:rsidRPr="00794D2E">
        <w:t>可</w:t>
      </w:r>
      <w:r>
        <w:t>以忽略不计。</w:t>
      </w:r>
    </w:p>
    <w:p w:rsidR="00B75533" w:rsidRDefault="00604BC9" w:rsidP="00593A36">
      <w:pPr>
        <w:pStyle w:val="a9"/>
      </w:pPr>
      <w:r>
        <w:t>图</w:t>
      </w:r>
      <w:r>
        <w:t>3</w:t>
      </w:r>
      <w:r w:rsidR="0055663B">
        <w:t xml:space="preserve"> </w:t>
      </w:r>
      <w:r w:rsidR="0055663B" w:rsidRPr="0055663B">
        <w:rPr>
          <w:rFonts w:hint="eastAsia"/>
        </w:rPr>
        <w:t>RSR2015</w:t>
      </w:r>
      <w:r w:rsidR="0055663B" w:rsidRPr="0055663B">
        <w:rPr>
          <w:rFonts w:hint="eastAsia"/>
        </w:rPr>
        <w:t>数据库</w:t>
      </w:r>
      <w:r w:rsidR="0055663B">
        <w:rPr>
          <w:rFonts w:hint="eastAsia"/>
        </w:rPr>
        <w:t>的说话人的年龄和性别金字塔图。</w:t>
      </w:r>
    </w:p>
    <w:p w:rsidR="003D102C" w:rsidRDefault="00794D2E" w:rsidP="003D102C">
      <w:pPr>
        <w:pStyle w:val="a7"/>
        <w:ind w:firstLine="480"/>
      </w:pPr>
      <w:r>
        <w:t>市场上可用的</w:t>
      </w:r>
      <w:r w:rsidR="003D102C">
        <w:t>6</w:t>
      </w:r>
      <w:r w:rsidR="003D102C">
        <w:t>个移动设备</w:t>
      </w:r>
      <w:r w:rsidR="003D102C">
        <w:t>(5</w:t>
      </w:r>
      <w:r w:rsidR="003D102C">
        <w:t>个智能手机和平板电脑</w:t>
      </w:r>
      <w:r w:rsidR="003D102C">
        <w:t>)</w:t>
      </w:r>
      <w:r w:rsidR="003D102C">
        <w:t>被用来记录。</w:t>
      </w:r>
      <w:r w:rsidR="003D102C">
        <w:t>3</w:t>
      </w:r>
      <w:r w:rsidR="003D102C">
        <w:t>个便携式设备</w:t>
      </w:r>
      <w:r w:rsidR="003D102C">
        <w:t>(</w:t>
      </w:r>
      <w:r w:rsidR="003D102C">
        <w:t>标记为</w:t>
      </w:r>
      <w:r w:rsidR="003D102C">
        <w:t>A</w:t>
      </w:r>
      <w:r w:rsidR="003D102C">
        <w:t>、</w:t>
      </w:r>
      <w:r w:rsidR="003D102C">
        <w:t>B</w:t>
      </w:r>
      <w:r w:rsidR="003D102C">
        <w:t>和</w:t>
      </w:r>
      <w:r w:rsidR="003D102C">
        <w:t>C)</w:t>
      </w:r>
      <w:r w:rsidR="003D102C">
        <w:t>被分配给每个主题。每个主题的</w:t>
      </w:r>
      <w:r w:rsidR="003D102C">
        <w:t>9</w:t>
      </w:r>
      <w:r w:rsidR="003D102C">
        <w:t>个会话使用三个设备的顺序会被记录下来：</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，和元数据信息一起提供。并用</w:t>
      </w:r>
      <w:r w:rsidR="003D102C">
        <w:t>Android</w:t>
      </w:r>
      <w:r w:rsidR="003D102C">
        <w:t>应用程序实现一个对话管理器，来管理记录。这个应用程序使用设备的触屏功能提示文本内容。</w:t>
      </w:r>
      <w:r w:rsidR="00B504F9">
        <w:t>使用</w:t>
      </w:r>
      <w:r w:rsidR="003D102C">
        <w:t>即按即说</w:t>
      </w:r>
      <w:r w:rsidR="003D102C">
        <w:t>-</w:t>
      </w:r>
      <w:r w:rsidR="003D102C">
        <w:t>特性</w:t>
      </w:r>
      <w:proofErr w:type="gramStart"/>
      <w:r w:rsidR="003D102C">
        <w:t>来允许</w:t>
      </w:r>
      <w:proofErr w:type="gramEnd"/>
      <w:r w:rsidR="003D102C">
        <w:t>用户启动录制和停止后阅读提示。使用便携设备的目的是舒适和自由，在会话内或者跨会话音质也可以有明显变化。</w:t>
      </w:r>
    </w:p>
    <w:p w:rsidR="00604BC9" w:rsidRPr="00604BC9" w:rsidRDefault="003D102C" w:rsidP="00604BC9">
      <w:pPr>
        <w:pStyle w:val="a7"/>
        <w:ind w:firstLine="480"/>
      </w:pPr>
      <w:r>
        <w:t>音频信号被</w:t>
      </w:r>
      <w:r>
        <w:t>6</w:t>
      </w:r>
      <w:r>
        <w:t>个便携设备</w:t>
      </w:r>
      <w:r w:rsidR="00CA010F">
        <w:rPr>
          <w:rFonts w:hint="eastAsia"/>
        </w:rPr>
        <w:t>通过</w:t>
      </w:r>
      <w:r w:rsidR="00CA010F" w:rsidRPr="00CA010F">
        <w:rPr>
          <w:rFonts w:hint="eastAsia"/>
        </w:rPr>
        <w:t>内部</w:t>
      </w:r>
      <w:r w:rsidR="00CA010F">
        <w:rPr>
          <w:rFonts w:hint="eastAsia"/>
        </w:rPr>
        <w:t>麦克风</w:t>
      </w:r>
      <w:r w:rsidR="00CA010F" w:rsidRPr="00CA010F">
        <w:rPr>
          <w:rFonts w:hint="eastAsia"/>
        </w:rPr>
        <w:t>处理，</w:t>
      </w:r>
      <w:r>
        <w:t>记录成原始</w:t>
      </w:r>
      <w:r>
        <w:t>PCM</w:t>
      </w:r>
      <w:r>
        <w:t>格式，采样率</w:t>
      </w:r>
      <w:r w:rsidR="00DC4333">
        <w:t>为</w:t>
      </w:r>
      <w:r w:rsidR="00DC4333">
        <w:rPr>
          <w:rFonts w:hint="eastAsia"/>
        </w:rPr>
        <w:t>1</w:t>
      </w:r>
      <w:r w:rsidR="00DC4333">
        <w:t>6kHz</w:t>
      </w:r>
      <w:r>
        <w:t>，</w:t>
      </w:r>
      <w:r w:rsidR="00DC4333">
        <w:t>采样位数</w:t>
      </w:r>
      <w:r w:rsidR="003D16E2">
        <w:t>为</w:t>
      </w:r>
      <w:r w:rsidR="00DC4333">
        <w:rPr>
          <w:rFonts w:hint="eastAsia"/>
        </w:rPr>
        <w:t>16bit</w:t>
      </w:r>
      <w:r>
        <w:t>。</w:t>
      </w:r>
      <w:r w:rsidR="00011A26">
        <w:t>之后</w:t>
      </w:r>
      <w:r>
        <w:t>在添加一个包括关于设备的信息，语言，样品的数量，采样率和数据格式的</w:t>
      </w:r>
      <w:r>
        <w:t>SPHERE</w:t>
      </w:r>
      <w:r>
        <w:t>头。</w:t>
      </w:r>
    </w:p>
    <w:p w:rsidR="003D102C" w:rsidRPr="003D102C" w:rsidRDefault="003D102C" w:rsidP="003D102C">
      <w:pPr>
        <w:pStyle w:val="3"/>
      </w:pPr>
      <w:r w:rsidRPr="003D102C">
        <w:t>3.3 3</w:t>
      </w:r>
      <w:r w:rsidRPr="003D102C">
        <w:t>种不同的文本相关任务</w:t>
      </w:r>
    </w:p>
    <w:p w:rsidR="003D102C" w:rsidRDefault="003D102C" w:rsidP="003D102C">
      <w:pPr>
        <w:pStyle w:val="a7"/>
        <w:ind w:firstLine="480"/>
      </w:pPr>
      <w:r>
        <w:t>可以用</w:t>
      </w:r>
      <w:r w:rsidR="007A7D34">
        <w:t>不同的场景</w:t>
      </w:r>
      <w:r>
        <w:t>来约束训练和测试的话语的词汇内容。尽管不同的词汇和各种场景所需的时间约束各种各样，现有</w:t>
      </w:r>
      <w:r w:rsidR="007A7D34">
        <w:t>的</w:t>
      </w:r>
      <w:r>
        <w:t>数据库很少包括允许比较系统的场景的数据。表</w:t>
      </w:r>
      <w:r>
        <w:t>1</w:t>
      </w:r>
      <w:r>
        <w:t>中列出的</w:t>
      </w:r>
      <w:r>
        <w:t>24</w:t>
      </w:r>
      <w:r>
        <w:t>个数据库中</w:t>
      </w:r>
      <w:r w:rsidR="00A2066A">
        <w:t>只有</w:t>
      </w:r>
      <w:r>
        <w:t>8</w:t>
      </w:r>
      <w:r>
        <w:t>个包括可以用来研究会强烈影响确认系统的性能的</w:t>
      </w:r>
      <w:r w:rsidR="00F83202">
        <w:t>协同发音效应材料。为了能</w:t>
      </w:r>
      <w:r>
        <w:t>在不同的场景系统中比较，</w:t>
      </w:r>
      <w:r>
        <w:t>RSR2015</w:t>
      </w:r>
      <w:r>
        <w:t>数据库设计的三个部分分别用不同的词汇约束，并同时保持相同的记录情况。</w:t>
      </w:r>
      <w:r w:rsidR="00FE167F">
        <w:t>在下面描述的三个部分</w:t>
      </w:r>
      <w:r>
        <w:t>的</w:t>
      </w:r>
      <w:r w:rsidR="00FE167F">
        <w:t>所有</w:t>
      </w:r>
      <w:r>
        <w:t>300</w:t>
      </w:r>
      <w:r>
        <w:t>个说话人</w:t>
      </w:r>
      <w:r w:rsidR="00A11303">
        <w:t>，</w:t>
      </w:r>
      <w:r>
        <w:t>在一个给定的会话</w:t>
      </w:r>
      <w:r w:rsidR="00A11303">
        <w:t>中</w:t>
      </w:r>
      <w:r w:rsidR="00FE167F">
        <w:t>发音的</w:t>
      </w:r>
      <w:r w:rsidR="00A11303">
        <w:t>词汇内容都是相同的</w:t>
      </w:r>
      <w:r>
        <w:t>。在每个会话中，</w:t>
      </w:r>
      <w:r w:rsidR="0061306D">
        <w:t>每个</w:t>
      </w:r>
      <w:r>
        <w:t>说话人</w:t>
      </w:r>
      <w:r w:rsidR="0061306D">
        <w:t>要求</w:t>
      </w:r>
      <w:r>
        <w:t>对每个句子发音一次。</w:t>
      </w:r>
    </w:p>
    <w:p w:rsidR="003D102C" w:rsidRDefault="003D102C" w:rsidP="003D102C">
      <w:pPr>
        <w:pStyle w:val="a7"/>
        <w:ind w:firstLine="480"/>
      </w:pPr>
      <w:r>
        <w:t>RSR2015</w:t>
      </w:r>
      <w:r>
        <w:t>数据库的</w:t>
      </w:r>
      <w:r w:rsidR="008A66A6">
        <w:t>第一</w:t>
      </w:r>
      <w:r w:rsidR="00572288">
        <w:t>部分</w:t>
      </w:r>
      <w:r>
        <w:t>关注文本相关说话人确认任务，说话人通过</w:t>
      </w:r>
      <w:r w:rsidR="00B356F7">
        <w:t>对</w:t>
      </w:r>
      <w:r>
        <w:t>固定短语</w:t>
      </w:r>
      <w:r w:rsidR="00B356F7">
        <w:t>的发音</w:t>
      </w:r>
      <w:r>
        <w:t>进行身份确认。在</w:t>
      </w:r>
      <w:r>
        <w:t>9</w:t>
      </w:r>
      <w:r>
        <w:t>个会话中，说话人说出</w:t>
      </w:r>
      <w:r>
        <w:t>30</w:t>
      </w:r>
      <w:r>
        <w:t>个</w:t>
      </w:r>
      <w:r w:rsidR="006044BA">
        <w:t>来自涵盖所有英语音素的固定的句子的</w:t>
      </w:r>
      <w:r>
        <w:t>TIMIT</w:t>
      </w:r>
      <w:r>
        <w:t>数据库。跨说话人，会话记录和句子的平均时间是</w:t>
      </w:r>
      <w:r>
        <w:t>3.20</w:t>
      </w:r>
      <w:r>
        <w:t>秒，每个句子的平均持续时间从</w:t>
      </w:r>
      <w:r>
        <w:t>2.73</w:t>
      </w:r>
      <w:r>
        <w:t>到</w:t>
      </w:r>
      <w:r>
        <w:t>3.65</w:t>
      </w:r>
      <w:r>
        <w:t>秒变化。</w:t>
      </w:r>
      <w:r w:rsidR="006044BA" w:rsidRPr="006044BA">
        <w:rPr>
          <w:rFonts w:hint="eastAsia"/>
        </w:rPr>
        <w:t>请注意，这些句子已</w:t>
      </w:r>
      <w:r w:rsidR="006044BA" w:rsidRPr="00D43784">
        <w:rPr>
          <w:rFonts w:hint="eastAsia"/>
        </w:rPr>
        <w:t>选定具有</w:t>
      </w:r>
      <w:r w:rsidR="00C269E8" w:rsidRPr="00D43784">
        <w:rPr>
          <w:rFonts w:hint="eastAsia"/>
        </w:rPr>
        <w:t>接近</w:t>
      </w:r>
      <w:r w:rsidR="006044BA" w:rsidRPr="00D43784">
        <w:rPr>
          <w:rFonts w:hint="eastAsia"/>
        </w:rPr>
        <w:t>的持续时间来评估不同词汇的影响</w:t>
      </w:r>
      <w:r w:rsidRPr="00D43784">
        <w:t>。在第</w:t>
      </w:r>
      <w:r w:rsidRPr="00D43784">
        <w:t>5</w:t>
      </w:r>
      <w:r w:rsidRPr="00D43784">
        <w:t>章中描述的</w:t>
      </w:r>
      <w:r w:rsidR="00D43784" w:rsidRPr="00D43784">
        <w:t>基于能量的语音活动检测</w:t>
      </w:r>
      <w:r w:rsidRPr="00D43784">
        <w:t>(SAD)</w:t>
      </w:r>
      <w:r w:rsidRPr="00D43784">
        <w:t>之后，整个句子平均名义演讲时间是</w:t>
      </w:r>
      <w:r w:rsidRPr="00D43784">
        <w:t>1.25</w:t>
      </w:r>
      <w:r w:rsidRPr="00D43784">
        <w:t>秒。</w:t>
      </w:r>
      <w:r w:rsidRPr="00D43784">
        <w:t>(</w:t>
      </w:r>
      <w:r w:rsidRPr="00D43784">
        <w:t>不同的句子从</w:t>
      </w:r>
      <w:r w:rsidRPr="00D43784">
        <w:t>1.01</w:t>
      </w:r>
      <w:r w:rsidRPr="00D43784">
        <w:t>到</w:t>
      </w:r>
      <w:r w:rsidRPr="00D43784">
        <w:t>1.59</w:t>
      </w:r>
      <w:r w:rsidRPr="00D43784">
        <w:t>秒变</w:t>
      </w:r>
      <w:r>
        <w:t>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7"/>
        <w:ind w:firstLine="480"/>
      </w:pPr>
      <w:r>
        <w:t>RSR2015</w:t>
      </w:r>
      <w:r>
        <w:t>数据库的第二部分着重于说话人引导的命令控制任务，说话人通过固定命令的发音来</w:t>
      </w:r>
      <w:r w:rsidR="00C5751F">
        <w:t>进行说话人确认</w:t>
      </w:r>
      <w:r w:rsidR="00D43784">
        <w:t>和</w:t>
      </w:r>
      <w:r>
        <w:t>控制家用电器。在</w:t>
      </w:r>
      <w:r>
        <w:t>9</w:t>
      </w:r>
      <w:r>
        <w:t>个会话中，说话人说出</w:t>
      </w:r>
      <w:r>
        <w:t>30</w:t>
      </w:r>
      <w:r>
        <w:t>个简短的</w:t>
      </w:r>
      <w:r>
        <w:lastRenderedPageBreak/>
        <w:t>命令用来</w:t>
      </w:r>
      <w:r w:rsidR="00D11B96">
        <w:t>控制</w:t>
      </w:r>
      <w:r>
        <w:t>位于新加坡</w:t>
      </w:r>
      <w:proofErr w:type="spellStart"/>
      <w:r>
        <w:t>Fusionopolis</w:t>
      </w:r>
      <w:proofErr w:type="spellEnd"/>
      <w:r>
        <w:t>的功能齐全的</w:t>
      </w:r>
      <w:r>
        <w:t>180</w:t>
      </w:r>
      <w:r>
        <w:t>平方米智能家居原型</w:t>
      </w:r>
      <w:proofErr w:type="spellStart"/>
      <w:r>
        <w:t>StarHome</w:t>
      </w:r>
      <w:proofErr w:type="spellEnd"/>
      <w:r w:rsidR="00D11B96">
        <w:t>中的</w:t>
      </w:r>
      <w:r>
        <w:t>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w:t>
      </w:r>
      <w:proofErr w:type="gramStart"/>
      <w:r>
        <w:t>整个第二</w:t>
      </w:r>
      <w:proofErr w:type="gramEnd"/>
      <w:r>
        <w:t>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7"/>
        <w:ind w:firstLine="480"/>
      </w:pPr>
      <w:r>
        <w:t>RSR2015</w:t>
      </w:r>
      <w:r w:rsidR="00041A97">
        <w:t>数据库的第三部分着重于提示用随机数字序列完成</w:t>
      </w:r>
      <w:r>
        <w:t>文本相关</w:t>
      </w:r>
      <w:r w:rsidR="00041A97">
        <w:t>的说话人</w:t>
      </w:r>
      <w:r>
        <w:t>确认任务。在</w:t>
      </w:r>
      <w:r>
        <w:t>9</w:t>
      </w:r>
      <w:r>
        <w:t>个会话中的任意一个，说话人</w:t>
      </w:r>
      <w:r w:rsidR="00EC7F46">
        <w:t>说出</w:t>
      </w:r>
      <w:r>
        <w:t>3</w:t>
      </w:r>
      <w:r w:rsidR="00071FB8">
        <w:t>个</w:t>
      </w:r>
      <w:r w:rsidR="00B9686D">
        <w:t>由</w:t>
      </w:r>
      <w:r>
        <w:t>10</w:t>
      </w:r>
      <w:r>
        <w:t>个数字</w:t>
      </w:r>
      <w:r w:rsidR="008467E2">
        <w:t>组成</w:t>
      </w:r>
      <w:r>
        <w:t>的序列和</w:t>
      </w:r>
      <w:r>
        <w:t>10</w:t>
      </w:r>
      <w:r>
        <w:t>个由</w:t>
      </w:r>
      <w:r>
        <w:t>5</w:t>
      </w:r>
      <w:r w:rsidR="00071FB8">
        <w:t>个</w:t>
      </w:r>
      <w:r>
        <w:t>数字组成的序列。在跨会话</w:t>
      </w:r>
      <w:proofErr w:type="gramStart"/>
      <w:r>
        <w:t>时数字</w:t>
      </w:r>
      <w:proofErr w:type="gramEnd"/>
      <w:r>
        <w:t>序列</w:t>
      </w:r>
      <w:r w:rsidR="00BB501D">
        <w:t>是</w:t>
      </w:r>
      <w:r>
        <w:t>不同</w:t>
      </w:r>
      <w:r w:rsidR="00BB501D">
        <w:t>的</w:t>
      </w:r>
      <w:r>
        <w:t>，</w:t>
      </w:r>
      <w:r w:rsidR="00BB501D">
        <w:t>是</w:t>
      </w:r>
      <w:r>
        <w:t>根据说话人身份生成的，</w:t>
      </w:r>
      <w:proofErr w:type="gramStart"/>
      <w:r>
        <w:t>冒充着</w:t>
      </w:r>
      <w:proofErr w:type="gramEnd"/>
      <w:r>
        <w:t>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7"/>
        <w:ind w:firstLine="480"/>
      </w:pPr>
      <w:r>
        <w:t>对于</w:t>
      </w:r>
      <w:r>
        <w:t>10</w:t>
      </w:r>
      <w:r>
        <w:t>个数字</w:t>
      </w:r>
      <w:r w:rsidR="006B7829">
        <w:t>组成的</w:t>
      </w:r>
      <w:r>
        <w:t>序列，跨说话人，会话记录和句子的平均时间是</w:t>
      </w:r>
      <w:r>
        <w:t>5.19</w:t>
      </w:r>
      <w:r>
        <w:t>秒。在以应用能源为基础的语音活动检测</w:t>
      </w:r>
      <w:r>
        <w:t>(SAD)</w:t>
      </w:r>
      <w:r>
        <w:t>之后，整个句子平均名义演讲时间是</w:t>
      </w:r>
      <w:r>
        <w:t>2.07</w:t>
      </w:r>
      <w:r>
        <w:t>秒。对于</w:t>
      </w:r>
      <w:r>
        <w:t>5</w:t>
      </w:r>
      <w:r>
        <w:t>个数字</w:t>
      </w:r>
      <w:r w:rsidR="006B7829">
        <w:t>组成的</w:t>
      </w:r>
      <w:r>
        <w:t>序列，跨说话人，会话记录和句子的平均时间是</w:t>
      </w:r>
      <w:r>
        <w:t>3.06</w:t>
      </w:r>
      <w:r>
        <w:t>秒。在以应用能源为基础的语音活动检测</w:t>
      </w:r>
      <w:r>
        <w:t>(SAD)</w:t>
      </w:r>
      <w:r>
        <w:t>之后，整个句子平均名义演讲时间是</w:t>
      </w:r>
      <w:r>
        <w:t>1.09</w:t>
      </w:r>
      <w:r>
        <w:t>秒。</w:t>
      </w:r>
      <w:r>
        <w:t>RSR2015</w:t>
      </w:r>
      <w:r>
        <w:t>数据库的</w:t>
      </w:r>
      <w:proofErr w:type="gramStart"/>
      <w:r>
        <w:t>整个第三</w:t>
      </w:r>
      <w:proofErr w:type="gramEnd"/>
      <w:r>
        <w:t>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2"/>
      </w:pPr>
      <w:r w:rsidRPr="003D102C">
        <w:t xml:space="preserve">4 </w:t>
      </w:r>
      <w:r w:rsidRPr="003D102C">
        <w:t>文本相关说话人确认分类器</w:t>
      </w:r>
    </w:p>
    <w:p w:rsidR="003D102C" w:rsidRDefault="003D102C" w:rsidP="003D102C">
      <w:pPr>
        <w:pStyle w:val="a7"/>
        <w:ind w:firstLine="480"/>
      </w:pPr>
      <w:r>
        <w:t>文本相关说话人确认</w:t>
      </w:r>
      <w:r w:rsidR="00131426">
        <w:t>系统想要进行</w:t>
      </w:r>
      <w:r>
        <w:t>有意义的精准度</w:t>
      </w:r>
      <w:r w:rsidR="0005395E">
        <w:t>高</w:t>
      </w:r>
      <w:r>
        <w:t>的比较往往是非常困难的，因为</w:t>
      </w:r>
      <w:r>
        <w:t>RSR2015</w:t>
      </w:r>
      <w:r w:rsidR="00B04ECB">
        <w:t>数据库</w:t>
      </w:r>
      <w:r>
        <w:t>缺乏激励</w:t>
      </w:r>
      <w:r w:rsidR="00B04ECB">
        <w:t>收集</w:t>
      </w:r>
      <w:r>
        <w:t>的评估</w:t>
      </w:r>
      <w:r w:rsidR="00087F18">
        <w:t>标准方案</w:t>
      </w:r>
      <w:r>
        <w:t>。此外，系统架构可以影响特定用例和其固有的词汇约束。在本节中，我们首先概述用于文本相关说话人确认的现有的分类器。在第</w:t>
      </w:r>
      <w:r>
        <w:t>5</w:t>
      </w:r>
      <w:r>
        <w:t>章，我们将描述两个先进的</w:t>
      </w:r>
      <w:r w:rsidR="001F1941">
        <w:t>说话人</w:t>
      </w:r>
      <w:r>
        <w:t>验证系统</w:t>
      </w:r>
      <w:r>
        <w:t>:</w:t>
      </w:r>
      <w:r>
        <w:t>基于</w:t>
      </w:r>
      <w:r>
        <w:t>GMM</w:t>
      </w:r>
      <w:r>
        <w:t>和</w:t>
      </w:r>
      <w:r>
        <w:t>HMM</w:t>
      </w:r>
      <w:r>
        <w:t>的文本相关的系统建模和</w:t>
      </w:r>
      <w:r>
        <w:t>RSR2015</w:t>
      </w:r>
      <w:r>
        <w:t>数据库的表现</w:t>
      </w:r>
      <w:r w:rsidR="00AA26D8">
        <w:t>中的</w:t>
      </w:r>
      <w:proofErr w:type="spellStart"/>
      <w:r w:rsidR="00AA26D8">
        <w:t>i</w:t>
      </w:r>
      <w:proofErr w:type="spellEnd"/>
      <w:r w:rsidR="00AA26D8">
        <w:t>-vector</w:t>
      </w:r>
      <w:r w:rsidR="00AA26D8">
        <w:t>系统</w:t>
      </w:r>
      <w:r>
        <w:t>。这些分类器的选择是出于当前发言者的代表性确认引擎。事实上，文本相关引擎最近部署在一个大规模的商业应用程序而</w:t>
      </w:r>
      <w:proofErr w:type="spellStart"/>
      <w:r>
        <w:t>i</w:t>
      </w:r>
      <w:proofErr w:type="spellEnd"/>
      <w:r>
        <w:t>-vector</w:t>
      </w:r>
      <w:r>
        <w:t>系统改编自文本无关说话人确认的主流</w:t>
      </w:r>
      <w:r w:rsidR="006D70BF">
        <w:t>的</w:t>
      </w:r>
      <w:r>
        <w:t>先进的引擎。为了建立一个公平的比较，两个系统都使用相同的前端，另外</w:t>
      </w:r>
      <w:r w:rsidR="0074011A">
        <w:t>使用两个性能指标描述</w:t>
      </w:r>
      <w:r>
        <w:t>他们的表现。</w:t>
      </w:r>
    </w:p>
    <w:p w:rsidR="003D102C" w:rsidRPr="003D102C" w:rsidRDefault="00604BC9" w:rsidP="003D102C">
      <w:pPr>
        <w:pStyle w:val="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515649</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w:t>
      </w:r>
      <w:r w:rsidR="008B78D3">
        <w:t>概况</w:t>
      </w:r>
    </w:p>
    <w:p w:rsidR="00604BC9" w:rsidRDefault="00604BC9" w:rsidP="00593A36">
      <w:pPr>
        <w:pStyle w:val="a9"/>
      </w:pPr>
      <w:r>
        <w:t>图</w:t>
      </w:r>
      <w:r>
        <w:t>4</w:t>
      </w:r>
      <w:r w:rsidR="008577E7">
        <w:t xml:space="preserve"> </w:t>
      </w:r>
      <w:r w:rsidR="008577E7">
        <w:t>对应</w:t>
      </w:r>
      <w:r w:rsidR="008577E7" w:rsidRPr="008577E7">
        <w:rPr>
          <w:rFonts w:hint="eastAsia"/>
        </w:rPr>
        <w:t>RSR2015</w:t>
      </w:r>
      <w:r w:rsidR="008577E7" w:rsidRPr="008577E7">
        <w:rPr>
          <w:rFonts w:hint="eastAsia"/>
        </w:rPr>
        <w:t>数据库</w:t>
      </w:r>
      <w:r w:rsidR="008577E7">
        <w:rPr>
          <w:rFonts w:hint="eastAsia"/>
        </w:rPr>
        <w:t>的三个部分在</w:t>
      </w:r>
      <w:r w:rsidR="008577E7" w:rsidRPr="008577E7">
        <w:rPr>
          <w:rFonts w:hint="eastAsia"/>
        </w:rPr>
        <w:t>几秒钟内</w:t>
      </w:r>
      <w:r w:rsidR="008577E7">
        <w:rPr>
          <w:rFonts w:hint="eastAsia"/>
        </w:rPr>
        <w:t>的</w:t>
      </w:r>
      <w:r w:rsidR="008577E7" w:rsidRPr="008577E7">
        <w:rPr>
          <w:rFonts w:hint="eastAsia"/>
        </w:rPr>
        <w:t>分布的录音</w:t>
      </w:r>
      <w:r w:rsidR="008577E7" w:rsidRPr="008577E7">
        <w:rPr>
          <w:rFonts w:hint="eastAsia"/>
        </w:rPr>
        <w:t>(</w:t>
      </w:r>
      <w:r w:rsidR="008577E7" w:rsidRPr="008577E7">
        <w:rPr>
          <w:rFonts w:hint="eastAsia"/>
        </w:rPr>
        <w:t>浅蓝色</w:t>
      </w:r>
      <w:r w:rsidR="008577E7" w:rsidRPr="008577E7">
        <w:rPr>
          <w:rFonts w:hint="eastAsia"/>
        </w:rPr>
        <w:t>)</w:t>
      </w:r>
      <w:r w:rsidR="008577E7" w:rsidRPr="008577E7">
        <w:rPr>
          <w:rFonts w:hint="eastAsia"/>
        </w:rPr>
        <w:t>和名义上的演讲时间</w:t>
      </w:r>
      <w:r w:rsidR="008577E7" w:rsidRPr="008577E7">
        <w:rPr>
          <w:rFonts w:hint="eastAsia"/>
        </w:rPr>
        <w:t>(</w:t>
      </w:r>
      <w:r w:rsidR="008577E7" w:rsidRPr="008577E7">
        <w:rPr>
          <w:rFonts w:hint="eastAsia"/>
        </w:rPr>
        <w:t>暗红色</w:t>
      </w:r>
      <w:r w:rsidR="008577E7" w:rsidRPr="008577E7">
        <w:rPr>
          <w:rFonts w:hint="eastAsia"/>
        </w:rPr>
        <w:t>)</w:t>
      </w:r>
      <w:r w:rsidR="008577E7">
        <w:rPr>
          <w:rFonts w:hint="eastAsia"/>
        </w:rPr>
        <w:t>。</w:t>
      </w:r>
      <w:r w:rsidR="008577E7" w:rsidRPr="008577E7">
        <w:rPr>
          <w:rFonts w:hint="eastAsia"/>
        </w:rPr>
        <w:t>第三部分</w:t>
      </w:r>
      <w:r w:rsidR="008577E7" w:rsidRPr="008577E7">
        <w:rPr>
          <w:rFonts w:hint="eastAsia"/>
        </w:rPr>
        <w:t>,</w:t>
      </w:r>
      <w:r w:rsidR="008577E7" w:rsidRPr="008577E7">
        <w:rPr>
          <w:rFonts w:hint="eastAsia"/>
        </w:rPr>
        <w:t>持续时间有</w:t>
      </w:r>
      <w:r w:rsidR="008577E7" w:rsidRPr="008577E7">
        <w:rPr>
          <w:rFonts w:hint="eastAsia"/>
        </w:rPr>
        <w:t>10</w:t>
      </w:r>
      <w:r w:rsidR="008577E7" w:rsidRPr="008577E7">
        <w:rPr>
          <w:rFonts w:hint="eastAsia"/>
        </w:rPr>
        <w:t>位序列分别和</w:t>
      </w:r>
      <w:r w:rsidR="008577E7" w:rsidRPr="008577E7">
        <w:rPr>
          <w:rFonts w:hint="eastAsia"/>
        </w:rPr>
        <w:t>5</w:t>
      </w:r>
      <w:r w:rsidR="008577E7" w:rsidRPr="008577E7">
        <w:rPr>
          <w:rFonts w:hint="eastAsia"/>
        </w:rPr>
        <w:t>位序列。（对引用这一</w:t>
      </w:r>
      <w:r w:rsidR="008577E7">
        <w:rPr>
          <w:rFonts w:hint="eastAsia"/>
        </w:rPr>
        <w:t>图表</w:t>
      </w:r>
      <w:r w:rsidR="008577E7" w:rsidRPr="008577E7">
        <w:rPr>
          <w:rFonts w:hint="eastAsia"/>
        </w:rPr>
        <w:t>色彩，读者可以参考这篇文章</w:t>
      </w:r>
      <w:r w:rsidR="008577E7">
        <w:rPr>
          <w:rFonts w:hint="eastAsia"/>
        </w:rPr>
        <w:t>的网络版</w:t>
      </w:r>
      <w:r w:rsidR="008577E7" w:rsidRPr="008577E7">
        <w:rPr>
          <w:rFonts w:hint="eastAsia"/>
        </w:rPr>
        <w:t>）</w:t>
      </w:r>
    </w:p>
    <w:p w:rsidR="003D102C" w:rsidRDefault="003D102C" w:rsidP="003D102C">
      <w:pPr>
        <w:pStyle w:val="a7"/>
        <w:ind w:firstLine="480"/>
      </w:pPr>
      <w:r>
        <w:lastRenderedPageBreak/>
        <w:t>文本相关说话人确认系统的特异性，即他们必须</w:t>
      </w:r>
      <w:r w:rsidR="0074011A">
        <w:t>对</w:t>
      </w:r>
      <w:r>
        <w:t>说话人特征与内容验证的话语的词汇</w:t>
      </w:r>
      <w:r w:rsidR="0074011A">
        <w:t>进行建模</w:t>
      </w:r>
      <w:r>
        <w:t>。在过去的三十年，两个主要的趋势一直</w:t>
      </w:r>
      <w:r w:rsidR="00226F15">
        <w:t>在</w:t>
      </w:r>
      <w:r>
        <w:t>主导</w:t>
      </w:r>
      <w:r w:rsidR="00226F15">
        <w:t>着</w:t>
      </w:r>
      <w:r>
        <w:t>文本相关说话人确认的领域。</w:t>
      </w:r>
    </w:p>
    <w:p w:rsidR="003D102C" w:rsidRDefault="003D102C" w:rsidP="003D102C">
      <w:pPr>
        <w:pStyle w:val="a7"/>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w:t>
      </w:r>
      <w:proofErr w:type="gramStart"/>
      <w:r>
        <w:t>得距离</w:t>
      </w:r>
      <w:proofErr w:type="gramEnd"/>
      <w:r>
        <w:t>而不是语音样本之间的似然概率，因此需要额外的确认说话人的决策机制，它通常是作为概率假设检验领域制定。通过引入距离标准化或多模板方法，已经多次弥补说话人内在的变化。如超音段和</w:t>
      </w:r>
      <w:proofErr w:type="gramStart"/>
      <w:r>
        <w:t>源特性</w:t>
      </w:r>
      <w:proofErr w:type="gramEnd"/>
      <w:r>
        <w:t>的额外的信息，也可以用来增强系统。</w:t>
      </w:r>
    </w:p>
    <w:p w:rsidR="003D102C" w:rsidRPr="003D102C" w:rsidRDefault="003D102C" w:rsidP="003D102C">
      <w:pPr>
        <w:pStyle w:val="a7"/>
        <w:ind w:firstLine="480"/>
      </w:pPr>
      <w:r w:rsidRPr="003D102C">
        <w:t>第二个分类器，是目前最常见的，是基于</w:t>
      </w:r>
      <w:proofErr w:type="gramStart"/>
      <w:r w:rsidRPr="003D102C">
        <w:t>隐</w:t>
      </w:r>
      <w:proofErr w:type="gramEnd"/>
      <w:r w:rsidRPr="003D102C">
        <w:t>马尔可夫模型</w:t>
      </w:r>
      <w:r w:rsidRPr="003D102C">
        <w:t>(HMM)</w:t>
      </w:r>
      <w:r w:rsidRPr="003D102C">
        <w:t>。</w:t>
      </w:r>
      <w:proofErr w:type="gramStart"/>
      <w:r w:rsidRPr="003D102C">
        <w:t>隐</w:t>
      </w:r>
      <w:proofErr w:type="gramEnd"/>
      <w:r w:rsidRPr="003D102C">
        <w:t>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w:t>
      </w:r>
      <w:r w:rsidR="000251CF">
        <w:t>。研究还进行了改善这些模型的鲁棒性的信道和扬声器的变化。</w:t>
      </w:r>
      <w:r w:rsidRPr="003D102C">
        <w:t>在</w:t>
      </w:r>
      <w:proofErr w:type="spellStart"/>
      <w:r w:rsidRPr="003D102C">
        <w:t>Chatzis</w:t>
      </w:r>
      <w:proofErr w:type="spellEnd"/>
      <w:r w:rsidRPr="003D102C">
        <w:t>和</w:t>
      </w:r>
      <w:proofErr w:type="spellStart"/>
      <w:r w:rsidRPr="003D102C">
        <w:t>varvarigou</w:t>
      </w:r>
      <w:proofErr w:type="spellEnd"/>
      <w:r w:rsidRPr="003D102C">
        <w:t>(2007)</w:t>
      </w:r>
      <w:r w:rsidRPr="003D102C">
        <w:t>中，隐马尔可夫模型的状态的高斯分布</w:t>
      </w:r>
      <w:r w:rsidR="000251CF">
        <w:t>被</w:t>
      </w:r>
      <w:r w:rsidR="000251CF">
        <w:t>Student-t</w:t>
      </w:r>
      <w:r w:rsidRPr="003D102C">
        <w:t>分布代替，面对</w:t>
      </w:r>
      <w:r w:rsidR="00B92D5A" w:rsidRPr="003D102C">
        <w:t>噪音</w:t>
      </w:r>
      <w:r w:rsidRPr="003D102C">
        <w:t>时有更强大的鲁棒性。在</w:t>
      </w:r>
      <w:proofErr w:type="spellStart"/>
      <w:r w:rsidRPr="003D102C">
        <w:t>Aronowitz</w:t>
      </w:r>
      <w:proofErr w:type="spellEnd"/>
      <w:r w:rsidRPr="003D102C">
        <w:t>(2012)</w:t>
      </w:r>
      <w:r w:rsidRPr="003D102C">
        <w:t>，作者采用的支持</w:t>
      </w:r>
      <w:proofErr w:type="gramStart"/>
      <w:r w:rsidRPr="003D102C">
        <w:t>向量机</w:t>
      </w:r>
      <w:proofErr w:type="gramEnd"/>
      <w:r w:rsidRPr="003D102C">
        <w:t>的概念与扰动属性投影</w:t>
      </w:r>
      <w:r w:rsidRPr="003D102C">
        <w:t>(NAP)</w:t>
      </w:r>
      <w:r w:rsidRPr="003D102C">
        <w:t>，也是使用</w:t>
      </w:r>
      <w:proofErr w:type="gramStart"/>
      <w:r w:rsidRPr="003D102C">
        <w:t>隐</w:t>
      </w:r>
      <w:proofErr w:type="gramEnd"/>
      <w:r w:rsidRPr="003D102C">
        <w:t>马尔可夫模型。尽管这种方法的性能</w:t>
      </w:r>
      <w:r w:rsidR="001D3661">
        <w:t>良好</w:t>
      </w:r>
      <w:r w:rsidRPr="003D102C">
        <w:t>，但它是有限的情况下，系统的所有用户共享相同的密码，因为</w:t>
      </w:r>
      <w:r w:rsidRPr="003D102C">
        <w:t>NAP</w:t>
      </w:r>
      <w:r w:rsidRPr="003D102C">
        <w:t>矩阵训练</w:t>
      </w:r>
      <w:r w:rsidR="001D3661" w:rsidRPr="003D102C">
        <w:t>所需的</w:t>
      </w:r>
      <w:r w:rsidRPr="003D102C">
        <w:t>数据量。</w:t>
      </w:r>
    </w:p>
    <w:p w:rsidR="003D102C" w:rsidRPr="003D102C" w:rsidRDefault="003D102C" w:rsidP="003D102C">
      <w:pPr>
        <w:pStyle w:val="a7"/>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7"/>
        <w:ind w:firstLine="480"/>
      </w:pPr>
      <w:r w:rsidRPr="003D102C">
        <w:t>最后，文本无关的说话人确认系统也从一些系统中找到灵感。在经典的基于</w:t>
      </w:r>
      <w:r w:rsidRPr="003D102C">
        <w:t>GMM/UBM</w:t>
      </w:r>
      <w:r w:rsidRPr="003D102C">
        <w:t>或更近的</w:t>
      </w:r>
      <w:r w:rsidRPr="003D102C">
        <w:t xml:space="preserve"> </w:t>
      </w:r>
      <w:proofErr w:type="spellStart"/>
      <w:r w:rsidRPr="003D102C">
        <w:t>i</w:t>
      </w:r>
      <w:proofErr w:type="spellEnd"/>
      <w:r w:rsidRPr="003D102C">
        <w:t>-vector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w:t>
      </w:r>
      <w:r w:rsidR="000C69CD">
        <w:t>空间中</w:t>
      </w:r>
      <w:r w:rsidRPr="003D102C">
        <w:t>确认说话人和语音。</w:t>
      </w:r>
    </w:p>
    <w:p w:rsidR="003D102C" w:rsidRPr="00C53BFF" w:rsidRDefault="003D102C" w:rsidP="00C53BFF">
      <w:pPr>
        <w:pStyle w:val="a7"/>
        <w:ind w:firstLine="480"/>
      </w:pPr>
      <w:r w:rsidRPr="003D102C">
        <w:t>从贝叶斯观点，基于生成的方法系统是优于动</w:t>
      </w:r>
      <w:r w:rsidRPr="00C53BFF">
        <w:t>态规划</w:t>
      </w:r>
      <w:r w:rsidR="00C81DD5" w:rsidRPr="00C53BFF">
        <w:t>的</w:t>
      </w:r>
      <w:r w:rsidRPr="00C53BFF">
        <w:t>，</w:t>
      </w:r>
      <w:r w:rsidR="00C53BFF" w:rsidRPr="00C53BFF">
        <w:t>可以产生似然比得分，在决定的时候容易校正和解释</w:t>
      </w:r>
      <w:r w:rsidRPr="00C53BFF">
        <w:t>。在下面，我们提出了两个最先进的文本相关的说</w:t>
      </w:r>
      <w:r w:rsidRPr="003D102C">
        <w:t>话人确认系统：</w:t>
      </w:r>
      <w:proofErr w:type="spellStart"/>
      <w:r w:rsidRPr="003D102C">
        <w:t>HiLAM</w:t>
      </w:r>
      <w:proofErr w:type="spellEnd"/>
      <w:r w:rsidRPr="003D102C">
        <w:t>说话者验证</w:t>
      </w:r>
      <w:r w:rsidRPr="00C53BFF">
        <w:t>引擎基于</w:t>
      </w:r>
      <w:r w:rsidRPr="00C53BFF">
        <w:t>GMM</w:t>
      </w:r>
      <w:r w:rsidRPr="00C53BFF">
        <w:t>和</w:t>
      </w:r>
      <w:r w:rsidRPr="00C53BFF">
        <w:t>HMM</w:t>
      </w:r>
      <w:r w:rsidRPr="00C53BFF">
        <w:t>建模和</w:t>
      </w:r>
      <w:proofErr w:type="spellStart"/>
      <w:r w:rsidRPr="00C53BFF">
        <w:t>i</w:t>
      </w:r>
      <w:proofErr w:type="spellEnd"/>
      <w:r w:rsidRPr="00C53BFF">
        <w:t>-vector</w:t>
      </w:r>
      <w:r w:rsidRPr="00C53BFF">
        <w:t>系统，这两者都产生自然的似然比。</w:t>
      </w:r>
    </w:p>
    <w:p w:rsidR="00C53BFF" w:rsidRPr="00C53BFF" w:rsidRDefault="00C53BFF" w:rsidP="00C53BFF">
      <w:pPr>
        <w:pStyle w:val="a7"/>
        <w:ind w:firstLine="480"/>
      </w:pPr>
      <w:proofErr w:type="spellStart"/>
      <w:r w:rsidRPr="003D102C">
        <w:t>HiLAM</w:t>
      </w:r>
      <w:proofErr w:type="spellEnd"/>
      <w:r>
        <w:t>的</w:t>
      </w:r>
      <w:r w:rsidRPr="00C53BFF">
        <w:t>鲁棒性</w:t>
      </w:r>
      <w:r>
        <w:t>已经受到</w:t>
      </w:r>
      <w:r w:rsidRPr="00C53BFF">
        <w:t>了广泛的测试</w:t>
      </w:r>
      <w:r>
        <w:t>，因为其一直</w:t>
      </w:r>
      <w:r w:rsidRPr="00C53BFF">
        <w:t>在商业部署</w:t>
      </w:r>
      <w:r>
        <w:t>。</w:t>
      </w:r>
      <w:proofErr w:type="spellStart"/>
      <w:r w:rsidRPr="00C53BFF">
        <w:t>i</w:t>
      </w:r>
      <w:proofErr w:type="spellEnd"/>
      <w:r w:rsidRPr="00C53BFF">
        <w:t>-vector</w:t>
      </w:r>
      <w:r w:rsidRPr="00C53BFF">
        <w:t>系统是来自最先进的文本无关的说话人识别引擎</w:t>
      </w:r>
    </w:p>
    <w:p w:rsidR="003D102C" w:rsidRPr="003D102C" w:rsidRDefault="003D102C" w:rsidP="003D102C">
      <w:pPr>
        <w:pStyle w:val="3"/>
      </w:pPr>
      <w:r w:rsidRPr="003D102C">
        <w:t xml:space="preserve">4.2 </w:t>
      </w:r>
      <w:r w:rsidRPr="003D102C">
        <w:t>文本相关系统</w:t>
      </w:r>
      <w:proofErr w:type="spellStart"/>
      <w:r w:rsidRPr="003D102C">
        <w:t>HiLAM</w:t>
      </w:r>
      <w:proofErr w:type="spellEnd"/>
    </w:p>
    <w:p w:rsidR="003D102C" w:rsidRPr="003D102C" w:rsidRDefault="003D102C" w:rsidP="003D102C">
      <w:pPr>
        <w:pStyle w:val="4"/>
      </w:pPr>
      <w:r w:rsidRPr="003D102C">
        <w:t xml:space="preserve">4.2.1 </w:t>
      </w:r>
      <w:r w:rsidRPr="003D102C">
        <w:t>话语的建模</w:t>
      </w:r>
    </w:p>
    <w:p w:rsidR="003D102C" w:rsidRPr="003D102C" w:rsidRDefault="003D102C" w:rsidP="003D102C">
      <w:pPr>
        <w:pStyle w:val="a7"/>
        <w:ind w:firstLine="480"/>
      </w:pPr>
      <w:r w:rsidRPr="003D102C">
        <w:t>分层的多层声学模型</w:t>
      </w:r>
      <w:r w:rsidRPr="003D102C">
        <w:t>(</w:t>
      </w:r>
      <w:proofErr w:type="spellStart"/>
      <w:r w:rsidRPr="003D102C">
        <w:t>HiLAM</w:t>
      </w:r>
      <w:proofErr w:type="spellEnd"/>
      <w:r w:rsidRPr="003D102C">
        <w:t>)</w:t>
      </w:r>
      <w:r w:rsidRPr="003D102C">
        <w:t>是一个</w:t>
      </w:r>
      <w:r w:rsidR="00C953D9" w:rsidRPr="00C953D9">
        <w:rPr>
          <w:rFonts w:hint="eastAsia"/>
        </w:rPr>
        <w:t>已被</w:t>
      </w:r>
      <w:r w:rsidR="00C953D9" w:rsidRPr="00C953D9">
        <w:rPr>
          <w:rFonts w:hint="eastAsia"/>
        </w:rPr>
        <w:t>Lee</w:t>
      </w:r>
      <w:r w:rsidR="00C953D9" w:rsidRPr="00C953D9">
        <w:rPr>
          <w:rFonts w:hint="eastAsia"/>
        </w:rPr>
        <w:t>等人和</w:t>
      </w:r>
      <w:proofErr w:type="spellStart"/>
      <w:r w:rsidR="00C953D9" w:rsidRPr="00C953D9">
        <w:rPr>
          <w:rFonts w:hint="eastAsia"/>
        </w:rPr>
        <w:t>Larcher</w:t>
      </w:r>
      <w:proofErr w:type="spellEnd"/>
      <w:r w:rsidR="00C953D9" w:rsidRPr="00C953D9">
        <w:rPr>
          <w:rFonts w:hint="eastAsia"/>
        </w:rPr>
        <w:t>等人描述</w:t>
      </w:r>
      <w:r w:rsidR="00C953D9">
        <w:rPr>
          <w:rFonts w:hint="eastAsia"/>
        </w:rPr>
        <w:t>的</w:t>
      </w:r>
      <w:r w:rsidR="00210ACA">
        <w:t>文本相关的说话人确认引擎</w:t>
      </w:r>
      <w:r w:rsidRPr="003D102C">
        <w:t>。图</w:t>
      </w:r>
      <w:r w:rsidRPr="003D102C">
        <w:t>5</w:t>
      </w:r>
      <w:r w:rsidRPr="003D102C">
        <w:t>是经典的</w:t>
      </w:r>
      <w:r w:rsidRPr="003D102C">
        <w:t>GMM/UB</w:t>
      </w:r>
      <w:bookmarkStart w:id="0" w:name="_GoBack"/>
      <w:bookmarkEnd w:id="0"/>
      <w:r w:rsidRPr="003D102C">
        <w:t>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w:t>
      </w:r>
      <w:proofErr w:type="gramStart"/>
      <w:r w:rsidRPr="003D102C">
        <w:t>隐</w:t>
      </w:r>
      <w:proofErr w:type="gramEnd"/>
      <w:r w:rsidRPr="003D102C">
        <w:t>马尔科夫模型</w:t>
      </w:r>
      <w:r w:rsidRPr="003D102C">
        <w:t>(HMM)</w:t>
      </w:r>
      <w:r w:rsidRPr="003D102C">
        <w:t>从左</w:t>
      </w:r>
      <w:r w:rsidRPr="003D102C">
        <w:lastRenderedPageBreak/>
        <w:t>到</w:t>
      </w:r>
      <w:proofErr w:type="gramStart"/>
      <w:r w:rsidRPr="003D102C">
        <w:t>右利用</w:t>
      </w:r>
      <w:proofErr w:type="gramEnd"/>
      <w:r w:rsidRPr="003D102C">
        <w:t>密码短语的具体时间结构。每个</w:t>
      </w:r>
      <w:r w:rsidRPr="003D102C">
        <w:t>HMM</w:t>
      </w:r>
      <w:r w:rsidRPr="003D102C">
        <w:t>状态发射概率密度函数是来自中间层的说话人依赖</w:t>
      </w:r>
      <w:r w:rsidRPr="003D102C">
        <w:t>GMM</w:t>
      </w:r>
      <w:r w:rsidRPr="003D102C">
        <w:t>。这些</w:t>
      </w:r>
      <w:r w:rsidRPr="003D102C">
        <w:t>GMM</w:t>
      </w:r>
      <w:r w:rsidRPr="003D102C">
        <w:t>改编自</w:t>
      </w:r>
      <w:r w:rsidR="007F5160" w:rsidRPr="003D102C">
        <w:t>跟随</w:t>
      </w:r>
      <w:r w:rsidR="007F5160" w:rsidRPr="003D102C">
        <w:t>MAP</w:t>
      </w:r>
      <w:r w:rsidR="007F5160" w:rsidRPr="003D102C">
        <w:t>标准</w:t>
      </w:r>
      <w:r w:rsidR="007F5160">
        <w:t>的</w:t>
      </w:r>
      <w:r w:rsidRPr="003D102C">
        <w:t>文本无关的说话人模型。适于只有平均参数，它不同于</w:t>
      </w:r>
      <w:proofErr w:type="spellStart"/>
      <w:r w:rsidRPr="003D102C">
        <w:t>Larcher</w:t>
      </w:r>
      <w:proofErr w:type="spellEnd"/>
      <w:r w:rsidRPr="003D102C">
        <w:t>等人最初提出的权重参数的调整。使用连续密度</w:t>
      </w:r>
      <w:proofErr w:type="gramStart"/>
      <w:r w:rsidRPr="003D102C">
        <w:t>隐</w:t>
      </w:r>
      <w:proofErr w:type="gramEnd"/>
      <w:r w:rsidRPr="003D102C">
        <w:t>马尔可夫模型</w:t>
      </w:r>
      <w:r w:rsidRPr="003D102C">
        <w:t>(CDHMM)</w:t>
      </w:r>
      <w:r w:rsidRPr="003D102C">
        <w:t>，这基本上取代了原工作中的计算费用高的半连续</w:t>
      </w:r>
      <w:proofErr w:type="gramStart"/>
      <w:r w:rsidRPr="003D102C">
        <w:t>隐</w:t>
      </w:r>
      <w:proofErr w:type="gramEnd"/>
      <w:r w:rsidRPr="003D102C">
        <w:t>马尔可夫模型</w:t>
      </w:r>
      <w:r w:rsidRPr="003D102C">
        <w:t>(SCHMM)</w:t>
      </w:r>
      <w:r w:rsidRPr="003D102C">
        <w:t>，以提供更高的精度。</w:t>
      </w:r>
    </w:p>
    <w:p w:rsidR="00E556F2" w:rsidRDefault="00B83113" w:rsidP="00E556F2">
      <w:pPr>
        <w:pStyle w:val="a7"/>
        <w:ind w:firstLine="480"/>
      </w:pPr>
      <w:r>
        <w:rPr>
          <w:noProof/>
        </w:rPr>
        <w:drawing>
          <wp:anchor distT="0" distB="0" distL="114300" distR="114300" simplePos="0" relativeHeight="251663360" behindDoc="0" locked="0" layoutInCell="1" allowOverlap="1" wp14:anchorId="552F7CCE" wp14:editId="19D3DC0E">
            <wp:simplePos x="0" y="0"/>
            <wp:positionH relativeFrom="margin">
              <wp:align>center</wp:align>
            </wp:positionH>
            <wp:positionV relativeFrom="paragraph">
              <wp:posOffset>2850159</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D102C" w:rsidRPr="003D102C">
        <w:t>HiLAM</w:t>
      </w:r>
      <w:proofErr w:type="spellEnd"/>
      <w:r w:rsidR="003D102C" w:rsidRPr="003D102C">
        <w:t>的训练和</w:t>
      </w:r>
      <w:proofErr w:type="spellStart"/>
      <w:r w:rsidR="003D102C" w:rsidRPr="003D102C">
        <w:t>Larcher</w:t>
      </w:r>
      <w:proofErr w:type="spellEnd"/>
      <w:r w:rsidR="003D102C" w:rsidRPr="003D102C">
        <w:t>等人</w:t>
      </w:r>
      <w:r w:rsidR="00285CBC" w:rsidRPr="003D102C">
        <w:t>原来</w:t>
      </w:r>
      <w:r w:rsidR="003D102C" w:rsidRPr="003D102C">
        <w:t>的描述类似。首先训练性别独立的</w:t>
      </w:r>
      <w:r w:rsidR="003D102C" w:rsidRPr="003D102C">
        <w:t>UBM</w:t>
      </w:r>
      <w:r w:rsidR="003D102C" w:rsidRPr="003D102C">
        <w:t>模型的声学空间。改编自所有数据明显的目标说话人的</w:t>
      </w:r>
      <w:r w:rsidR="003D102C" w:rsidRPr="003D102C">
        <w:t>UBM</w:t>
      </w:r>
      <w:r w:rsidR="00FE7A8B">
        <w:t>的</w:t>
      </w:r>
      <w:r w:rsidR="00367797">
        <w:t>文本无关的说话人模型</w:t>
      </w:r>
      <w:r w:rsidR="003D102C" w:rsidRPr="003D102C">
        <w:t>。最后一个迭代训练进行训练的第三层</w:t>
      </w:r>
      <w:r w:rsidR="003D102C" w:rsidRPr="003D102C">
        <w:t>HMM</w:t>
      </w:r>
      <w:r w:rsidR="003D102C" w:rsidRPr="003D102C">
        <w:t>模型。为了对每一个密码初始化</w:t>
      </w:r>
      <w:r w:rsidR="003D102C" w:rsidRPr="003D102C">
        <w:t>HMM</w:t>
      </w:r>
      <w:r w:rsidR="003D102C" w:rsidRPr="003D102C">
        <w:t>，话语切成相同长度的</w:t>
      </w:r>
      <w:r w:rsidR="003D102C" w:rsidRPr="003D102C">
        <w:t>S</w:t>
      </w:r>
      <w:r w:rsidR="003D102C" w:rsidRPr="003D102C">
        <w:t>段</w:t>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seg</m:t>
                </m:r>
              </m:e>
              <m:sub>
                <m:r>
                  <w:rPr>
                    <w:rFonts w:ascii="Cambria Math" w:hAnsi="Cambria Math"/>
                  </w:rPr>
                  <m:t>i</m:t>
                </m:r>
              </m:sub>
            </m:sSub>
            <m:r>
              <m:rPr>
                <m:sty m:val="p"/>
              </m:rPr>
              <w:rPr>
                <w:rFonts w:ascii="Cambria Math" w:hAnsi="Cambria Math"/>
              </w:rPr>
              <m:t>｝</m:t>
            </m:r>
          </m:e>
          <m:sub>
            <m:r>
              <w:rPr>
                <w:rFonts w:ascii="Cambria Math" w:hAnsi="Cambria Math"/>
              </w:rPr>
              <m:t>i∈[1,S]</m:t>
            </m:r>
          </m:sub>
        </m:sSub>
      </m:oMath>
      <w:r w:rsidR="003D102C" w:rsidRPr="003D102C">
        <w:t>。</w:t>
      </w:r>
      <w:r w:rsidR="003D102C" w:rsidRPr="003D102C">
        <w:t>HMM</w:t>
      </w:r>
      <w:r w:rsidR="003D102C" w:rsidRPr="003D102C">
        <w:t>的每个状态适于使用</w:t>
      </w:r>
      <w:r w:rsidR="005F3511" w:rsidRPr="003D102C">
        <w:t>GMM</w:t>
      </w:r>
      <w:r w:rsidR="005F3511" w:rsidRPr="003D102C">
        <w:t>的中间层</w:t>
      </w:r>
      <w:r w:rsidR="005F3511">
        <w:rPr>
          <w:rFonts w:hint="eastAsia"/>
        </w:rPr>
        <w:t>的</w:t>
      </w:r>
      <w:r w:rsidR="003D102C" w:rsidRPr="003D102C">
        <w:t>相应的</w:t>
      </w:r>
      <m:oMath>
        <m:sSub>
          <m:sSubPr>
            <m:ctrlPr>
              <w:rPr>
                <w:rFonts w:ascii="Cambria Math" w:hAnsi="Cambria Math"/>
              </w:rPr>
            </m:ctrlPr>
          </m:sSubPr>
          <m:e>
            <m:r>
              <w:rPr>
                <w:rFonts w:ascii="Cambria Math" w:hAnsi="Cambria Math"/>
              </w:rPr>
              <m:t>seg</m:t>
            </m:r>
          </m:e>
          <m:sub>
            <m:r>
              <w:rPr>
                <w:rFonts w:ascii="Cambria Math" w:hAnsi="Cambria Math"/>
              </w:rPr>
              <m:t>i</m:t>
            </m:r>
          </m:sub>
        </m:sSub>
      </m:oMath>
      <w:r w:rsidR="003D102C" w:rsidRPr="003D102C">
        <w:t>。然后利用</w:t>
      </w:r>
      <w:r w:rsidR="003D102C" w:rsidRPr="003D102C">
        <w:t>HMM</w:t>
      </w:r>
      <w:r w:rsidR="003D102C" w:rsidRPr="003D102C">
        <w:t>改编一个新的分割。</w:t>
      </w:r>
      <w:r w:rsidR="00D05D17">
        <w:t>这个过程中使用到</w:t>
      </w:r>
      <w:r w:rsidR="003D102C" w:rsidRPr="003D102C">
        <w:t>Viterbi</w:t>
      </w:r>
      <w:r w:rsidR="003D102C" w:rsidRPr="003D102C">
        <w:t>算法。这个迭代过程直到</w:t>
      </w:r>
      <w:r w:rsidR="003D102C" w:rsidRPr="003D102C">
        <w:t>Viterbi</w:t>
      </w:r>
      <w:r w:rsidR="003D102C" w:rsidRPr="003D102C">
        <w:t>路径收敛。状态数的选择是</w:t>
      </w:r>
      <w:r w:rsidR="003F1110">
        <w:t>根据</w:t>
      </w:r>
      <w:r w:rsidR="003D102C" w:rsidRPr="003D102C">
        <w:t>经验的。</w:t>
      </w:r>
      <w:r w:rsidR="003D102C" w:rsidRPr="003D102C">
        <w:t>HMM</w:t>
      </w:r>
      <w:r w:rsidR="003D102C" w:rsidRPr="003D102C">
        <w:t>的从左至右的转换概率设置成相等的。在测试过程中，给定一个语音序列</w:t>
      </w:r>
      <w:r w:rsidR="003D102C" w:rsidRPr="003D102C">
        <w:t>X</w:t>
      </w:r>
      <w:r w:rsidR="003D102C" w:rsidRPr="003D102C">
        <w:t>，一个文本相关的评分，</w:t>
      </w:r>
      <m:oMath>
        <m:sSub>
          <m:sSubPr>
            <m:ctrlPr>
              <w:rPr>
                <w:rFonts w:ascii="Cambria Math" w:hAnsi="Cambria Math"/>
              </w:rPr>
            </m:ctrlPr>
          </m:sSubPr>
          <m:e>
            <m:r>
              <w:rPr>
                <w:rFonts w:ascii="Cambria Math" w:hAnsi="Cambria Math"/>
              </w:rPr>
              <m:t>S</m:t>
            </m:r>
          </m:e>
          <m:sub>
            <m:r>
              <w:rPr>
                <w:rFonts w:ascii="Cambria Math" w:hAnsi="Cambria Math"/>
              </w:rPr>
              <m:t>TD</m:t>
            </m:r>
          </m:sub>
        </m:sSub>
        <m:r>
          <w:rPr>
            <w:rFonts w:ascii="Cambria Math" w:hAnsi="Cambria Math"/>
          </w:rPr>
          <m:t>(X)</m:t>
        </m:r>
      </m:oMath>
      <w:r w:rsidR="003D102C" w:rsidRPr="003D102C">
        <w:t>，计算公式</w:t>
      </w:r>
    </w:p>
    <w:p w:rsidR="00C25893" w:rsidRDefault="00235C7F" w:rsidP="00E556F2">
      <w:pPr>
        <w:pStyle w:val="a7"/>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TD</m:t>
            </m:r>
          </m:sub>
        </m:sSub>
        <m:d>
          <m:dPr>
            <m:ctrlPr>
              <w:rPr>
                <w:rFonts w:ascii="Cambria Math" w:hAnsi="Cambria Math"/>
                <w:i/>
              </w:rPr>
            </m:ctrlPr>
          </m:dPr>
          <m:e>
            <m:r>
              <w:rPr>
                <w:rFonts w:ascii="Cambria Math" w:hAnsi="Cambria Math"/>
              </w:rPr>
              <m:t>X</m:t>
            </m:r>
          </m:e>
        </m:d>
        <m:r>
          <w:rPr>
            <w:rFonts w:ascii="Cambria Math" w:hAnsi="Cambria Math"/>
          </w:rPr>
          <m:t>=log</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HMM</m:t>
                </m:r>
              </m:sub>
            </m:sSub>
            <m:r>
              <w:rPr>
                <w:rFonts w:ascii="Cambria Math" w:hAnsi="Cambria Math"/>
              </w:rPr>
              <m:t>(X)</m:t>
            </m:r>
          </m:num>
          <m:den>
            <m:sSub>
              <m:sSubPr>
                <m:ctrlPr>
                  <w:rPr>
                    <w:rFonts w:ascii="Cambria Math" w:hAnsi="Cambria Math"/>
                    <w:i/>
                  </w:rPr>
                </m:ctrlPr>
              </m:sSubPr>
              <m:e>
                <m:r>
                  <m:rPr>
                    <m:scr m:val="script"/>
                  </m:rPr>
                  <w:rPr>
                    <w:rFonts w:ascii="Cambria Math" w:hAnsi="Cambria Math"/>
                  </w:rPr>
                  <m:t>L</m:t>
                </m:r>
              </m:e>
              <m:sub>
                <m:r>
                  <w:rPr>
                    <w:rFonts w:ascii="Cambria Math" w:hAnsi="Cambria Math"/>
                  </w:rPr>
                  <m:t>UBM</m:t>
                </m:r>
              </m:sub>
            </m:sSub>
            <m:r>
              <w:rPr>
                <w:rFonts w:ascii="Cambria Math" w:hAnsi="Cambria Math"/>
              </w:rPr>
              <m:t>(X)</m:t>
            </m:r>
          </m:den>
        </m:f>
      </m:oMath>
      <w:r w:rsidR="00C25893">
        <w:t xml:space="preserve"> </w:t>
      </w:r>
    </w:p>
    <w:p w:rsidR="003D102C" w:rsidRDefault="00235C7F" w:rsidP="00C25893">
      <w:pPr>
        <w:pStyle w:val="a7"/>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TD</m:t>
            </m:r>
          </m:sub>
        </m:sSub>
        <m:r>
          <w:rPr>
            <w:rFonts w:ascii="Cambria Math" w:hAnsi="Cambria Math"/>
          </w:rPr>
          <m:t>(X)</m:t>
        </m:r>
      </m:oMath>
      <w:r w:rsidR="003D102C" w:rsidRPr="003D102C">
        <w:t>是</w:t>
      </w:r>
      <w:r w:rsidR="00A77A29" w:rsidRPr="003D102C">
        <w:t>说话人</w:t>
      </w:r>
      <w:r w:rsidR="003D102C" w:rsidRPr="003D102C">
        <w:t>文本相关的</w:t>
      </w:r>
      <w:r w:rsidR="00A77A29">
        <w:rPr>
          <w:rFonts w:hint="eastAsia"/>
        </w:rPr>
        <w:t>HMM</w:t>
      </w:r>
      <w:r w:rsidR="00A77A29">
        <w:t>对齐</w:t>
      </w:r>
      <w:r w:rsidR="003D102C" w:rsidRPr="003D102C">
        <w:t>的维特比译码</w:t>
      </w:r>
      <m:oMath>
        <m:sSub>
          <m:sSubPr>
            <m:ctrlPr>
              <w:rPr>
                <w:rFonts w:ascii="Cambria Math" w:hAnsi="Cambria Math"/>
                <w:i/>
              </w:rPr>
            </m:ctrlPr>
          </m:sSubPr>
          <m:e>
            <m:r>
              <m:rPr>
                <m:scr m:val="script"/>
              </m:rPr>
              <w:rPr>
                <w:rFonts w:ascii="Cambria Math" w:hAnsi="Cambria Math"/>
              </w:rPr>
              <m:t>L</m:t>
            </m:r>
          </m:e>
          <m:sub>
            <m:r>
              <w:rPr>
                <w:rFonts w:ascii="Cambria Math" w:hAnsi="Cambria Math"/>
              </w:rPr>
              <m:t>HMM</m:t>
            </m:r>
          </m:sub>
        </m:sSub>
        <m:d>
          <m:dPr>
            <m:ctrlPr>
              <w:rPr>
                <w:rFonts w:ascii="Cambria Math" w:hAnsi="Cambria Math"/>
                <w:i/>
              </w:rPr>
            </m:ctrlPr>
          </m:dPr>
          <m:e>
            <m:r>
              <w:rPr>
                <w:rFonts w:ascii="Cambria Math" w:hAnsi="Cambria Math"/>
              </w:rPr>
              <m:t>X</m:t>
            </m:r>
          </m:e>
        </m:d>
      </m:oMath>
      <w:r w:rsidR="003A2B7B">
        <w:t>，</w:t>
      </w:r>
      <w:r w:rsidR="003D102C" w:rsidRPr="003D102C">
        <w:t>和</w:t>
      </w:r>
      <w:r w:rsidR="003D102C" w:rsidRPr="003D102C">
        <w:t>X</w:t>
      </w:r>
      <w:r w:rsidR="003D102C" w:rsidRPr="003D102C">
        <w:t>在</w:t>
      </w:r>
      <w:r w:rsidR="003D102C" w:rsidRPr="003D102C">
        <w:t>UBM</w:t>
      </w:r>
      <w:r w:rsidR="003D102C" w:rsidRPr="003D102C">
        <w:t>的似然比</w:t>
      </w:r>
      <m:oMath>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UBM</m:t>
            </m:r>
          </m:sub>
        </m:sSub>
        <m:d>
          <m:dPr>
            <m:ctrlPr>
              <w:rPr>
                <w:rFonts w:ascii="Cambria Math" w:hAnsi="Cambria Math"/>
                <w:i/>
              </w:rPr>
            </m:ctrlPr>
          </m:dPr>
          <m:e>
            <m:r>
              <w:rPr>
                <w:rFonts w:ascii="Cambria Math" w:hAnsi="Cambria Math"/>
              </w:rPr>
              <m:t>X</m:t>
            </m:r>
          </m:e>
        </m:d>
      </m:oMath>
      <w:r w:rsidR="000B1B00">
        <w:rPr>
          <w:rFonts w:hint="eastAsia"/>
        </w:rPr>
        <w:t>，</w:t>
      </w:r>
      <w:r w:rsidR="003D102C" w:rsidRPr="003D102C">
        <w:t>的对数比。当建模的句子从第一部分开始时，每个半连续</w:t>
      </w:r>
      <w:r w:rsidR="003D102C" w:rsidRPr="003D102C">
        <w:t>HMM</w:t>
      </w:r>
      <w:r w:rsidR="003D102C" w:rsidRPr="003D102C">
        <w:t>的状态数在依照经验设置为</w:t>
      </w:r>
      <w:r w:rsidR="003D102C" w:rsidRPr="003D102C">
        <w:t>5</w:t>
      </w:r>
      <w:r w:rsidR="003D102C" w:rsidRPr="003D102C">
        <w:t>，它被设置为</w:t>
      </w:r>
      <w:r w:rsidR="003D102C" w:rsidRPr="003D102C">
        <w:t>3</w:t>
      </w:r>
      <w:r w:rsidR="003D102C" w:rsidRPr="003D102C">
        <w:t>时，较短的命令从第二部分建模。</w:t>
      </w:r>
    </w:p>
    <w:p w:rsidR="00B83113" w:rsidRDefault="00B83113" w:rsidP="00B83113">
      <w:pPr>
        <w:pStyle w:val="a9"/>
      </w:pPr>
      <w:r>
        <w:rPr>
          <w:rFonts w:hint="eastAsia"/>
        </w:rPr>
        <w:t>图</w:t>
      </w:r>
      <w:r>
        <w:rPr>
          <w:rFonts w:hint="eastAsia"/>
        </w:rPr>
        <w:t>5</w:t>
      </w:r>
      <w:r w:rsidRPr="008577E7">
        <w:rPr>
          <w:rFonts w:hint="eastAsia"/>
        </w:rPr>
        <w:t>分层的多层声学模型</w:t>
      </w:r>
    </w:p>
    <w:p w:rsidR="003D102C" w:rsidRPr="003D102C" w:rsidRDefault="003D102C" w:rsidP="003D102C">
      <w:pPr>
        <w:pStyle w:val="4"/>
      </w:pPr>
      <w:r w:rsidRPr="003D102C">
        <w:t xml:space="preserve">4.2.2 </w:t>
      </w:r>
      <w:r w:rsidRPr="003D102C">
        <w:t>数字的建模</w:t>
      </w:r>
    </w:p>
    <w:p w:rsidR="003D102C" w:rsidRDefault="003D102C" w:rsidP="003D102C">
      <w:pPr>
        <w:pStyle w:val="a7"/>
        <w:ind w:firstLine="480"/>
      </w:pPr>
      <w:r>
        <w:t>一种改进的</w:t>
      </w:r>
      <w:proofErr w:type="spellStart"/>
      <w:r>
        <w:t>HiLAM</w:t>
      </w:r>
      <w:proofErr w:type="spellEnd"/>
      <w:r>
        <w:t>版本已经发展到可以处理随机提示</w:t>
      </w:r>
      <w:r w:rsidR="004F122E">
        <w:t>的</w:t>
      </w:r>
      <w:r>
        <w:t>数字。该结构的两层类似原始模型。在训练时，每个说话人对几个</w:t>
      </w:r>
      <w:r>
        <w:t>10</w:t>
      </w:r>
      <w:r>
        <w:t>位英文数字发音。目标说话人的录音是</w:t>
      </w:r>
      <w:r w:rsidR="002B3139">
        <w:t>采用说话人</w:t>
      </w:r>
      <w:r w:rsidR="002B3139">
        <w:t>GMM</w:t>
      </w:r>
      <w:r w:rsidR="002B3139">
        <w:t>从中间层采用最大后验概率</w:t>
      </w:r>
      <w:r w:rsidR="002B3139">
        <w:t>MAP</w:t>
      </w:r>
      <w:r w:rsidR="002B3139">
        <w:t>准则自动分割</w:t>
      </w:r>
      <w:r w:rsidR="00D70B0D">
        <w:t>成</w:t>
      </w:r>
      <w:r w:rsidR="002B3139">
        <w:t>含有十个高斯百位数的训练集</w:t>
      </w:r>
      <w:r>
        <w:t>。请注意，训练的话语的分割是通过使用一个先进的语音识别系统的状态，因此没有迭代适应进行训练的</w:t>
      </w:r>
      <w:r>
        <w:t>HMM</w:t>
      </w:r>
      <w:r>
        <w:t>组成。在测试过程中，给定一个随机提示序列的</w:t>
      </w:r>
      <w:r>
        <w:t>N</w:t>
      </w:r>
      <w:proofErr w:type="gramStart"/>
      <w:r>
        <w:t>个</w:t>
      </w:r>
      <w:proofErr w:type="gramEnd"/>
      <w:r>
        <w:t>数字，从左到右的</w:t>
      </w:r>
      <w:r>
        <w:t>HMM</w:t>
      </w:r>
      <w:r>
        <w:t>组成与相应的</w:t>
      </w:r>
      <w:r>
        <w:t>N</w:t>
      </w:r>
      <w:proofErr w:type="gramStart"/>
      <w:r>
        <w:t>个</w:t>
      </w:r>
      <w:proofErr w:type="gramEnd"/>
      <w:r>
        <w:t>数字模型。确认得分计算式是根据的使用</w:t>
      </w:r>
      <w:r>
        <w:t>Viterbi</w:t>
      </w:r>
      <w:r>
        <w:t>对齐得到的试验段在</w:t>
      </w:r>
      <w:r>
        <w:t>HMM</w:t>
      </w:r>
      <w:proofErr w:type="gramStart"/>
      <w:r>
        <w:t>的拟然性</w:t>
      </w:r>
      <w:proofErr w:type="gramEnd"/>
      <w:r>
        <w:t>。</w:t>
      </w:r>
    </w:p>
    <w:p w:rsidR="003D102C" w:rsidRPr="003D102C" w:rsidRDefault="003D102C" w:rsidP="003D102C">
      <w:pPr>
        <w:pStyle w:val="3"/>
      </w:pPr>
      <w:r w:rsidRPr="003D102C">
        <w:t xml:space="preserve">4.3 </w:t>
      </w:r>
      <w:r w:rsidRPr="003D102C">
        <w:t>标准</w:t>
      </w:r>
      <w:proofErr w:type="spellStart"/>
      <w:r w:rsidRPr="003D102C">
        <w:t>i</w:t>
      </w:r>
      <w:proofErr w:type="spellEnd"/>
      <w:r w:rsidRPr="003D102C">
        <w:t>-vector</w:t>
      </w:r>
      <w:r w:rsidRPr="003D102C">
        <w:t>系统</w:t>
      </w:r>
    </w:p>
    <w:p w:rsidR="003D102C" w:rsidRDefault="003D102C" w:rsidP="003D102C">
      <w:pPr>
        <w:pStyle w:val="a7"/>
        <w:ind w:firstLine="480"/>
      </w:pPr>
      <w:proofErr w:type="spellStart"/>
      <w:r>
        <w:lastRenderedPageBreak/>
        <w:t>i</w:t>
      </w:r>
      <w:proofErr w:type="spellEnd"/>
      <w:r>
        <w:t>-vector</w:t>
      </w:r>
      <w:r>
        <w:t>的模式是基于假设的可变持续时间的语音段，可以表示为固定长度的向量的</w:t>
      </w:r>
      <w:proofErr w:type="spellStart"/>
      <w:r>
        <w:t>i</w:t>
      </w:r>
      <w:proofErr w:type="spellEnd"/>
      <w:r>
        <w:t>-vector</w:t>
      </w:r>
      <w:r>
        <w:t>，在低维空间称为完全变异的空间。利用完全变异的空间的维数低的优点，许多分类技术也被用于执行不同的任务，如说话人和语言识别或说话人分类。因为</w:t>
      </w:r>
      <w:proofErr w:type="spellStart"/>
      <w:r>
        <w:t>i</w:t>
      </w:r>
      <w:proofErr w:type="spellEnd"/>
      <w:r>
        <w:t>-vector</w:t>
      </w:r>
      <w:r>
        <w:t>可在语音</w:t>
      </w:r>
      <w:proofErr w:type="gramStart"/>
      <w:r>
        <w:t>段保持</w:t>
      </w:r>
      <w:proofErr w:type="gramEnd"/>
      <w:r>
        <w:t>不同类型的变化，如说话人和词汇内容，最近的工作表明</w:t>
      </w:r>
      <w:proofErr w:type="spellStart"/>
      <w:r>
        <w:t>i</w:t>
      </w:r>
      <w:proofErr w:type="spellEnd"/>
      <w:r>
        <w:t>-vector</w:t>
      </w:r>
      <w:r>
        <w:t>可用于</w:t>
      </w:r>
      <w:r w:rsidR="00BF6EE4">
        <w:t>文本相关的</w:t>
      </w:r>
      <w:r>
        <w:t>说话人识别的任务。</w:t>
      </w:r>
    </w:p>
    <w:p w:rsidR="003D102C" w:rsidRPr="003D102C" w:rsidRDefault="003D102C" w:rsidP="003D102C">
      <w:pPr>
        <w:pStyle w:val="4"/>
      </w:pPr>
      <w:r w:rsidRPr="003D102C">
        <w:t xml:space="preserve">4.3.1 </w:t>
      </w:r>
      <w:proofErr w:type="spellStart"/>
      <w:r w:rsidRPr="003D102C">
        <w:t>i</w:t>
      </w:r>
      <w:proofErr w:type="spellEnd"/>
      <w:r w:rsidRPr="003D102C">
        <w:t>-vector</w:t>
      </w:r>
      <w:r w:rsidRPr="003D102C">
        <w:t>提取和标准化</w:t>
      </w:r>
    </w:p>
    <w:p w:rsidR="00E556F2" w:rsidRDefault="003D102C" w:rsidP="00E556F2">
      <w:pPr>
        <w:pStyle w:val="a7"/>
        <w:ind w:firstLine="480"/>
      </w:pPr>
      <w:r>
        <w:t>一个语音段上的总变异的空间投影可</w:t>
      </w:r>
      <w:r w:rsidR="00E556F2">
        <w:t>以</w:t>
      </w:r>
      <w:r>
        <w:t>视为一个根据</w:t>
      </w:r>
      <w:r w:rsidR="00E556F2">
        <w:t>GMM</w:t>
      </w:r>
      <w:r w:rsidR="00E556F2">
        <w:t>方法降低了通道和扬声器的超向量级联概率压缩过程的维数的</w:t>
      </w:r>
      <w:r>
        <w:t>线性高斯混合模型。超级矢量</w:t>
      </w:r>
      <m:oMath>
        <m:r>
          <m:rPr>
            <m:sty m:val="bi"/>
          </m:rPr>
          <w:rPr>
            <w:rFonts w:ascii="Cambria Math" w:hAnsi="Cambria Math" w:hint="eastAsia"/>
          </w:rPr>
          <m:t>m</m:t>
        </m:r>
      </m:oMath>
      <w:r>
        <w:t>，投射到总变异的空间根据生成的方程</w:t>
      </w:r>
      <w:r w:rsidR="00864BA1">
        <w:t>：</w:t>
      </w:r>
    </w:p>
    <w:p w:rsidR="00864BA1" w:rsidRDefault="00864BA1" w:rsidP="00E556F2">
      <w:pPr>
        <w:pStyle w:val="a7"/>
        <w:ind w:firstLineChars="82" w:firstLine="198"/>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7"/>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w:t>
      </w:r>
      <w:proofErr w:type="gramStart"/>
      <w:r>
        <w:t>秩</w:t>
      </w:r>
      <w:proofErr w:type="gramEnd"/>
      <w:r>
        <w:t>和</w:t>
      </w:r>
      <m:oMath>
        <m:r>
          <m:rPr>
            <m:sty m:val="p"/>
          </m:rPr>
          <w:rPr>
            <w:rFonts w:ascii="Cambria Math" w:hAnsi="Cambria Math"/>
          </w:rPr>
          <m:t>Φ</m:t>
        </m:r>
      </m:oMath>
      <w:r>
        <w:t>是一个服从标准正态分布的随机向量。一个</w:t>
      </w:r>
      <w:proofErr w:type="spellStart"/>
      <w:r>
        <w:t>i</w:t>
      </w:r>
      <w:proofErr w:type="spellEnd"/>
      <w:r>
        <w:t>-vector x</w:t>
      </w:r>
      <w:r>
        <w:t>是估计</w:t>
      </w:r>
      <m:oMath>
        <m:r>
          <m:rPr>
            <m:sty m:val="p"/>
          </m:rPr>
          <w:rPr>
            <w:rFonts w:ascii="Cambria Math" w:hAnsi="Cambria Math"/>
          </w:rPr>
          <m:t>Φ</m:t>
        </m:r>
      </m:oMath>
      <w:r>
        <w:t>给定一个语音的最大后验概率的点。关于</w:t>
      </w:r>
      <w:proofErr w:type="spellStart"/>
      <w:r w:rsidR="00583094">
        <w:t>i</w:t>
      </w:r>
      <w:proofErr w:type="spellEnd"/>
      <w:r w:rsidR="00583094">
        <w:t>-vector</w:t>
      </w:r>
      <w:r w:rsidR="00583094">
        <w:t>提取过程的更多</w:t>
      </w:r>
      <w:r>
        <w:t>细节可以在</w:t>
      </w:r>
      <w:proofErr w:type="spellStart"/>
      <w:r>
        <w:t>Dehak</w:t>
      </w:r>
      <w:proofErr w:type="spellEnd"/>
      <w:r>
        <w:t>等人和</w:t>
      </w:r>
      <w:r>
        <w:t>Martinez</w:t>
      </w:r>
      <w:r>
        <w:t>等人</w:t>
      </w:r>
      <w:r w:rsidR="00480814">
        <w:t>著作中</w:t>
      </w:r>
      <w:r w:rsidR="005B2F78">
        <w:t>找到</w:t>
      </w:r>
      <w:r>
        <w:t>。</w:t>
      </w:r>
    </w:p>
    <w:p w:rsidR="003D102C" w:rsidRDefault="003D102C" w:rsidP="003D102C">
      <w:pPr>
        <w:pStyle w:val="a7"/>
        <w:ind w:firstLine="480"/>
      </w:pPr>
      <w:r>
        <w:t>大部分采用</w:t>
      </w:r>
      <w:proofErr w:type="spellStart"/>
      <w:r>
        <w:t>i</w:t>
      </w:r>
      <w:proofErr w:type="spellEnd"/>
      <w:r>
        <w:t>-vector</w:t>
      </w:r>
      <w:r w:rsidR="0086656F">
        <w:t>分类技术都假定他们遵循高斯分布，但在现实</w:t>
      </w:r>
      <w:r>
        <w:t>中不是这样的。几个标准化的算法已被提出，根据高斯假设修改</w:t>
      </w:r>
      <w:proofErr w:type="spellStart"/>
      <w:r>
        <w:t>i</w:t>
      </w:r>
      <w:proofErr w:type="spellEnd"/>
      <w:r>
        <w:t>-vector</w:t>
      </w:r>
      <w:r>
        <w:t>分布。球形滋扰标准化，</w:t>
      </w:r>
      <w:proofErr w:type="spellStart"/>
      <w:r>
        <w:t>SphNorm</w:t>
      </w:r>
      <w:proofErr w:type="spellEnd"/>
      <w:r>
        <w:t>，已经在在概率线性判别分析相结合</w:t>
      </w:r>
      <w:r>
        <w:t>PLDA</w:t>
      </w:r>
      <w:r>
        <w:t>中显示出良好的性能。</w:t>
      </w:r>
    </w:p>
    <w:p w:rsidR="00FB36E1" w:rsidRDefault="003D102C" w:rsidP="003D102C">
      <w:pPr>
        <w:pStyle w:val="a7"/>
        <w:ind w:firstLine="480"/>
      </w:pPr>
      <w:proofErr w:type="spellStart"/>
      <w:r>
        <w:t>SphNorm</w:t>
      </w:r>
      <w:proofErr w:type="spellEnd"/>
      <w:r>
        <w:t>是一个参数估计在一个大的开发集</w:t>
      </w:r>
      <w:proofErr w:type="spellStart"/>
      <w:r>
        <w:t>i</w:t>
      </w:r>
      <w:proofErr w:type="spellEnd"/>
      <w:r>
        <w:t>-vector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w:t>
      </w:r>
      <w:proofErr w:type="gramStart"/>
      <w:r>
        <w:t>集计算</w:t>
      </w:r>
      <w:proofErr w:type="gramEnd"/>
      <w:r>
        <w:t>出的类内协方差。所有从发展组的</w:t>
      </w:r>
      <w:proofErr w:type="spellStart"/>
      <w:r>
        <w:t>i</w:t>
      </w:r>
      <w:proofErr w:type="spellEnd"/>
      <w:r>
        <w:t xml:space="preserve">-vector </w:t>
      </w:r>
      <w:r w:rsidRPr="00864BA1">
        <w:rPr>
          <w:b/>
        </w:rPr>
        <w:t>x</w:t>
      </w:r>
      <w:r>
        <w:t>，在之后根据以下算法归一化。</w:t>
      </w:r>
      <w:r>
        <w:t xml:space="preserve"> </w:t>
      </w:r>
    </w:p>
    <w:p w:rsidR="00FB36E1" w:rsidRDefault="003D102C" w:rsidP="00FB36E1">
      <w:pPr>
        <w:pStyle w:val="a7"/>
        <w:ind w:firstLineChars="0" w:firstLine="0"/>
      </w:pPr>
      <w:r>
        <w:t>基于球形滋扰标准化算法的</w:t>
      </w:r>
      <w:proofErr w:type="spellStart"/>
      <w:r>
        <w:t>i</w:t>
      </w:r>
      <w:proofErr w:type="spellEnd"/>
      <w:r>
        <w:t>-vector</w:t>
      </w:r>
      <w:r>
        <w:t>标准化</w:t>
      </w:r>
    </w:p>
    <w:p w:rsidR="003D102C" w:rsidRDefault="003D102C" w:rsidP="00FB36E1">
      <w:pPr>
        <w:pStyle w:val="a7"/>
        <w:ind w:firstLineChars="0" w:firstLine="0"/>
      </w:pPr>
      <w:r>
        <w:t>给定一个测试向量</w:t>
      </w:r>
      <w:r w:rsidRPr="00864BA1">
        <w:rPr>
          <w:b/>
        </w:rPr>
        <w:t>x</w:t>
      </w:r>
      <w:r>
        <w:t>，从</w:t>
      </w:r>
      <w:r>
        <w:t>n=1</w:t>
      </w:r>
      <w:r>
        <w:t>开始迭代：</w:t>
      </w:r>
    </w:p>
    <w:p w:rsidR="00864BA1" w:rsidRPr="00864BA1" w:rsidRDefault="00864BA1" w:rsidP="003D102C">
      <w:pPr>
        <w:pStyle w:val="a7"/>
        <w:ind w:firstLine="482"/>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7"/>
        <w:ind w:firstLine="480"/>
      </w:pPr>
      <w:r>
        <w:t>来自测试集的</w:t>
      </w:r>
      <w:proofErr w:type="spellStart"/>
      <w:r>
        <w:t>i</w:t>
      </w:r>
      <w:proofErr w:type="spellEnd"/>
      <w:r>
        <w:t>-vectors</w:t>
      </w:r>
      <w:r>
        <w:t>将在之后规范化后成相同的</w:t>
      </w:r>
      <w:proofErr w:type="gramStart"/>
      <w:r>
        <w:t>的</w:t>
      </w:r>
      <w:proofErr w:type="gramEnd"/>
      <w:r>
        <w:t>转换。</w:t>
      </w:r>
    </w:p>
    <w:p w:rsidR="003D102C" w:rsidRPr="003D102C" w:rsidRDefault="003D102C" w:rsidP="003D102C">
      <w:pPr>
        <w:pStyle w:val="4"/>
      </w:pPr>
      <w:r w:rsidRPr="003D102C">
        <w:t xml:space="preserve">4.3.2 </w:t>
      </w:r>
      <w:r w:rsidRPr="003D102C">
        <w:t>说话人的概率线性建模</w:t>
      </w:r>
    </w:p>
    <w:p w:rsidR="003D102C" w:rsidRDefault="003D102C" w:rsidP="009217A2">
      <w:pPr>
        <w:pStyle w:val="a7"/>
        <w:ind w:firstLineChars="0" w:firstLine="0"/>
      </w:pPr>
      <w:r>
        <w:t>判别式分析</w:t>
      </w:r>
    </w:p>
    <w:p w:rsidR="00783CC1" w:rsidRDefault="003D102C" w:rsidP="003D102C">
      <w:pPr>
        <w:pStyle w:val="a7"/>
        <w:ind w:firstLine="480"/>
      </w:pPr>
      <w:r>
        <w:t>在</w:t>
      </w:r>
      <w:r>
        <w:t>Prince</w:t>
      </w:r>
      <w:r>
        <w:t>和</w:t>
      </w:r>
      <w:r>
        <w:t>Elder</w:t>
      </w:r>
      <w:r>
        <w:t>的介绍中，</w:t>
      </w:r>
      <w:r>
        <w:t>PLDA</w:t>
      </w:r>
      <w:r>
        <w:t>是一个生成模型，假定观测值</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是在四组件中的会话</w:t>
      </w:r>
      <w:r>
        <w:t>j</w:t>
      </w:r>
      <w:r>
        <w:t>的说话人</w:t>
      </w:r>
      <w:proofErr w:type="spellStart"/>
      <w:r>
        <w:t>i</w:t>
      </w:r>
      <w:proofErr w:type="spellEnd"/>
      <w:r>
        <w:t>。</w:t>
      </w:r>
      <w:r>
        <w:t xml:space="preserve"> </w:t>
      </w:r>
    </w:p>
    <w:p w:rsidR="00783CC1" w:rsidRPr="00783CC1" w:rsidRDefault="00235C7F" w:rsidP="00783CC1">
      <w:pPr>
        <w:pStyle w:val="a7"/>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7"/>
        <w:ind w:firstLineChars="0" w:firstLine="0"/>
      </w:pPr>
      <w:r>
        <w:t>其中</w:t>
      </w:r>
      <m:oMath>
        <m:r>
          <m:rPr>
            <m:sty m:val="bi"/>
          </m:rPr>
          <w:rPr>
            <w:rFonts w:ascii="Cambria Math" w:hAnsi="Cambria Math"/>
          </w:rPr>
          <m:t>μ</m:t>
        </m:r>
      </m:oMath>
      <w:r>
        <w:t>是</w:t>
      </w:r>
      <w:proofErr w:type="spellStart"/>
      <w:r>
        <w:t>i</w:t>
      </w:r>
      <w:proofErr w:type="spellEnd"/>
      <w:r>
        <w:t>-vector</w:t>
      </w:r>
      <w:r>
        <w:t>的分布的平均值，</w:t>
      </w:r>
      <w:r w:rsidRPr="006E382A">
        <w:rPr>
          <w:b/>
        </w:rPr>
        <w:t>F</w:t>
      </w:r>
      <w:r>
        <w:t>和</w:t>
      </w:r>
      <w:r w:rsidRPr="006E382A">
        <w:rPr>
          <w:b/>
        </w:rPr>
        <w:t>G</w:t>
      </w:r>
      <w:r w:rsidR="00A13E9E" w:rsidRPr="00A13E9E">
        <w:rPr>
          <w:rFonts w:hint="eastAsia"/>
        </w:rPr>
        <w:t>是低维矩阵，其列向量构成了两个子空间的</w:t>
      </w:r>
      <w:proofErr w:type="gramStart"/>
      <w:r w:rsidR="00A13E9E" w:rsidRPr="00A13E9E">
        <w:rPr>
          <w:rFonts w:hint="eastAsia"/>
        </w:rPr>
        <w:t>秩</w:t>
      </w:r>
      <w:proofErr w:type="gramEnd"/>
      <w:r w:rsidR="00B45997">
        <w:t>，分别包含说话人和会话的变异</w:t>
      </w:r>
      <w:r>
        <w:t>。因此，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w:lastRenderedPageBreak/>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8577E7" w:rsidP="006E382A">
      <w:pPr>
        <w:pStyle w:val="a7"/>
        <w:ind w:firstLineChars="0" w:firstLine="420"/>
      </w:pPr>
      <w:r>
        <w:rPr>
          <w:noProof/>
        </w:rPr>
        <w:drawing>
          <wp:anchor distT="0" distB="0" distL="114300" distR="114300" simplePos="0" relativeHeight="251664384" behindDoc="0" locked="0" layoutInCell="1" allowOverlap="1" wp14:anchorId="5CFEC941" wp14:editId="357BACDD">
            <wp:simplePos x="0" y="0"/>
            <wp:positionH relativeFrom="margin">
              <wp:align>right</wp:align>
            </wp:positionH>
            <wp:positionV relativeFrom="paragraph">
              <wp:posOffset>321234</wp:posOffset>
            </wp:positionV>
            <wp:extent cx="5670550" cy="20466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8260"/>
                    <a:stretch/>
                  </pic:blipFill>
                  <pic:spPr bwMode="auto">
                    <a:xfrm>
                      <a:off x="0" y="0"/>
                      <a:ext cx="5670550" cy="2046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102C">
        <w:t>PLDA</w:t>
      </w:r>
      <w:r w:rsidR="003D102C">
        <w:t>的图形模型如图</w:t>
      </w:r>
      <w:r w:rsidR="003D102C">
        <w:t>6</w:t>
      </w:r>
      <w:r w:rsidR="003D102C">
        <w:t>所示，用于实施如</w:t>
      </w:r>
      <w:r w:rsidR="003D102C">
        <w:t>Jiang</w:t>
      </w:r>
      <w:r w:rsidR="003D102C">
        <w:t>等人和</w:t>
      </w:r>
      <w:r w:rsidR="003D102C">
        <w:t>Lee</w:t>
      </w:r>
      <w:r w:rsidR="003D102C">
        <w:t>等人的工作。</w:t>
      </w:r>
    </w:p>
    <w:p w:rsidR="00D67F12" w:rsidRDefault="00D67F12" w:rsidP="00D67F12">
      <w:pPr>
        <w:pStyle w:val="a9"/>
      </w:pPr>
      <w:r>
        <w:rPr>
          <w:rFonts w:hint="eastAsia"/>
        </w:rPr>
        <w:t>图</w:t>
      </w:r>
      <w:r>
        <w:rPr>
          <w:rFonts w:hint="eastAsia"/>
        </w:rPr>
        <w:t>6</w:t>
      </w:r>
      <w:r w:rsidR="008577E7">
        <w:t xml:space="preserve"> (a)</w:t>
      </w:r>
      <w:r w:rsidR="008577E7">
        <w:rPr>
          <w:rFonts w:hint="eastAsia"/>
        </w:rPr>
        <w:t>PLDA</w:t>
      </w:r>
      <w:r w:rsidR="008577E7">
        <w:rPr>
          <w:rFonts w:hint="eastAsia"/>
        </w:rPr>
        <w:t>生成模型的图形模型。对每个说话人</w:t>
      </w:r>
      <w:r w:rsidR="008577E7">
        <w:rPr>
          <w:rFonts w:hint="eastAsia"/>
        </w:rPr>
        <w:t>I</w:t>
      </w:r>
      <w:r w:rsidR="008577E7">
        <w:t>,</w:t>
      </w:r>
      <w:r w:rsidR="008577E7" w:rsidRPr="008577E7">
        <w:t xml:space="preserve"> J</w:t>
      </w:r>
      <w:r w:rsidR="008577E7">
        <w:t xml:space="preserve"> </w:t>
      </w:r>
      <w:proofErr w:type="spellStart"/>
      <w:r w:rsidR="008577E7" w:rsidRPr="008577E7">
        <w:t>i</w:t>
      </w:r>
      <w:proofErr w:type="spellEnd"/>
      <w:r w:rsidR="008577E7" w:rsidRPr="008577E7">
        <w:t>-vectors</w:t>
      </w:r>
      <w:r w:rsidR="008577E7">
        <w:t xml:space="preserve"> </w:t>
      </w:r>
      <w:r w:rsidR="008577E7" w:rsidRPr="008577E7">
        <w:t>x</w:t>
      </w:r>
      <w:r w:rsidR="008577E7">
        <w:t xml:space="preserve"> </w:t>
      </w:r>
      <w:r w:rsidR="008577E7">
        <w:t>在</w:t>
      </w:r>
      <w:proofErr w:type="gramStart"/>
      <w:r w:rsidR="008577E7">
        <w:t>总变化</w:t>
      </w:r>
      <w:proofErr w:type="gramEnd"/>
      <w:r w:rsidR="008577E7">
        <w:t>空间中观察。</w:t>
      </w:r>
      <w:r w:rsidR="000A5BD3">
        <w:rPr>
          <w:rFonts w:hint="eastAsia"/>
        </w:rPr>
        <w:t>PLDA</w:t>
      </w:r>
      <w:r w:rsidR="000A5BD3">
        <w:rPr>
          <w:rFonts w:hint="eastAsia"/>
        </w:rPr>
        <w:t>模型被用一个集合</w:t>
      </w:r>
      <m:oMath>
        <m:r>
          <m:rPr>
            <m:sty m:val="b"/>
          </m:rPr>
          <w:rPr>
            <w:rFonts w:ascii="Cambria Math" w:hAnsi="Cambria Math"/>
          </w:rPr>
          <m:t>θ</m:t>
        </m:r>
        <m:r>
          <m:rPr>
            <m:sty m:val="b"/>
          </m:rPr>
          <w:rPr>
            <w:rFonts w:ascii="Cambria Math" w:hAnsi="Cambria Math" w:hint="eastAsia"/>
          </w:rPr>
          <m:t>=</m:t>
        </m:r>
        <m:r>
          <m:rPr>
            <m:sty m:val="b"/>
          </m:rPr>
          <w:rPr>
            <w:rFonts w:ascii="Cambria Math" w:hAnsi="Cambria Math" w:hint="eastAsia"/>
          </w:rPr>
          <m:t>｛</m:t>
        </m:r>
        <m:r>
          <m:rPr>
            <m:sty m:val="b"/>
          </m:rPr>
          <w:rPr>
            <w:rFonts w:ascii="Cambria Math" w:hAnsi="Cambria Math"/>
          </w:rPr>
          <m:t>μ,F,G,Σ</m:t>
        </m:r>
        <m:r>
          <m:rPr>
            <m:sty m:val="b"/>
          </m:rPr>
          <w:rPr>
            <w:rFonts w:ascii="Cambria Math" w:hAnsi="Cambria Math" w:hint="eastAsia"/>
          </w:rPr>
          <m:t>｝</m:t>
        </m:r>
      </m:oMath>
      <w:r w:rsidR="000A5BD3">
        <w:rPr>
          <w:rFonts w:hint="eastAsia"/>
        </w:rPr>
        <w:t>描述。</w:t>
      </w:r>
      <w:r w:rsidR="000A5BD3">
        <w:t>(b)</w:t>
      </w:r>
      <w:r w:rsidR="00F65857">
        <w:t>原生</w:t>
      </w:r>
      <w:r w:rsidR="00F65857">
        <w:rPr>
          <w:rFonts w:hint="eastAsia"/>
        </w:rPr>
        <w:t>PLDA</w:t>
      </w:r>
      <w:r w:rsidR="00F65857">
        <w:t>框架的两个验证假说的图形模型。</w:t>
      </w:r>
    </w:p>
    <w:p w:rsidR="003D102C" w:rsidRPr="003D102C" w:rsidRDefault="003D102C" w:rsidP="003D102C">
      <w:pPr>
        <w:pStyle w:val="4"/>
      </w:pPr>
      <w:r w:rsidRPr="003D102C">
        <w:t xml:space="preserve">4.3.3. </w:t>
      </w:r>
      <w:proofErr w:type="spellStart"/>
      <w:r w:rsidRPr="003D102C">
        <w:t>i</w:t>
      </w:r>
      <w:proofErr w:type="spellEnd"/>
      <w:r w:rsidRPr="003D102C">
        <w:t xml:space="preserve">-Vector </w:t>
      </w:r>
      <w:r w:rsidRPr="003D102C">
        <w:t>配置</w:t>
      </w:r>
    </w:p>
    <w:p w:rsidR="003D102C" w:rsidRDefault="003D102C" w:rsidP="003D102C">
      <w:pPr>
        <w:pStyle w:val="a7"/>
        <w:ind w:firstLine="480"/>
      </w:pPr>
      <w:r>
        <w:t>对于这项工作，</w:t>
      </w:r>
      <w:proofErr w:type="spellStart"/>
      <w:r>
        <w:t>i</w:t>
      </w:r>
      <w:proofErr w:type="spellEnd"/>
      <w:r>
        <w:t>-vector</w:t>
      </w:r>
      <w:r w:rsidR="00865B96">
        <w:t>的配置已</w:t>
      </w:r>
      <w:r>
        <w:t>根据对开发数据优化的经验选定。</w:t>
      </w:r>
      <w:r w:rsidR="00D67F12">
        <w:t>一</w:t>
      </w:r>
      <w:r w:rsidR="00EB2612">
        <w:t>个</w:t>
      </w:r>
      <w:r w:rsidR="00F80E25">
        <w:t>从</w:t>
      </w:r>
      <w:r w:rsidR="00F80E25">
        <w:t>NIST SRE 2004</w:t>
      </w:r>
      <w:r w:rsidR="00F80E25">
        <w:t>，</w:t>
      </w:r>
      <w:r w:rsidR="00F80E25">
        <w:t>2005</w:t>
      </w:r>
      <w:r w:rsidR="00F80E25">
        <w:t>，</w:t>
      </w:r>
      <w:r w:rsidR="00F80E25">
        <w:t>2006</w:t>
      </w:r>
      <w:r w:rsidR="00F80E25">
        <w:t>数据库中的</w:t>
      </w:r>
      <w:r w:rsidR="00F80E25">
        <w:t>12706</w:t>
      </w:r>
      <w:r w:rsidR="00F80E25">
        <w:t>次会话中的</w:t>
      </w:r>
      <w:r>
        <w:t>性别无关的</w:t>
      </w:r>
      <w:r>
        <w:t>2048</w:t>
      </w:r>
      <w:r>
        <w:t>分布的对角协方差矩阵的</w:t>
      </w:r>
      <w:r>
        <w:t>UBM</w:t>
      </w:r>
      <w:r w:rsidR="00D67F12">
        <w:t>模型</w:t>
      </w:r>
      <w:r w:rsidR="00EB2612">
        <w:t>已经被训练</w:t>
      </w:r>
      <w:r w:rsidR="00D42E8A">
        <w:t>。</w:t>
      </w:r>
      <w:r>
        <w:t>性别无关的</w:t>
      </w:r>
      <w:proofErr w:type="gramStart"/>
      <w:r>
        <w:t>秩</w:t>
      </w:r>
      <w:proofErr w:type="gramEnd"/>
      <w:r>
        <w:t>为</w:t>
      </w:r>
      <w:r>
        <w:t>400</w:t>
      </w:r>
      <w:r>
        <w:t>的总变异矩阵在之后在</w:t>
      </w:r>
      <w:r>
        <w:t>66702</w:t>
      </w:r>
      <w:r>
        <w:t>次会话从</w:t>
      </w:r>
      <w:proofErr w:type="spellStart"/>
      <w:r>
        <w:t>SwitchBoard</w:t>
      </w:r>
      <w:proofErr w:type="spellEnd"/>
      <w:r>
        <w:t xml:space="preserve"> II </w:t>
      </w:r>
      <w:r>
        <w:t>阶段</w:t>
      </w:r>
      <w:r>
        <w:t>2</w:t>
      </w:r>
      <w:r>
        <w:t>和</w:t>
      </w:r>
      <w:r>
        <w:t>3</w:t>
      </w:r>
      <w:r>
        <w:t>，</w:t>
      </w:r>
      <w:proofErr w:type="spellStart"/>
      <w:r>
        <w:t>SwitchBoard</w:t>
      </w:r>
      <w:proofErr w:type="spellEnd"/>
      <w:r>
        <w:t xml:space="preserve"> Cellular</w:t>
      </w:r>
      <w:r>
        <w:t>，第一二部分，</w:t>
      </w:r>
      <w:r>
        <w:t xml:space="preserve">Fisher English </w:t>
      </w:r>
      <w:r>
        <w:t>和</w:t>
      </w:r>
      <w:r>
        <w:t xml:space="preserve"> NIST-SRE 2004</w:t>
      </w:r>
      <w:r>
        <w:t>，</w:t>
      </w:r>
      <w:r>
        <w:t>2005</w:t>
      </w:r>
      <w:r>
        <w:t>和</w:t>
      </w:r>
      <w:r>
        <w:t>2006</w:t>
      </w:r>
      <w:r>
        <w:t>的数据库用</w:t>
      </w:r>
      <w:r>
        <w:t>Kenny</w:t>
      </w:r>
      <w:r>
        <w:t>和</w:t>
      </w:r>
      <w:proofErr w:type="spellStart"/>
      <w:r>
        <w:t>Dumouchel</w:t>
      </w:r>
      <w:proofErr w:type="spellEnd"/>
      <w:r>
        <w:t>描述的迭代的</w:t>
      </w:r>
      <w:r>
        <w:t>10</w:t>
      </w:r>
      <w:r>
        <w:t>次</w:t>
      </w:r>
      <w:r>
        <w:t>EM</w:t>
      </w:r>
      <w:r>
        <w:t>算法训练。一个性别无关的</w:t>
      </w:r>
      <w:r>
        <w:t>PLDA</w:t>
      </w:r>
      <w:r>
        <w:t>模型是从</w:t>
      </w:r>
      <w:r w:rsidR="006000A1">
        <w:t>RSR</w:t>
      </w:r>
      <w:r>
        <w:t>2015</w:t>
      </w:r>
      <w:r>
        <w:t>数据库的背景集的</w:t>
      </w:r>
      <w:r>
        <w:t>50</w:t>
      </w:r>
      <w:r>
        <w:t>名男性和</w:t>
      </w:r>
      <w:r>
        <w:t>47</w:t>
      </w:r>
      <w:r>
        <w:t>名女性说话人</w:t>
      </w:r>
      <w:r w:rsidR="00FB1B84">
        <w:rPr>
          <w:rFonts w:hint="eastAsia"/>
        </w:rPr>
        <w:t>的</w:t>
      </w:r>
      <w:r>
        <w:t>26136</w:t>
      </w:r>
      <w:r>
        <w:t>次会话</w:t>
      </w:r>
      <w:r w:rsidR="00FB1B84">
        <w:t>中估计而来</w:t>
      </w:r>
      <w:r>
        <w:t>。矩阵</w:t>
      </w:r>
      <w:r>
        <w:t>F</w:t>
      </w:r>
      <w:r>
        <w:t>的</w:t>
      </w:r>
      <w:proofErr w:type="gramStart"/>
      <w:r>
        <w:t>秩</w:t>
      </w:r>
      <w:proofErr w:type="gramEnd"/>
      <w:r>
        <w:t>设置为</w:t>
      </w:r>
      <w:r>
        <w:t>400</w:t>
      </w:r>
      <w:r>
        <w:t>，矩阵</w:t>
      </w:r>
      <w:r>
        <w:t>G</w:t>
      </w:r>
      <w:r>
        <w:t>被设置为零和并且</w:t>
      </w:r>
      <m:oMath>
        <m:r>
          <m:rPr>
            <m:sty m:val="p"/>
          </m:rPr>
          <w:rPr>
            <w:rFonts w:ascii="Cambria Math" w:hAnsi="Cambria Math"/>
          </w:rPr>
          <m:t>Σ</m:t>
        </m:r>
      </m:oMath>
      <w:r>
        <w:t>为满。</w:t>
      </w:r>
    </w:p>
    <w:p w:rsidR="003D102C" w:rsidRDefault="003D102C" w:rsidP="003D102C">
      <w:pPr>
        <w:pStyle w:val="a7"/>
        <w:ind w:firstLine="480"/>
      </w:pPr>
      <w:r>
        <w:t>在我们以前的工作中我们发现，采用一个适当的定义去训练</w:t>
      </w:r>
      <w:proofErr w:type="spellStart"/>
      <w:r>
        <w:t>SphNorm</w:t>
      </w:r>
      <w:proofErr w:type="spellEnd"/>
      <w:r>
        <w:t>和</w:t>
      </w:r>
      <w:r>
        <w:t>PLDA</w:t>
      </w:r>
      <w:r w:rsidR="00970602">
        <w:t>，能提高</w:t>
      </w:r>
      <w:proofErr w:type="spellStart"/>
      <w:r>
        <w:t>i</w:t>
      </w:r>
      <w:proofErr w:type="spellEnd"/>
      <w:r>
        <w:t>-Vector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2"/>
      </w:pPr>
      <w:r w:rsidRPr="003D102C">
        <w:t>7</w:t>
      </w:r>
      <w:r w:rsidR="004278C2">
        <w:t xml:space="preserve"> </w:t>
      </w:r>
      <w:r w:rsidRPr="003D102C">
        <w:t xml:space="preserve"> </w:t>
      </w:r>
      <w:r w:rsidRPr="003D102C">
        <w:t>总结</w:t>
      </w:r>
    </w:p>
    <w:p w:rsidR="003D102C" w:rsidRDefault="003D102C" w:rsidP="003D102C">
      <w:pPr>
        <w:pStyle w:val="a7"/>
        <w:ind w:firstLine="480"/>
      </w:pPr>
      <w:r>
        <w:t>本文的三个贡献之中，主要是发布</w:t>
      </w:r>
      <w:r w:rsidR="00526E5E">
        <w:t>了大型语料库</w:t>
      </w:r>
      <w:r w:rsidR="00526E5E">
        <w:t>RSR2015</w:t>
      </w:r>
      <w:r>
        <w:t>。</w:t>
      </w:r>
      <w:r w:rsidR="00970602">
        <w:t>RSR2015</w:t>
      </w:r>
      <w:r>
        <w:t>的数据库，收集和提供</w:t>
      </w:r>
      <w:r w:rsidR="00643577">
        <w:t>了</w:t>
      </w:r>
      <w:r>
        <w:t>以允许</w:t>
      </w:r>
      <w:r w:rsidR="004032B4">
        <w:t>比较</w:t>
      </w:r>
      <w:r>
        <w:t>在不同的时间和词汇</w:t>
      </w:r>
      <w:r w:rsidR="005B49AF">
        <w:t>约束的</w:t>
      </w:r>
      <w:r>
        <w:t>文本相关的说话人确认算法。所有的人在不同的会话重复同样的密码短语，我们相信</w:t>
      </w:r>
      <w:r w:rsidR="00970602">
        <w:t>RSR2015</w:t>
      </w:r>
      <w:r>
        <w:t>数据库也可以被用来进行</w:t>
      </w:r>
      <w:proofErr w:type="gramStart"/>
      <w:r>
        <w:t>反回</w:t>
      </w:r>
      <w:proofErr w:type="gramEnd"/>
      <w:r>
        <w:t>放分析。</w:t>
      </w:r>
      <w:r w:rsidR="00970602">
        <w:t>RSR2015</w:t>
      </w:r>
      <w:r>
        <w:t>数据库从</w:t>
      </w:r>
      <w:r>
        <w:t>300</w:t>
      </w:r>
      <w:r>
        <w:t>性别平衡的语音中记录</w:t>
      </w:r>
      <w:r>
        <w:t>151</w:t>
      </w:r>
      <w:r>
        <w:t>小时语音信号，是一个公开的文本相关的说话人确认最大的语料库。</w:t>
      </w:r>
    </w:p>
    <w:p w:rsidR="003D102C" w:rsidRDefault="003D102C" w:rsidP="003D102C">
      <w:pPr>
        <w:pStyle w:val="a7"/>
        <w:ind w:firstLine="480"/>
      </w:pPr>
      <w:r>
        <w:t>第二贡献，我们创造的文本相关的任务，是在现有的</w:t>
      </w:r>
      <w:r w:rsidR="00066D8A">
        <w:t>所有</w:t>
      </w:r>
      <w:r>
        <w:t>文献中我们所知的语音数据库最大的库存。我们提出的</w:t>
      </w:r>
      <w:r w:rsidR="00970602">
        <w:rPr>
          <w:rFonts w:hint="eastAsia"/>
        </w:rPr>
        <w:t>趋势</w:t>
      </w:r>
      <w:r>
        <w:t>和</w:t>
      </w:r>
      <w:r w:rsidR="00970602">
        <w:t>RSR2015</w:t>
      </w:r>
      <w:r w:rsidR="00066D8A">
        <w:t>数据库设计的主要特点引导着</w:t>
      </w:r>
      <w:r w:rsidR="00ED01E4">
        <w:t>现有的其他</w:t>
      </w:r>
      <w:r>
        <w:t>数据库。尽管社区近年来通过巨大的努力产生大量的</w:t>
      </w:r>
      <w:r w:rsidR="00066D8A">
        <w:t>可用数据库，但我们强调了几个现有的数据库的缺点。大量说话人的需求</w:t>
      </w:r>
      <w:r>
        <w:t>，代表者们的性别平衡和持续时间和词汇变异，都积极驱动着</w:t>
      </w:r>
      <w:r w:rsidR="00A726A2">
        <w:t>RSR2015</w:t>
      </w:r>
      <w:r>
        <w:t>数据库的收集。最近的出版物将</w:t>
      </w:r>
      <w:r w:rsidR="0005702E">
        <w:t>RSR2015</w:t>
      </w:r>
      <w:r w:rsidR="00066D8A">
        <w:t>数据库贡献的资源密</w:t>
      </w:r>
      <w:r w:rsidR="00066D8A">
        <w:lastRenderedPageBreak/>
        <w:t>集型</w:t>
      </w:r>
      <w:r>
        <w:t>方法验证文本无关的任务来填补文本相关和文本无关的研究领</w:t>
      </w:r>
      <w:r w:rsidR="00066D8A">
        <w:t>域之间的差距。在调查这些数据库时，我们制作了一个描述现有的</w:t>
      </w:r>
      <w:r>
        <w:t>为文本相关的说话人确认</w:t>
      </w:r>
      <w:r w:rsidR="00066D8A">
        <w:t>的分类器</w:t>
      </w:r>
      <w:r>
        <w:t>。</w:t>
      </w:r>
    </w:p>
    <w:p w:rsidR="003D102C" w:rsidRDefault="003D102C" w:rsidP="00066D8A">
      <w:pPr>
        <w:pStyle w:val="a7"/>
        <w:ind w:firstLine="480"/>
      </w:pPr>
      <w:r>
        <w:t>本文的第三个贡献是提出了</w:t>
      </w:r>
      <w:r w:rsidR="0005702E">
        <w:t>RSR2015</w:t>
      </w:r>
      <w:r>
        <w:t>数据库的三个部分的评估协议。该协议允许</w:t>
      </w:r>
      <w:r w:rsidR="0005702E">
        <w:t>RSR2015</w:t>
      </w:r>
      <w:r>
        <w:t>数据库中的不同任务的算法的比较。两个系统的性能，给出了一个基线，</w:t>
      </w:r>
      <w:r w:rsidR="00066D8A">
        <w:t>和</w:t>
      </w:r>
      <w:r>
        <w:t>另外</w:t>
      </w:r>
      <w:r w:rsidR="00066D8A">
        <w:t>的不同的协议相比，</w:t>
      </w:r>
      <w:r>
        <w:t>文本相关系统</w:t>
      </w:r>
      <w:proofErr w:type="spellStart"/>
      <w:r>
        <w:t>HiLAM</w:t>
      </w:r>
      <w:proofErr w:type="spellEnd"/>
      <w:r>
        <w:t>基于</w:t>
      </w:r>
      <w:r>
        <w:t>GMM</w:t>
      </w:r>
      <w:r>
        <w:t>和</w:t>
      </w:r>
      <w:r>
        <w:t>HMM</w:t>
      </w:r>
      <w:r w:rsidR="00066D8A">
        <w:t>模型，而先进</w:t>
      </w:r>
      <w:proofErr w:type="spellStart"/>
      <w:r w:rsidR="00066D8A">
        <w:t>i</w:t>
      </w:r>
      <w:proofErr w:type="spellEnd"/>
      <w:r w:rsidR="00066D8A">
        <w:t>-vector/PLDA</w:t>
      </w:r>
      <w:r w:rsidR="00066D8A">
        <w:t>系统</w:t>
      </w:r>
      <w:r>
        <w:t>基于开源的</w:t>
      </w:r>
      <w:r>
        <w:t>ALIZE</w:t>
      </w:r>
      <w:r w:rsidR="00066D8A">
        <w:t>工具集</w:t>
      </w:r>
      <w:r>
        <w:t>。</w:t>
      </w:r>
    </w:p>
    <w:p w:rsidR="003D102C" w:rsidRDefault="003D102C" w:rsidP="003D102C">
      <w:pPr>
        <w:pStyle w:val="a7"/>
        <w:ind w:firstLine="480"/>
      </w:pPr>
      <w:r>
        <w:t>实验结果表明，</w:t>
      </w:r>
      <w:r w:rsidR="00066D8A">
        <w:t>基于</w:t>
      </w:r>
      <w:r>
        <w:t>GMM/HMM</w:t>
      </w:r>
      <w:r>
        <w:t>的系统在大多数配置</w:t>
      </w:r>
      <w:r w:rsidR="00066D8A">
        <w:t>环境下</w:t>
      </w:r>
      <w:r>
        <w:t>优于</w:t>
      </w:r>
      <w:proofErr w:type="spellStart"/>
      <w:r>
        <w:t>i</w:t>
      </w:r>
      <w:proofErr w:type="spellEnd"/>
      <w:r>
        <w:t>-vector</w:t>
      </w:r>
      <w:r>
        <w:t>系统。这证实了众所周知的近年来已被广泛研究的</w:t>
      </w:r>
      <w:proofErr w:type="spellStart"/>
      <w:r w:rsidR="00066D8A">
        <w:t>i</w:t>
      </w:r>
      <w:proofErr w:type="spellEnd"/>
      <w:r w:rsidR="00066D8A">
        <w:t>-vector</w:t>
      </w:r>
      <w:r w:rsidR="00066D8A">
        <w:t>系统</w:t>
      </w:r>
      <w:r>
        <w:t>在短</w:t>
      </w:r>
      <w:r w:rsidR="00066D8A">
        <w:t>持续</w:t>
      </w:r>
      <w:r>
        <w:t>时间</w:t>
      </w:r>
      <w:r w:rsidR="00066D8A">
        <w:t>上的</w:t>
      </w:r>
      <w:r>
        <w:t>弱点。在短</w:t>
      </w:r>
      <w:r w:rsidR="00066D8A">
        <w:t>持续</w:t>
      </w:r>
      <w:r>
        <w:t>时间的文本相关的说话人验证上下文</w:t>
      </w:r>
      <w:proofErr w:type="spellStart"/>
      <w:r>
        <w:t>i</w:t>
      </w:r>
      <w:proofErr w:type="spellEnd"/>
      <w:r>
        <w:t>-vector</w:t>
      </w:r>
      <w:r>
        <w:t>的系统行为与以前的文本无关的说话人确认的研究相一致，对男性达到较低的错误率。相反，在</w:t>
      </w:r>
      <w:proofErr w:type="spellStart"/>
      <w:r>
        <w:t>HiLAM</w:t>
      </w:r>
      <w:proofErr w:type="spellEnd"/>
      <w:r>
        <w:t>系统上执行的女性说话人在</w:t>
      </w:r>
      <w:r w:rsidR="00C771F7">
        <w:t>RSR2015</w:t>
      </w:r>
      <w:r>
        <w:t>数据库的两部分</w:t>
      </w:r>
      <w:r>
        <w:t>I</w:t>
      </w:r>
      <w:r>
        <w:t>和</w:t>
      </w:r>
      <w:r>
        <w:t>II</w:t>
      </w:r>
      <w:r w:rsidR="00066D8A">
        <w:t>表现更好。这种情况将在未来的工作中通过对说话人的分布和语音信号中的词汇信息的调查来</w:t>
      </w:r>
      <w:r>
        <w:t>关注。</w:t>
      </w:r>
    </w:p>
    <w:p w:rsidR="003D102C" w:rsidRDefault="003D102C" w:rsidP="003D102C">
      <w:pPr>
        <w:pStyle w:val="a7"/>
        <w:ind w:firstLine="480"/>
      </w:pPr>
      <w:r>
        <w:t>对于固定密码短语的情况（部分</w:t>
      </w:r>
      <w:r>
        <w:t>I</w:t>
      </w:r>
      <w:r>
        <w:t>和</w:t>
      </w:r>
      <w:r>
        <w:t>II</w:t>
      </w:r>
      <w:r>
        <w:t>），我们发现它相比</w:t>
      </w:r>
      <w:r w:rsidR="00C771F7">
        <w:t>于</w:t>
      </w:r>
      <w:r w:rsidR="009B4119">
        <w:t>冒充者播放正确的通行短语的文本记录语音的攻击</w:t>
      </w:r>
      <w:r w:rsidR="00177E19">
        <w:t>的情况下</w:t>
      </w:r>
      <w:r w:rsidR="009B4119">
        <w:t>更容易拒绝冒充者播放</w:t>
      </w:r>
      <w:r>
        <w:t>目标说话人对于不同于预期的密码短语的语音。这证实了词汇信息的观测是由短的语音段支配，即使是</w:t>
      </w:r>
      <w:proofErr w:type="spellStart"/>
      <w:r>
        <w:t>i</w:t>
      </w:r>
      <w:proofErr w:type="spellEnd"/>
      <w:r>
        <w:t>-vector</w:t>
      </w:r>
      <w:r>
        <w:t>的系统的情况下，尽管对话语的时空结构考虑不足。这两个系统的性能是被协同发音不匹配的随机提示数字场景强烈影响</w:t>
      </w:r>
      <w:r w:rsidR="00177E19">
        <w:t>的</w:t>
      </w:r>
      <w:r>
        <w:t>。</w:t>
      </w:r>
      <w:r>
        <w:t>(RSR2015</w:t>
      </w:r>
      <w:r>
        <w:t>数据库的第三部分</w:t>
      </w:r>
      <w:r>
        <w:t>)</w:t>
      </w:r>
      <w:proofErr w:type="gramStart"/>
      <w:r>
        <w:t>相比第</w:t>
      </w:r>
      <w:proofErr w:type="gramEnd"/>
      <w:r>
        <w:t>一部分提供类似语音的持续时间，通过协同发音不匹配引起的退化是相当于或高于</w:t>
      </w:r>
      <w:proofErr w:type="spellStart"/>
      <w:r>
        <w:t>He´bert</w:t>
      </w:r>
      <w:proofErr w:type="spellEnd"/>
      <w:r w:rsidR="00177E19">
        <w:t>，</w:t>
      </w:r>
      <w:r>
        <w:t>Kato</w:t>
      </w:r>
      <w:r>
        <w:t>和</w:t>
      </w:r>
      <w:r>
        <w:t>Shimizu</w:t>
      </w:r>
      <w:r>
        <w:t>的报告。</w:t>
      </w:r>
      <w:proofErr w:type="spellStart"/>
      <w:r>
        <w:t>i</w:t>
      </w:r>
      <w:proofErr w:type="spellEnd"/>
      <w:r>
        <w:t>-vector</w:t>
      </w:r>
      <w:r>
        <w:t>系统中观察的误差增长率展示的方法，没有利用语音信号的时域信息，而是受协同发音的影响。</w:t>
      </w:r>
    </w:p>
    <w:p w:rsidR="00663299" w:rsidRPr="003D102C" w:rsidRDefault="004278C2" w:rsidP="003D102C">
      <w:pPr>
        <w:pStyle w:val="a7"/>
        <w:ind w:firstLine="480"/>
      </w:pPr>
      <w:r>
        <w:t>RSR</w:t>
      </w:r>
      <w:r w:rsidR="003D102C">
        <w:t>2015</w:t>
      </w:r>
      <w:r w:rsidR="003D102C">
        <w:t>数据库正在记录更具挑战性的条件。这一部分主要包括第一部分</w:t>
      </w:r>
      <w:r w:rsidR="00177E19">
        <w:t>的</w:t>
      </w:r>
      <w:r w:rsidR="003D102C">
        <w:t>在海上</w:t>
      </w:r>
      <w:r w:rsidR="003D102C">
        <w:t>VHF</w:t>
      </w:r>
      <w:r w:rsidR="003D102C">
        <w:t>信道传输。</w:t>
      </w:r>
    </w:p>
    <w:sectPr w:rsidR="00663299" w:rsidRPr="003D102C">
      <w:headerReference w:type="even" r:id="rId14"/>
      <w:headerReference w:type="default" r:id="rId15"/>
      <w:footerReference w:type="even" r:id="rId16"/>
      <w:footerReference w:type="default" r:id="rId17"/>
      <w:headerReference w:type="first" r:id="rId18"/>
      <w:footerReference w:type="first" r:id="rId19"/>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C7F" w:rsidRDefault="00235C7F" w:rsidP="0001566D">
      <w:pPr>
        <w:ind w:firstLine="420"/>
      </w:pPr>
      <w:r>
        <w:separator/>
      </w:r>
    </w:p>
  </w:endnote>
  <w:endnote w:type="continuationSeparator" w:id="0">
    <w:p w:rsidR="00235C7F" w:rsidRDefault="00235C7F"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C7F" w:rsidRDefault="00235C7F" w:rsidP="0001566D">
      <w:pPr>
        <w:ind w:firstLine="420"/>
      </w:pPr>
      <w:r>
        <w:separator/>
      </w:r>
    </w:p>
  </w:footnote>
  <w:footnote w:type="continuationSeparator" w:id="0">
    <w:p w:rsidR="00235C7F" w:rsidRDefault="00235C7F"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235C7F"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B83113">
      <w:rPr>
        <w:rStyle w:val="a6"/>
        <w:noProof/>
      </w:rPr>
      <w:t>10</w:t>
    </w:r>
    <w:r>
      <w:rPr>
        <w:rStyle w:val="a6"/>
      </w:rPr>
      <w:fldChar w:fldCharType="end"/>
    </w:r>
  </w:p>
  <w:p w:rsidR="00C16892" w:rsidRDefault="002E4FAB" w:rsidP="0005301D">
    <w:pPr>
      <w:pStyle w:val="a3"/>
      <w:ind w:right="360"/>
      <w:jc w:val="both"/>
      <w:rPr>
        <w:sz w:val="21"/>
      </w:rPr>
    </w:pPr>
    <w:r w:rsidRPr="002E4FAB">
      <w:rPr>
        <w:rFonts w:hint="eastAsia"/>
        <w:sz w:val="21"/>
      </w:rPr>
      <w:t>面向智能手机的说话人识别研究</w:t>
    </w:r>
    <w:r w:rsidR="00E22A6D">
      <w:rPr>
        <w:rFonts w:hint="eastAsia"/>
        <w:sz w:val="21"/>
      </w:rPr>
      <w:t>（文献翻译）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FAB" w:rsidRDefault="002E4FA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00E75"/>
    <w:rsid w:val="00003568"/>
    <w:rsid w:val="00011A26"/>
    <w:rsid w:val="0001261E"/>
    <w:rsid w:val="0001566D"/>
    <w:rsid w:val="000251CF"/>
    <w:rsid w:val="00041A97"/>
    <w:rsid w:val="00046D74"/>
    <w:rsid w:val="0005395E"/>
    <w:rsid w:val="00054733"/>
    <w:rsid w:val="0005702E"/>
    <w:rsid w:val="00066D8A"/>
    <w:rsid w:val="00071FB8"/>
    <w:rsid w:val="00076E6C"/>
    <w:rsid w:val="000807C1"/>
    <w:rsid w:val="0008230E"/>
    <w:rsid w:val="00084ACE"/>
    <w:rsid w:val="00086F8A"/>
    <w:rsid w:val="00087F18"/>
    <w:rsid w:val="000904BF"/>
    <w:rsid w:val="000A5BD3"/>
    <w:rsid w:val="000B0A16"/>
    <w:rsid w:val="000B1B00"/>
    <w:rsid w:val="000C1D4A"/>
    <w:rsid w:val="000C4044"/>
    <w:rsid w:val="000C4100"/>
    <w:rsid w:val="000C53BD"/>
    <w:rsid w:val="000C69CD"/>
    <w:rsid w:val="000D24ED"/>
    <w:rsid w:val="000D70A4"/>
    <w:rsid w:val="000F6182"/>
    <w:rsid w:val="00105038"/>
    <w:rsid w:val="00111466"/>
    <w:rsid w:val="00121608"/>
    <w:rsid w:val="00131426"/>
    <w:rsid w:val="001324DF"/>
    <w:rsid w:val="00155270"/>
    <w:rsid w:val="00172379"/>
    <w:rsid w:val="00177E19"/>
    <w:rsid w:val="00184842"/>
    <w:rsid w:val="00185DB3"/>
    <w:rsid w:val="001A40C4"/>
    <w:rsid w:val="001B2A22"/>
    <w:rsid w:val="001C0C93"/>
    <w:rsid w:val="001D3661"/>
    <w:rsid w:val="001E089F"/>
    <w:rsid w:val="001E5AD5"/>
    <w:rsid w:val="001F1941"/>
    <w:rsid w:val="001F5D82"/>
    <w:rsid w:val="0020280F"/>
    <w:rsid w:val="00210ACA"/>
    <w:rsid w:val="00211102"/>
    <w:rsid w:val="00226F15"/>
    <w:rsid w:val="00235C7F"/>
    <w:rsid w:val="00235F64"/>
    <w:rsid w:val="00262F5C"/>
    <w:rsid w:val="00285CBC"/>
    <w:rsid w:val="00292C8F"/>
    <w:rsid w:val="002B3139"/>
    <w:rsid w:val="002C048F"/>
    <w:rsid w:val="002D741C"/>
    <w:rsid w:val="002E4FAB"/>
    <w:rsid w:val="002E507F"/>
    <w:rsid w:val="00320309"/>
    <w:rsid w:val="003333BD"/>
    <w:rsid w:val="003376D6"/>
    <w:rsid w:val="00343FE4"/>
    <w:rsid w:val="00344B27"/>
    <w:rsid w:val="00367797"/>
    <w:rsid w:val="00371BB0"/>
    <w:rsid w:val="0037433B"/>
    <w:rsid w:val="003A2B7B"/>
    <w:rsid w:val="003C6AF6"/>
    <w:rsid w:val="003D102C"/>
    <w:rsid w:val="003D16E2"/>
    <w:rsid w:val="003F1110"/>
    <w:rsid w:val="004032B4"/>
    <w:rsid w:val="004278C2"/>
    <w:rsid w:val="00433516"/>
    <w:rsid w:val="00433AAA"/>
    <w:rsid w:val="00455A60"/>
    <w:rsid w:val="00480814"/>
    <w:rsid w:val="0048433F"/>
    <w:rsid w:val="00492DF7"/>
    <w:rsid w:val="004941E9"/>
    <w:rsid w:val="00496A5F"/>
    <w:rsid w:val="004A256A"/>
    <w:rsid w:val="004B434D"/>
    <w:rsid w:val="004D0AB0"/>
    <w:rsid w:val="004E6079"/>
    <w:rsid w:val="004E68A7"/>
    <w:rsid w:val="004F122E"/>
    <w:rsid w:val="004F17DF"/>
    <w:rsid w:val="004F1A69"/>
    <w:rsid w:val="004F4CCB"/>
    <w:rsid w:val="00513C86"/>
    <w:rsid w:val="005154CD"/>
    <w:rsid w:val="00517430"/>
    <w:rsid w:val="00523A79"/>
    <w:rsid w:val="00523D04"/>
    <w:rsid w:val="00526E5E"/>
    <w:rsid w:val="00530A80"/>
    <w:rsid w:val="00531657"/>
    <w:rsid w:val="005542C0"/>
    <w:rsid w:val="0055663B"/>
    <w:rsid w:val="00572288"/>
    <w:rsid w:val="00583094"/>
    <w:rsid w:val="00593A36"/>
    <w:rsid w:val="00596F6B"/>
    <w:rsid w:val="005A1730"/>
    <w:rsid w:val="005A3762"/>
    <w:rsid w:val="005B2F78"/>
    <w:rsid w:val="005B49AF"/>
    <w:rsid w:val="005B539A"/>
    <w:rsid w:val="005D3061"/>
    <w:rsid w:val="005E56FF"/>
    <w:rsid w:val="005E6940"/>
    <w:rsid w:val="005F3511"/>
    <w:rsid w:val="006000A1"/>
    <w:rsid w:val="00602CAD"/>
    <w:rsid w:val="00603D35"/>
    <w:rsid w:val="006044BA"/>
    <w:rsid w:val="00604BC9"/>
    <w:rsid w:val="0061306D"/>
    <w:rsid w:val="00627497"/>
    <w:rsid w:val="00643577"/>
    <w:rsid w:val="00652541"/>
    <w:rsid w:val="00653FA9"/>
    <w:rsid w:val="00655F41"/>
    <w:rsid w:val="00663299"/>
    <w:rsid w:val="00675BEC"/>
    <w:rsid w:val="00693AF3"/>
    <w:rsid w:val="006B7829"/>
    <w:rsid w:val="006D35CA"/>
    <w:rsid w:val="006D5E99"/>
    <w:rsid w:val="006D70BF"/>
    <w:rsid w:val="006E382A"/>
    <w:rsid w:val="006E3B1C"/>
    <w:rsid w:val="006F061A"/>
    <w:rsid w:val="00703E7B"/>
    <w:rsid w:val="00705541"/>
    <w:rsid w:val="007117F8"/>
    <w:rsid w:val="00712392"/>
    <w:rsid w:val="00731AD6"/>
    <w:rsid w:val="00735625"/>
    <w:rsid w:val="0074011A"/>
    <w:rsid w:val="007407F2"/>
    <w:rsid w:val="00740FFC"/>
    <w:rsid w:val="0077647E"/>
    <w:rsid w:val="00782BA1"/>
    <w:rsid w:val="00783CC1"/>
    <w:rsid w:val="00794D2E"/>
    <w:rsid w:val="007A5620"/>
    <w:rsid w:val="007A7D34"/>
    <w:rsid w:val="007F5160"/>
    <w:rsid w:val="007F64C8"/>
    <w:rsid w:val="008167D4"/>
    <w:rsid w:val="008231A3"/>
    <w:rsid w:val="0084344D"/>
    <w:rsid w:val="008467E2"/>
    <w:rsid w:val="008577E7"/>
    <w:rsid w:val="008610AA"/>
    <w:rsid w:val="00864BA1"/>
    <w:rsid w:val="00865B96"/>
    <w:rsid w:val="0086656F"/>
    <w:rsid w:val="0089764E"/>
    <w:rsid w:val="008A0707"/>
    <w:rsid w:val="008A66A6"/>
    <w:rsid w:val="008B2913"/>
    <w:rsid w:val="008B493E"/>
    <w:rsid w:val="008B67D8"/>
    <w:rsid w:val="008B78D3"/>
    <w:rsid w:val="008C2577"/>
    <w:rsid w:val="008C525D"/>
    <w:rsid w:val="008F1B4C"/>
    <w:rsid w:val="008F3CC9"/>
    <w:rsid w:val="008F70C3"/>
    <w:rsid w:val="00905636"/>
    <w:rsid w:val="009217A2"/>
    <w:rsid w:val="0092479F"/>
    <w:rsid w:val="0094048A"/>
    <w:rsid w:val="00940989"/>
    <w:rsid w:val="00944783"/>
    <w:rsid w:val="009527B5"/>
    <w:rsid w:val="00962398"/>
    <w:rsid w:val="0096434B"/>
    <w:rsid w:val="00970602"/>
    <w:rsid w:val="00994DE5"/>
    <w:rsid w:val="009B4119"/>
    <w:rsid w:val="009B6341"/>
    <w:rsid w:val="009D13E2"/>
    <w:rsid w:val="009D3C97"/>
    <w:rsid w:val="00A11303"/>
    <w:rsid w:val="00A13E9E"/>
    <w:rsid w:val="00A15243"/>
    <w:rsid w:val="00A2066A"/>
    <w:rsid w:val="00A726A2"/>
    <w:rsid w:val="00A77729"/>
    <w:rsid w:val="00A77A29"/>
    <w:rsid w:val="00A922A1"/>
    <w:rsid w:val="00A93A41"/>
    <w:rsid w:val="00AA26D8"/>
    <w:rsid w:val="00AA2743"/>
    <w:rsid w:val="00AB027D"/>
    <w:rsid w:val="00AB4000"/>
    <w:rsid w:val="00AB56CA"/>
    <w:rsid w:val="00AB7B99"/>
    <w:rsid w:val="00AC04C2"/>
    <w:rsid w:val="00AC2A74"/>
    <w:rsid w:val="00AF2462"/>
    <w:rsid w:val="00AF4E03"/>
    <w:rsid w:val="00AF52A0"/>
    <w:rsid w:val="00AF7566"/>
    <w:rsid w:val="00B04ECB"/>
    <w:rsid w:val="00B05802"/>
    <w:rsid w:val="00B24298"/>
    <w:rsid w:val="00B30C2C"/>
    <w:rsid w:val="00B348A8"/>
    <w:rsid w:val="00B356F7"/>
    <w:rsid w:val="00B35D44"/>
    <w:rsid w:val="00B45997"/>
    <w:rsid w:val="00B504F9"/>
    <w:rsid w:val="00B518FA"/>
    <w:rsid w:val="00B57077"/>
    <w:rsid w:val="00B574D4"/>
    <w:rsid w:val="00B75533"/>
    <w:rsid w:val="00B82C6C"/>
    <w:rsid w:val="00B83113"/>
    <w:rsid w:val="00B84C68"/>
    <w:rsid w:val="00B8520F"/>
    <w:rsid w:val="00B92D5A"/>
    <w:rsid w:val="00B964AA"/>
    <w:rsid w:val="00B9686D"/>
    <w:rsid w:val="00BA2B83"/>
    <w:rsid w:val="00BA76C2"/>
    <w:rsid w:val="00BB4129"/>
    <w:rsid w:val="00BB501D"/>
    <w:rsid w:val="00BB5EBF"/>
    <w:rsid w:val="00BD1CE6"/>
    <w:rsid w:val="00BE0421"/>
    <w:rsid w:val="00BF2237"/>
    <w:rsid w:val="00BF6EE4"/>
    <w:rsid w:val="00C14914"/>
    <w:rsid w:val="00C25893"/>
    <w:rsid w:val="00C269E8"/>
    <w:rsid w:val="00C46CCE"/>
    <w:rsid w:val="00C53BFF"/>
    <w:rsid w:val="00C549D6"/>
    <w:rsid w:val="00C5751F"/>
    <w:rsid w:val="00C771F7"/>
    <w:rsid w:val="00C81DD5"/>
    <w:rsid w:val="00C87439"/>
    <w:rsid w:val="00C9355A"/>
    <w:rsid w:val="00C953D9"/>
    <w:rsid w:val="00C9759A"/>
    <w:rsid w:val="00CA010F"/>
    <w:rsid w:val="00CB313C"/>
    <w:rsid w:val="00CC4E24"/>
    <w:rsid w:val="00CC5E03"/>
    <w:rsid w:val="00CE2693"/>
    <w:rsid w:val="00CF1204"/>
    <w:rsid w:val="00D05927"/>
    <w:rsid w:val="00D05D17"/>
    <w:rsid w:val="00D1038D"/>
    <w:rsid w:val="00D113C2"/>
    <w:rsid w:val="00D11B96"/>
    <w:rsid w:val="00D14110"/>
    <w:rsid w:val="00D158E1"/>
    <w:rsid w:val="00D25BE3"/>
    <w:rsid w:val="00D42E8A"/>
    <w:rsid w:val="00D43784"/>
    <w:rsid w:val="00D5069B"/>
    <w:rsid w:val="00D67F12"/>
    <w:rsid w:val="00D70B0D"/>
    <w:rsid w:val="00DC4333"/>
    <w:rsid w:val="00DD3BAF"/>
    <w:rsid w:val="00DF24FC"/>
    <w:rsid w:val="00DF2F8F"/>
    <w:rsid w:val="00E02426"/>
    <w:rsid w:val="00E22A6D"/>
    <w:rsid w:val="00E243EA"/>
    <w:rsid w:val="00E374E6"/>
    <w:rsid w:val="00E401D2"/>
    <w:rsid w:val="00E556F2"/>
    <w:rsid w:val="00E81F97"/>
    <w:rsid w:val="00E86905"/>
    <w:rsid w:val="00E97D56"/>
    <w:rsid w:val="00EB2612"/>
    <w:rsid w:val="00EC7F46"/>
    <w:rsid w:val="00ED01E4"/>
    <w:rsid w:val="00EF1C80"/>
    <w:rsid w:val="00F049F4"/>
    <w:rsid w:val="00F2068E"/>
    <w:rsid w:val="00F23BC3"/>
    <w:rsid w:val="00F55267"/>
    <w:rsid w:val="00F65857"/>
    <w:rsid w:val="00F67249"/>
    <w:rsid w:val="00F80E25"/>
    <w:rsid w:val="00F83202"/>
    <w:rsid w:val="00F9474D"/>
    <w:rsid w:val="00FA3AC9"/>
    <w:rsid w:val="00FB1B84"/>
    <w:rsid w:val="00FB1CCA"/>
    <w:rsid w:val="00FB36E1"/>
    <w:rsid w:val="00FC23A6"/>
    <w:rsid w:val="00FD0940"/>
    <w:rsid w:val="00FD218F"/>
    <w:rsid w:val="00FD378B"/>
    <w:rsid w:val="00FE167F"/>
    <w:rsid w:val="00FE6CED"/>
    <w:rsid w:val="00FE7A8B"/>
    <w:rsid w:val="00FF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4278C2"/>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4278C2"/>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 w:type="paragraph" w:styleId="a8">
    <w:name w:val="Normal (Web)"/>
    <w:basedOn w:val="a"/>
    <w:uiPriority w:val="99"/>
    <w:semiHidden/>
    <w:unhideWhenUsed/>
    <w:rsid w:val="008610AA"/>
    <w:pPr>
      <w:widowControl/>
      <w:spacing w:before="100" w:beforeAutospacing="1" w:after="100" w:afterAutospacing="1"/>
      <w:jc w:val="left"/>
    </w:pPr>
    <w:rPr>
      <w:rFonts w:ascii="宋体" w:hAnsi="宋体" w:cs="宋体"/>
      <w:kern w:val="0"/>
      <w:sz w:val="24"/>
      <w:szCs w:val="24"/>
    </w:rPr>
  </w:style>
  <w:style w:type="paragraph" w:customStyle="1" w:styleId="a9">
    <w:name w:val="图表注释"/>
    <w:basedOn w:val="a7"/>
    <w:link w:val="Char3"/>
    <w:qFormat/>
    <w:rsid w:val="00593A36"/>
    <w:pPr>
      <w:spacing w:before="0"/>
      <w:ind w:firstLineChars="0" w:firstLine="0"/>
      <w:jc w:val="center"/>
    </w:pPr>
    <w:rPr>
      <w:b/>
      <w:sz w:val="18"/>
    </w:rPr>
  </w:style>
  <w:style w:type="character" w:customStyle="1" w:styleId="Char3">
    <w:name w:val="图表注释 Char"/>
    <w:basedOn w:val="Char2"/>
    <w:link w:val="a9"/>
    <w:rsid w:val="00593A36"/>
    <w:rPr>
      <w:rFonts w:ascii="Times New Roman" w:eastAsia="宋体" w:hAnsi="Times New Roman" w:cs="Times New Roman"/>
      <w:b/>
      <w:sz w:val="18"/>
      <w:szCs w:val="20"/>
    </w:rPr>
  </w:style>
  <w:style w:type="character" w:styleId="aa">
    <w:name w:val="Placeholder Text"/>
    <w:basedOn w:val="a0"/>
    <w:uiPriority w:val="99"/>
    <w:semiHidden/>
    <w:rsid w:val="00864BA1"/>
    <w:rPr>
      <w:color w:val="808080"/>
    </w:rPr>
  </w:style>
  <w:style w:type="character" w:customStyle="1" w:styleId="high-light-bg">
    <w:name w:val="high-light-bg"/>
    <w:basedOn w:val="a0"/>
    <w:rsid w:val="0049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4DE9C-79EB-42F9-B00B-0BD3691BB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13</Pages>
  <Words>2088</Words>
  <Characters>11902</Characters>
  <Application>Microsoft Office Word</Application>
  <DocSecurity>0</DocSecurity>
  <Lines>99</Lines>
  <Paragraphs>27</Paragraphs>
  <ScaleCrop>false</ScaleCrop>
  <Company/>
  <LinksUpToDate>false</LinksUpToDate>
  <CharactersWithSpaces>13963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289</cp:revision>
  <dcterms:created xsi:type="dcterms:W3CDTF">2015-01-03T14:55:00Z</dcterms:created>
  <dcterms:modified xsi:type="dcterms:W3CDTF">2015-02-14T04:52:00Z</dcterms:modified>
</cp:coreProperties>
</file>