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28"/>
          <w:szCs w:val="28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spacing w:val="-34"/>
          <w:w w:val="60"/>
          <w:sz w:val="136"/>
          <w:szCs w:val="136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spacing w:val="-34"/>
          <w:w w:val="60"/>
          <w:sz w:val="136"/>
          <w:szCs w:val="136"/>
          <w:lang w:val="en-US" w:eastAsia="zh-CN"/>
        </w:rPr>
        <w:t xml:space="preserve">清 涧 县 财 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color w:val="FF0000"/>
          <w:spacing w:val="-34"/>
          <w:w w:val="60"/>
          <w:sz w:val="136"/>
          <w:szCs w:val="136"/>
          <w:lang w:val="en-US" w:eastAsia="zh-CN"/>
        </w:rPr>
        <w:t>政 局 文 件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13"/>
          <w:szCs w:val="13"/>
          <w:lang w:val="en-US" w:eastAsia="zh-CN"/>
        </w:rPr>
      </w:pPr>
    </w:p>
    <w:p>
      <w:pPr>
        <w:ind w:left="0" w:leftChars="0" w:firstLine="217" w:firstLineChars="75"/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  <w:t xml:space="preserve">                                                              </w:t>
      </w:r>
    </w:p>
    <w:sectPr>
      <w:pgSz w:w="11906" w:h="16838"/>
      <w:pgMar w:top="1644" w:right="1417" w:bottom="1191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C661A"/>
    <w:rsid w:val="00321AAD"/>
    <w:rsid w:val="05FE16E8"/>
    <w:rsid w:val="19256863"/>
    <w:rsid w:val="33B736B1"/>
    <w:rsid w:val="3CC35EF0"/>
    <w:rsid w:val="41EB55D9"/>
    <w:rsid w:val="4B4702BD"/>
    <w:rsid w:val="639C66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2018-01-31T03:41:00Z</dcterms:created>
  <dc:creator>冷暖自知</dc:creator>
  <cp:lastModifiedBy>冷暖自知</cp:lastModifiedBy>
  <cp:lastPrinted>2018-06-29T01:50:33Z</cp:lastPrinted>
  <dcterms:modified xsi:type="dcterms:W3CDTF">2018-06-29T01:51:43Z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