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016D" w14:textId="21AAF7D8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1</w:t>
      </w:r>
      <w:r w:rsidRPr="00CD25D6">
        <w:rPr>
          <w:rFonts w:ascii="Times New Roman" w:eastAsia="宋体" w:hAnsi="Times New Roman" w:cs="Times New Roman"/>
          <w:sz w:val="24"/>
          <w:szCs w:val="24"/>
        </w:rPr>
        <w:t>、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36F2DDCE" w14:textId="72FDA1BC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b/>
          <w:bCs/>
          <w:sz w:val="24"/>
          <w:szCs w:val="24"/>
        </w:rPr>
        <w:t>TCP</w:t>
      </w:r>
      <w:r w:rsidRPr="00CD25D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6627982" w14:textId="5B563942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D25D6">
        <w:rPr>
          <w:rFonts w:ascii="Times New Roman" w:eastAsia="宋体" w:hAnsi="Times New Roman" w:cs="Times New Roman"/>
          <w:noProof/>
        </w:rPr>
        <w:drawing>
          <wp:inline distT="0" distB="0" distL="0" distR="0" wp14:anchorId="592F33A7" wp14:editId="6B46A15D">
            <wp:extent cx="5274310" cy="3212004"/>
            <wp:effectExtent l="0" t="0" r="2540" b="7620"/>
            <wp:docPr id="3" name="图片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14B" w14:textId="3E929963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具体如下所述</w:t>
      </w:r>
      <w:r w:rsidRPr="00CD25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25D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1ABBEED" w14:textId="09042857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1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）服务器根据地址类型（</w:t>
      </w:r>
      <w:r w:rsidRPr="00CD25D6">
        <w:rPr>
          <w:rFonts w:ascii="Times New Roman" w:eastAsia="宋体" w:hAnsi="Times New Roman" w:cs="Times New Roman"/>
          <w:sz w:val="24"/>
          <w:szCs w:val="24"/>
        </w:rPr>
        <w:t>ipv4, ipv6</w:t>
      </w:r>
      <w:r w:rsidRPr="00CD25D6">
        <w:rPr>
          <w:rFonts w:ascii="Times New Roman" w:eastAsia="宋体" w:hAnsi="Times New Roman" w:cs="Times New Roman"/>
          <w:sz w:val="24"/>
          <w:szCs w:val="24"/>
        </w:rPr>
        <w:t>）、</w:t>
      </w:r>
      <w:r w:rsidRPr="00CD25D6">
        <w:rPr>
          <w:rFonts w:ascii="Times New Roman" w:eastAsia="宋体" w:hAnsi="Times New Roman" w:cs="Times New Roman"/>
          <w:sz w:val="24"/>
          <w:szCs w:val="24"/>
        </w:rPr>
        <w:t xml:space="preserve">socket </w:t>
      </w:r>
      <w:r w:rsidRPr="00CD25D6">
        <w:rPr>
          <w:rFonts w:ascii="Times New Roman" w:eastAsia="宋体" w:hAnsi="Times New Roman" w:cs="Times New Roman"/>
          <w:sz w:val="24"/>
          <w:szCs w:val="24"/>
        </w:rPr>
        <w:t>类型、协议创建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0D1922" w14:textId="6192B29D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2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）服务器为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绑定</w:t>
      </w:r>
      <w:r w:rsidRPr="00CD25D6">
        <w:rPr>
          <w:rFonts w:ascii="Times New Roman" w:eastAsia="宋体" w:hAnsi="Times New Roman" w:cs="Times New Roman"/>
          <w:sz w:val="24"/>
          <w:szCs w:val="24"/>
        </w:rPr>
        <w:t>IP</w:t>
      </w:r>
      <w:r w:rsidRPr="00CD25D6">
        <w:rPr>
          <w:rFonts w:ascii="Times New Roman" w:eastAsia="宋体" w:hAnsi="Times New Roman" w:cs="Times New Roman"/>
          <w:sz w:val="24"/>
          <w:szCs w:val="24"/>
        </w:rPr>
        <w:t>地址和端口号。</w:t>
      </w:r>
    </w:p>
    <w:p w14:paraId="46AF1628" w14:textId="47C8528B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3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监听端口号请求，随时准备接收客户端发来的连接，这时候服务器的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并没有被打开</w:t>
      </w:r>
    </w:p>
    <w:p w14:paraId="6C68CD46" w14:textId="7F8C3C9C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4</w:t>
      </w:r>
      <w:r w:rsidRPr="00CD25D6">
        <w:rPr>
          <w:rFonts w:ascii="Times New Roman" w:eastAsia="宋体" w:hAnsi="Times New Roman" w:cs="Times New Roman"/>
          <w:sz w:val="24"/>
          <w:szCs w:val="24"/>
        </w:rPr>
        <w:t>）客户端创建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EC83EA" w14:textId="48EC3FA2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5</w:t>
      </w:r>
      <w:r w:rsidRPr="00CD25D6">
        <w:rPr>
          <w:rFonts w:ascii="Times New Roman" w:eastAsia="宋体" w:hAnsi="Times New Roman" w:cs="Times New Roman"/>
          <w:sz w:val="24"/>
          <w:szCs w:val="24"/>
        </w:rPr>
        <w:t>）客户端打开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，根据服务器</w:t>
      </w:r>
      <w:r w:rsidRPr="00CD25D6">
        <w:rPr>
          <w:rFonts w:ascii="Times New Roman" w:eastAsia="宋体" w:hAnsi="Times New Roman" w:cs="Times New Roman"/>
          <w:sz w:val="24"/>
          <w:szCs w:val="24"/>
        </w:rPr>
        <w:t>IP</w:t>
      </w:r>
      <w:r w:rsidRPr="00CD25D6">
        <w:rPr>
          <w:rFonts w:ascii="Times New Roman" w:eastAsia="宋体" w:hAnsi="Times New Roman" w:cs="Times New Roman"/>
          <w:sz w:val="24"/>
          <w:szCs w:val="24"/>
        </w:rPr>
        <w:t>地址和端口号试图连接服务器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B7A598" w14:textId="14514A18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6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接收到客户端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请求，被动打开，开始接收客户端请求，直到客户端返回连接信息</w:t>
      </w:r>
      <w:r w:rsidRPr="00CD25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25D6">
        <w:rPr>
          <w:rFonts w:ascii="Times New Roman" w:eastAsia="宋体" w:hAnsi="Times New Roman" w:cs="Times New Roman"/>
          <w:sz w:val="24"/>
          <w:szCs w:val="24"/>
        </w:rPr>
        <w:t>。这时候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进入阻塞状态，所谓阻塞即</w:t>
      </w:r>
      <w:r w:rsidRPr="00CD25D6">
        <w:rPr>
          <w:rFonts w:ascii="Times New Roman" w:eastAsia="宋体" w:hAnsi="Times New Roman" w:cs="Times New Roman"/>
          <w:sz w:val="24"/>
          <w:szCs w:val="24"/>
        </w:rPr>
        <w:t>accept</w:t>
      </w:r>
      <w:r w:rsidRPr="00CD25D6">
        <w:rPr>
          <w:rFonts w:ascii="Times New Roman" w:eastAsia="宋体" w:hAnsi="Times New Roman" w:cs="Times New Roman"/>
          <w:sz w:val="24"/>
          <w:szCs w:val="24"/>
        </w:rPr>
        <w:t>（）方法一直到客户端返回连接信息后才返回，开始接收下一个客户端连接请求。</w:t>
      </w:r>
    </w:p>
    <w:p w14:paraId="321084D2" w14:textId="55F1BC47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7</w:t>
      </w:r>
      <w:r w:rsidRPr="00CD25D6">
        <w:rPr>
          <w:rFonts w:ascii="Times New Roman" w:eastAsia="宋体" w:hAnsi="Times New Roman" w:cs="Times New Roman"/>
          <w:sz w:val="24"/>
          <w:szCs w:val="24"/>
        </w:rPr>
        <w:t>）客户端连接成功，向服务器发送连接状态信息。</w:t>
      </w:r>
    </w:p>
    <w:p w14:paraId="0B082E8F" w14:textId="26E05266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8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</w:t>
      </w:r>
      <w:r w:rsidRPr="00CD25D6">
        <w:rPr>
          <w:rFonts w:ascii="Times New Roman" w:eastAsia="宋体" w:hAnsi="Times New Roman" w:cs="Times New Roman"/>
          <w:sz w:val="24"/>
          <w:szCs w:val="24"/>
        </w:rPr>
        <w:t>accept</w:t>
      </w:r>
      <w:r w:rsidRPr="00CD25D6">
        <w:rPr>
          <w:rFonts w:ascii="Times New Roman" w:eastAsia="宋体" w:hAnsi="Times New Roman" w:cs="Times New Roman"/>
          <w:sz w:val="24"/>
          <w:szCs w:val="24"/>
        </w:rPr>
        <w:t>方法返回，连接成功。</w:t>
      </w:r>
    </w:p>
    <w:p w14:paraId="0F26E71D" w14:textId="6E130D6B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9</w:t>
      </w:r>
      <w:r w:rsidRPr="00CD25D6">
        <w:rPr>
          <w:rFonts w:ascii="Times New Roman" w:eastAsia="宋体" w:hAnsi="Times New Roman" w:cs="Times New Roman"/>
          <w:sz w:val="24"/>
          <w:szCs w:val="24"/>
        </w:rPr>
        <w:t>）客户端向</w:t>
      </w:r>
      <w:r w:rsidRPr="00CD25D6">
        <w:rPr>
          <w:rFonts w:ascii="Times New Roman" w:eastAsia="宋体" w:hAnsi="Times New Roman" w:cs="Times New Roman"/>
          <w:sz w:val="24"/>
          <w:szCs w:val="24"/>
        </w:rPr>
        <w:t>socket</w:t>
      </w:r>
      <w:r w:rsidRPr="00CD25D6">
        <w:rPr>
          <w:rFonts w:ascii="Times New Roman" w:eastAsia="宋体" w:hAnsi="Times New Roman" w:cs="Times New Roman"/>
          <w:sz w:val="24"/>
          <w:szCs w:val="24"/>
        </w:rPr>
        <w:t>写入信息。</w:t>
      </w:r>
    </w:p>
    <w:p w14:paraId="7195634F" w14:textId="73905CD1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10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）服务器读取信息。</w:t>
      </w:r>
    </w:p>
    <w:p w14:paraId="74A65357" w14:textId="0445A5C8" w:rsidR="00CD25D6" w:rsidRP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11</w:t>
      </w:r>
      <w:r w:rsidRPr="00CD25D6">
        <w:rPr>
          <w:rFonts w:ascii="Times New Roman" w:eastAsia="宋体" w:hAnsi="Times New Roman" w:cs="Times New Roman"/>
          <w:sz w:val="24"/>
          <w:szCs w:val="24"/>
        </w:rPr>
        <w:t>）客户端关闭。</w:t>
      </w:r>
    </w:p>
    <w:p w14:paraId="7003AC09" w14:textId="72DE3F9C" w:rsidR="00CD25D6" w:rsidRDefault="00CD25D6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5D6">
        <w:rPr>
          <w:rFonts w:ascii="Times New Roman" w:eastAsia="宋体" w:hAnsi="Times New Roman" w:cs="Times New Roman"/>
          <w:sz w:val="24"/>
          <w:szCs w:val="24"/>
        </w:rPr>
        <w:t>（</w:t>
      </w:r>
      <w:r w:rsidRPr="00CD25D6">
        <w:rPr>
          <w:rFonts w:ascii="Times New Roman" w:eastAsia="宋体" w:hAnsi="Times New Roman" w:cs="Times New Roman"/>
          <w:sz w:val="24"/>
          <w:szCs w:val="24"/>
        </w:rPr>
        <w:t>12</w:t>
      </w:r>
      <w:r w:rsidRPr="00CD25D6">
        <w:rPr>
          <w:rFonts w:ascii="Times New Roman" w:eastAsia="宋体" w:hAnsi="Times New Roman" w:cs="Times New Roman"/>
          <w:sz w:val="24"/>
          <w:szCs w:val="24"/>
        </w:rPr>
        <w:t>）服务器端关闭。</w:t>
      </w:r>
    </w:p>
    <w:p w14:paraId="533B4B24" w14:textId="4B43F32A" w:rsidR="00C10C1F" w:rsidRDefault="00C10C1F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0C1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UDP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8D47B50" w14:textId="0D943DEF" w:rsidR="00C10C1F" w:rsidRDefault="00C10C1F" w:rsidP="00CD25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97B00" wp14:editId="45EAD493">
            <wp:extent cx="5076825" cy="34601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3A37" w14:textId="401771A4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0C1F">
        <w:rPr>
          <w:rFonts w:ascii="Times New Roman" w:eastAsia="宋体" w:hAnsi="Times New Roman" w:cs="Times New Roman"/>
          <w:sz w:val="24"/>
          <w:szCs w:val="24"/>
        </w:rPr>
        <w:t>服务端</w:t>
      </w:r>
    </w:p>
    <w:p w14:paraId="7198D0A6" w14:textId="79E41161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创建套接字描述符（</w:t>
      </w:r>
      <w:r w:rsidRPr="00C10C1F">
        <w:rPr>
          <w:rFonts w:ascii="Times New Roman" w:eastAsia="宋体" w:hAnsi="Times New Roman" w:cs="Times New Roman"/>
          <w:sz w:val="24"/>
          <w:szCs w:val="24"/>
        </w:rPr>
        <w:t>socket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48328E0B" w14:textId="1BFE7F01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设置服务器的</w:t>
      </w:r>
      <w:r w:rsidRPr="00C10C1F">
        <w:rPr>
          <w:rFonts w:ascii="Times New Roman" w:eastAsia="宋体" w:hAnsi="Times New Roman" w:cs="Times New Roman"/>
          <w:sz w:val="24"/>
          <w:szCs w:val="24"/>
        </w:rPr>
        <w:t>IP</w:t>
      </w:r>
      <w:r w:rsidRPr="00C10C1F">
        <w:rPr>
          <w:rFonts w:ascii="Times New Roman" w:eastAsia="宋体" w:hAnsi="Times New Roman" w:cs="Times New Roman"/>
          <w:sz w:val="24"/>
          <w:szCs w:val="24"/>
        </w:rPr>
        <w:t>地址和端口号（需要转换为网络字节序的格式）。</w:t>
      </w:r>
    </w:p>
    <w:p w14:paraId="0CD50D45" w14:textId="56279C5D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将套接字描述符绑定到服务器地址（</w:t>
      </w:r>
      <w:r w:rsidRPr="00C10C1F">
        <w:rPr>
          <w:rFonts w:ascii="Times New Roman" w:eastAsia="宋体" w:hAnsi="Times New Roman" w:cs="Times New Roman"/>
          <w:sz w:val="24"/>
          <w:szCs w:val="24"/>
        </w:rPr>
        <w:t>bind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6D7AED13" w14:textId="4B3B144B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从套接字描述符读取来自客户端的请求并取的客户端地址（</w:t>
      </w:r>
      <w:r w:rsidRPr="00C10C1F">
        <w:rPr>
          <w:rFonts w:ascii="Times New Roman" w:eastAsia="宋体" w:hAnsi="Times New Roman" w:cs="Times New Roman"/>
          <w:sz w:val="24"/>
          <w:szCs w:val="24"/>
        </w:rPr>
        <w:t>recvfrom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4EEE1C86" w14:textId="1F5B70FA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向套接字描述符写入应答并发送给客户端（</w:t>
      </w:r>
      <w:r w:rsidRPr="00C10C1F">
        <w:rPr>
          <w:rFonts w:ascii="Times New Roman" w:eastAsia="宋体" w:hAnsi="Times New Roman" w:cs="Times New Roman"/>
          <w:sz w:val="24"/>
          <w:szCs w:val="24"/>
        </w:rPr>
        <w:t>sendto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2B1BEFB" w14:textId="0F8AC9BC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0C1F">
        <w:rPr>
          <w:rFonts w:ascii="Times New Roman" w:eastAsia="宋体" w:hAnsi="Times New Roman" w:cs="Times New Roman"/>
          <w:sz w:val="24"/>
          <w:szCs w:val="24"/>
        </w:rPr>
        <w:t>回到步骤</w:t>
      </w:r>
      <w:r w:rsidRPr="00C10C1F">
        <w:rPr>
          <w:rFonts w:ascii="Times New Roman" w:eastAsia="宋体" w:hAnsi="Times New Roman" w:cs="Times New Roman"/>
          <w:sz w:val="24"/>
          <w:szCs w:val="24"/>
        </w:rPr>
        <w:t>4</w:t>
      </w:r>
      <w:r w:rsidRPr="00C10C1F">
        <w:rPr>
          <w:rFonts w:ascii="Times New Roman" w:eastAsia="宋体" w:hAnsi="Times New Roman" w:cs="Times New Roman"/>
          <w:sz w:val="24"/>
          <w:szCs w:val="24"/>
        </w:rPr>
        <w:t>，等待读取下一个来自客户端的请求。</w:t>
      </w:r>
    </w:p>
    <w:p w14:paraId="0E43B603" w14:textId="779DF6AF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0C1F">
        <w:rPr>
          <w:rFonts w:ascii="Times New Roman" w:eastAsia="宋体" w:hAnsi="Times New Roman" w:cs="Times New Roman"/>
          <w:sz w:val="24"/>
          <w:szCs w:val="24"/>
        </w:rPr>
        <w:t>客户端</w:t>
      </w:r>
    </w:p>
    <w:p w14:paraId="5B9411AD" w14:textId="3F1BAD86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（</w:t>
      </w:r>
      <w:r w:rsidRPr="00C10C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10C1F">
        <w:rPr>
          <w:rFonts w:ascii="Times New Roman" w:eastAsia="宋体" w:hAnsi="Times New Roman" w:cs="Times New Roman"/>
          <w:sz w:val="24"/>
          <w:szCs w:val="24"/>
        </w:rPr>
        <w:t>）创建套接字描述符（</w:t>
      </w:r>
      <w:r w:rsidRPr="00C10C1F">
        <w:rPr>
          <w:rFonts w:ascii="Times New Roman" w:eastAsia="宋体" w:hAnsi="Times New Roman" w:cs="Times New Roman"/>
          <w:sz w:val="24"/>
          <w:szCs w:val="24"/>
        </w:rPr>
        <w:t>socket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22A2DF43" w14:textId="27A4AD55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（</w:t>
      </w:r>
      <w:r w:rsidRPr="00C10C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10C1F">
        <w:rPr>
          <w:rFonts w:ascii="Times New Roman" w:eastAsia="宋体" w:hAnsi="Times New Roman" w:cs="Times New Roman"/>
          <w:sz w:val="24"/>
          <w:szCs w:val="24"/>
        </w:rPr>
        <w:t>）设置服务器的</w:t>
      </w:r>
      <w:r w:rsidRPr="00C10C1F">
        <w:rPr>
          <w:rFonts w:ascii="Times New Roman" w:eastAsia="宋体" w:hAnsi="Times New Roman" w:cs="Times New Roman"/>
          <w:sz w:val="24"/>
          <w:szCs w:val="24"/>
        </w:rPr>
        <w:t>IP</w:t>
      </w:r>
      <w:r w:rsidRPr="00C10C1F">
        <w:rPr>
          <w:rFonts w:ascii="Times New Roman" w:eastAsia="宋体" w:hAnsi="Times New Roman" w:cs="Times New Roman"/>
          <w:sz w:val="24"/>
          <w:szCs w:val="24"/>
        </w:rPr>
        <w:t>地址和端口号（需要转换为网络字节序的格式）。</w:t>
      </w:r>
    </w:p>
    <w:p w14:paraId="295EE5C8" w14:textId="51F12DA3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（</w:t>
      </w:r>
      <w:r w:rsidRPr="00C10C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10C1F">
        <w:rPr>
          <w:rFonts w:ascii="Times New Roman" w:eastAsia="宋体" w:hAnsi="Times New Roman" w:cs="Times New Roman"/>
          <w:sz w:val="24"/>
          <w:szCs w:val="24"/>
        </w:rPr>
        <w:t>）向套接字描述符写入请求并发送给服务器（</w:t>
      </w:r>
      <w:r w:rsidRPr="00C10C1F">
        <w:rPr>
          <w:rFonts w:ascii="Times New Roman" w:eastAsia="宋体" w:hAnsi="Times New Roman" w:cs="Times New Roman"/>
          <w:sz w:val="24"/>
          <w:szCs w:val="24"/>
        </w:rPr>
        <w:t>sendto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85C089B" w14:textId="6A626C23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（</w:t>
      </w:r>
      <w:r w:rsidRPr="00C10C1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10C1F">
        <w:rPr>
          <w:rFonts w:ascii="Times New Roman" w:eastAsia="宋体" w:hAnsi="Times New Roman" w:cs="Times New Roman"/>
          <w:sz w:val="24"/>
          <w:szCs w:val="24"/>
        </w:rPr>
        <w:t>）从套接字描述符读取来自服务器的应答（</w:t>
      </w:r>
      <w:r w:rsidRPr="00C10C1F">
        <w:rPr>
          <w:rFonts w:ascii="Times New Roman" w:eastAsia="宋体" w:hAnsi="Times New Roman" w:cs="Times New Roman"/>
          <w:sz w:val="24"/>
          <w:szCs w:val="24"/>
        </w:rPr>
        <w:t>recvfrom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DC2F2B5" w14:textId="50AF8C17" w:rsidR="00C10C1F" w:rsidRPr="00C10C1F" w:rsidRDefault="00C10C1F" w:rsidP="00C10C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0C1F">
        <w:rPr>
          <w:rFonts w:ascii="Times New Roman" w:eastAsia="宋体" w:hAnsi="Times New Roman" w:cs="Times New Roman"/>
          <w:sz w:val="24"/>
          <w:szCs w:val="24"/>
        </w:rPr>
        <w:t>（</w:t>
      </w:r>
      <w:r w:rsidRPr="00C10C1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10C1F">
        <w:rPr>
          <w:rFonts w:ascii="Times New Roman" w:eastAsia="宋体" w:hAnsi="Times New Roman" w:cs="Times New Roman"/>
          <w:sz w:val="24"/>
          <w:szCs w:val="24"/>
        </w:rPr>
        <w:t>）关闭套接字描述符（</w:t>
      </w:r>
      <w:r w:rsidRPr="00C10C1F">
        <w:rPr>
          <w:rFonts w:ascii="Times New Roman" w:eastAsia="宋体" w:hAnsi="Times New Roman" w:cs="Times New Roman"/>
          <w:sz w:val="24"/>
          <w:szCs w:val="24"/>
        </w:rPr>
        <w:t>close</w:t>
      </w:r>
      <w:r w:rsidRPr="00C10C1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B18AAAE" w14:textId="3D936464" w:rsidR="00C10C1F" w:rsidRPr="00CD25D6" w:rsidRDefault="002269ED" w:rsidP="00C10C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F31F5" wp14:editId="01462683">
            <wp:extent cx="5274310" cy="4119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1F" w:rsidRPr="00CD2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8BDE" w14:textId="77777777" w:rsidR="00E51936" w:rsidRDefault="00E51936" w:rsidP="00481255">
      <w:r>
        <w:separator/>
      </w:r>
    </w:p>
  </w:endnote>
  <w:endnote w:type="continuationSeparator" w:id="0">
    <w:p w14:paraId="16EA2753" w14:textId="77777777" w:rsidR="00E51936" w:rsidRDefault="00E51936" w:rsidP="0048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7523" w14:textId="77777777" w:rsidR="00E51936" w:rsidRDefault="00E51936" w:rsidP="00481255">
      <w:r>
        <w:separator/>
      </w:r>
    </w:p>
  </w:footnote>
  <w:footnote w:type="continuationSeparator" w:id="0">
    <w:p w14:paraId="0406DAEB" w14:textId="77777777" w:rsidR="00E51936" w:rsidRDefault="00E51936" w:rsidP="0048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178"/>
    <w:multiLevelType w:val="hybridMultilevel"/>
    <w:tmpl w:val="3BF0B800"/>
    <w:lvl w:ilvl="0" w:tplc="0548E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B7"/>
    <w:rsid w:val="0002023B"/>
    <w:rsid w:val="001D0C92"/>
    <w:rsid w:val="002269E4"/>
    <w:rsid w:val="002269ED"/>
    <w:rsid w:val="0033048B"/>
    <w:rsid w:val="003E60A5"/>
    <w:rsid w:val="00481255"/>
    <w:rsid w:val="00602404"/>
    <w:rsid w:val="00B860B7"/>
    <w:rsid w:val="00C10C1F"/>
    <w:rsid w:val="00CD25D6"/>
    <w:rsid w:val="00CF3B0A"/>
    <w:rsid w:val="00D0759B"/>
    <w:rsid w:val="00E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3D355"/>
  <w15:chartTrackingRefBased/>
  <w15:docId w15:val="{173DAC19-58A9-4F72-AEF3-F5C297D5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02023B"/>
    <w:pPr>
      <w:spacing w:line="312" w:lineRule="auto"/>
      <w:ind w:firstLineChars="200" w:firstLine="420"/>
      <w:jc w:val="right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481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2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255"/>
    <w:rPr>
      <w:sz w:val="18"/>
      <w:szCs w:val="18"/>
    </w:rPr>
  </w:style>
  <w:style w:type="paragraph" w:styleId="a8">
    <w:name w:val="List Paragraph"/>
    <w:basedOn w:val="a"/>
    <w:uiPriority w:val="34"/>
    <w:qFormat/>
    <w:rsid w:val="0048125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D25D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林</dc:creator>
  <cp:keywords/>
  <dc:description/>
  <cp:lastModifiedBy>雪 林</cp:lastModifiedBy>
  <cp:revision>6</cp:revision>
  <dcterms:created xsi:type="dcterms:W3CDTF">2022-02-22T08:51:00Z</dcterms:created>
  <dcterms:modified xsi:type="dcterms:W3CDTF">2022-03-07T11:20:00Z</dcterms:modified>
</cp:coreProperties>
</file>