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Style w:val="6"/>
          <w:rFonts w:hint="eastAsia"/>
          <w:b w:val="0"/>
          <w:lang w:val="en-US" w:eastAsia="zh-CN"/>
        </w:rPr>
      </w:pPr>
      <w:r>
        <w:rPr>
          <w:rFonts w:hint="eastAsia"/>
          <w:lang w:val="en-US" w:eastAsia="zh-CN"/>
        </w:rPr>
        <w:t>诺颜一生</w:t>
      </w:r>
      <w:r>
        <w:rPr>
          <w:rFonts w:hint="eastAsia"/>
          <w:lang w:val="en-US" w:eastAsia="zh-CN"/>
        </w:rPr>
        <w:br w:type="textWrapping"/>
      </w:r>
      <w:r>
        <w:rPr>
          <w:rStyle w:val="6"/>
          <w:rFonts w:hint="eastAsia"/>
          <w:b w:val="0"/>
          <w:lang w:val="en-US" w:eastAsia="zh-CN"/>
        </w:rPr>
        <w:t>web前端工程师招聘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一、专题加载页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5570" cy="2460625"/>
            <wp:effectExtent l="0" t="0" r="5080" b="15875"/>
            <wp:docPr id="2" name="图片 2" descr="专题加载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专题加载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要求：专题加载动画及进度条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59230" cy="2590165"/>
            <wp:effectExtent l="0" t="0" r="7620" b="635"/>
            <wp:docPr id="4" name="图片 4" descr="主题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主题首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底部导航栏；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四个子页面导航；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抽奖页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87805" cy="2641600"/>
            <wp:effectExtent l="0" t="0" r="17145" b="6350"/>
            <wp:docPr id="5" name="图片 5" descr="抽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抽奖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487805" cy="2642235"/>
            <wp:effectExtent l="0" t="0" r="17145" b="5715"/>
            <wp:docPr id="6" name="图片 6" descr="中奖提示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中奖提示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780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大转盘抽奖；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中奖滚动展示；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中奖/未中奖提示；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每天3次抽奖机会，剩余次数提示；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中奖后弹出提示页，提交领奖信息表单；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大转盘下发宣传广告随机展示；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美妆直播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557020" cy="2764790"/>
            <wp:effectExtent l="0" t="0" r="5080" b="16510"/>
            <wp:docPr id="7" name="图片 7" descr="直播列表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直播列表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下方六位主播列表，默认展示第一位主播视频及图像点亮状态；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点击主播头像切换上方视频；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（注：视频和头像素材自行选取，仅做展示填充！）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什么值得买页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10080" cy="3390900"/>
            <wp:effectExtent l="0" t="0" r="13970" b="0"/>
            <wp:docPr id="8" name="图片 8" descr="什么值得买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什么值得买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913890" cy="3398520"/>
            <wp:effectExtent l="0" t="0" r="10160" b="11430"/>
            <wp:docPr id="9" name="图片 9" descr="什么值得买详情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什么值得买详情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商品展示列表；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点击弹出商品详情介绍。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晒照页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79270" cy="3159125"/>
            <wp:effectExtent l="0" t="0" r="11430" b="3175"/>
            <wp:docPr id="10" name="图片 10" descr="晒照提交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晒照提交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60855" cy="3128010"/>
            <wp:effectExtent l="0" t="0" r="10795" b="15240"/>
            <wp:docPr id="11" name="图片 11" descr="晒照列表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晒照列表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085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照片提交表单；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照片展示列表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总体要求：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适配移动端Android/iso 主流屏幕尺寸；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PC端打开不出现页面混乱；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有背景音乐及音乐控制按钮；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播放视频时背景音乐停止；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由于只有导出图，不必太在意页面呈现视觉效果，但尽量接近原图；</w:t>
      </w:r>
    </w:p>
    <w:p>
      <w:pPr>
        <w:numPr>
          <w:ilvl w:val="0"/>
          <w:numId w:val="1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页面呈现视觉效果和加载速度之间要做好平衡。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C857C"/>
    <w:multiLevelType w:val="singleLevel"/>
    <w:tmpl w:val="594C857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C85DF"/>
    <w:multiLevelType w:val="singleLevel"/>
    <w:tmpl w:val="594C85DF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94C8612"/>
    <w:multiLevelType w:val="singleLevel"/>
    <w:tmpl w:val="594C861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4C876A"/>
    <w:multiLevelType w:val="singleLevel"/>
    <w:tmpl w:val="594C876A"/>
    <w:lvl w:ilvl="0" w:tentative="0">
      <w:start w:val="4"/>
      <w:numFmt w:val="chineseCounting"/>
      <w:suff w:val="nothing"/>
      <w:lvlText w:val="%1、"/>
      <w:lvlJc w:val="left"/>
    </w:lvl>
  </w:abstractNum>
  <w:abstractNum w:abstractNumId="4">
    <w:nsid w:val="594C887C"/>
    <w:multiLevelType w:val="singleLevel"/>
    <w:tmpl w:val="594C887C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4C8946"/>
    <w:multiLevelType w:val="singleLevel"/>
    <w:tmpl w:val="594C8946"/>
    <w:lvl w:ilvl="0" w:tentative="0">
      <w:start w:val="5"/>
      <w:numFmt w:val="chineseCounting"/>
      <w:suff w:val="nothing"/>
      <w:lvlText w:val="%1、"/>
      <w:lvlJc w:val="left"/>
    </w:lvl>
  </w:abstractNum>
  <w:abstractNum w:abstractNumId="6">
    <w:nsid w:val="594C89AE"/>
    <w:multiLevelType w:val="singleLevel"/>
    <w:tmpl w:val="594C89A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4C89FF"/>
    <w:multiLevelType w:val="singleLevel"/>
    <w:tmpl w:val="594C89FF"/>
    <w:lvl w:ilvl="0" w:tentative="0">
      <w:start w:val="6"/>
      <w:numFmt w:val="chineseCounting"/>
      <w:suff w:val="nothing"/>
      <w:lvlText w:val="%1、"/>
      <w:lvlJc w:val="left"/>
    </w:lvl>
  </w:abstractNum>
  <w:abstractNum w:abstractNumId="8">
    <w:nsid w:val="594C8AA2"/>
    <w:multiLevelType w:val="singleLevel"/>
    <w:tmpl w:val="594C8AA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4C8F08"/>
    <w:multiLevelType w:val="singleLevel"/>
    <w:tmpl w:val="594C8F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17BE5"/>
    <w:rsid w:val="1922739E"/>
    <w:rsid w:val="1DFC4350"/>
    <w:rsid w:val="2178458E"/>
    <w:rsid w:val="2AD876D3"/>
    <w:rsid w:val="3DD85148"/>
    <w:rsid w:val="46D520B8"/>
    <w:rsid w:val="4A7E4944"/>
    <w:rsid w:val="5E5513C6"/>
    <w:rsid w:val="6AC72028"/>
    <w:rsid w:val="6B6E3B35"/>
    <w:rsid w:val="6E4D3581"/>
    <w:rsid w:val="76FF5AB6"/>
    <w:rsid w:val="7EDA6F58"/>
    <w:rsid w:val="7FE57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unie</dc:creator>
  <cp:lastModifiedBy>unie</cp:lastModifiedBy>
  <dcterms:modified xsi:type="dcterms:W3CDTF">2017-06-23T03:49:09Z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