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BlueStore源码分析-状态机</w:t>
      </w:r>
      <w:r>
        <w:rPr>
          <w:rFonts w:eastAsia="宋体" w:ascii="Times New Roman" w:cs="Times New Roman" w:hAnsi="Times New Roman"/>
          <w:b w:val="true"/>
          <w:sz w:val="52"/>
        </w:rPr>
        <w:t>
</w:t>
      </w:r>
    </w:p>
    <w:p>
      <w:pPr>
        <w:jc w:val="left"/>
      </w:pPr>
      <w:r>
        <w:rPr>
          <w:rFonts w:eastAsia="宋体" w:ascii="Times New Roman" w:cs="Times New Roman" w:hAnsi="Times New Roman"/>
          <w:sz w:val="22"/>
        </w:rPr>
        <w:t>文章参考自:https://blog.csdn.net/qq_23929673/article/details/103935453?utm_medium=distribute.pc_relevant.none-task-blog-BlogCommendFromMachineLearnPai2-2.nonecase&amp;depth_1-utm_source=distribute.pc_relevant.none-task-blog-BlogCommendFromMachineLearnPai2-2.nonecase</w:t>
      </w:r>
      <w:r>
        <w:rPr>
          <w:rFonts w:eastAsia="宋体" w:ascii="Times New Roman" w:cs="Times New Roman" w:hAnsi="Times New Roman"/>
          <w:sz w:val="22"/>
        </w:rPr>
        <w:t>
</w:t>
      </w:r>
    </w:p>
    <w:p>
      <w:pPr>
        <w:jc w:val="left"/>
      </w:pPr>
      <w:r>
        <w:rPr>
          <w:rFonts w:eastAsia="宋体" w:ascii="Times New Roman" w:cs="Times New Roman" w:hAnsi="Times New Roman"/>
          <w:sz w:val="22"/>
        </w:rPr>
        <w:t>如有侵权请告知.</w:t>
      </w:r>
      <w:r>
        <w:rPr>
          <w:rFonts w:eastAsia="宋体" w:ascii="Times New Roman" w:cs="Times New Roman" w:hAnsi="Times New Roman"/>
          <w:sz w:val="22"/>
        </w:rPr>
        <w:t>
</w:t>
      </w:r>
    </w:p>
    <w:p>
      <w:pPr>
        <w:jc w:val="left"/>
      </w:pPr>
      <w:r>
        <w:rPr>
          <w:rFonts w:eastAsia="宋体" w:ascii="Times New Roman" w:cs="Times New Roman" w:hAnsi="Times New Roman"/>
          <w:sz w:val="22"/>
        </w:rPr>
        <w:t>本篇我们分析不同状态下的动作.</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STATE_PREPARE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主要是调用_txc_add_transaction进行事务的生成和提交.上一篇的写流程就是这个状态操作的.最后会调用状态机在该状态下对需要提交的异步IO进行提交,然后把状态流转到STATE_AIO_WAIT.</w:t>
      </w:r>
      <w:r>
        <w:rPr>
          <w:rFonts w:eastAsia="宋体" w:ascii="Times New Roman" w:cs="Times New Roman" w:hAnsi="Times New Roman"/>
          <w:sz w:val="22"/>
        </w:rPr>
        <w:t>
</w:t>
      </w:r>
    </w:p>
    <w:p>
      <w:pPr>
        <w:jc w:val="left"/>
      </w:pPr>
      <w:r>
        <w:rPr>
          <w:rFonts w:eastAsia="宋体" w:ascii="Times New Roman" w:cs="Times New Roman" w:hAnsi="Times New Roman"/>
          <w:sz w:val="22"/>
        </w:rPr>
        <w:t>代码如下: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2861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524500" cy="3286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图中的has_pending_aios()就是判断是否有pending状态的io事件,这个在_do_write_small或者_do_write_big的时候有个aio_write就做了这个记录,是一个原子类型的计数器.
</w:t>
      </w:r>
    </w:p>
    <w:p>
      <w:pPr>
        <w:jc w:val="left"/>
      </w:pPr>
      <w:r>
        <w:rPr>
          <w:rFonts w:eastAsia="宋体" w:ascii="Times New Roman" w:cs="Times New Roman" w:hAnsi="Times New Roman"/>
          <w:sz w:val="22"/>
        </w:rPr>
        <w:t>在aio线程完成io操作之后会有个回调函数:txc_aio_finish():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2858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5"/>
                    <a:stretch>
                      <a:fillRect/>
                    </a:stretch>
                  </pic:blipFill>
                  <pic:spPr>
                    <a:xfrm>
                      <a:off x="0" y="0"/>
                      <a:ext cx="5524500" cy="1285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6"/>
                    <a:stretch>
                      <a:fillRect/>
                    </a:stretch>
                  </pic:blipFill>
                  <pic:spPr>
                    <a:xfrm>
                      <a:off x="0" y="0"/>
                      <a:ext cx="5524500" cy="1266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478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7"/>
                    <a:stretch>
                      <a:fillRect/>
                    </a:stretch>
                  </pic:blipFill>
                  <pic:spPr>
                    <a:xfrm>
                      <a:off x="0" y="0"/>
                      <a:ext cx="5524500" cy="1647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调用完成后会进入STATE_IO_DONE状态.</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准备工作，生成大小写、初始化TransContext、deferred_txn、分配磁盘空间等</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l_bluestore_state_prepare_lat,从进入状态机到prepare阶段完成
</w:t>
      </w:r>
    </w:p>
    <w:p>
      <w:pPr>
        <w:pStyle w:val="3"/>
        <w:spacing w:after="180" w:before="180"/>
        <w:jc w:val="left"/>
      </w:pPr>
      <w:r>
        <w:rPr>
          <w:rFonts w:eastAsia="宋体" w:ascii="Times New Roman" w:cs="Times New Roman" w:hAnsi="Times New Roman"/>
          <w:b w:val="true"/>
          <w:sz w:val="32"/>
        </w:rPr>
        <w:t>STATE_AIO_WAIT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调用_txc_finish_io进行SimpleWrite的IO保序等处理，然后将状态设置为STATE_IO_DONE再调用_txc_state_proc进入下一个状态的处理。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62293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8"/>
                    <a:stretch>
                      <a:fillRect/>
                    </a:stretch>
                  </pic:blipFill>
                  <pic:spPr>
                    <a:xfrm>
                      <a:off x="0" y="0"/>
                      <a:ext cx="5524500" cy="6229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对</w:t>
      </w:r>
      <w:r>
        <w:rPr>
          <w:rFonts w:eastAsia="宋体" w:ascii="Times New Roman" w:cs="Times New Roman" w:hAnsi="Times New Roman"/>
          <w:sz w:val="22"/>
          <w:shd w:fill="b7edb1"/>
        </w:rPr>
        <w:t>IO保序，等待AIO的完成</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l_bluestore_state_aio_wait_lat，从prepare阶段完成开始到AIO完成，平均延迟受限于设备</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STATE_IO_DONE</w:t>
      </w:r>
      <w:r>
        <w:rPr>
          <w:rFonts w:eastAsia="宋体" w:ascii="Times New Roman" w:cs="Times New Roman" w:hAnsi="Times New Roman"/>
          <w:b w:val="true"/>
          <w:sz w:val="32"/>
        </w:rPr>
        <w:t>
</w:t>
      </w:r>
    </w:p>
    <w:p>
      <w:pPr>
        <w:jc w:val="left"/>
      </w:pPr>
      <w:r>
        <w:rPr>
          <w:rFonts w:eastAsia="宋体" w:ascii="Times New Roman" w:cs="Times New Roman" w:hAnsi="Times New Roman"/>
          <w:sz w:val="22"/>
          <w:shd w:fill="b7edb1"/>
        </w:rPr>
        <w:t>完成AIO</w:t>
      </w:r>
      <w:r>
        <w:rPr>
          <w:rFonts w:eastAsia="宋体" w:ascii="Times New Roman" w:cs="Times New Roman" w:hAnsi="Times New Roman"/>
          <w:sz w:val="22"/>
        </w:rPr>
        <w:t>，并进入STATE_KV_QUEUED阶段。会根据bluestore_sync_submit_transaction做不同处理。该值为布尔值，默认为false。</w:t>
      </w:r>
      <w:r>
        <w:rPr>
          <w:rFonts w:eastAsia="宋体" w:ascii="Times New Roman" w:cs="Times New Roman" w:hAnsi="Times New Roman"/>
          <w:sz w:val="22"/>
        </w:rPr>
        <w:t>
</w:t>
      </w:r>
    </w:p>
    <w:p>
      <w:pPr>
        <w:jc w:val="left"/>
      </w:pPr>
      <w:r>
        <w:rPr>
          <w:rFonts w:eastAsia="宋体" w:ascii="Times New Roman" w:cs="Times New Roman" w:hAnsi="Times New Roman"/>
          <w:sz w:val="22"/>
        </w:rPr>
        <w:t>如果为true，设置状态为STATE_KV_SUBMITTED并且同步提交kv到RocksDB但是没有sync落盘(submit_transaction)，然后applied_kv:</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876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9"/>
                    <a:stretch>
                      <a:fillRect/>
                    </a:stretch>
                  </pic:blipFill>
                  <pic:spPr>
                    <a:xfrm>
                      <a:off x="0" y="0"/>
                      <a:ext cx="5524500" cy="876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如果为false，则不用做上面的操作，但是以下操作都会做:</w:t>
      </w:r>
      <w:r>
        <w:rPr>
          <w:rFonts w:eastAsia="宋体" w:ascii="Times New Roman" w:cs="Times New Roman" w:hAnsi="Times New Roman"/>
          <w:sz w:val="22"/>
        </w:rPr>
        <w:t>
</w:t>
      </w:r>
    </w:p>
    <w:p>
      <w:pPr>
        <w:jc w:val="left"/>
      </w:pPr>
      <w:r>
        <w:rPr>
          <w:rFonts w:eastAsia="宋体" w:ascii="Times New Roman" w:cs="Times New Roman" w:hAnsi="Times New Roman"/>
          <w:sz w:val="22"/>
        </w:rPr>
        <w:t>最后将事物放在kv_queue里，通过kv_cond通知kv_sync_thread去同步IO和元数据:</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860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0"/>
                    <a:stretch>
                      <a:fillRect/>
                    </a:stretch>
                  </pic:blipFill>
                  <pic:spPr>
                    <a:xfrm>
                      <a:off x="0" y="0"/>
                      <a:ext cx="5524500" cy="2286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w:t>
      </w:r>
      <w:r>
        <w:rPr>
          <w:rFonts w:eastAsia="宋体" w:ascii="Times New Roman" w:cs="Times New Roman" w:hAnsi="Times New Roman"/>
          <w:sz w:val="22"/>
          <w:shd w:fill="b7edb1"/>
        </w:rPr>
        <w:t>将事物放入kv_queue，然后通知kv_sync_thread</w:t>
      </w:r>
      <w:r>
        <w:rPr>
          <w:rFonts w:eastAsia="宋体" w:ascii="Times New Roman" w:cs="Times New Roman" w:hAnsi="Times New Roman"/>
          <w:sz w:val="22"/>
        </w:rPr>
        <w:t>，osr的IO保序可能会block。</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l_bluestore_state_io_done_lat，通常很小主要耗在对SimpleWrite的IO保序处理上。</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STATE_KV_QUEUED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在kv_sync_thread中进行数据提交,主要是meta数据和数据,然后状态设置为STATE_KV_SUBMITTED</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从kv_queue中取出事务然后执行它.</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l_bluestore_state_kv_queued_lat,从事物进入队列到取出事物因为是单线程顺序处理的，所以依赖于kv_sync_thread处理事物的速度。
</w:t>
      </w:r>
    </w:p>
    <w:p>
      <w:pPr>
        <w:pStyle w:val="3"/>
        <w:spacing w:after="180" w:before="180"/>
        <w:jc w:val="left"/>
      </w:pPr>
      <w:r>
        <w:rPr>
          <w:rFonts w:eastAsia="宋体" w:ascii="Times New Roman" w:cs="Times New Roman" w:hAnsi="Times New Roman"/>
          <w:b w:val="true"/>
          <w:sz w:val="32"/>
        </w:rPr>
        <w:t>STATE_KV_SUBMITTED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等待kv_sync_thread中kv元数据和IO数据的Sync完成，然后将状态设置为STATE_KV_DONE并且回调finisher线程。</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等待kv元数据和IO数据的Sync完成</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l_bluestore_state_kv_committing_lat, 从队列取出事物到完成kv同步.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STATE_KV_DONE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18097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1"/>
                    <a:stretch>
                      <a:fillRect/>
                    </a:stretch>
                  </pic:blipFill>
                  <pic:spPr>
                    <a:xfrm>
                      <a:off x="0" y="0"/>
                      <a:ext cx="5524500" cy="1809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b w:val="true"/>
          <w:sz w:val="22"/>
        </w:rPr>
        <w:t xml:space="preserve"> </w:t>
      </w:r>
      <w:r>
        <w:rPr>
          <w:rFonts w:eastAsia="宋体" w:ascii="Times New Roman" w:cs="Times New Roman" w:hAnsi="Times New Roman"/>
          <w:sz w:val="22"/>
        </w:rPr>
        <w:t>l_bluestore_state_kv_done_lat,deferred入队耗时,忽略不计.</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STATE_FINISHING</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设置状态为STATE_DONE，如果还有DeferredIO也会提交。</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l_bluestore_state_finishing_lat，平均延迟0.001ms。</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STATE_DONE</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标识整个IO完成。</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l_bluestore_state_done_lat。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STATE_DEFERRED_CLEANUP</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作用：</w:t>
      </w:r>
      <w:r>
        <w:rPr>
          <w:rFonts w:eastAsia="宋体" w:ascii="Times New Roman" w:cs="Times New Roman" w:hAnsi="Times New Roman"/>
          <w:sz w:val="22"/>
        </w:rPr>
        <w:t xml:space="preserve"> 清理defferred IO在RocksDB上的WAL。</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延迟指标：</w:t>
      </w:r>
      <w:r>
        <w:rPr>
          <w:rFonts w:eastAsia="宋体" w:ascii="Times New Roman" w:cs="Times New Roman" w:hAnsi="Times New Roman"/>
          <w:sz w:val="22"/>
        </w:rPr>
        <w:t xml:space="preserve"> l_bluestore_state_deferred_cleanup_lat</w:t>
      </w:r>
      <w:r>
        <w:rPr>
          <w:rFonts w:eastAsia="宋体" w:ascii="Times New Roman" w:cs="Times New Roman" w:hAnsi="Times New Roman"/>
          <w:sz w:val="22"/>
        </w:rPr>
        <w:t>
</w:t>
      </w:r>
    </w:p>
    <w:p>
      <w:pPr>
        <w:jc w:val="left"/>
      </w:pPr>
      <w:r>
        <w:rPr>
          <w:rFonts w:eastAsia="宋体" w:ascii="Times New Roman" w:cs="Times New Roman" w:hAnsi="Times New Roman"/>
          <w:sz w:val="22"/>
        </w:rPr>
        <w:t>cleanup的时候是device回调了aio_finish: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715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2"/>
                    <a:stretch>
                      <a:fillRect/>
                    </a:stretch>
                  </pic:blipFill>
                  <pic:spPr>
                    <a:xfrm>
                      <a:off x="0" y="0"/>
                      <a:ext cx="5524500" cy="1171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然后调用defferred的finish函数,然后将事务的状态设置为STATE_DEFERRED_CLEANUP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整体状态机在事务中的流转:(图片来自https://www.jianshu.com/p/880033db42a7 侵权请联系删除)
</w:t>
      </w:r>
    </w:p>
    <w:p>
      <w:pPr>
        <w:jc w:val="left"/>
      </w:pPr>
      <w:r>
        <w:rPr>
          <w:rFonts w:eastAsia="宋体" w:ascii="Times New Roman" w:cs="Times New Roman" w:hAnsi="Times New Roman"/>
          <w:sz w:val="22"/>
        </w:rPr>
        <w:t xml:space="preserve"> </w:t>
        <w:drawing>
          <wp:inline distT="0" distB="0" distL="0" distR="0">
            <wp:extent cx="5524500" cy="39052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3"/>
                    <a:stretch>
                      <a:fillRect/>
                    </a:stretch>
                  </pic:blipFill>
                  <pic:spPr>
                    <a:xfrm>
                      <a:off x="0" y="0"/>
                      <a:ext cx="5524500" cy="3905250"/>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核心线程队列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kv_sync_thread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主要针对deferred_done_queue, deferred_stable_queue, kv_queue进行操作.sync数据和meta数据.
</w:t>
      </w:r>
    </w:p>
    <w:p>
      <w:pPr>
        <w:jc w:val="left"/>
      </w:pPr>
      <w:r>
        <w:rPr>
          <w:rFonts w:eastAsia="宋体" w:ascii="Times New Roman" w:cs="Times New Roman" w:hAnsi="Times New Roman"/>
          <w:sz w:val="22"/>
        </w:rPr>
        <w:t>事件生成后,把txc放入kv_queue,由kv_sync_thread处理.</w:t>
      </w:r>
      <w:r>
        <w:rPr>
          <w:rFonts w:eastAsia="宋体" w:ascii="Times New Roman" w:cs="Times New Roman" w:hAnsi="Times New Roman"/>
          <w:sz w:val="22"/>
        </w:rPr>
        <w:t>
</w:t>
      </w:r>
    </w:p>
    <w:p>
      <w:pPr>
        <w:jc w:val="left"/>
      </w:pPr>
      <w:r>
        <w:rPr>
          <w:rFonts w:eastAsia="宋体" w:ascii="Times New Roman" w:cs="Times New Roman" w:hAnsi="Times New Roman"/>
          <w:sz w:val="22"/>
        </w:rPr>
        <w:t>simpleWrite的写,都是些新的block,如果存在cow,也是写新block,然后对旧block回收,写完device之后更新meta信息,这样突然掉电是不会破坏之前已经写入的数据的,而且也没有对用户返回成功,不会造成不一致的问题.</w:t>
      </w:r>
      <w:r>
        <w:rPr>
          <w:rFonts w:eastAsia="宋体" w:ascii="Times New Roman" w:cs="Times New Roman" w:hAnsi="Times New Roman"/>
          <w:sz w:val="22"/>
        </w:rPr>
        <w:t>
</w:t>
      </w:r>
    </w:p>
    <w:p>
      <w:pPr>
        <w:jc w:val="left"/>
      </w:pPr>
      <w:r>
        <w:rPr>
          <w:rFonts w:eastAsia="宋体" w:ascii="Times New Roman" w:cs="Times New Roman" w:hAnsi="Times New Roman"/>
          <w:sz w:val="22"/>
        </w:rPr>
        <w:t>deferredWrite会在prepare阶段写WAL数据到rocksDBde db_transaction中,kv_sync_thread进行commit,将wal持久化到kv系统.</w:t>
      </w:r>
      <w:r>
        <w:rPr>
          <w:rFonts w:eastAsia="宋体" w:ascii="Times New Roman" w:cs="Times New Roman" w:hAnsi="Times New Roman"/>
          <w:sz w:val="22"/>
        </w:rPr>
        <w:t>
</w:t>
      </w:r>
    </w:p>
    <w:p>
      <w:pPr>
        <w:jc w:val="left"/>
      </w:pPr>
      <w:r>
        <w:rPr>
          <w:rFonts w:eastAsia="宋体" w:ascii="Times New Roman" w:cs="Times New Roman" w:hAnsi="Times New Roman"/>
          <w:sz w:val="22"/>
        </w:rPr>
        <w:t>具体的涉及到的队列的操作如下:</w:t>
      </w:r>
      <w:r>
        <w:rPr>
          <w:rFonts w:eastAsia="宋体" w:ascii="Times New Roman" w:cs="Times New Roman" w:hAnsi="Times New Roman"/>
          <w:sz w:val="22"/>
        </w:rPr>
        <w:t>
</w:t>
      </w:r>
    </w:p>
    <w:p>
      <w:pPr>
        <w:jc w:val="left"/>
      </w:pPr>
      <w:r>
        <w:rPr>
          <w:rFonts w:eastAsia="宋体" w:ascii="Times New Roman" w:cs="Times New Roman" w:hAnsi="Times New Roman"/>
          <w:sz w:val="22"/>
        </w:rPr>
        <w:t>kv_queue:执行txc中需要commit的事务,把kv_queue的txc放到kv_commiting,然后执行把txc里面的kvDB的transaction提交到rocksDB,设置状态为STATE_KV_SUBMITTED,然后把kv_committing放入kv_committing_to_finalize.等到kv_finalize_thread执行.</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6672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4"/>
                    <a:stretch>
                      <a:fillRect/>
                    </a:stretch>
                  </pic:blipFill>
                  <pic:spPr>
                    <a:xfrm>
                      <a:off x="0" y="0"/>
                      <a:ext cx="5524500" cy="4667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deferred_done_queue:已经完成deferredIO的事务还没有flush到stable存储中,如果已经flush了就会放到deferred_stable_queue队列中.</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287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5"/>
                    <a:stretch>
                      <a:fillRect/>
                    </a:stretch>
                  </pic:blipFill>
                  <pic:spPr>
                    <a:xfrm>
                      <a:off x="0" y="0"/>
                      <a:ext cx="5524500" cy="1628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deferred_stable_queue: deferredIO已经flush到stable存储了,准备清理rocksdb的WAL,操作txc删除,.然后txc写入到deferred_stable_to_finalize等待kv_finalize_thread执行.</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5752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6"/>
                    <a:stretch>
                      <a:fillRect/>
                    </a:stretch>
                  </pic:blipFill>
                  <pic:spPr>
                    <a:xfrm>
                      <a:off x="0" y="0"/>
                      <a:ext cx="5524500" cy="3057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6196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7"/>
                    <a:stretch>
                      <a:fillRect/>
                    </a:stretch>
                  </pic:blipFill>
                  <pic:spPr>
                    <a:xfrm>
                      <a:off x="0" y="0"/>
                      <a:ext cx="5524500" cy="4619625"/>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kv_finalize_thread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队列为kv_committing_to_finalize、deferred_stable_to_finalize，执行清理功能.</w:t>
      </w:r>
      <w:r>
        <w:rPr>
          <w:rFonts w:eastAsia="宋体" w:ascii="Times New Roman" w:cs="Times New Roman" w:hAnsi="Times New Roman"/>
          <w:sz w:val="22"/>
        </w:rPr>
        <w:t>
</w:t>
      </w:r>
    </w:p>
    <w:p>
      <w:pPr>
        <w:jc w:val="left"/>
      </w:pPr>
      <w:r>
        <w:rPr>
          <w:rFonts w:eastAsia="宋体" w:ascii="Times New Roman" w:cs="Times New Roman" w:hAnsi="Times New Roman"/>
          <w:sz w:val="22"/>
        </w:rPr>
        <w:t>kv_committing_to_finalize:  设置状态机状态为STATE_KV_DONE,执行回调通知用户io操作完成.</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4297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18"/>
                    <a:stretch>
                      <a:fillRect/>
                    </a:stretch>
                  </pic:blipFill>
                  <pic:spPr>
                    <a:xfrm>
                      <a:off x="0" y="0"/>
                      <a:ext cx="5524500" cy="942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5760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19"/>
                    <a:stretch>
                      <a:fillRect/>
                    </a:stretch>
                  </pic:blipFill>
                  <pic:spPr>
                    <a:xfrm>
                      <a:off x="0" y="0"/>
                      <a:ext cx="5524500" cy="3657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在FINISHING状态下调用_txc_finish会通知用户: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133725" cy="6286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0"/>
                    <a:stretch>
                      <a:fillRect/>
                    </a:stretch>
                  </pic:blipFill>
                  <pic:spPr>
                    <a:xfrm>
                      <a:off x="0" y="0"/>
                      <a:ext cx="3133725" cy="628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deferred_stable_to_finalize: 遍历deferred_stable，调用_txc_state_proc进入状态机，设置状态为STATE_FINISHING，继续调用_txc_finish，设置状态为STATE_DONE，状态机结束，事物完成.</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28850"/>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1"/>
                    <a:stretch>
                      <a:fillRect/>
                    </a:stretch>
                  </pic:blipFill>
                  <pic:spPr>
                    <a:xfrm>
                      <a:off x="0" y="0"/>
                      <a:ext cx="5524500" cy="2228850"/>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deferred_finisher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在aio_cb中的aio_finish回调中触发的,会调用回调函数提交DeferredIO的请求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1814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2"/>
                    <a:stretch>
                      <a:fillRect/>
                    </a:stretch>
                  </pic:blipFill>
                  <pic:spPr>
                    <a:xfrm>
                      <a:off x="0" y="0"/>
                      <a:ext cx="5524500" cy="4181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shd w:fill="fff362"/>
        </w:rPr>
        <w:t>其它的线程队列暂时没有仔细了解.</w:t>
      </w:r>
      <w:r>
        <w:rPr>
          <w:rFonts w:eastAsia="宋体" w:ascii="Times New Roman" w:cs="Times New Roman" w:hAnsi="Times New Roman"/>
          <w:sz w:val="22"/>
          <w:shd w:fill="fff362"/>
        </w:rPr>
        <w:t>待进一步学习补充.</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23"/>
      <w:headerReference w:type="first" r:id="rId24"/>
      <w:headerReference w:type="even" r:id="rId2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曹戈 6973"/>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header1.xml" Type="http://schemas.openxmlformats.org/officeDocument/2006/relationships/header"/><Relationship Id="rId24" Target="header2.xml" Type="http://schemas.openxmlformats.org/officeDocument/2006/relationships/header"/><Relationship Id="rId25" Target="header3.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2020-11-08T06:45:05Z</dcterms:created>
  <dc:creator>Apache POI</dc:creator>
</cp:coreProperties>
</file>