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5285" w14:textId="037ECCDF" w:rsidR="00C17ECB" w:rsidRPr="000C1892" w:rsidRDefault="00000000">
      <w:pPr>
        <w:pStyle w:val="Ttulo1"/>
        <w:rPr>
          <w:lang w:val="en-US"/>
        </w:rPr>
      </w:pPr>
      <w:r w:rsidRPr="000C1892">
        <w:rPr>
          <w:lang w:val="en-US"/>
        </w:rPr>
        <w:t>Article information</w:t>
      </w:r>
    </w:p>
    <w:p w14:paraId="011D930F" w14:textId="77777777" w:rsidR="00C17ECB" w:rsidRPr="000C1892" w:rsidRDefault="00000000">
      <w:pPr>
        <w:pStyle w:val="Ttulo2"/>
        <w:rPr>
          <w:lang w:val="en-US"/>
        </w:rPr>
      </w:pPr>
      <w:r w:rsidRPr="000C1892">
        <w:rPr>
          <w:lang w:val="en-US"/>
        </w:rPr>
        <w:t>Article title</w:t>
      </w:r>
    </w:p>
    <w:p w14:paraId="669F58A6" w14:textId="17255B21" w:rsidR="00C17ECB" w:rsidRPr="000C1892" w:rsidRDefault="00000000">
      <w:pPr>
        <w:rPr>
          <w:lang w:val="en-US"/>
        </w:rPr>
      </w:pPr>
      <w:r w:rsidRPr="000C1892">
        <w:rPr>
          <w:lang w:val="en-US"/>
        </w:rPr>
        <w:t>BC3CAT-R</w:t>
      </w:r>
      <w:r w:rsidR="000C1892">
        <w:rPr>
          <w:lang w:val="en-US"/>
        </w:rPr>
        <w:t>ETRIEVAL</w:t>
      </w:r>
      <w:r w:rsidRPr="000C1892">
        <w:rPr>
          <w:lang w:val="en-US"/>
        </w:rPr>
        <w:t>: A Modular Benchmark Framework for Evaluating Retrieval Methods on Parametric Construction Catalogs</w:t>
      </w:r>
    </w:p>
    <w:p w14:paraId="0A18CCF9" w14:textId="77777777" w:rsidR="00C17ECB" w:rsidRPr="000C1892" w:rsidRDefault="00C17ECB">
      <w:pPr>
        <w:rPr>
          <w:lang w:val="en-US"/>
        </w:rPr>
      </w:pPr>
    </w:p>
    <w:p w14:paraId="747C2447" w14:textId="77777777" w:rsidR="00C17ECB" w:rsidRDefault="00000000">
      <w:pPr>
        <w:pStyle w:val="Ttulo2"/>
      </w:pPr>
      <w:proofErr w:type="spellStart"/>
      <w:r>
        <w:t>Authors</w:t>
      </w:r>
      <w:proofErr w:type="spellEnd"/>
    </w:p>
    <w:p w14:paraId="59889DFE" w14:textId="77777777" w:rsidR="00C17ECB" w:rsidRDefault="00000000">
      <w:r>
        <w:t>Cesareo Gonzalez-Alvarez (*), Laura Fernandez-Robles, Enrique Alegre, Manuel Castejon-Limas</w:t>
      </w:r>
    </w:p>
    <w:p w14:paraId="6922102F" w14:textId="77777777" w:rsidR="00C17ECB" w:rsidRDefault="00C17ECB"/>
    <w:p w14:paraId="5AD3BF07" w14:textId="77777777" w:rsidR="00C17ECB" w:rsidRPr="000C1892" w:rsidRDefault="00000000">
      <w:pPr>
        <w:pStyle w:val="Ttulo2"/>
        <w:rPr>
          <w:lang w:val="en-US"/>
        </w:rPr>
      </w:pPr>
      <w:r w:rsidRPr="000C1892">
        <w:rPr>
          <w:lang w:val="en-US"/>
        </w:rPr>
        <w:t>Affiliations</w:t>
      </w:r>
    </w:p>
    <w:p w14:paraId="08545539" w14:textId="77777777" w:rsidR="00C17ECB" w:rsidRPr="000C1892" w:rsidRDefault="00000000">
      <w:pPr>
        <w:rPr>
          <w:lang w:val="en-US"/>
        </w:rPr>
      </w:pPr>
      <w:r w:rsidRPr="000C1892">
        <w:rPr>
          <w:lang w:val="en-US"/>
        </w:rPr>
        <w:t xml:space="preserve">Group for Vision and Intelligent Systems (GVIS), I4 Institute, Universidad de Leon, Campus de </w:t>
      </w:r>
      <w:proofErr w:type="spellStart"/>
      <w:r w:rsidRPr="000C1892">
        <w:rPr>
          <w:lang w:val="en-US"/>
        </w:rPr>
        <w:t>Vegazana</w:t>
      </w:r>
      <w:proofErr w:type="spellEnd"/>
      <w:r w:rsidRPr="000C1892">
        <w:rPr>
          <w:lang w:val="en-US"/>
        </w:rPr>
        <w:t xml:space="preserve"> s/n, 24071 Leon, Spain</w:t>
      </w:r>
    </w:p>
    <w:p w14:paraId="265631D8" w14:textId="77777777" w:rsidR="00C17ECB" w:rsidRPr="000C1892" w:rsidRDefault="00C17ECB">
      <w:pPr>
        <w:rPr>
          <w:lang w:val="en-US"/>
        </w:rPr>
      </w:pPr>
    </w:p>
    <w:p w14:paraId="53C2DF8B" w14:textId="77777777" w:rsidR="00C17ECB" w:rsidRPr="000C1892" w:rsidRDefault="00000000">
      <w:pPr>
        <w:pStyle w:val="Ttulo2"/>
        <w:rPr>
          <w:lang w:val="en-US"/>
        </w:rPr>
      </w:pPr>
      <w:r w:rsidRPr="000C1892">
        <w:rPr>
          <w:lang w:val="en-US"/>
        </w:rPr>
        <w:t>Corresponding author's email address and Twitter handle</w:t>
      </w:r>
    </w:p>
    <w:p w14:paraId="7606BA8C" w14:textId="77777777" w:rsidR="00C17ECB" w:rsidRPr="000C1892" w:rsidRDefault="00000000">
      <w:pPr>
        <w:rPr>
          <w:lang w:val="en-US"/>
        </w:rPr>
      </w:pPr>
      <w:r w:rsidRPr="000C1892">
        <w:rPr>
          <w:lang w:val="en-US"/>
        </w:rPr>
        <w:t>cgonza06@estudiantes.unileon.es</w:t>
      </w:r>
    </w:p>
    <w:p w14:paraId="7B2F9201" w14:textId="77777777" w:rsidR="00C17ECB" w:rsidRPr="000C1892" w:rsidRDefault="00C17ECB">
      <w:pPr>
        <w:rPr>
          <w:lang w:val="en-US"/>
        </w:rPr>
      </w:pPr>
    </w:p>
    <w:p w14:paraId="6B012805" w14:textId="77777777" w:rsidR="00C17ECB" w:rsidRPr="000C1892" w:rsidRDefault="00000000">
      <w:pPr>
        <w:pStyle w:val="Ttulo2"/>
        <w:rPr>
          <w:lang w:val="en-US"/>
        </w:rPr>
      </w:pPr>
      <w:r w:rsidRPr="000C1892">
        <w:rPr>
          <w:lang w:val="en-US"/>
        </w:rPr>
        <w:t>Keywords</w:t>
      </w:r>
    </w:p>
    <w:p w14:paraId="26694B2B" w14:textId="77777777" w:rsidR="00C17ECB" w:rsidRPr="000C1892" w:rsidRDefault="00000000">
      <w:pPr>
        <w:rPr>
          <w:lang w:val="en-US"/>
        </w:rPr>
      </w:pPr>
      <w:r w:rsidRPr="000C1892">
        <w:rPr>
          <w:lang w:val="en-US"/>
        </w:rPr>
        <w:t>information retrieval benchmark; construction catalog; BM25; neural embeddings; dual-target evaluation; reproducible research</w:t>
      </w:r>
    </w:p>
    <w:p w14:paraId="30757422" w14:textId="77777777" w:rsidR="00C17ECB" w:rsidRPr="000C1892" w:rsidRDefault="00C17ECB">
      <w:pPr>
        <w:rPr>
          <w:lang w:val="en-US"/>
        </w:rPr>
      </w:pPr>
    </w:p>
    <w:p w14:paraId="24F50915" w14:textId="77777777" w:rsidR="00C17ECB" w:rsidRPr="000C1892" w:rsidRDefault="00000000">
      <w:pPr>
        <w:pStyle w:val="Ttulo2"/>
        <w:rPr>
          <w:lang w:val="en-US"/>
        </w:rPr>
      </w:pPr>
      <w:r w:rsidRPr="000C1892">
        <w:rPr>
          <w:lang w:val="en-US"/>
        </w:rPr>
        <w:t>Related research article</w:t>
      </w:r>
    </w:p>
    <w:p w14:paraId="676A1E1A" w14:textId="77777777" w:rsidR="00C17ECB" w:rsidRPr="000C1892" w:rsidRDefault="00000000">
      <w:pPr>
        <w:rPr>
          <w:lang w:val="en-US"/>
        </w:rPr>
      </w:pPr>
      <w:r w:rsidRPr="000C1892">
        <w:rPr>
          <w:lang w:val="en-US"/>
        </w:rPr>
        <w:t>C. Gonzalez-Alvarez, L. Fernandez-Robles, E. Alegre, M. Castejon-Limas, A Systematic Comparative Study of Retrieval Methods for Parametric Construction Catalogs: From Lexical to Neural Approaches, Automation in Construction (2025). [DOI to be added]</w:t>
      </w:r>
    </w:p>
    <w:p w14:paraId="6D11C37A" w14:textId="77777777" w:rsidR="00C17ECB" w:rsidRPr="000C1892" w:rsidRDefault="00C17ECB">
      <w:pPr>
        <w:rPr>
          <w:lang w:val="en-US"/>
        </w:rPr>
      </w:pPr>
    </w:p>
    <w:p w14:paraId="5D851F12" w14:textId="77777777" w:rsidR="00C17ECB" w:rsidRPr="000C1892" w:rsidRDefault="00000000">
      <w:pPr>
        <w:pStyle w:val="Ttulo2"/>
        <w:rPr>
          <w:lang w:val="en-US"/>
        </w:rPr>
      </w:pPr>
      <w:r w:rsidRPr="000C1892">
        <w:rPr>
          <w:lang w:val="en-US"/>
        </w:rPr>
        <w:t>Abstract</w:t>
      </w:r>
    </w:p>
    <w:p w14:paraId="5705EA34" w14:textId="7F0FC780" w:rsidR="00C17ECB" w:rsidRDefault="00000000">
      <w:r w:rsidRPr="000C1892">
        <w:rPr>
          <w:lang w:val="en-US"/>
        </w:rPr>
        <w:t>This article describes BC3CAT-R</w:t>
      </w:r>
      <w:r w:rsidR="000C1892">
        <w:rPr>
          <w:lang w:val="en-US"/>
        </w:rPr>
        <w:t>ETRIEVAL</w:t>
      </w:r>
      <w:r w:rsidRPr="000C1892">
        <w:rPr>
          <w:lang w:val="en-US"/>
        </w:rPr>
        <w:t xml:space="preserve">, a modular benchmark framework for systematically evaluating information retrieval methods on parametric construction catalogs. The framework provides a standardized architecture where retrieval methods are implemented as pluggable modules following a defined contract, enabling fair comparison across lexical (BM25, TF-IDF), neural (E5, GTE, BGE-M3), and hybrid approaches. </w:t>
      </w:r>
      <w:r>
        <w:t xml:space="preserve">Key </w:t>
      </w:r>
      <w:proofErr w:type="spellStart"/>
      <w:r>
        <w:t>methodological</w:t>
      </w:r>
      <w:proofErr w:type="spellEnd"/>
      <w:r>
        <w:t xml:space="preserve"> </w:t>
      </w:r>
      <w:proofErr w:type="spellStart"/>
      <w:r>
        <w:t>contributions</w:t>
      </w:r>
      <w:proofErr w:type="spellEnd"/>
      <w:r>
        <w:t xml:space="preserve"> </w:t>
      </w:r>
      <w:proofErr w:type="spellStart"/>
      <w:r>
        <w:t>include</w:t>
      </w:r>
      <w:proofErr w:type="spellEnd"/>
      <w:r>
        <w:t>:</w:t>
      </w:r>
    </w:p>
    <w:p w14:paraId="18F69F9D" w14:textId="77777777" w:rsidR="00C17ECB" w:rsidRPr="000C1892" w:rsidRDefault="00000000">
      <w:pPr>
        <w:pStyle w:val="Prrafodelista"/>
        <w:numPr>
          <w:ilvl w:val="0"/>
          <w:numId w:val="2"/>
        </w:numPr>
        <w:rPr>
          <w:lang w:val="en-US"/>
        </w:rPr>
      </w:pPr>
      <w:r w:rsidRPr="000C1892">
        <w:rPr>
          <w:lang w:val="en-US"/>
        </w:rPr>
        <w:t>A configuration-driven architecture with YAML specifications enabling systematic parameter sweeps across 101 retrieval configurations</w:t>
      </w:r>
    </w:p>
    <w:p w14:paraId="485611E4" w14:textId="77777777" w:rsidR="00C17ECB" w:rsidRPr="000C1892" w:rsidRDefault="00000000">
      <w:pPr>
        <w:pStyle w:val="Prrafodelista"/>
        <w:numPr>
          <w:ilvl w:val="0"/>
          <w:numId w:val="2"/>
        </w:numPr>
        <w:rPr>
          <w:lang w:val="en-US"/>
        </w:rPr>
      </w:pPr>
      <w:r w:rsidRPr="000C1892">
        <w:rPr>
          <w:lang w:val="en-US"/>
        </w:rPr>
        <w:t>A modular builder/retriever contract ensuring consistent interfaces for index construction and query processing across method families</w:t>
      </w:r>
    </w:p>
    <w:p w14:paraId="28F93916" w14:textId="77777777" w:rsidR="00C17ECB" w:rsidRPr="000C1892" w:rsidRDefault="00000000">
      <w:pPr>
        <w:pStyle w:val="Prrafodelista"/>
        <w:numPr>
          <w:ilvl w:val="0"/>
          <w:numId w:val="2"/>
        </w:numPr>
        <w:rPr>
          <w:lang w:val="en-US"/>
        </w:rPr>
      </w:pPr>
      <w:r w:rsidRPr="000C1892">
        <w:rPr>
          <w:lang w:val="en-US"/>
        </w:rPr>
        <w:lastRenderedPageBreak/>
        <w:t>A dual-target evaluation protocol exploiting hierarchical catalog structure to assess both item-level precision and parent-category accuracy</w:t>
      </w:r>
    </w:p>
    <w:p w14:paraId="7C0FD1FD" w14:textId="77777777" w:rsidR="00C17ECB" w:rsidRPr="000C1892" w:rsidRDefault="00C17ECB">
      <w:pPr>
        <w:rPr>
          <w:lang w:val="en-US"/>
        </w:rPr>
      </w:pPr>
    </w:p>
    <w:p w14:paraId="05F7BE51" w14:textId="77777777" w:rsidR="00C17ECB" w:rsidRPr="000C1892" w:rsidRDefault="00000000">
      <w:pPr>
        <w:pStyle w:val="Ttulo2"/>
        <w:rPr>
          <w:lang w:val="en-US"/>
        </w:rPr>
      </w:pPr>
      <w:r w:rsidRPr="000C1892">
        <w:rPr>
          <w:lang w:val="en-US"/>
        </w:rPr>
        <w:t>Graphical abstract</w:t>
      </w:r>
    </w:p>
    <w:p w14:paraId="0C4CD004" w14:textId="77777777" w:rsidR="00C17ECB" w:rsidRPr="000C1892" w:rsidRDefault="00000000">
      <w:pPr>
        <w:rPr>
          <w:lang w:val="en-US"/>
        </w:rPr>
      </w:pPr>
      <w:r w:rsidRPr="000C1892">
        <w:rPr>
          <w:i/>
          <w:iCs/>
          <w:lang w:val="en-US"/>
        </w:rPr>
        <w:t>[To be submitted as a separate file]</w:t>
      </w:r>
    </w:p>
    <w:p w14:paraId="79D4F1D5" w14:textId="77777777" w:rsidR="00C17ECB" w:rsidRPr="000C1892" w:rsidRDefault="00C17ECB">
      <w:pPr>
        <w:rPr>
          <w:lang w:val="en-US"/>
        </w:rPr>
      </w:pPr>
    </w:p>
    <w:p w14:paraId="794E640C" w14:textId="77777777" w:rsidR="00C17ECB" w:rsidRDefault="00000000">
      <w:pPr>
        <w:pStyle w:val="Ttulo2"/>
      </w:pPr>
      <w:proofErr w:type="spellStart"/>
      <w:r>
        <w:t>Specifications</w:t>
      </w:r>
      <w:proofErr w:type="spellEnd"/>
      <w:r>
        <w:t xml:space="preserv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7476"/>
      </w:tblGrid>
      <w:tr w:rsidR="00C17ECB" w14:paraId="485470B7" w14:textId="77777777">
        <w:tc>
          <w:tcPr>
            <w:tcW w:w="3000" w:type="dxa"/>
            <w:tcBorders>
              <w:top w:val="single" w:sz="1" w:space="0" w:color="000000"/>
              <w:left w:val="single" w:sz="1" w:space="0" w:color="000000"/>
              <w:bottom w:val="single" w:sz="1" w:space="0" w:color="000000"/>
              <w:right w:val="single" w:sz="1" w:space="0" w:color="000000"/>
            </w:tcBorders>
            <w:shd w:val="clear" w:color="auto" w:fill="E7E7E7"/>
          </w:tcPr>
          <w:p w14:paraId="4F61214F" w14:textId="77777777" w:rsidR="00C17ECB" w:rsidRDefault="00000000">
            <w:r>
              <w:rPr>
                <w:b/>
                <w:bCs/>
              </w:rPr>
              <w:t xml:space="preserve">Subject </w:t>
            </w:r>
            <w:proofErr w:type="spellStart"/>
            <w:r>
              <w:rPr>
                <w:b/>
                <w:bCs/>
              </w:rPr>
              <w:t>area</w:t>
            </w:r>
            <w:proofErr w:type="spellEnd"/>
          </w:p>
        </w:tc>
        <w:tc>
          <w:tcPr>
            <w:tcW w:w="6360" w:type="dxa"/>
            <w:tcBorders>
              <w:top w:val="single" w:sz="1" w:space="0" w:color="000000"/>
              <w:left w:val="single" w:sz="1" w:space="0" w:color="000000"/>
              <w:bottom w:val="single" w:sz="1" w:space="0" w:color="000000"/>
              <w:right w:val="single" w:sz="1" w:space="0" w:color="000000"/>
            </w:tcBorders>
          </w:tcPr>
          <w:p w14:paraId="5C47C4C4" w14:textId="77777777" w:rsidR="00C17ECB" w:rsidRDefault="00000000">
            <w:proofErr w:type="spellStart"/>
            <w:r>
              <w:t>Engineering</w:t>
            </w:r>
            <w:proofErr w:type="spellEnd"/>
            <w:r>
              <w:t xml:space="preserve">; </w:t>
            </w:r>
            <w:proofErr w:type="spellStart"/>
            <w:r>
              <w:t>Computer</w:t>
            </w:r>
            <w:proofErr w:type="spellEnd"/>
            <w:r>
              <w:t xml:space="preserve"> </w:t>
            </w:r>
            <w:proofErr w:type="spellStart"/>
            <w:r>
              <w:t>Science</w:t>
            </w:r>
            <w:proofErr w:type="spellEnd"/>
          </w:p>
        </w:tc>
      </w:tr>
      <w:tr w:rsidR="00C17ECB" w:rsidRPr="007D53BA" w14:paraId="3AB04EC0" w14:textId="77777777">
        <w:tc>
          <w:tcPr>
            <w:tcW w:w="0" w:type="auto"/>
            <w:tcBorders>
              <w:top w:val="single" w:sz="1" w:space="0" w:color="000000"/>
              <w:left w:val="single" w:sz="1" w:space="0" w:color="000000"/>
              <w:bottom w:val="single" w:sz="1" w:space="0" w:color="000000"/>
              <w:right w:val="single" w:sz="1" w:space="0" w:color="000000"/>
            </w:tcBorders>
            <w:shd w:val="clear" w:color="auto" w:fill="E7E7E7"/>
          </w:tcPr>
          <w:p w14:paraId="6A74EA54" w14:textId="77777777" w:rsidR="00C17ECB" w:rsidRDefault="00000000">
            <w:r>
              <w:rPr>
                <w:b/>
                <w:bCs/>
              </w:rPr>
              <w:t xml:space="preserve">More </w:t>
            </w:r>
            <w:proofErr w:type="spellStart"/>
            <w:r>
              <w:rPr>
                <w:b/>
                <w:bCs/>
              </w:rPr>
              <w:t>specific</w:t>
            </w:r>
            <w:proofErr w:type="spellEnd"/>
            <w:r>
              <w:rPr>
                <w:b/>
                <w:bCs/>
              </w:rPr>
              <w:t xml:space="preserve"> </w:t>
            </w:r>
            <w:proofErr w:type="spellStart"/>
            <w:r>
              <w:rPr>
                <w:b/>
                <w:bCs/>
              </w:rPr>
              <w:t>subject</w:t>
            </w:r>
            <w:proofErr w:type="spellEnd"/>
            <w:r>
              <w:rPr>
                <w:b/>
                <w:bCs/>
              </w:rPr>
              <w:t xml:space="preserve"> </w:t>
            </w:r>
            <w:proofErr w:type="spellStart"/>
            <w:r>
              <w:rPr>
                <w:b/>
                <w:bCs/>
              </w:rPr>
              <w:t>area</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24E8E28" w14:textId="77777777" w:rsidR="00C17ECB" w:rsidRPr="000C1892" w:rsidRDefault="00000000">
            <w:pPr>
              <w:rPr>
                <w:lang w:val="en-US"/>
              </w:rPr>
            </w:pPr>
            <w:r w:rsidRPr="000C1892">
              <w:rPr>
                <w:lang w:val="en-US"/>
              </w:rPr>
              <w:t>Information Retrieval Benchmarking for Construction Knowledge Management</w:t>
            </w:r>
          </w:p>
        </w:tc>
      </w:tr>
      <w:tr w:rsidR="00C17ECB" w:rsidRPr="007D53BA" w14:paraId="4E5A65E3" w14:textId="77777777">
        <w:tc>
          <w:tcPr>
            <w:tcW w:w="0" w:type="auto"/>
            <w:tcBorders>
              <w:top w:val="single" w:sz="1" w:space="0" w:color="000000"/>
              <w:left w:val="single" w:sz="1" w:space="0" w:color="000000"/>
              <w:bottom w:val="single" w:sz="1" w:space="0" w:color="000000"/>
              <w:right w:val="single" w:sz="1" w:space="0" w:color="000000"/>
            </w:tcBorders>
            <w:shd w:val="clear" w:color="auto" w:fill="E7E7E7"/>
          </w:tcPr>
          <w:p w14:paraId="18C9FAC3" w14:textId="77777777" w:rsidR="00C17ECB" w:rsidRDefault="00000000">
            <w:r>
              <w:rPr>
                <w:b/>
                <w:bCs/>
              </w:rPr>
              <w:t xml:space="preserve">Name of </w:t>
            </w:r>
            <w:proofErr w:type="spellStart"/>
            <w:r>
              <w:rPr>
                <w:b/>
                <w:bCs/>
              </w:rPr>
              <w:t>your</w:t>
            </w:r>
            <w:proofErr w:type="spellEnd"/>
            <w:r>
              <w:rPr>
                <w:b/>
                <w:bCs/>
              </w:rPr>
              <w:t xml:space="preserve"> </w:t>
            </w:r>
            <w:proofErr w:type="spellStart"/>
            <w:r>
              <w:rPr>
                <w:b/>
                <w:bCs/>
              </w:rPr>
              <w:t>method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7A5CA9B" w14:textId="3866C65E" w:rsidR="00C17ECB" w:rsidRPr="000C1892" w:rsidRDefault="00000000">
            <w:pPr>
              <w:rPr>
                <w:lang w:val="en-US"/>
              </w:rPr>
            </w:pPr>
            <w:r w:rsidRPr="000C1892">
              <w:rPr>
                <w:lang w:val="en-US"/>
              </w:rPr>
              <w:t>BC3CAT-R</w:t>
            </w:r>
            <w:r w:rsidR="000C1892">
              <w:rPr>
                <w:lang w:val="en-US"/>
              </w:rPr>
              <w:t>ETRIEVAL</w:t>
            </w:r>
            <w:r w:rsidRPr="000C1892">
              <w:rPr>
                <w:lang w:val="en-US"/>
              </w:rPr>
              <w:t>: Modular Benchmark Framework for Construction Catalog Retrieval</w:t>
            </w:r>
          </w:p>
        </w:tc>
      </w:tr>
      <w:tr w:rsidR="00C17ECB" w14:paraId="67424210" w14:textId="77777777">
        <w:tc>
          <w:tcPr>
            <w:tcW w:w="0" w:type="auto"/>
            <w:tcBorders>
              <w:top w:val="single" w:sz="1" w:space="0" w:color="000000"/>
              <w:left w:val="single" w:sz="1" w:space="0" w:color="000000"/>
              <w:bottom w:val="single" w:sz="1" w:space="0" w:color="000000"/>
              <w:right w:val="single" w:sz="1" w:space="0" w:color="000000"/>
            </w:tcBorders>
            <w:shd w:val="clear" w:color="auto" w:fill="E7E7E7"/>
          </w:tcPr>
          <w:p w14:paraId="7D039D89" w14:textId="77777777" w:rsidR="00C17ECB" w:rsidRPr="000C1892" w:rsidRDefault="00000000">
            <w:pPr>
              <w:rPr>
                <w:lang w:val="en-US"/>
              </w:rPr>
            </w:pPr>
            <w:r w:rsidRPr="000C1892">
              <w:rPr>
                <w:b/>
                <w:bCs/>
                <w:lang w:val="en-US"/>
              </w:rPr>
              <w:t>Name and reference of original method</w:t>
            </w:r>
          </w:p>
        </w:tc>
        <w:tc>
          <w:tcPr>
            <w:tcW w:w="0" w:type="auto"/>
            <w:tcBorders>
              <w:top w:val="single" w:sz="1" w:space="0" w:color="000000"/>
              <w:left w:val="single" w:sz="1" w:space="0" w:color="000000"/>
              <w:bottom w:val="single" w:sz="1" w:space="0" w:color="000000"/>
              <w:right w:val="single" w:sz="1" w:space="0" w:color="000000"/>
            </w:tcBorders>
          </w:tcPr>
          <w:p w14:paraId="0EBF9C70" w14:textId="77777777" w:rsidR="00C17ECB" w:rsidRPr="000C1892" w:rsidRDefault="00000000">
            <w:pPr>
              <w:rPr>
                <w:lang w:val="en-US"/>
              </w:rPr>
            </w:pPr>
            <w:r w:rsidRPr="000C1892">
              <w:rPr>
                <w:lang w:val="en-US"/>
              </w:rPr>
              <w:t>The framework integrates multiple established retrieval methods:</w:t>
            </w:r>
          </w:p>
          <w:p w14:paraId="67E13E57" w14:textId="77777777" w:rsidR="00C17ECB" w:rsidRPr="000C1892" w:rsidRDefault="00000000">
            <w:pPr>
              <w:rPr>
                <w:lang w:val="en-US"/>
              </w:rPr>
            </w:pPr>
            <w:r w:rsidRPr="000C1892">
              <w:rPr>
                <w:b/>
                <w:bCs/>
                <w:lang w:val="en-US"/>
              </w:rPr>
              <w:t xml:space="preserve">Lexical: </w:t>
            </w:r>
            <w:r w:rsidRPr="000C1892">
              <w:rPr>
                <w:lang w:val="en-US"/>
              </w:rPr>
              <w:t>BM25 [1], TF-IDF [2,3]</w:t>
            </w:r>
          </w:p>
          <w:p w14:paraId="47217EA6" w14:textId="77777777" w:rsidR="00C17ECB" w:rsidRPr="000C1892" w:rsidRDefault="00000000">
            <w:pPr>
              <w:rPr>
                <w:lang w:val="en-US"/>
              </w:rPr>
            </w:pPr>
            <w:r w:rsidRPr="000C1892">
              <w:rPr>
                <w:b/>
                <w:bCs/>
                <w:lang w:val="en-US"/>
              </w:rPr>
              <w:t xml:space="preserve">Dense neural: </w:t>
            </w:r>
            <w:r w:rsidRPr="000C1892">
              <w:rPr>
                <w:lang w:val="en-US"/>
              </w:rPr>
              <w:t>DPR [4], Sentence-BERT [5], E5 [6], GTE [7]</w:t>
            </w:r>
          </w:p>
          <w:p w14:paraId="6B04877C" w14:textId="77777777" w:rsidR="00C17ECB" w:rsidRPr="000C1892" w:rsidRDefault="00000000">
            <w:pPr>
              <w:rPr>
                <w:lang w:val="en-US"/>
              </w:rPr>
            </w:pPr>
            <w:r w:rsidRPr="000C1892">
              <w:rPr>
                <w:b/>
                <w:bCs/>
                <w:lang w:val="en-US"/>
              </w:rPr>
              <w:t xml:space="preserve">Multi-representation: </w:t>
            </w:r>
            <w:r w:rsidRPr="000C1892">
              <w:rPr>
                <w:lang w:val="en-US"/>
              </w:rPr>
              <w:t xml:space="preserve">BGE-M3 [8], </w:t>
            </w:r>
            <w:proofErr w:type="spellStart"/>
            <w:r w:rsidRPr="000C1892">
              <w:rPr>
                <w:lang w:val="en-US"/>
              </w:rPr>
              <w:t>ColBERT</w:t>
            </w:r>
            <w:proofErr w:type="spellEnd"/>
            <w:r w:rsidRPr="000C1892">
              <w:rPr>
                <w:lang w:val="en-US"/>
              </w:rPr>
              <w:t xml:space="preserve"> [9], SPLADE [10]</w:t>
            </w:r>
          </w:p>
          <w:p w14:paraId="27CE9071" w14:textId="77777777" w:rsidR="00C17ECB" w:rsidRPr="000C1892" w:rsidRDefault="00000000">
            <w:pPr>
              <w:rPr>
                <w:lang w:val="en-US"/>
              </w:rPr>
            </w:pPr>
            <w:r w:rsidRPr="000C1892">
              <w:rPr>
                <w:b/>
                <w:bCs/>
                <w:lang w:val="en-US"/>
              </w:rPr>
              <w:t xml:space="preserve">Hybrid/Fusion: </w:t>
            </w:r>
            <w:r w:rsidRPr="000C1892">
              <w:rPr>
                <w:lang w:val="en-US"/>
              </w:rPr>
              <w:t>RRF [11]</w:t>
            </w:r>
          </w:p>
          <w:p w14:paraId="3A880436" w14:textId="77777777" w:rsidR="00C17ECB" w:rsidRPr="000C1892" w:rsidRDefault="00000000">
            <w:pPr>
              <w:rPr>
                <w:lang w:val="en-US"/>
              </w:rPr>
            </w:pPr>
            <w:r w:rsidRPr="000C1892">
              <w:rPr>
                <w:b/>
                <w:bCs/>
                <w:lang w:val="en-US"/>
              </w:rPr>
              <w:t xml:space="preserve">PRF: </w:t>
            </w:r>
            <w:r w:rsidRPr="000C1892">
              <w:rPr>
                <w:lang w:val="en-US"/>
              </w:rPr>
              <w:t>RM3 [12]</w:t>
            </w:r>
          </w:p>
          <w:p w14:paraId="0F165832" w14:textId="77777777" w:rsidR="00C17ECB" w:rsidRDefault="00000000">
            <w:proofErr w:type="spellStart"/>
            <w:r>
              <w:rPr>
                <w:b/>
                <w:bCs/>
              </w:rPr>
              <w:t>Reranking</w:t>
            </w:r>
            <w:proofErr w:type="spellEnd"/>
            <w:r>
              <w:rPr>
                <w:b/>
                <w:bCs/>
              </w:rPr>
              <w:t xml:space="preserve">: </w:t>
            </w:r>
            <w:r>
              <w:t>Cross-</w:t>
            </w:r>
            <w:proofErr w:type="spellStart"/>
            <w:r>
              <w:t>encoders</w:t>
            </w:r>
            <w:proofErr w:type="spellEnd"/>
            <w:r>
              <w:t xml:space="preserve"> [13,14]</w:t>
            </w:r>
          </w:p>
        </w:tc>
      </w:tr>
      <w:tr w:rsidR="00C17ECB" w:rsidRPr="007D53BA" w14:paraId="405A4DFB" w14:textId="77777777">
        <w:tc>
          <w:tcPr>
            <w:tcW w:w="0" w:type="auto"/>
            <w:tcBorders>
              <w:top w:val="single" w:sz="1" w:space="0" w:color="000000"/>
              <w:left w:val="single" w:sz="1" w:space="0" w:color="000000"/>
              <w:bottom w:val="single" w:sz="1" w:space="0" w:color="000000"/>
              <w:right w:val="single" w:sz="1" w:space="0" w:color="000000"/>
            </w:tcBorders>
            <w:shd w:val="clear" w:color="auto" w:fill="E7E7E7"/>
          </w:tcPr>
          <w:p w14:paraId="73ED6016" w14:textId="77777777" w:rsidR="00C17ECB" w:rsidRDefault="00000000">
            <w:proofErr w:type="spellStart"/>
            <w:r>
              <w:rPr>
                <w:b/>
                <w:bCs/>
              </w:rPr>
              <w:t>Resource</w:t>
            </w:r>
            <w:proofErr w:type="spellEnd"/>
            <w:r>
              <w:rPr>
                <w:b/>
                <w:bCs/>
              </w:rPr>
              <w:t xml:space="preserve"> </w:t>
            </w:r>
            <w:proofErr w:type="spellStart"/>
            <w:r>
              <w:rPr>
                <w:b/>
                <w:bCs/>
              </w:rPr>
              <w:t>availability</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48C2AFE" w14:textId="5DA1FA36" w:rsidR="00C17ECB" w:rsidRPr="000C1892" w:rsidRDefault="00000000">
            <w:pPr>
              <w:rPr>
                <w:lang w:val="en-US"/>
              </w:rPr>
            </w:pPr>
            <w:r w:rsidRPr="000C1892">
              <w:rPr>
                <w:lang w:val="en-US"/>
              </w:rPr>
              <w:t>Code repository: https://github.com/</w:t>
            </w:r>
            <w:r w:rsidR="007D53BA">
              <w:rPr>
                <w:lang w:val="en-US"/>
              </w:rPr>
              <w:t>cga-telice</w:t>
            </w:r>
            <w:r w:rsidRPr="000C1892">
              <w:rPr>
                <w:lang w:val="en-US"/>
              </w:rPr>
              <w:t xml:space="preserve">/bc3cat-retrieval (MIT License). Dataset: See companion Data in Brief article. Software: Python 3.11+, </w:t>
            </w:r>
            <w:proofErr w:type="spellStart"/>
            <w:r w:rsidRPr="000C1892">
              <w:rPr>
                <w:lang w:val="en-US"/>
              </w:rPr>
              <w:t>Pyserini</w:t>
            </w:r>
            <w:proofErr w:type="spellEnd"/>
            <w:r w:rsidRPr="000C1892">
              <w:rPr>
                <w:lang w:val="en-US"/>
              </w:rPr>
              <w:t xml:space="preserve"> 0.21.0 [15], scikit-learn 1.2.2 [16], sentence-transformers 2.2.2 [5], </w:t>
            </w:r>
            <w:proofErr w:type="spellStart"/>
            <w:r w:rsidRPr="000C1892">
              <w:rPr>
                <w:lang w:val="en-US"/>
              </w:rPr>
              <w:t>ranx</w:t>
            </w:r>
            <w:proofErr w:type="spellEnd"/>
            <w:r w:rsidRPr="000C1892">
              <w:rPr>
                <w:lang w:val="en-US"/>
              </w:rPr>
              <w:t xml:space="preserve"> 0.3.7 [17].</w:t>
            </w:r>
          </w:p>
        </w:tc>
      </w:tr>
    </w:tbl>
    <w:p w14:paraId="636E6BD3" w14:textId="77777777" w:rsidR="00C17ECB" w:rsidRPr="000C1892" w:rsidRDefault="00C17ECB">
      <w:pPr>
        <w:rPr>
          <w:lang w:val="en-US"/>
        </w:rPr>
      </w:pPr>
    </w:p>
    <w:p w14:paraId="1E2B6F19" w14:textId="77777777" w:rsidR="00C17ECB" w:rsidRPr="000C1892" w:rsidRDefault="00000000">
      <w:pPr>
        <w:pStyle w:val="Ttulo1"/>
        <w:rPr>
          <w:lang w:val="en-US"/>
        </w:rPr>
      </w:pPr>
      <w:r w:rsidRPr="000C1892">
        <w:rPr>
          <w:lang w:val="en-US"/>
        </w:rPr>
        <w:t>Background</w:t>
      </w:r>
    </w:p>
    <w:p w14:paraId="0351C5B6" w14:textId="77777777" w:rsidR="00C17ECB" w:rsidRPr="000C1892" w:rsidRDefault="00000000">
      <w:pPr>
        <w:rPr>
          <w:lang w:val="en-US"/>
        </w:rPr>
      </w:pPr>
      <w:r w:rsidRPr="000C1892">
        <w:rPr>
          <w:lang w:val="en-US"/>
        </w:rPr>
        <w:t>Construction projects increasingly rely on standardized parametric catalogs containing tens of thousands of work items. Accurate retrieval of matching catalog entries from project documentation directly impacts cost estimation accuracy, procurement efficiency, and budget control. However, the construction domain presents unique retrieval challenges: highly technical vocabulary, precise numeric specifications, near-duplicate items differing only in parameter values, and hierarchical relationships between items and parent categories.</w:t>
      </w:r>
    </w:p>
    <w:p w14:paraId="731A905C" w14:textId="77777777" w:rsidR="00C17ECB" w:rsidRPr="000C1892" w:rsidRDefault="00C17ECB">
      <w:pPr>
        <w:rPr>
          <w:lang w:val="en-US"/>
        </w:rPr>
      </w:pPr>
    </w:p>
    <w:p w14:paraId="5D2110EF" w14:textId="77777777" w:rsidR="00C17ECB" w:rsidRPr="000C1892" w:rsidRDefault="00000000">
      <w:pPr>
        <w:rPr>
          <w:lang w:val="en-US"/>
        </w:rPr>
      </w:pPr>
      <w:r w:rsidRPr="000C1892">
        <w:rPr>
          <w:lang w:val="en-US"/>
        </w:rPr>
        <w:t>While information retrieval research has produced numerous methods—from classical lexical approaches like BM25 [1] and TF-IDF [2] to modern neural embeddings [4,5,6,7,8] and hybrid systems—practitioners lack guidance on which methods work best for construction catalog search. Existing benchmarks from general domains such as BEIR [18] do not capture the characteristics of parametric construction catalogs, and no standardized framework exists for comparing retrieval methods in this domain.</w:t>
      </w:r>
    </w:p>
    <w:p w14:paraId="589386CD" w14:textId="77777777" w:rsidR="00C17ECB" w:rsidRPr="000C1892" w:rsidRDefault="00C17ECB">
      <w:pPr>
        <w:rPr>
          <w:lang w:val="en-US"/>
        </w:rPr>
      </w:pPr>
    </w:p>
    <w:p w14:paraId="2EA7487B" w14:textId="34B1FA28" w:rsidR="00C17ECB" w:rsidRPr="000C1892" w:rsidRDefault="00000000">
      <w:pPr>
        <w:rPr>
          <w:lang w:val="en-US"/>
        </w:rPr>
      </w:pPr>
      <w:r w:rsidRPr="000C1892">
        <w:rPr>
          <w:lang w:val="en-US"/>
        </w:rPr>
        <w:t>Our companion research article presents a systematic comparative study evaluating 101 retrieval configurations. This methods article describes BC3CAT-R</w:t>
      </w:r>
      <w:r w:rsidR="000C1892">
        <w:rPr>
          <w:lang w:val="en-US"/>
        </w:rPr>
        <w:t>ETRIEVAL</w:t>
      </w:r>
      <w:r w:rsidRPr="000C1892">
        <w:rPr>
          <w:lang w:val="en-US"/>
        </w:rPr>
        <w:t xml:space="preserve">, the modular benchmark framework that enables such evaluations. The framework provides: (1) a configuration-driven architecture for specifying and executing retrieval experiments; (2) a standardized </w:t>
      </w:r>
      <w:r w:rsidRPr="000C1892">
        <w:rPr>
          <w:lang w:val="en-US"/>
        </w:rPr>
        <w:lastRenderedPageBreak/>
        <w:t>builder/retriever contract ensuring fair comparison across method families; and (3) a dual-target evaluation protocol that exploits the hierarchical structure of parametric catalogs.</w:t>
      </w:r>
    </w:p>
    <w:p w14:paraId="629460A3" w14:textId="77777777" w:rsidR="00C17ECB" w:rsidRPr="000C1892" w:rsidRDefault="00C17ECB">
      <w:pPr>
        <w:rPr>
          <w:lang w:val="en-US"/>
        </w:rPr>
      </w:pPr>
    </w:p>
    <w:p w14:paraId="714C31C4" w14:textId="77777777" w:rsidR="00C17ECB" w:rsidRPr="000C1892" w:rsidRDefault="00000000">
      <w:pPr>
        <w:rPr>
          <w:lang w:val="en-US"/>
        </w:rPr>
      </w:pPr>
      <w:r w:rsidRPr="000C1892">
        <w:rPr>
          <w:lang w:val="en-US"/>
        </w:rPr>
        <w:t>By documenting this framework, we aim to enable researchers to replicate our experiments, extend the benchmark with new methods, and establish baselines for future retrieval research in construction and similar technical domains.</w:t>
      </w:r>
    </w:p>
    <w:p w14:paraId="131E2344" w14:textId="77777777" w:rsidR="00C17ECB" w:rsidRPr="000C1892" w:rsidRDefault="00C17ECB">
      <w:pPr>
        <w:rPr>
          <w:lang w:val="en-US"/>
        </w:rPr>
      </w:pPr>
    </w:p>
    <w:p w14:paraId="063BB34F" w14:textId="77777777" w:rsidR="00C17ECB" w:rsidRPr="000C1892" w:rsidRDefault="00000000">
      <w:pPr>
        <w:pStyle w:val="Ttulo1"/>
        <w:rPr>
          <w:lang w:val="en-US"/>
        </w:rPr>
      </w:pPr>
      <w:r w:rsidRPr="000C1892">
        <w:rPr>
          <w:lang w:val="en-US"/>
        </w:rPr>
        <w:t>Method details</w:t>
      </w:r>
    </w:p>
    <w:p w14:paraId="3B5A9BBE" w14:textId="77777777" w:rsidR="00C17ECB" w:rsidRPr="000C1892" w:rsidRDefault="00000000">
      <w:pPr>
        <w:pStyle w:val="Ttulo2"/>
        <w:rPr>
          <w:lang w:val="en-US"/>
        </w:rPr>
      </w:pPr>
      <w:r w:rsidRPr="000C1892">
        <w:rPr>
          <w:lang w:val="en-US"/>
        </w:rPr>
        <w:t>1. Framework Architecture</w:t>
      </w:r>
    </w:p>
    <w:p w14:paraId="1E158AC9" w14:textId="74509DD3" w:rsidR="00C17ECB" w:rsidRPr="000C1892" w:rsidRDefault="00000000">
      <w:pPr>
        <w:rPr>
          <w:lang w:val="en-US"/>
        </w:rPr>
      </w:pPr>
      <w:r w:rsidRPr="000C1892">
        <w:rPr>
          <w:lang w:val="en-US"/>
        </w:rPr>
        <w:t>BC3CAT-R</w:t>
      </w:r>
      <w:r w:rsidR="000C1892">
        <w:rPr>
          <w:lang w:val="en-US"/>
        </w:rPr>
        <w:t>ETRIEVAL</w:t>
      </w:r>
      <w:r w:rsidRPr="000C1892">
        <w:rPr>
          <w:lang w:val="en-US"/>
        </w:rPr>
        <w:t xml:space="preserve"> implements a modular pipeline architecture where each retrieval method is defined by three components: a configuration file, an index builder module, and a retriever module. This separation enables systematic experimentation while ensuring consistent evaluation across diverse method families.</w:t>
      </w:r>
    </w:p>
    <w:p w14:paraId="3B7A14CA" w14:textId="77777777" w:rsidR="00C17ECB" w:rsidRPr="000C1892" w:rsidRDefault="00C17ECB">
      <w:pPr>
        <w:rPr>
          <w:lang w:val="en-US"/>
        </w:rPr>
      </w:pPr>
    </w:p>
    <w:p w14:paraId="557C6611" w14:textId="77777777" w:rsidR="00C17ECB" w:rsidRPr="000C1892" w:rsidRDefault="00000000">
      <w:pPr>
        <w:rPr>
          <w:lang w:val="en-US"/>
        </w:rPr>
      </w:pPr>
      <w:r w:rsidRPr="000C1892">
        <w:rPr>
          <w:b/>
          <w:bCs/>
          <w:lang w:val="en-US"/>
        </w:rPr>
        <w:t>1.1 Repository Structure</w:t>
      </w:r>
    </w:p>
    <w:p w14:paraId="20648E77" w14:textId="77777777" w:rsidR="00C17ECB" w:rsidRPr="000C1892" w:rsidRDefault="00000000">
      <w:pPr>
        <w:rPr>
          <w:lang w:val="en-US"/>
        </w:rPr>
      </w:pPr>
      <w:r w:rsidRPr="000C1892">
        <w:rPr>
          <w:lang w:val="en-US"/>
        </w:rPr>
        <w:t>The framework is organized as follows:</w:t>
      </w:r>
    </w:p>
    <w:p w14:paraId="4CBA4179" w14:textId="77777777" w:rsidR="00C17ECB" w:rsidRPr="000C1892" w:rsidRDefault="00000000">
      <w:pPr>
        <w:pStyle w:val="Prrafodelista"/>
        <w:numPr>
          <w:ilvl w:val="0"/>
          <w:numId w:val="2"/>
        </w:numPr>
        <w:rPr>
          <w:lang w:val="en-US"/>
        </w:rPr>
      </w:pPr>
      <w:r w:rsidRPr="000C1892">
        <w:rPr>
          <w:lang w:val="en-US"/>
        </w:rPr>
        <w:t>configs/: YAML configuration files for all 101 retrieval method variants</w:t>
      </w:r>
    </w:p>
    <w:p w14:paraId="206E9B6C" w14:textId="77777777" w:rsidR="00C17ECB" w:rsidRPr="000C1892" w:rsidRDefault="00000000">
      <w:pPr>
        <w:pStyle w:val="Prrafodelista"/>
        <w:numPr>
          <w:ilvl w:val="0"/>
          <w:numId w:val="2"/>
        </w:numPr>
        <w:rPr>
          <w:lang w:val="en-US"/>
        </w:rPr>
      </w:pPr>
      <w:proofErr w:type="spellStart"/>
      <w:r w:rsidRPr="000C1892">
        <w:rPr>
          <w:lang w:val="en-US"/>
        </w:rPr>
        <w:t>src</w:t>
      </w:r>
      <w:proofErr w:type="spellEnd"/>
      <w:r w:rsidRPr="000C1892">
        <w:rPr>
          <w:lang w:val="en-US"/>
        </w:rPr>
        <w:t>/</w:t>
      </w:r>
      <w:proofErr w:type="spellStart"/>
      <w:r w:rsidRPr="000C1892">
        <w:rPr>
          <w:lang w:val="en-US"/>
        </w:rPr>
        <w:t>index_builders</w:t>
      </w:r>
      <w:proofErr w:type="spellEnd"/>
      <w:r w:rsidRPr="000C1892">
        <w:rPr>
          <w:lang w:val="en-US"/>
        </w:rPr>
        <w:t>/: Per-method index construction modules</w:t>
      </w:r>
    </w:p>
    <w:p w14:paraId="4E4D3741" w14:textId="77777777" w:rsidR="00C17ECB" w:rsidRPr="000C1892" w:rsidRDefault="00000000">
      <w:pPr>
        <w:pStyle w:val="Prrafodelista"/>
        <w:numPr>
          <w:ilvl w:val="0"/>
          <w:numId w:val="2"/>
        </w:numPr>
        <w:rPr>
          <w:lang w:val="en-US"/>
        </w:rPr>
      </w:pPr>
      <w:proofErr w:type="spellStart"/>
      <w:r w:rsidRPr="000C1892">
        <w:rPr>
          <w:lang w:val="en-US"/>
        </w:rPr>
        <w:t>src</w:t>
      </w:r>
      <w:proofErr w:type="spellEnd"/>
      <w:r w:rsidRPr="000C1892">
        <w:rPr>
          <w:lang w:val="en-US"/>
        </w:rPr>
        <w:t>/retrievers/: Per-method query processing and ranking modules</w:t>
      </w:r>
    </w:p>
    <w:p w14:paraId="034D9B39" w14:textId="77777777" w:rsidR="00C17ECB" w:rsidRPr="000C1892" w:rsidRDefault="00000000">
      <w:pPr>
        <w:pStyle w:val="Prrafodelista"/>
        <w:numPr>
          <w:ilvl w:val="0"/>
          <w:numId w:val="2"/>
        </w:numPr>
        <w:rPr>
          <w:lang w:val="en-US"/>
        </w:rPr>
      </w:pPr>
      <w:proofErr w:type="spellStart"/>
      <w:r w:rsidRPr="000C1892">
        <w:rPr>
          <w:lang w:val="en-US"/>
        </w:rPr>
        <w:t>src</w:t>
      </w:r>
      <w:proofErr w:type="spellEnd"/>
      <w:r w:rsidRPr="000C1892">
        <w:rPr>
          <w:lang w:val="en-US"/>
        </w:rPr>
        <w:t>/</w:t>
      </w:r>
      <w:proofErr w:type="spellStart"/>
      <w:r w:rsidRPr="000C1892">
        <w:rPr>
          <w:lang w:val="en-US"/>
        </w:rPr>
        <w:t>rerankers</w:t>
      </w:r>
      <w:proofErr w:type="spellEnd"/>
      <w:r w:rsidRPr="000C1892">
        <w:rPr>
          <w:lang w:val="en-US"/>
        </w:rPr>
        <w:t>/: Cross-encoder and tiebreaking reranking modules</w:t>
      </w:r>
    </w:p>
    <w:p w14:paraId="53488EAE" w14:textId="77777777" w:rsidR="00C17ECB" w:rsidRPr="000C1892" w:rsidRDefault="00000000">
      <w:pPr>
        <w:pStyle w:val="Prrafodelista"/>
        <w:numPr>
          <w:ilvl w:val="0"/>
          <w:numId w:val="2"/>
        </w:numPr>
        <w:rPr>
          <w:lang w:val="en-US"/>
        </w:rPr>
      </w:pPr>
      <w:proofErr w:type="spellStart"/>
      <w:r w:rsidRPr="000C1892">
        <w:rPr>
          <w:lang w:val="en-US"/>
        </w:rPr>
        <w:t>src</w:t>
      </w:r>
      <w:proofErr w:type="spellEnd"/>
      <w:r w:rsidRPr="000C1892">
        <w:rPr>
          <w:lang w:val="en-US"/>
        </w:rPr>
        <w:t>/utils/: Shared utilities for data loading, metrics, and I/O</w:t>
      </w:r>
    </w:p>
    <w:p w14:paraId="2196932A" w14:textId="77777777" w:rsidR="00C17ECB" w:rsidRPr="000C1892" w:rsidRDefault="00000000">
      <w:pPr>
        <w:pStyle w:val="Prrafodelista"/>
        <w:numPr>
          <w:ilvl w:val="0"/>
          <w:numId w:val="2"/>
        </w:numPr>
        <w:rPr>
          <w:lang w:val="en-US"/>
        </w:rPr>
      </w:pPr>
      <w:proofErr w:type="spellStart"/>
      <w:r w:rsidRPr="000C1892">
        <w:rPr>
          <w:lang w:val="en-US"/>
        </w:rPr>
        <w:t>src</w:t>
      </w:r>
      <w:proofErr w:type="spellEnd"/>
      <w:r w:rsidRPr="000C1892">
        <w:rPr>
          <w:lang w:val="en-US"/>
        </w:rPr>
        <w:t>/*.</w:t>
      </w:r>
      <w:proofErr w:type="spellStart"/>
      <w:r w:rsidRPr="000C1892">
        <w:rPr>
          <w:lang w:val="en-US"/>
        </w:rPr>
        <w:t>ipynb</w:t>
      </w:r>
      <w:proofErr w:type="spellEnd"/>
      <w:r w:rsidRPr="000C1892">
        <w:rPr>
          <w:lang w:val="en-US"/>
        </w:rPr>
        <w:t xml:space="preserve">: </w:t>
      </w:r>
      <w:proofErr w:type="spellStart"/>
      <w:r w:rsidRPr="000C1892">
        <w:rPr>
          <w:lang w:val="en-US"/>
        </w:rPr>
        <w:t>Jupyter</w:t>
      </w:r>
      <w:proofErr w:type="spellEnd"/>
      <w:r w:rsidRPr="000C1892">
        <w:rPr>
          <w:lang w:val="en-US"/>
        </w:rPr>
        <w:t xml:space="preserve"> notebooks orchestrating the pipeline stages</w:t>
      </w:r>
    </w:p>
    <w:p w14:paraId="28987698" w14:textId="77777777" w:rsidR="00C17ECB" w:rsidRPr="000C1892" w:rsidRDefault="00000000">
      <w:pPr>
        <w:pStyle w:val="Prrafodelista"/>
        <w:numPr>
          <w:ilvl w:val="0"/>
          <w:numId w:val="2"/>
        </w:numPr>
        <w:rPr>
          <w:lang w:val="en-US"/>
        </w:rPr>
      </w:pPr>
      <w:r w:rsidRPr="000C1892">
        <w:rPr>
          <w:lang w:val="en-US"/>
        </w:rPr>
        <w:t>index/: Built index artifacts for all methods</w:t>
      </w:r>
    </w:p>
    <w:p w14:paraId="7C0A71DE" w14:textId="77777777" w:rsidR="00C17ECB" w:rsidRPr="000C1892" w:rsidRDefault="00000000">
      <w:pPr>
        <w:pStyle w:val="Prrafodelista"/>
        <w:numPr>
          <w:ilvl w:val="0"/>
          <w:numId w:val="2"/>
        </w:numPr>
        <w:rPr>
          <w:lang w:val="en-US"/>
        </w:rPr>
      </w:pPr>
      <w:r w:rsidRPr="000C1892">
        <w:rPr>
          <w:lang w:val="en-US"/>
        </w:rPr>
        <w:t>runs/: Retrieval results (rankings, per-query metrics)</w:t>
      </w:r>
    </w:p>
    <w:p w14:paraId="37BF4AE2" w14:textId="77777777" w:rsidR="00C17ECB" w:rsidRPr="000C1892" w:rsidRDefault="00000000">
      <w:pPr>
        <w:pStyle w:val="Prrafodelista"/>
        <w:numPr>
          <w:ilvl w:val="0"/>
          <w:numId w:val="2"/>
        </w:numPr>
        <w:rPr>
          <w:lang w:val="en-US"/>
        </w:rPr>
      </w:pPr>
      <w:r w:rsidRPr="000C1892">
        <w:rPr>
          <w:lang w:val="en-US"/>
        </w:rPr>
        <w:t>eval/: Evaluation outputs (leaderboards, bootstrap tests, error analysis)</w:t>
      </w:r>
    </w:p>
    <w:p w14:paraId="40A8960B" w14:textId="77777777" w:rsidR="00C17ECB" w:rsidRPr="000C1892" w:rsidRDefault="00C17ECB">
      <w:pPr>
        <w:rPr>
          <w:lang w:val="en-US"/>
        </w:rPr>
      </w:pPr>
    </w:p>
    <w:p w14:paraId="1E910AF3" w14:textId="77777777" w:rsidR="00C17ECB" w:rsidRPr="000C1892" w:rsidRDefault="00000000">
      <w:pPr>
        <w:rPr>
          <w:lang w:val="en-US"/>
        </w:rPr>
      </w:pPr>
      <w:r w:rsidRPr="000C1892">
        <w:rPr>
          <w:b/>
          <w:bCs/>
          <w:lang w:val="en-US"/>
        </w:rPr>
        <w:t>1.2 Configuration-Driven Execution</w:t>
      </w:r>
    </w:p>
    <w:p w14:paraId="3D5DD5C8" w14:textId="77777777" w:rsidR="00C17ECB" w:rsidRPr="000C1892" w:rsidRDefault="00000000">
      <w:pPr>
        <w:rPr>
          <w:lang w:val="en-US"/>
        </w:rPr>
      </w:pPr>
      <w:r w:rsidRPr="000C1892">
        <w:rPr>
          <w:lang w:val="en-US"/>
        </w:rPr>
        <w:t xml:space="preserve">Each retrieval method is fully specified by a YAML configuration file </w:t>
      </w:r>
      <w:proofErr w:type="gramStart"/>
      <w:r w:rsidRPr="000C1892">
        <w:rPr>
          <w:lang w:val="en-US"/>
        </w:rPr>
        <w:t>containing:</w:t>
      </w:r>
      <w:proofErr w:type="gramEnd"/>
      <w:r w:rsidRPr="000C1892">
        <w:rPr>
          <w:lang w:val="en-US"/>
        </w:rPr>
        <w:t xml:space="preserve"> collection identifier, input data paths, method family and implementation name, method-specific parameters, and output paths. The framework dynamically imports the appropriate builder and retriever modules based on the </w:t>
      </w:r>
      <w:proofErr w:type="spellStart"/>
      <w:proofErr w:type="gramStart"/>
      <w:r w:rsidRPr="000C1892">
        <w:rPr>
          <w:lang w:val="en-US"/>
        </w:rPr>
        <w:t>method.impl</w:t>
      </w:r>
      <w:proofErr w:type="spellEnd"/>
      <w:proofErr w:type="gramEnd"/>
      <w:r w:rsidRPr="000C1892">
        <w:rPr>
          <w:lang w:val="en-US"/>
        </w:rPr>
        <w:t xml:space="preserve"> field.</w:t>
      </w:r>
    </w:p>
    <w:p w14:paraId="53DF3AC3" w14:textId="77777777" w:rsidR="00C17ECB" w:rsidRPr="000C1892" w:rsidRDefault="00C17ECB">
      <w:pPr>
        <w:rPr>
          <w:lang w:val="en-US"/>
        </w:rPr>
      </w:pPr>
    </w:p>
    <w:p w14:paraId="35DE3444" w14:textId="77777777" w:rsidR="00C17ECB" w:rsidRPr="000C1892" w:rsidRDefault="00000000">
      <w:pPr>
        <w:rPr>
          <w:lang w:val="en-US"/>
        </w:rPr>
      </w:pPr>
      <w:r w:rsidRPr="000C1892">
        <w:rPr>
          <w:lang w:val="en-US"/>
        </w:rPr>
        <w:t>Example configuration (bm25_unigram_params__k1-</w:t>
      </w:r>
      <w:proofErr w:type="gramStart"/>
      <w:r w:rsidRPr="000C1892">
        <w:rPr>
          <w:lang w:val="en-US"/>
        </w:rPr>
        <w:t>0.60__</w:t>
      </w:r>
      <w:proofErr w:type="gramEnd"/>
      <w:r w:rsidRPr="000C1892">
        <w:rPr>
          <w:lang w:val="en-US"/>
        </w:rPr>
        <w:t>b-0.</w:t>
      </w:r>
      <w:proofErr w:type="gramStart"/>
      <w:r w:rsidRPr="000C1892">
        <w:rPr>
          <w:lang w:val="en-US"/>
        </w:rPr>
        <w:t>35.yaml</w:t>
      </w:r>
      <w:proofErr w:type="gramEnd"/>
      <w:r w:rsidRPr="000C1892">
        <w:rPr>
          <w:lang w:val="en-US"/>
        </w:rPr>
        <w:t>):</w:t>
      </w:r>
    </w:p>
    <w:p w14:paraId="2887DDFC" w14:textId="77777777" w:rsidR="00C17ECB" w:rsidRPr="000C1892" w:rsidRDefault="00000000">
      <w:pPr>
        <w:rPr>
          <w:lang w:val="en-US"/>
        </w:rPr>
      </w:pPr>
      <w:r w:rsidRPr="000C1892">
        <w:rPr>
          <w:rFonts w:ascii="Courier New" w:eastAsia="Courier New" w:hAnsi="Courier New" w:cs="Courier New"/>
          <w:sz w:val="20"/>
          <w:szCs w:val="20"/>
          <w:lang w:val="en-US"/>
        </w:rPr>
        <w:t xml:space="preserve">  collection: "OEB"</w:t>
      </w:r>
    </w:p>
    <w:p w14:paraId="7F5BD8BF" w14:textId="77777777" w:rsidR="00C17ECB" w:rsidRPr="000C1892" w:rsidRDefault="00000000">
      <w:pPr>
        <w:rPr>
          <w:lang w:val="en-US"/>
        </w:rPr>
      </w:pPr>
      <w:r w:rsidRPr="000C1892">
        <w:rPr>
          <w:rFonts w:ascii="Courier New" w:eastAsia="Courier New" w:hAnsi="Courier New" w:cs="Courier New"/>
          <w:sz w:val="20"/>
          <w:szCs w:val="20"/>
          <w:lang w:val="en-US"/>
        </w:rPr>
        <w:t xml:space="preserve">  method:</w:t>
      </w:r>
    </w:p>
    <w:p w14:paraId="01970D2E" w14:textId="77777777" w:rsidR="00C17ECB" w:rsidRPr="000C1892" w:rsidRDefault="00000000">
      <w:pPr>
        <w:rPr>
          <w:lang w:val="en-US"/>
        </w:rPr>
      </w:pPr>
      <w:r w:rsidRPr="000C1892">
        <w:rPr>
          <w:rFonts w:ascii="Courier New" w:eastAsia="Courier New" w:hAnsi="Courier New" w:cs="Courier New"/>
          <w:sz w:val="20"/>
          <w:szCs w:val="20"/>
          <w:lang w:val="en-US"/>
        </w:rPr>
        <w:t xml:space="preserve">    family: "bm25"</w:t>
      </w:r>
    </w:p>
    <w:p w14:paraId="1AE13F82" w14:textId="77777777" w:rsidR="00C17ECB" w:rsidRPr="000C1892" w:rsidRDefault="00000000">
      <w:pPr>
        <w:rPr>
          <w:lang w:val="en-US"/>
        </w:rPr>
      </w:pPr>
      <w:r w:rsidRPr="000C1892">
        <w:rPr>
          <w:rFonts w:ascii="Courier New" w:eastAsia="Courier New" w:hAnsi="Courier New" w:cs="Courier New"/>
          <w:sz w:val="20"/>
          <w:szCs w:val="20"/>
          <w:lang w:val="en-US"/>
        </w:rPr>
        <w:t xml:space="preserve">    name: "bm25_unigram_</w:t>
      </w:r>
      <w:proofErr w:type="gramStart"/>
      <w:r w:rsidRPr="000C1892">
        <w:rPr>
          <w:rFonts w:ascii="Courier New" w:eastAsia="Courier New" w:hAnsi="Courier New" w:cs="Courier New"/>
          <w:sz w:val="20"/>
          <w:szCs w:val="20"/>
          <w:lang w:val="en-US"/>
        </w:rPr>
        <w:t>params__</w:t>
      </w:r>
      <w:proofErr w:type="gramEnd"/>
      <w:r w:rsidRPr="000C1892">
        <w:rPr>
          <w:rFonts w:ascii="Courier New" w:eastAsia="Courier New" w:hAnsi="Courier New" w:cs="Courier New"/>
          <w:sz w:val="20"/>
          <w:szCs w:val="20"/>
          <w:lang w:val="en-US"/>
        </w:rPr>
        <w:t>k1-0.60__b-0.35"</w:t>
      </w:r>
    </w:p>
    <w:p w14:paraId="4E4E0EA2" w14:textId="77777777" w:rsidR="00C17ECB" w:rsidRPr="000C1892" w:rsidRDefault="00000000">
      <w:pPr>
        <w:rPr>
          <w:lang w:val="en-US"/>
        </w:rPr>
      </w:pPr>
      <w:r w:rsidRPr="000C1892">
        <w:rPr>
          <w:rFonts w:ascii="Courier New" w:eastAsia="Courier New" w:hAnsi="Courier New" w:cs="Courier New"/>
          <w:sz w:val="20"/>
          <w:szCs w:val="20"/>
          <w:lang w:val="en-US"/>
        </w:rPr>
        <w:t xml:space="preserve">    </w:t>
      </w:r>
      <w:proofErr w:type="spellStart"/>
      <w:r w:rsidRPr="000C1892">
        <w:rPr>
          <w:rFonts w:ascii="Courier New" w:eastAsia="Courier New" w:hAnsi="Courier New" w:cs="Courier New"/>
          <w:sz w:val="20"/>
          <w:szCs w:val="20"/>
          <w:lang w:val="en-US"/>
        </w:rPr>
        <w:t>impl</w:t>
      </w:r>
      <w:proofErr w:type="spellEnd"/>
      <w:r w:rsidRPr="000C1892">
        <w:rPr>
          <w:rFonts w:ascii="Courier New" w:eastAsia="Courier New" w:hAnsi="Courier New" w:cs="Courier New"/>
          <w:sz w:val="20"/>
          <w:szCs w:val="20"/>
          <w:lang w:val="en-US"/>
        </w:rPr>
        <w:t>: "bm25_unigram_params"</w:t>
      </w:r>
    </w:p>
    <w:p w14:paraId="239428DE" w14:textId="77777777" w:rsidR="00C17ECB" w:rsidRPr="000C1892" w:rsidRDefault="00000000">
      <w:pPr>
        <w:rPr>
          <w:lang w:val="en-US"/>
        </w:rPr>
      </w:pPr>
      <w:r w:rsidRPr="000C1892">
        <w:rPr>
          <w:rFonts w:ascii="Courier New" w:eastAsia="Courier New" w:hAnsi="Courier New" w:cs="Courier New"/>
          <w:sz w:val="20"/>
          <w:szCs w:val="20"/>
          <w:lang w:val="en-US"/>
        </w:rPr>
        <w:t xml:space="preserve">    params:</w:t>
      </w:r>
    </w:p>
    <w:p w14:paraId="05F09DE0" w14:textId="77777777" w:rsidR="00C17ECB" w:rsidRPr="000C1892" w:rsidRDefault="00000000">
      <w:pPr>
        <w:rPr>
          <w:lang w:val="en-US"/>
        </w:rPr>
      </w:pPr>
      <w:r w:rsidRPr="000C1892">
        <w:rPr>
          <w:rFonts w:ascii="Courier New" w:eastAsia="Courier New" w:hAnsi="Courier New" w:cs="Courier New"/>
          <w:sz w:val="20"/>
          <w:szCs w:val="20"/>
          <w:lang w:val="en-US"/>
        </w:rPr>
        <w:t xml:space="preserve">      k1: 0.60</w:t>
      </w:r>
    </w:p>
    <w:p w14:paraId="7AE549F4" w14:textId="77777777" w:rsidR="00C17ECB" w:rsidRPr="000C1892" w:rsidRDefault="00000000">
      <w:pPr>
        <w:rPr>
          <w:lang w:val="en-US"/>
        </w:rPr>
      </w:pPr>
      <w:r w:rsidRPr="000C1892">
        <w:rPr>
          <w:rFonts w:ascii="Courier New" w:eastAsia="Courier New" w:hAnsi="Courier New" w:cs="Courier New"/>
          <w:sz w:val="20"/>
          <w:szCs w:val="20"/>
          <w:lang w:val="en-US"/>
        </w:rPr>
        <w:t xml:space="preserve">      b: 0.35</w:t>
      </w:r>
    </w:p>
    <w:p w14:paraId="4952FC98" w14:textId="77777777" w:rsidR="00C17ECB" w:rsidRPr="000C1892" w:rsidRDefault="00C17ECB">
      <w:pPr>
        <w:rPr>
          <w:lang w:val="en-US"/>
        </w:rPr>
      </w:pPr>
    </w:p>
    <w:p w14:paraId="0FB11CE0" w14:textId="77777777" w:rsidR="00C17ECB" w:rsidRPr="000C1892" w:rsidRDefault="00000000">
      <w:pPr>
        <w:rPr>
          <w:lang w:val="en-US"/>
        </w:rPr>
      </w:pPr>
      <w:r w:rsidRPr="000C1892">
        <w:rPr>
          <w:lang w:val="en-US"/>
        </w:rPr>
        <w:t>This configuration-driven approach enables systematic parameter sweeps: by generating configuration files for each parameter combination, experiments can be executed in batch with consistent settings. Parameter tuning is critical for BM25 performance [19].</w:t>
      </w:r>
    </w:p>
    <w:p w14:paraId="18AD860F" w14:textId="77777777" w:rsidR="00C17ECB" w:rsidRPr="000C1892" w:rsidRDefault="00C17ECB">
      <w:pPr>
        <w:rPr>
          <w:lang w:val="en-US"/>
        </w:rPr>
      </w:pPr>
    </w:p>
    <w:p w14:paraId="53FCA844" w14:textId="77777777" w:rsidR="00C17ECB" w:rsidRPr="000C1892" w:rsidRDefault="00000000">
      <w:pPr>
        <w:pStyle w:val="Ttulo2"/>
        <w:rPr>
          <w:lang w:val="en-US"/>
        </w:rPr>
      </w:pPr>
      <w:r w:rsidRPr="000C1892">
        <w:rPr>
          <w:lang w:val="en-US"/>
        </w:rPr>
        <w:lastRenderedPageBreak/>
        <w:t>2. Index Builder Contract</w:t>
      </w:r>
    </w:p>
    <w:p w14:paraId="1ED02919" w14:textId="77777777" w:rsidR="00C17ECB" w:rsidRPr="000C1892" w:rsidRDefault="00000000">
      <w:pPr>
        <w:rPr>
          <w:lang w:val="en-US"/>
        </w:rPr>
      </w:pPr>
      <w:r w:rsidRPr="000C1892">
        <w:rPr>
          <w:lang w:val="en-US"/>
        </w:rPr>
        <w:t xml:space="preserve">Each index builder module in </w:t>
      </w:r>
      <w:proofErr w:type="spellStart"/>
      <w:r w:rsidRPr="000C1892">
        <w:rPr>
          <w:lang w:val="en-US"/>
        </w:rPr>
        <w:t>src</w:t>
      </w:r>
      <w:proofErr w:type="spellEnd"/>
      <w:r w:rsidRPr="000C1892">
        <w:rPr>
          <w:lang w:val="en-US"/>
        </w:rPr>
        <w:t>/</w:t>
      </w:r>
      <w:proofErr w:type="spellStart"/>
      <w:r w:rsidRPr="000C1892">
        <w:rPr>
          <w:lang w:val="en-US"/>
        </w:rPr>
        <w:t>index_builders</w:t>
      </w:r>
      <w:proofErr w:type="spellEnd"/>
      <w:r w:rsidRPr="000C1892">
        <w:rPr>
          <w:lang w:val="en-US"/>
        </w:rPr>
        <w:t>/ must implement a standardized contract ensuring consistent behavior across method families. The contract defines two required functions:</w:t>
      </w:r>
    </w:p>
    <w:p w14:paraId="32C5693E" w14:textId="77777777" w:rsidR="00C17ECB" w:rsidRPr="000C1892" w:rsidRDefault="00C17ECB">
      <w:pPr>
        <w:rPr>
          <w:lang w:val="en-US"/>
        </w:rPr>
      </w:pPr>
    </w:p>
    <w:p w14:paraId="5A633C19" w14:textId="77777777" w:rsidR="00C17ECB" w:rsidRPr="000C1892" w:rsidRDefault="00000000">
      <w:pPr>
        <w:rPr>
          <w:lang w:val="en-US"/>
        </w:rPr>
      </w:pPr>
      <w:proofErr w:type="spellStart"/>
      <w:r w:rsidRPr="000C1892">
        <w:rPr>
          <w:rFonts w:ascii="Courier New" w:eastAsia="Courier New" w:hAnsi="Courier New" w:cs="Courier New"/>
          <w:b/>
          <w:bCs/>
          <w:sz w:val="22"/>
          <w:szCs w:val="22"/>
          <w:lang w:val="en-US"/>
        </w:rPr>
        <w:t>select_</w:t>
      </w:r>
      <w:proofErr w:type="gramStart"/>
      <w:r w:rsidRPr="000C1892">
        <w:rPr>
          <w:rFonts w:ascii="Courier New" w:eastAsia="Courier New" w:hAnsi="Courier New" w:cs="Courier New"/>
          <w:b/>
          <w:bCs/>
          <w:sz w:val="22"/>
          <w:szCs w:val="22"/>
          <w:lang w:val="en-US"/>
        </w:rPr>
        <w:t>field</w:t>
      </w:r>
      <w:proofErr w:type="spellEnd"/>
      <w:r w:rsidRPr="000C1892">
        <w:rPr>
          <w:rFonts w:ascii="Courier New" w:eastAsia="Courier New" w:hAnsi="Courier New" w:cs="Courier New"/>
          <w:b/>
          <w:bCs/>
          <w:sz w:val="22"/>
          <w:szCs w:val="22"/>
          <w:lang w:val="en-US"/>
        </w:rPr>
        <w:t>(</w:t>
      </w:r>
      <w:proofErr w:type="spellStart"/>
      <w:proofErr w:type="gramEnd"/>
      <w:r w:rsidRPr="000C1892">
        <w:rPr>
          <w:rFonts w:ascii="Courier New" w:eastAsia="Courier New" w:hAnsi="Courier New" w:cs="Courier New"/>
          <w:b/>
          <w:bCs/>
          <w:sz w:val="22"/>
          <w:szCs w:val="22"/>
          <w:lang w:val="en-US"/>
        </w:rPr>
        <w:t>feats_meta</w:t>
      </w:r>
      <w:proofErr w:type="spellEnd"/>
      <w:r w:rsidRPr="000C1892">
        <w:rPr>
          <w:rFonts w:ascii="Courier New" w:eastAsia="Courier New" w:hAnsi="Courier New" w:cs="Courier New"/>
          <w:b/>
          <w:bCs/>
          <w:sz w:val="22"/>
          <w:szCs w:val="22"/>
          <w:lang w:val="en-US"/>
        </w:rPr>
        <w:t xml:space="preserve">: </w:t>
      </w:r>
      <w:proofErr w:type="spellStart"/>
      <w:r w:rsidRPr="000C1892">
        <w:rPr>
          <w:rFonts w:ascii="Courier New" w:eastAsia="Courier New" w:hAnsi="Courier New" w:cs="Courier New"/>
          <w:b/>
          <w:bCs/>
          <w:sz w:val="22"/>
          <w:szCs w:val="22"/>
          <w:lang w:val="en-US"/>
        </w:rPr>
        <w:t>dict</w:t>
      </w:r>
      <w:proofErr w:type="spellEnd"/>
      <w:r w:rsidRPr="000C1892">
        <w:rPr>
          <w:rFonts w:ascii="Courier New" w:eastAsia="Courier New" w:hAnsi="Courier New" w:cs="Courier New"/>
          <w:b/>
          <w:bCs/>
          <w:sz w:val="22"/>
          <w:szCs w:val="22"/>
          <w:lang w:val="en-US"/>
        </w:rPr>
        <w:t>) -&gt; str</w:t>
      </w:r>
    </w:p>
    <w:p w14:paraId="2C057D59" w14:textId="77777777" w:rsidR="00C17ECB" w:rsidRPr="000C1892" w:rsidRDefault="00000000">
      <w:pPr>
        <w:rPr>
          <w:lang w:val="en-US"/>
        </w:rPr>
      </w:pPr>
      <w:r w:rsidRPr="000C1892">
        <w:rPr>
          <w:lang w:val="en-US"/>
        </w:rPr>
        <w:t>Given the features metadata JSON, returns the name of the text column to index. Different methods may index different text representations (e.g., word tokens, character n-grams, parameter-augmented text).</w:t>
      </w:r>
    </w:p>
    <w:p w14:paraId="69A6993E" w14:textId="77777777" w:rsidR="00C17ECB" w:rsidRPr="000C1892" w:rsidRDefault="00C17ECB">
      <w:pPr>
        <w:rPr>
          <w:lang w:val="en-US"/>
        </w:rPr>
      </w:pPr>
    </w:p>
    <w:p w14:paraId="3751DE87" w14:textId="77777777" w:rsidR="00C17ECB" w:rsidRPr="000C1892" w:rsidRDefault="00000000">
      <w:pPr>
        <w:rPr>
          <w:lang w:val="en-US"/>
        </w:rPr>
      </w:pPr>
      <w:proofErr w:type="gramStart"/>
      <w:r w:rsidRPr="000C1892">
        <w:rPr>
          <w:rFonts w:ascii="Courier New" w:eastAsia="Courier New" w:hAnsi="Courier New" w:cs="Courier New"/>
          <w:b/>
          <w:bCs/>
          <w:sz w:val="22"/>
          <w:szCs w:val="22"/>
          <w:lang w:val="en-US"/>
        </w:rPr>
        <w:t>build(</w:t>
      </w:r>
      <w:proofErr w:type="spellStart"/>
      <w:proofErr w:type="gramEnd"/>
      <w:r w:rsidRPr="000C1892">
        <w:rPr>
          <w:rFonts w:ascii="Courier New" w:eastAsia="Courier New" w:hAnsi="Courier New" w:cs="Courier New"/>
          <w:b/>
          <w:bCs/>
          <w:sz w:val="22"/>
          <w:szCs w:val="22"/>
          <w:lang w:val="en-US"/>
        </w:rPr>
        <w:t>cfg</w:t>
      </w:r>
      <w:proofErr w:type="spellEnd"/>
      <w:r w:rsidRPr="000C1892">
        <w:rPr>
          <w:rFonts w:ascii="Courier New" w:eastAsia="Courier New" w:hAnsi="Courier New" w:cs="Courier New"/>
          <w:b/>
          <w:bCs/>
          <w:sz w:val="22"/>
          <w:szCs w:val="22"/>
          <w:lang w:val="en-US"/>
        </w:rPr>
        <w:t xml:space="preserve">: </w:t>
      </w:r>
      <w:proofErr w:type="spellStart"/>
      <w:r w:rsidRPr="000C1892">
        <w:rPr>
          <w:rFonts w:ascii="Courier New" w:eastAsia="Courier New" w:hAnsi="Courier New" w:cs="Courier New"/>
          <w:b/>
          <w:bCs/>
          <w:sz w:val="22"/>
          <w:szCs w:val="22"/>
          <w:lang w:val="en-US"/>
        </w:rPr>
        <w:t>dict</w:t>
      </w:r>
      <w:proofErr w:type="spellEnd"/>
      <w:r w:rsidRPr="000C1892">
        <w:rPr>
          <w:rFonts w:ascii="Courier New" w:eastAsia="Courier New" w:hAnsi="Courier New" w:cs="Courier New"/>
          <w:b/>
          <w:bCs/>
          <w:sz w:val="22"/>
          <w:szCs w:val="22"/>
          <w:lang w:val="en-US"/>
        </w:rPr>
        <w:t xml:space="preserve">, </w:t>
      </w:r>
      <w:proofErr w:type="spellStart"/>
      <w:r w:rsidRPr="000C1892">
        <w:rPr>
          <w:rFonts w:ascii="Courier New" w:eastAsia="Courier New" w:hAnsi="Courier New" w:cs="Courier New"/>
          <w:b/>
          <w:bCs/>
          <w:sz w:val="22"/>
          <w:szCs w:val="22"/>
          <w:lang w:val="en-US"/>
        </w:rPr>
        <w:t>long_df</w:t>
      </w:r>
      <w:proofErr w:type="spellEnd"/>
      <w:r w:rsidRPr="000C1892">
        <w:rPr>
          <w:rFonts w:ascii="Courier New" w:eastAsia="Courier New" w:hAnsi="Courier New" w:cs="Courier New"/>
          <w:b/>
          <w:bCs/>
          <w:sz w:val="22"/>
          <w:szCs w:val="22"/>
          <w:lang w:val="en-US"/>
        </w:rPr>
        <w:t xml:space="preserve">, </w:t>
      </w:r>
      <w:proofErr w:type="spellStart"/>
      <w:r w:rsidRPr="000C1892">
        <w:rPr>
          <w:rFonts w:ascii="Courier New" w:eastAsia="Courier New" w:hAnsi="Courier New" w:cs="Courier New"/>
          <w:b/>
          <w:bCs/>
          <w:sz w:val="22"/>
          <w:szCs w:val="22"/>
          <w:lang w:val="en-US"/>
        </w:rPr>
        <w:t>text_field</w:t>
      </w:r>
      <w:proofErr w:type="spellEnd"/>
      <w:r w:rsidRPr="000C1892">
        <w:rPr>
          <w:rFonts w:ascii="Courier New" w:eastAsia="Courier New" w:hAnsi="Courier New" w:cs="Courier New"/>
          <w:b/>
          <w:bCs/>
          <w:sz w:val="22"/>
          <w:szCs w:val="22"/>
          <w:lang w:val="en-US"/>
        </w:rPr>
        <w:t xml:space="preserve">: str) -&gt; (artifacts, transformer, </w:t>
      </w:r>
      <w:proofErr w:type="spellStart"/>
      <w:r w:rsidRPr="000C1892">
        <w:rPr>
          <w:rFonts w:ascii="Courier New" w:eastAsia="Courier New" w:hAnsi="Courier New" w:cs="Courier New"/>
          <w:b/>
          <w:bCs/>
          <w:sz w:val="22"/>
          <w:szCs w:val="22"/>
          <w:lang w:val="en-US"/>
        </w:rPr>
        <w:t>X_docs</w:t>
      </w:r>
      <w:proofErr w:type="spellEnd"/>
      <w:r w:rsidRPr="000C1892">
        <w:rPr>
          <w:rFonts w:ascii="Courier New" w:eastAsia="Courier New" w:hAnsi="Courier New" w:cs="Courier New"/>
          <w:b/>
          <w:bCs/>
          <w:sz w:val="22"/>
          <w:szCs w:val="22"/>
          <w:lang w:val="en-US"/>
        </w:rPr>
        <w:t>)</w:t>
      </w:r>
    </w:p>
    <w:p w14:paraId="5AD2B64F" w14:textId="77777777" w:rsidR="00C17ECB" w:rsidRDefault="00000000">
      <w:r w:rsidRPr="000C1892">
        <w:rPr>
          <w:lang w:val="en-US"/>
        </w:rPr>
        <w:t xml:space="preserve">Constructs the method-specific index artifacts. Arguments include the full configuration </w:t>
      </w:r>
      <w:proofErr w:type="spellStart"/>
      <w:r w:rsidRPr="000C1892">
        <w:rPr>
          <w:lang w:val="en-US"/>
        </w:rPr>
        <w:t>dict</w:t>
      </w:r>
      <w:proofErr w:type="spellEnd"/>
      <w:r w:rsidRPr="000C1892">
        <w:rPr>
          <w:lang w:val="en-US"/>
        </w:rPr>
        <w:t xml:space="preserve">, the document </w:t>
      </w:r>
      <w:proofErr w:type="spellStart"/>
      <w:r w:rsidRPr="000C1892">
        <w:rPr>
          <w:lang w:val="en-US"/>
        </w:rPr>
        <w:t>DataFrame</w:t>
      </w:r>
      <w:proofErr w:type="spellEnd"/>
      <w:r w:rsidRPr="000C1892">
        <w:rPr>
          <w:lang w:val="en-US"/>
        </w:rPr>
        <w:t xml:space="preserve">, and the selected text field. </w:t>
      </w:r>
      <w:proofErr w:type="spellStart"/>
      <w:r>
        <w:t>Returns</w:t>
      </w:r>
      <w:proofErr w:type="spellEnd"/>
      <w:r>
        <w:t>:</w:t>
      </w:r>
    </w:p>
    <w:p w14:paraId="60A8E9A9" w14:textId="77777777" w:rsidR="00C17ECB" w:rsidRPr="000C1892" w:rsidRDefault="00000000">
      <w:pPr>
        <w:pStyle w:val="Prrafodelista"/>
        <w:numPr>
          <w:ilvl w:val="0"/>
          <w:numId w:val="2"/>
        </w:numPr>
        <w:rPr>
          <w:lang w:val="en-US"/>
        </w:rPr>
      </w:pPr>
      <w:r w:rsidRPr="000C1892">
        <w:rPr>
          <w:b/>
          <w:bCs/>
          <w:lang w:val="en-US"/>
        </w:rPr>
        <w:t xml:space="preserve">artifacts: </w:t>
      </w:r>
      <w:proofErr w:type="spellStart"/>
      <w:r w:rsidRPr="000C1892">
        <w:rPr>
          <w:lang w:val="en-US"/>
        </w:rPr>
        <w:t>dict</w:t>
      </w:r>
      <w:proofErr w:type="spellEnd"/>
      <w:r w:rsidRPr="000C1892">
        <w:rPr>
          <w:lang w:val="en-US"/>
        </w:rPr>
        <w:t xml:space="preserve"> of {filename: object} to persist </w:t>
      </w:r>
      <w:proofErr w:type="gramStart"/>
      <w:r w:rsidRPr="000C1892">
        <w:rPr>
          <w:lang w:val="en-US"/>
        </w:rPr>
        <w:t>(.</w:t>
      </w:r>
      <w:proofErr w:type="spellStart"/>
      <w:r w:rsidRPr="000C1892">
        <w:rPr>
          <w:lang w:val="en-US"/>
        </w:rPr>
        <w:t>npz</w:t>
      </w:r>
      <w:proofErr w:type="spellEnd"/>
      <w:proofErr w:type="gramEnd"/>
      <w:r w:rsidRPr="000C1892">
        <w:rPr>
          <w:lang w:val="en-US"/>
        </w:rPr>
        <w:t xml:space="preserve"> for sparse matrices</w:t>
      </w:r>
      <w:proofErr w:type="gramStart"/>
      <w:r w:rsidRPr="000C1892">
        <w:rPr>
          <w:lang w:val="en-US"/>
        </w:rPr>
        <w:t>, .</w:t>
      </w:r>
      <w:proofErr w:type="spellStart"/>
      <w:r w:rsidRPr="000C1892">
        <w:rPr>
          <w:lang w:val="en-US"/>
        </w:rPr>
        <w:t>json</w:t>
      </w:r>
      <w:proofErr w:type="spellEnd"/>
      <w:proofErr w:type="gramEnd"/>
      <w:r w:rsidRPr="000C1892">
        <w:rPr>
          <w:lang w:val="en-US"/>
        </w:rPr>
        <w:t xml:space="preserve"> for vocabularies</w:t>
      </w:r>
      <w:proofErr w:type="gramStart"/>
      <w:r w:rsidRPr="000C1892">
        <w:rPr>
          <w:lang w:val="en-US"/>
        </w:rPr>
        <w:t>, .</w:t>
      </w:r>
      <w:proofErr w:type="spellStart"/>
      <w:r w:rsidRPr="000C1892">
        <w:rPr>
          <w:lang w:val="en-US"/>
        </w:rPr>
        <w:t>npy</w:t>
      </w:r>
      <w:proofErr w:type="spellEnd"/>
      <w:proofErr w:type="gramEnd"/>
      <w:r w:rsidRPr="000C1892">
        <w:rPr>
          <w:lang w:val="en-US"/>
        </w:rPr>
        <w:t xml:space="preserve"> for dense arrays)</w:t>
      </w:r>
    </w:p>
    <w:p w14:paraId="4B18E6FD" w14:textId="77777777" w:rsidR="00C17ECB" w:rsidRPr="000C1892" w:rsidRDefault="00000000">
      <w:pPr>
        <w:pStyle w:val="Prrafodelista"/>
        <w:numPr>
          <w:ilvl w:val="0"/>
          <w:numId w:val="2"/>
        </w:numPr>
        <w:rPr>
          <w:lang w:val="en-US"/>
        </w:rPr>
      </w:pPr>
      <w:r w:rsidRPr="000C1892">
        <w:rPr>
          <w:b/>
          <w:bCs/>
          <w:lang w:val="en-US"/>
        </w:rPr>
        <w:t xml:space="preserve">transformer: </w:t>
      </w:r>
      <w:r w:rsidRPr="000C1892">
        <w:rPr>
          <w:lang w:val="en-US"/>
        </w:rPr>
        <w:t>fitted vectorizer/model for query encoding (or None)</w:t>
      </w:r>
    </w:p>
    <w:p w14:paraId="156255A6" w14:textId="77777777" w:rsidR="00C17ECB" w:rsidRPr="000C1892" w:rsidRDefault="00000000">
      <w:pPr>
        <w:pStyle w:val="Prrafodelista"/>
        <w:numPr>
          <w:ilvl w:val="0"/>
          <w:numId w:val="2"/>
        </w:numPr>
        <w:rPr>
          <w:lang w:val="en-US"/>
        </w:rPr>
      </w:pPr>
      <w:proofErr w:type="spellStart"/>
      <w:r w:rsidRPr="000C1892">
        <w:rPr>
          <w:b/>
          <w:bCs/>
          <w:lang w:val="en-US"/>
        </w:rPr>
        <w:t>X_docs</w:t>
      </w:r>
      <w:proofErr w:type="spellEnd"/>
      <w:r w:rsidRPr="000C1892">
        <w:rPr>
          <w:b/>
          <w:bCs/>
          <w:lang w:val="en-US"/>
        </w:rPr>
        <w:t xml:space="preserve">: </w:t>
      </w:r>
      <w:r w:rsidRPr="000C1892">
        <w:rPr>
          <w:lang w:val="en-US"/>
        </w:rPr>
        <w:t>document-term matrix or embeddings for retrieval (or None)</w:t>
      </w:r>
    </w:p>
    <w:p w14:paraId="787C7DB2" w14:textId="77777777" w:rsidR="00C17ECB" w:rsidRPr="000C1892" w:rsidRDefault="00C17ECB">
      <w:pPr>
        <w:rPr>
          <w:lang w:val="en-US"/>
        </w:rPr>
      </w:pPr>
    </w:p>
    <w:p w14:paraId="5AEEFEF0" w14:textId="77777777" w:rsidR="00C17ECB" w:rsidRPr="000C1892" w:rsidRDefault="00000000">
      <w:pPr>
        <w:rPr>
          <w:lang w:val="en-US"/>
        </w:rPr>
      </w:pPr>
      <w:r w:rsidRPr="000C1892">
        <w:rPr>
          <w:b/>
          <w:bCs/>
          <w:lang w:val="en-US"/>
        </w:rPr>
        <w:t>2.1 Implemented Index Builders</w:t>
      </w:r>
    </w:p>
    <w:p w14:paraId="1DB71EF9" w14:textId="77777777" w:rsidR="00C17ECB" w:rsidRPr="000C1892" w:rsidRDefault="00000000">
      <w:pPr>
        <w:rPr>
          <w:lang w:val="en-US"/>
        </w:rPr>
      </w:pPr>
      <w:r w:rsidRPr="000C1892">
        <w:rPr>
          <w:lang w:val="en-US"/>
        </w:rPr>
        <w:t>The framework includes 15 index builder modules spanning five method families:</w:t>
      </w:r>
    </w:p>
    <w:p w14:paraId="152BEB82" w14:textId="77777777" w:rsidR="00C17ECB" w:rsidRPr="000C1892" w:rsidRDefault="00C17ECB">
      <w:pPr>
        <w:rPr>
          <w:lang w:val="en-US"/>
        </w:rPr>
      </w:pPr>
    </w:p>
    <w:p w14:paraId="50F6A4C8" w14:textId="77777777" w:rsidR="00C17ECB" w:rsidRPr="000C1892" w:rsidRDefault="00000000">
      <w:pPr>
        <w:rPr>
          <w:lang w:val="en-US"/>
        </w:rPr>
      </w:pPr>
      <w:r w:rsidRPr="000C1892">
        <w:rPr>
          <w:b/>
          <w:bCs/>
          <w:lang w:val="en-US"/>
        </w:rPr>
        <w:t xml:space="preserve">BM25 variants: </w:t>
      </w:r>
      <w:r w:rsidRPr="000C1892">
        <w:rPr>
          <w:lang w:val="en-US"/>
        </w:rPr>
        <w:t xml:space="preserve">bm25_unigram.py, bm25_unigram_params.py, bm25_unibigram.py — Use </w:t>
      </w:r>
      <w:proofErr w:type="spellStart"/>
      <w:r w:rsidRPr="000C1892">
        <w:rPr>
          <w:lang w:val="en-US"/>
        </w:rPr>
        <w:t>Pyserini</w:t>
      </w:r>
      <w:proofErr w:type="spellEnd"/>
      <w:r w:rsidRPr="000C1892">
        <w:rPr>
          <w:lang w:val="en-US"/>
        </w:rPr>
        <w:t>/Lucene backend [15] with configurable k1, b parameters [1] and different tokenization strategies</w:t>
      </w:r>
    </w:p>
    <w:p w14:paraId="211C5C3B" w14:textId="77777777" w:rsidR="00C17ECB" w:rsidRPr="000C1892" w:rsidRDefault="00C17ECB">
      <w:pPr>
        <w:rPr>
          <w:lang w:val="en-US"/>
        </w:rPr>
      </w:pPr>
    </w:p>
    <w:p w14:paraId="580B1986" w14:textId="77777777" w:rsidR="00C17ECB" w:rsidRPr="000C1892" w:rsidRDefault="00000000">
      <w:pPr>
        <w:rPr>
          <w:lang w:val="en-US"/>
        </w:rPr>
      </w:pPr>
      <w:r w:rsidRPr="000C1892">
        <w:rPr>
          <w:b/>
          <w:bCs/>
          <w:lang w:val="en-US"/>
        </w:rPr>
        <w:t xml:space="preserve">TF-IDF variants: </w:t>
      </w:r>
      <w:r w:rsidRPr="000C1892">
        <w:rPr>
          <w:lang w:val="en-US"/>
        </w:rPr>
        <w:t>tfidf_unigram.py, tfidf_unigram_nostop.py, tfidf_char_3_5.py, tfidf_unigram_phrases_add.py, tfidf_unigram_phrases_replace.py — Use scikit-learn [16] with L2 normalization and cosine similarity</w:t>
      </w:r>
    </w:p>
    <w:p w14:paraId="3CDF1E91" w14:textId="77777777" w:rsidR="00C17ECB" w:rsidRPr="000C1892" w:rsidRDefault="00C17ECB">
      <w:pPr>
        <w:rPr>
          <w:lang w:val="en-US"/>
        </w:rPr>
      </w:pPr>
    </w:p>
    <w:p w14:paraId="56A4884D" w14:textId="77777777" w:rsidR="00C17ECB" w:rsidRPr="000C1892" w:rsidRDefault="00000000">
      <w:pPr>
        <w:rPr>
          <w:lang w:val="en-US"/>
        </w:rPr>
      </w:pPr>
      <w:r w:rsidRPr="000C1892">
        <w:rPr>
          <w:b/>
          <w:bCs/>
          <w:lang w:val="en-US"/>
        </w:rPr>
        <w:t xml:space="preserve">Dense neural: </w:t>
      </w:r>
      <w:r w:rsidRPr="000C1892">
        <w:rPr>
          <w:lang w:val="en-US"/>
        </w:rPr>
        <w:t>dense_e5.py [6], dense_gte.py [7], dense_es_hiiamsid.py — Use sentence-transformers [5] for embedding generation</w:t>
      </w:r>
    </w:p>
    <w:p w14:paraId="010DD3D5" w14:textId="77777777" w:rsidR="00C17ECB" w:rsidRPr="000C1892" w:rsidRDefault="00C17ECB">
      <w:pPr>
        <w:rPr>
          <w:lang w:val="en-US"/>
        </w:rPr>
      </w:pPr>
    </w:p>
    <w:p w14:paraId="0A844E66" w14:textId="77777777" w:rsidR="00C17ECB" w:rsidRPr="000C1892" w:rsidRDefault="00000000">
      <w:pPr>
        <w:rPr>
          <w:lang w:val="en-US"/>
        </w:rPr>
      </w:pPr>
      <w:r w:rsidRPr="000C1892">
        <w:rPr>
          <w:b/>
          <w:bCs/>
          <w:lang w:val="en-US"/>
        </w:rPr>
        <w:t xml:space="preserve">BGE-M3 multi-representation: </w:t>
      </w:r>
      <w:r w:rsidRPr="000C1892">
        <w:rPr>
          <w:lang w:val="en-US"/>
        </w:rPr>
        <w:t xml:space="preserve">bge_m3_dense.py, bge_m3_sparse.py, bge_m3_colbert.py — Support dense, sparse (SPLADE-style [10]), and </w:t>
      </w:r>
      <w:proofErr w:type="spellStart"/>
      <w:r w:rsidRPr="000C1892">
        <w:rPr>
          <w:lang w:val="en-US"/>
        </w:rPr>
        <w:t>ColBERT</w:t>
      </w:r>
      <w:proofErr w:type="spellEnd"/>
      <w:r w:rsidRPr="000C1892">
        <w:rPr>
          <w:lang w:val="en-US"/>
        </w:rPr>
        <w:t xml:space="preserve"> [9] late-interaction modes via Docker API [8]</w:t>
      </w:r>
    </w:p>
    <w:p w14:paraId="10C0657E" w14:textId="77777777" w:rsidR="00C17ECB" w:rsidRPr="000C1892" w:rsidRDefault="00C17ECB">
      <w:pPr>
        <w:rPr>
          <w:lang w:val="en-US"/>
        </w:rPr>
      </w:pPr>
    </w:p>
    <w:p w14:paraId="400247DC" w14:textId="77777777" w:rsidR="00C17ECB" w:rsidRPr="000C1892" w:rsidRDefault="00000000">
      <w:pPr>
        <w:rPr>
          <w:lang w:val="en-US"/>
        </w:rPr>
      </w:pPr>
      <w:r w:rsidRPr="000C1892">
        <w:rPr>
          <w:b/>
          <w:bCs/>
          <w:lang w:val="en-US"/>
        </w:rPr>
        <w:t xml:space="preserve">Fusion: </w:t>
      </w:r>
      <w:r w:rsidRPr="000C1892">
        <w:rPr>
          <w:lang w:val="en-US"/>
        </w:rPr>
        <w:t>rrf.py — Combines multiple base indexes using Reciprocal Rank Fusion [11]</w:t>
      </w:r>
    </w:p>
    <w:p w14:paraId="328BA424" w14:textId="77777777" w:rsidR="00C17ECB" w:rsidRPr="000C1892" w:rsidRDefault="00C17ECB">
      <w:pPr>
        <w:rPr>
          <w:lang w:val="en-US"/>
        </w:rPr>
      </w:pPr>
    </w:p>
    <w:p w14:paraId="3224D9BD" w14:textId="77777777" w:rsidR="00C17ECB" w:rsidRPr="000C1892" w:rsidRDefault="00000000">
      <w:pPr>
        <w:pStyle w:val="Ttulo2"/>
        <w:rPr>
          <w:lang w:val="en-US"/>
        </w:rPr>
      </w:pPr>
      <w:r w:rsidRPr="000C1892">
        <w:rPr>
          <w:lang w:val="en-US"/>
        </w:rPr>
        <w:t>3. Retriever Contract</w:t>
      </w:r>
    </w:p>
    <w:p w14:paraId="4AC1E746" w14:textId="77777777" w:rsidR="00C17ECB" w:rsidRPr="000C1892" w:rsidRDefault="00000000">
      <w:pPr>
        <w:rPr>
          <w:lang w:val="en-US"/>
        </w:rPr>
      </w:pPr>
      <w:r w:rsidRPr="000C1892">
        <w:rPr>
          <w:lang w:val="en-US"/>
        </w:rPr>
        <w:t xml:space="preserve">Each retriever module in </w:t>
      </w:r>
      <w:proofErr w:type="spellStart"/>
      <w:r w:rsidRPr="000C1892">
        <w:rPr>
          <w:lang w:val="en-US"/>
        </w:rPr>
        <w:t>src</w:t>
      </w:r>
      <w:proofErr w:type="spellEnd"/>
      <w:r w:rsidRPr="000C1892">
        <w:rPr>
          <w:lang w:val="en-US"/>
        </w:rPr>
        <w:t>/retrievers/ implements query processing and candidate ranking. The retriever loads index artifacts built by the corresponding builder and exposes a consistent retrieval interface accepting queries and returning ranked document lists with scores.</w:t>
      </w:r>
    </w:p>
    <w:p w14:paraId="0BD24A70" w14:textId="77777777" w:rsidR="00C17ECB" w:rsidRPr="000C1892" w:rsidRDefault="00C17ECB">
      <w:pPr>
        <w:rPr>
          <w:lang w:val="en-US"/>
        </w:rPr>
      </w:pPr>
    </w:p>
    <w:p w14:paraId="1D7E74A5" w14:textId="77777777" w:rsidR="00C17ECB" w:rsidRPr="000C1892" w:rsidRDefault="00000000">
      <w:pPr>
        <w:rPr>
          <w:lang w:val="en-US"/>
        </w:rPr>
      </w:pPr>
      <w:r w:rsidRPr="000C1892">
        <w:rPr>
          <w:lang w:val="en-US"/>
        </w:rPr>
        <w:lastRenderedPageBreak/>
        <w:t xml:space="preserve">Retrievers handle method-specific details </w:t>
      </w:r>
      <w:proofErr w:type="gramStart"/>
      <w:r w:rsidRPr="000C1892">
        <w:rPr>
          <w:lang w:val="en-US"/>
        </w:rPr>
        <w:t>including:</w:t>
      </w:r>
      <w:proofErr w:type="gramEnd"/>
      <w:r w:rsidRPr="000C1892">
        <w:rPr>
          <w:lang w:val="en-US"/>
        </w:rPr>
        <w:t xml:space="preserve"> query encoding (tokenization, embedding, prefix formatting), similarity computation (BM25 scoring, cosine similarity, </w:t>
      </w:r>
      <w:proofErr w:type="spellStart"/>
      <w:r w:rsidRPr="000C1892">
        <w:rPr>
          <w:lang w:val="en-US"/>
        </w:rPr>
        <w:t>ColBERT</w:t>
      </w:r>
      <w:proofErr w:type="spellEnd"/>
      <w:r w:rsidRPr="000C1892">
        <w:rPr>
          <w:lang w:val="en-US"/>
        </w:rPr>
        <w:t xml:space="preserve"> late interaction [9]), and result formatting (document IDs, scores, ranks).</w:t>
      </w:r>
    </w:p>
    <w:p w14:paraId="174D9C22" w14:textId="77777777" w:rsidR="00C17ECB" w:rsidRPr="000C1892" w:rsidRDefault="00C17ECB">
      <w:pPr>
        <w:rPr>
          <w:lang w:val="en-US"/>
        </w:rPr>
      </w:pPr>
    </w:p>
    <w:p w14:paraId="176B950D" w14:textId="77777777" w:rsidR="00C17ECB" w:rsidRPr="000C1892" w:rsidRDefault="00000000">
      <w:pPr>
        <w:rPr>
          <w:lang w:val="en-US"/>
        </w:rPr>
      </w:pPr>
      <w:r w:rsidRPr="000C1892">
        <w:rPr>
          <w:lang w:val="en-US"/>
        </w:rPr>
        <w:t xml:space="preserve">The </w:t>
      </w:r>
      <w:proofErr w:type="spellStart"/>
      <w:proofErr w:type="gramStart"/>
      <w:r w:rsidRPr="000C1892">
        <w:rPr>
          <w:lang w:val="en-US"/>
        </w:rPr>
        <w:t>retrieve.ipynb</w:t>
      </w:r>
      <w:proofErr w:type="spellEnd"/>
      <w:proofErr w:type="gramEnd"/>
      <w:r w:rsidRPr="000C1892">
        <w:rPr>
          <w:lang w:val="en-US"/>
        </w:rPr>
        <w:t xml:space="preserve"> notebook orchestrates retrieval: it loads the configuration, imports the appropriate retriever module, processes all queries in batch, computes per-query metrics, and saves results to the runs/ directory.</w:t>
      </w:r>
    </w:p>
    <w:p w14:paraId="1541DF41" w14:textId="77777777" w:rsidR="00C17ECB" w:rsidRPr="000C1892" w:rsidRDefault="00C17ECB">
      <w:pPr>
        <w:rPr>
          <w:lang w:val="en-US"/>
        </w:rPr>
      </w:pPr>
    </w:p>
    <w:p w14:paraId="1B1E77B0" w14:textId="77777777" w:rsidR="00C17ECB" w:rsidRPr="000C1892" w:rsidRDefault="00000000">
      <w:pPr>
        <w:pStyle w:val="Ttulo2"/>
        <w:rPr>
          <w:lang w:val="en-US"/>
        </w:rPr>
      </w:pPr>
      <w:r w:rsidRPr="000C1892">
        <w:rPr>
          <w:lang w:val="en-US"/>
        </w:rPr>
        <w:t>4. Dual-Target Evaluation Protocol</w:t>
      </w:r>
    </w:p>
    <w:p w14:paraId="7AE261D1" w14:textId="77777777" w:rsidR="00C17ECB" w:rsidRPr="000C1892" w:rsidRDefault="00000000">
      <w:pPr>
        <w:rPr>
          <w:lang w:val="en-US"/>
        </w:rPr>
      </w:pPr>
      <w:r w:rsidRPr="000C1892">
        <w:rPr>
          <w:lang w:val="en-US"/>
        </w:rPr>
        <w:t>The evaluation protocol exploits the hierarchical structure of parametric construction catalogs, where items belong to parent categories defined by their template identifier (first 6 characters of the item key).</w:t>
      </w:r>
    </w:p>
    <w:p w14:paraId="59CF88AF" w14:textId="77777777" w:rsidR="00C17ECB" w:rsidRPr="000C1892" w:rsidRDefault="00C17ECB">
      <w:pPr>
        <w:rPr>
          <w:lang w:val="en-US"/>
        </w:rPr>
      </w:pPr>
    </w:p>
    <w:p w14:paraId="09BB81DC" w14:textId="77777777" w:rsidR="00C17ECB" w:rsidRPr="000C1892" w:rsidRDefault="00000000">
      <w:pPr>
        <w:rPr>
          <w:lang w:val="en-US"/>
        </w:rPr>
      </w:pPr>
      <w:r w:rsidRPr="000C1892">
        <w:rPr>
          <w:b/>
          <w:bCs/>
          <w:lang w:val="en-US"/>
        </w:rPr>
        <w:t>4.1 Task Definition</w:t>
      </w:r>
    </w:p>
    <w:p w14:paraId="7971980E" w14:textId="77777777" w:rsidR="00C17ECB" w:rsidRPr="000C1892" w:rsidRDefault="00000000">
      <w:pPr>
        <w:rPr>
          <w:lang w:val="en-US"/>
        </w:rPr>
      </w:pPr>
      <w:r w:rsidRPr="000C1892">
        <w:rPr>
          <w:lang w:val="en-US"/>
        </w:rPr>
        <w:t xml:space="preserve">The retrieval </w:t>
      </w:r>
      <w:proofErr w:type="gramStart"/>
      <w:r w:rsidRPr="000C1892">
        <w:rPr>
          <w:lang w:val="en-US"/>
        </w:rPr>
        <w:t>task:</w:t>
      </w:r>
      <w:proofErr w:type="gramEnd"/>
      <w:r w:rsidRPr="000C1892">
        <w:rPr>
          <w:lang w:val="en-US"/>
        </w:rPr>
        <w:t xml:space="preserve"> given a short-format description (</w:t>
      </w:r>
      <w:proofErr w:type="spellStart"/>
      <w:r w:rsidRPr="000C1892">
        <w:rPr>
          <w:lang w:val="en-US"/>
        </w:rPr>
        <w:t>resumen</w:t>
      </w:r>
      <w:proofErr w:type="spellEnd"/>
      <w:r w:rsidRPr="000C1892">
        <w:rPr>
          <w:lang w:val="en-US"/>
        </w:rPr>
        <w:t>), retrieve the corresponding long-format specification (</w:t>
      </w:r>
      <w:proofErr w:type="spellStart"/>
      <w:r w:rsidRPr="000C1892">
        <w:rPr>
          <w:lang w:val="en-US"/>
        </w:rPr>
        <w:t>texto</w:t>
      </w:r>
      <w:proofErr w:type="spellEnd"/>
      <w:r w:rsidRPr="000C1892">
        <w:rPr>
          <w:lang w:val="en-US"/>
        </w:rPr>
        <w:t>) from the full corpus (39,847 documents). Each query has exactly one correct target at item level, though multiple items may share the same parent template.</w:t>
      </w:r>
    </w:p>
    <w:p w14:paraId="15E347B3" w14:textId="77777777" w:rsidR="00C17ECB" w:rsidRPr="000C1892" w:rsidRDefault="00C17ECB">
      <w:pPr>
        <w:rPr>
          <w:lang w:val="en-US"/>
        </w:rPr>
      </w:pPr>
    </w:p>
    <w:p w14:paraId="4B42662F" w14:textId="77777777" w:rsidR="00C17ECB" w:rsidRPr="000C1892" w:rsidRDefault="00000000">
      <w:pPr>
        <w:rPr>
          <w:lang w:val="en-US"/>
        </w:rPr>
      </w:pPr>
      <w:r w:rsidRPr="000C1892">
        <w:rPr>
          <w:b/>
          <w:bCs/>
          <w:lang w:val="en-US"/>
        </w:rPr>
        <w:t>4.2 Evaluation Levels</w:t>
      </w:r>
    </w:p>
    <w:p w14:paraId="4D56EFD7" w14:textId="77777777" w:rsidR="00C17ECB" w:rsidRPr="000C1892" w:rsidRDefault="00000000">
      <w:pPr>
        <w:rPr>
          <w:lang w:val="en-US"/>
        </w:rPr>
      </w:pPr>
      <w:r w:rsidRPr="000C1892">
        <w:rPr>
          <w:lang w:val="en-US"/>
        </w:rPr>
        <w:t>Metrics are computed at two granularities:</w:t>
      </w:r>
    </w:p>
    <w:p w14:paraId="1B3BF1FC" w14:textId="77777777" w:rsidR="00C17ECB" w:rsidRPr="000C1892" w:rsidRDefault="00000000">
      <w:pPr>
        <w:pStyle w:val="Prrafodelista"/>
        <w:numPr>
          <w:ilvl w:val="0"/>
          <w:numId w:val="2"/>
        </w:numPr>
        <w:rPr>
          <w:lang w:val="en-US"/>
        </w:rPr>
      </w:pPr>
      <w:r w:rsidRPr="000C1892">
        <w:rPr>
          <w:b/>
          <w:bCs/>
          <w:lang w:val="en-US"/>
        </w:rPr>
        <w:t xml:space="preserve">Item-level: </w:t>
      </w:r>
      <w:r w:rsidRPr="000C1892">
        <w:rPr>
          <w:lang w:val="en-US"/>
        </w:rPr>
        <w:t>Strict evaluation where only the exact matching item is correct. Measures fine-grained retrieval precision critical for procurement and cost estimation.</w:t>
      </w:r>
    </w:p>
    <w:p w14:paraId="65BF1315" w14:textId="77777777" w:rsidR="00C17ECB" w:rsidRPr="000C1892" w:rsidRDefault="00000000">
      <w:pPr>
        <w:pStyle w:val="Prrafodelista"/>
        <w:numPr>
          <w:ilvl w:val="0"/>
          <w:numId w:val="2"/>
        </w:numPr>
        <w:rPr>
          <w:lang w:val="en-US"/>
        </w:rPr>
      </w:pPr>
      <w:r w:rsidRPr="000C1892">
        <w:rPr>
          <w:b/>
          <w:bCs/>
          <w:lang w:val="en-US"/>
        </w:rPr>
        <w:t xml:space="preserve">Parent-level: </w:t>
      </w:r>
      <w:r w:rsidRPr="000C1892">
        <w:rPr>
          <w:lang w:val="en-US"/>
        </w:rPr>
        <w:t>Relaxed evaluation where any item sharing the parent template is correct. Measures category-level accuracy, relevant when exact item is less critical than identifying the correct work type.</w:t>
      </w:r>
    </w:p>
    <w:p w14:paraId="6E4BF1DB" w14:textId="77777777" w:rsidR="00C17ECB" w:rsidRPr="000C1892" w:rsidRDefault="00C17ECB">
      <w:pPr>
        <w:rPr>
          <w:lang w:val="en-US"/>
        </w:rPr>
      </w:pPr>
    </w:p>
    <w:p w14:paraId="728A479B" w14:textId="77777777" w:rsidR="00C17ECB" w:rsidRPr="000C1892" w:rsidRDefault="00000000">
      <w:pPr>
        <w:rPr>
          <w:lang w:val="en-US"/>
        </w:rPr>
      </w:pPr>
      <w:r w:rsidRPr="000C1892">
        <w:rPr>
          <w:lang w:val="en-US"/>
        </w:rPr>
        <w:t>This dual evaluation reveals trade-offs invisible in single-level assessment: a method may excel at parent-level (semantic similarity) while struggling with item-level (exact specification matching).</w:t>
      </w:r>
    </w:p>
    <w:p w14:paraId="3DE9F8A0" w14:textId="77777777" w:rsidR="00C17ECB" w:rsidRPr="000C1892" w:rsidRDefault="00C17ECB">
      <w:pPr>
        <w:rPr>
          <w:lang w:val="en-US"/>
        </w:rPr>
      </w:pPr>
    </w:p>
    <w:p w14:paraId="53F3DA94" w14:textId="77777777" w:rsidR="00C17ECB" w:rsidRPr="000C1892" w:rsidRDefault="00000000">
      <w:pPr>
        <w:rPr>
          <w:lang w:val="en-US"/>
        </w:rPr>
      </w:pPr>
      <w:r w:rsidRPr="000C1892">
        <w:rPr>
          <w:b/>
          <w:bCs/>
          <w:lang w:val="en-US"/>
        </w:rPr>
        <w:t>4.3 Metrics</w:t>
      </w:r>
    </w:p>
    <w:p w14:paraId="4D155268" w14:textId="77777777" w:rsidR="00C17ECB" w:rsidRPr="000C1892" w:rsidRDefault="00000000">
      <w:pPr>
        <w:rPr>
          <w:lang w:val="en-US"/>
        </w:rPr>
      </w:pPr>
      <w:r w:rsidRPr="000C1892">
        <w:rPr>
          <w:lang w:val="en-US"/>
        </w:rPr>
        <w:t xml:space="preserve">Five standard IR metrics are computed via </w:t>
      </w:r>
      <w:proofErr w:type="spellStart"/>
      <w:r w:rsidRPr="000C1892">
        <w:rPr>
          <w:lang w:val="en-US"/>
        </w:rPr>
        <w:t>ranx</w:t>
      </w:r>
      <w:proofErr w:type="spellEnd"/>
      <w:r w:rsidRPr="000C1892">
        <w:rPr>
          <w:lang w:val="en-US"/>
        </w:rPr>
        <w:t xml:space="preserve"> [17] at both levels:</w:t>
      </w:r>
    </w:p>
    <w:p w14:paraId="4607362C" w14:textId="77777777" w:rsidR="00C17ECB" w:rsidRPr="000C1892" w:rsidRDefault="00000000">
      <w:pPr>
        <w:pStyle w:val="Prrafodelista"/>
        <w:numPr>
          <w:ilvl w:val="0"/>
          <w:numId w:val="2"/>
        </w:numPr>
        <w:rPr>
          <w:lang w:val="en-US"/>
        </w:rPr>
      </w:pPr>
      <w:r w:rsidRPr="000C1892">
        <w:rPr>
          <w:b/>
          <w:bCs/>
          <w:lang w:val="en-US"/>
        </w:rPr>
        <w:t xml:space="preserve">Accuracy@1 (Acc@1): </w:t>
      </w:r>
      <w:r w:rsidRPr="000C1892">
        <w:rPr>
          <w:lang w:val="en-US"/>
        </w:rPr>
        <w:t>proportion of queries with correct item at rank 1</w:t>
      </w:r>
    </w:p>
    <w:p w14:paraId="1DB62063" w14:textId="77777777" w:rsidR="00C17ECB" w:rsidRPr="000C1892" w:rsidRDefault="00000000">
      <w:pPr>
        <w:pStyle w:val="Prrafodelista"/>
        <w:numPr>
          <w:ilvl w:val="0"/>
          <w:numId w:val="2"/>
        </w:numPr>
        <w:rPr>
          <w:lang w:val="en-US"/>
        </w:rPr>
      </w:pPr>
      <w:r w:rsidRPr="000C1892">
        <w:rPr>
          <w:b/>
          <w:bCs/>
          <w:lang w:val="en-US"/>
        </w:rPr>
        <w:t xml:space="preserve">Recall@5, Recall@10: </w:t>
      </w:r>
      <w:r w:rsidRPr="000C1892">
        <w:rPr>
          <w:lang w:val="en-US"/>
        </w:rPr>
        <w:t xml:space="preserve">proportion with correct item in </w:t>
      </w:r>
      <w:proofErr w:type="gramStart"/>
      <w:r w:rsidRPr="000C1892">
        <w:rPr>
          <w:lang w:val="en-US"/>
        </w:rPr>
        <w:t>top-5</w:t>
      </w:r>
      <w:proofErr w:type="gramEnd"/>
      <w:r w:rsidRPr="000C1892">
        <w:rPr>
          <w:lang w:val="en-US"/>
        </w:rPr>
        <w:t xml:space="preserve"> or </w:t>
      </w:r>
      <w:proofErr w:type="gramStart"/>
      <w:r w:rsidRPr="000C1892">
        <w:rPr>
          <w:lang w:val="en-US"/>
        </w:rPr>
        <w:t>top-10</w:t>
      </w:r>
      <w:proofErr w:type="gramEnd"/>
    </w:p>
    <w:p w14:paraId="6F0526BE" w14:textId="77777777" w:rsidR="00C17ECB" w:rsidRPr="000C1892" w:rsidRDefault="00000000">
      <w:pPr>
        <w:pStyle w:val="Prrafodelista"/>
        <w:numPr>
          <w:ilvl w:val="0"/>
          <w:numId w:val="2"/>
        </w:numPr>
        <w:rPr>
          <w:lang w:val="en-US"/>
        </w:rPr>
      </w:pPr>
      <w:r w:rsidRPr="000C1892">
        <w:rPr>
          <w:b/>
          <w:bCs/>
          <w:lang w:val="en-US"/>
        </w:rPr>
        <w:t xml:space="preserve">MRR (Mean Reciprocal Rank): </w:t>
      </w:r>
      <w:r w:rsidRPr="000C1892">
        <w:rPr>
          <w:lang w:val="en-US"/>
        </w:rPr>
        <w:t>average of 1/rank for correct item [20]</w:t>
      </w:r>
    </w:p>
    <w:p w14:paraId="33AC2A61" w14:textId="77777777" w:rsidR="00C17ECB" w:rsidRPr="000C1892" w:rsidRDefault="00000000">
      <w:pPr>
        <w:pStyle w:val="Prrafodelista"/>
        <w:numPr>
          <w:ilvl w:val="0"/>
          <w:numId w:val="2"/>
        </w:numPr>
        <w:rPr>
          <w:lang w:val="en-US"/>
        </w:rPr>
      </w:pPr>
      <w:r w:rsidRPr="000C1892">
        <w:rPr>
          <w:b/>
          <w:bCs/>
          <w:lang w:val="en-US"/>
        </w:rPr>
        <w:t xml:space="preserve">nDCG@10: </w:t>
      </w:r>
      <w:r w:rsidRPr="000C1892">
        <w:rPr>
          <w:lang w:val="en-US"/>
        </w:rPr>
        <w:t>normalized discounted cumulative gain at cutoff 10</w:t>
      </w:r>
    </w:p>
    <w:p w14:paraId="6EE29FAE" w14:textId="77777777" w:rsidR="00C17ECB" w:rsidRPr="000C1892" w:rsidRDefault="00C17ECB">
      <w:pPr>
        <w:rPr>
          <w:lang w:val="en-US"/>
        </w:rPr>
      </w:pPr>
    </w:p>
    <w:p w14:paraId="0714CB41" w14:textId="77777777" w:rsidR="00C17ECB" w:rsidRPr="000C1892" w:rsidRDefault="00000000">
      <w:pPr>
        <w:rPr>
          <w:lang w:val="en-US"/>
        </w:rPr>
      </w:pPr>
      <w:r w:rsidRPr="000C1892">
        <w:rPr>
          <w:b/>
          <w:bCs/>
          <w:lang w:val="en-US"/>
        </w:rPr>
        <w:t>4.4 Statistical Significance Testing</w:t>
      </w:r>
    </w:p>
    <w:p w14:paraId="43C62599" w14:textId="77777777" w:rsidR="00C17ECB" w:rsidRPr="000C1892" w:rsidRDefault="00000000">
      <w:pPr>
        <w:rPr>
          <w:lang w:val="en-US"/>
        </w:rPr>
      </w:pPr>
      <w:r w:rsidRPr="000C1892">
        <w:rPr>
          <w:lang w:val="en-US"/>
        </w:rPr>
        <w:t xml:space="preserve">The </w:t>
      </w:r>
      <w:proofErr w:type="spellStart"/>
      <w:r w:rsidRPr="000C1892">
        <w:rPr>
          <w:lang w:val="en-US"/>
        </w:rPr>
        <w:t>bootstrap_</w:t>
      </w:r>
      <w:proofErr w:type="gramStart"/>
      <w:r w:rsidRPr="000C1892">
        <w:rPr>
          <w:lang w:val="en-US"/>
        </w:rPr>
        <w:t>sigtests.ipynb</w:t>
      </w:r>
      <w:proofErr w:type="spellEnd"/>
      <w:proofErr w:type="gramEnd"/>
      <w:r w:rsidRPr="000C1892">
        <w:rPr>
          <w:lang w:val="en-US"/>
        </w:rPr>
        <w:t xml:space="preserve"> notebook implements paired bootstrap resampling (10,000 iterations) with multiple comparison corrections:</w:t>
      </w:r>
    </w:p>
    <w:p w14:paraId="239D4623" w14:textId="77777777" w:rsidR="00C17ECB" w:rsidRPr="000C1892" w:rsidRDefault="00000000">
      <w:pPr>
        <w:pStyle w:val="Prrafodelista"/>
        <w:numPr>
          <w:ilvl w:val="0"/>
          <w:numId w:val="2"/>
        </w:numPr>
        <w:rPr>
          <w:lang w:val="en-US"/>
        </w:rPr>
      </w:pPr>
      <w:r w:rsidRPr="000C1892">
        <w:rPr>
          <w:b/>
          <w:bCs/>
          <w:lang w:val="en-US"/>
        </w:rPr>
        <w:t xml:space="preserve">Holm-Bonferroni: </w:t>
      </w:r>
      <w:r w:rsidRPr="000C1892">
        <w:rPr>
          <w:lang w:val="en-US"/>
        </w:rPr>
        <w:t>controls family-wise error rate (FWER)</w:t>
      </w:r>
    </w:p>
    <w:p w14:paraId="6398613D" w14:textId="77777777" w:rsidR="00C17ECB" w:rsidRPr="000C1892" w:rsidRDefault="00000000">
      <w:pPr>
        <w:pStyle w:val="Prrafodelista"/>
        <w:numPr>
          <w:ilvl w:val="0"/>
          <w:numId w:val="2"/>
        </w:numPr>
        <w:rPr>
          <w:lang w:val="en-US"/>
        </w:rPr>
      </w:pPr>
      <w:r w:rsidRPr="000C1892">
        <w:rPr>
          <w:b/>
          <w:bCs/>
          <w:lang w:val="en-US"/>
        </w:rPr>
        <w:t xml:space="preserve">Benjamini-Hochberg: </w:t>
      </w:r>
      <w:r w:rsidRPr="000C1892">
        <w:rPr>
          <w:lang w:val="en-US"/>
        </w:rPr>
        <w:t>controls false discovery rate (FDR)</w:t>
      </w:r>
    </w:p>
    <w:p w14:paraId="67D747A9" w14:textId="77777777" w:rsidR="00C17ECB" w:rsidRPr="000C1892" w:rsidRDefault="00C17ECB">
      <w:pPr>
        <w:rPr>
          <w:lang w:val="en-US"/>
        </w:rPr>
      </w:pPr>
    </w:p>
    <w:p w14:paraId="48E50AD1" w14:textId="77777777" w:rsidR="00C17ECB" w:rsidRPr="000C1892" w:rsidRDefault="00000000">
      <w:pPr>
        <w:rPr>
          <w:lang w:val="en-US"/>
        </w:rPr>
      </w:pPr>
      <w:r w:rsidRPr="000C1892">
        <w:rPr>
          <w:lang w:val="en-US"/>
        </w:rPr>
        <w:t>Per-query accuracy flags are saved to enable reproducible pairwise significance testing between any method pair.</w:t>
      </w:r>
    </w:p>
    <w:p w14:paraId="15DCC766" w14:textId="77777777" w:rsidR="00C17ECB" w:rsidRPr="000C1892" w:rsidRDefault="00C17ECB">
      <w:pPr>
        <w:rPr>
          <w:lang w:val="en-US"/>
        </w:rPr>
      </w:pPr>
    </w:p>
    <w:p w14:paraId="51DA54DE" w14:textId="77777777" w:rsidR="00C17ECB" w:rsidRPr="000C1892" w:rsidRDefault="00000000">
      <w:pPr>
        <w:pStyle w:val="Ttulo2"/>
        <w:rPr>
          <w:lang w:val="en-US"/>
        </w:rPr>
      </w:pPr>
      <w:r w:rsidRPr="000C1892">
        <w:rPr>
          <w:lang w:val="en-US"/>
        </w:rPr>
        <w:t>5. Pipeline Notebooks</w:t>
      </w:r>
    </w:p>
    <w:p w14:paraId="3FF6A70F" w14:textId="77777777" w:rsidR="00C17ECB" w:rsidRPr="000C1892" w:rsidRDefault="00000000">
      <w:pPr>
        <w:rPr>
          <w:lang w:val="en-US"/>
        </w:rPr>
      </w:pPr>
      <w:r w:rsidRPr="000C1892">
        <w:rPr>
          <w:lang w:val="en-US"/>
        </w:rPr>
        <w:t xml:space="preserve">The framework provides </w:t>
      </w:r>
      <w:proofErr w:type="spellStart"/>
      <w:r w:rsidRPr="000C1892">
        <w:rPr>
          <w:lang w:val="en-US"/>
        </w:rPr>
        <w:t>Jupyter</w:t>
      </w:r>
      <w:proofErr w:type="spellEnd"/>
      <w:r w:rsidRPr="000C1892">
        <w:rPr>
          <w:lang w:val="en-US"/>
        </w:rPr>
        <w:t xml:space="preserve"> notebooks for each pipeline stage:</w:t>
      </w:r>
    </w:p>
    <w:p w14:paraId="7473BF31" w14:textId="77777777" w:rsidR="00C17ECB" w:rsidRPr="000C1892" w:rsidRDefault="00C17ECB">
      <w:pPr>
        <w:rPr>
          <w:lang w:val="en-US"/>
        </w:rPr>
      </w:pPr>
    </w:p>
    <w:p w14:paraId="177AA55A" w14:textId="77777777" w:rsidR="00C17ECB" w:rsidRPr="000C1892" w:rsidRDefault="00000000">
      <w:pPr>
        <w:pStyle w:val="Prrafodelista"/>
        <w:numPr>
          <w:ilvl w:val="0"/>
          <w:numId w:val="2"/>
        </w:numPr>
        <w:rPr>
          <w:lang w:val="en-US"/>
        </w:rPr>
      </w:pPr>
      <w:proofErr w:type="spellStart"/>
      <w:proofErr w:type="gramStart"/>
      <w:r w:rsidRPr="000C1892">
        <w:rPr>
          <w:b/>
          <w:bCs/>
          <w:lang w:val="en-US"/>
        </w:rPr>
        <w:t>data.ipynb</w:t>
      </w:r>
      <w:proofErr w:type="spellEnd"/>
      <w:proofErr w:type="gramEnd"/>
      <w:r w:rsidRPr="000C1892">
        <w:rPr>
          <w:b/>
          <w:bCs/>
          <w:lang w:val="en-US"/>
        </w:rPr>
        <w:t xml:space="preserve">: </w:t>
      </w:r>
      <w:r w:rsidRPr="000C1892">
        <w:rPr>
          <w:lang w:val="en-US"/>
        </w:rPr>
        <w:t>Loads and normalizes input data (parquet files with text fields)</w:t>
      </w:r>
    </w:p>
    <w:p w14:paraId="57262C8F" w14:textId="77777777" w:rsidR="00C17ECB" w:rsidRPr="000C1892" w:rsidRDefault="00000000">
      <w:pPr>
        <w:pStyle w:val="Prrafodelista"/>
        <w:numPr>
          <w:ilvl w:val="0"/>
          <w:numId w:val="2"/>
        </w:numPr>
        <w:rPr>
          <w:lang w:val="en-US"/>
        </w:rPr>
      </w:pPr>
      <w:proofErr w:type="spellStart"/>
      <w:proofErr w:type="gramStart"/>
      <w:r w:rsidRPr="000C1892">
        <w:rPr>
          <w:b/>
          <w:bCs/>
          <w:lang w:val="en-US"/>
        </w:rPr>
        <w:t>features.ipynb</w:t>
      </w:r>
      <w:proofErr w:type="spellEnd"/>
      <w:proofErr w:type="gramEnd"/>
      <w:r w:rsidRPr="000C1892">
        <w:rPr>
          <w:b/>
          <w:bCs/>
          <w:lang w:val="en-US"/>
        </w:rPr>
        <w:t xml:space="preserve">: </w:t>
      </w:r>
      <w:r w:rsidRPr="000C1892">
        <w:rPr>
          <w:lang w:val="en-US"/>
        </w:rPr>
        <w:t>Extracts additional features (numeric values, parameter tokens)</w:t>
      </w:r>
    </w:p>
    <w:p w14:paraId="6E8852FF" w14:textId="77777777" w:rsidR="00C17ECB" w:rsidRPr="000C1892" w:rsidRDefault="00000000">
      <w:pPr>
        <w:pStyle w:val="Prrafodelista"/>
        <w:numPr>
          <w:ilvl w:val="0"/>
          <w:numId w:val="2"/>
        </w:numPr>
        <w:rPr>
          <w:lang w:val="en-US"/>
        </w:rPr>
      </w:pPr>
      <w:proofErr w:type="spellStart"/>
      <w:r w:rsidRPr="000C1892">
        <w:rPr>
          <w:b/>
          <w:bCs/>
          <w:lang w:val="en-US"/>
        </w:rPr>
        <w:t>index_</w:t>
      </w:r>
      <w:proofErr w:type="gramStart"/>
      <w:r w:rsidRPr="000C1892">
        <w:rPr>
          <w:b/>
          <w:bCs/>
          <w:lang w:val="en-US"/>
        </w:rPr>
        <w:t>builder.ipynb</w:t>
      </w:r>
      <w:proofErr w:type="spellEnd"/>
      <w:proofErr w:type="gramEnd"/>
      <w:r w:rsidRPr="000C1892">
        <w:rPr>
          <w:b/>
          <w:bCs/>
          <w:lang w:val="en-US"/>
        </w:rPr>
        <w:t xml:space="preserve">: </w:t>
      </w:r>
      <w:r w:rsidRPr="000C1892">
        <w:rPr>
          <w:lang w:val="en-US"/>
        </w:rPr>
        <w:t>Builds index artifacts for a given configuration</w:t>
      </w:r>
    </w:p>
    <w:p w14:paraId="7EE4F3CC" w14:textId="77777777" w:rsidR="00C17ECB" w:rsidRPr="000C1892" w:rsidRDefault="00000000">
      <w:pPr>
        <w:pStyle w:val="Prrafodelista"/>
        <w:numPr>
          <w:ilvl w:val="0"/>
          <w:numId w:val="2"/>
        </w:numPr>
        <w:rPr>
          <w:lang w:val="en-US"/>
        </w:rPr>
      </w:pPr>
      <w:proofErr w:type="spellStart"/>
      <w:proofErr w:type="gramStart"/>
      <w:r w:rsidRPr="000C1892">
        <w:rPr>
          <w:b/>
          <w:bCs/>
          <w:lang w:val="en-US"/>
        </w:rPr>
        <w:t>retrieve.ipynb</w:t>
      </w:r>
      <w:proofErr w:type="spellEnd"/>
      <w:proofErr w:type="gramEnd"/>
      <w:r w:rsidRPr="000C1892">
        <w:rPr>
          <w:b/>
          <w:bCs/>
          <w:lang w:val="en-US"/>
        </w:rPr>
        <w:t xml:space="preserve">: </w:t>
      </w:r>
      <w:r w:rsidRPr="000C1892">
        <w:rPr>
          <w:lang w:val="en-US"/>
        </w:rPr>
        <w:t>Runs retrieval and saves ranked results</w:t>
      </w:r>
    </w:p>
    <w:p w14:paraId="3069E05B" w14:textId="77777777" w:rsidR="00C17ECB" w:rsidRPr="000C1892" w:rsidRDefault="00000000">
      <w:pPr>
        <w:pStyle w:val="Prrafodelista"/>
        <w:numPr>
          <w:ilvl w:val="0"/>
          <w:numId w:val="2"/>
        </w:numPr>
        <w:rPr>
          <w:lang w:val="en-US"/>
        </w:rPr>
      </w:pPr>
      <w:proofErr w:type="spellStart"/>
      <w:proofErr w:type="gramStart"/>
      <w:r w:rsidRPr="000C1892">
        <w:rPr>
          <w:b/>
          <w:bCs/>
          <w:lang w:val="en-US"/>
        </w:rPr>
        <w:t>metrics.ipynb</w:t>
      </w:r>
      <w:proofErr w:type="spellEnd"/>
      <w:proofErr w:type="gramEnd"/>
      <w:r w:rsidRPr="000C1892">
        <w:rPr>
          <w:b/>
          <w:bCs/>
          <w:lang w:val="en-US"/>
        </w:rPr>
        <w:t xml:space="preserve">: </w:t>
      </w:r>
      <w:r w:rsidRPr="000C1892">
        <w:rPr>
          <w:lang w:val="en-US"/>
        </w:rPr>
        <w:t>Computes evaluation metrics at item and parent levels</w:t>
      </w:r>
    </w:p>
    <w:p w14:paraId="68D0D7A7" w14:textId="77777777" w:rsidR="00C17ECB" w:rsidRPr="000C1892" w:rsidRDefault="00000000">
      <w:pPr>
        <w:pStyle w:val="Prrafodelista"/>
        <w:numPr>
          <w:ilvl w:val="0"/>
          <w:numId w:val="2"/>
        </w:numPr>
        <w:rPr>
          <w:lang w:val="en-US"/>
        </w:rPr>
      </w:pPr>
      <w:proofErr w:type="spellStart"/>
      <w:proofErr w:type="gramStart"/>
      <w:r w:rsidRPr="000C1892">
        <w:rPr>
          <w:b/>
          <w:bCs/>
          <w:lang w:val="en-US"/>
        </w:rPr>
        <w:t>eval.ipynb</w:t>
      </w:r>
      <w:proofErr w:type="spellEnd"/>
      <w:proofErr w:type="gramEnd"/>
      <w:r w:rsidRPr="000C1892">
        <w:rPr>
          <w:b/>
          <w:bCs/>
          <w:lang w:val="en-US"/>
        </w:rPr>
        <w:t xml:space="preserve">: </w:t>
      </w:r>
      <w:r w:rsidRPr="000C1892">
        <w:rPr>
          <w:lang w:val="en-US"/>
        </w:rPr>
        <w:t>Aggregates results into leaderboards with mode filtering (GLOBAL, LEXICAL, BM25_VARIANTS, DENSE)</w:t>
      </w:r>
    </w:p>
    <w:p w14:paraId="2EEDFE48" w14:textId="77777777" w:rsidR="00C17ECB" w:rsidRPr="000C1892" w:rsidRDefault="00000000">
      <w:pPr>
        <w:pStyle w:val="Prrafodelista"/>
        <w:numPr>
          <w:ilvl w:val="0"/>
          <w:numId w:val="2"/>
        </w:numPr>
        <w:rPr>
          <w:lang w:val="en-US"/>
        </w:rPr>
      </w:pPr>
      <w:proofErr w:type="spellStart"/>
      <w:r w:rsidRPr="000C1892">
        <w:rPr>
          <w:b/>
          <w:bCs/>
          <w:lang w:val="en-US"/>
        </w:rPr>
        <w:t>bootstrap_</w:t>
      </w:r>
      <w:proofErr w:type="gramStart"/>
      <w:r w:rsidRPr="000C1892">
        <w:rPr>
          <w:b/>
          <w:bCs/>
          <w:lang w:val="en-US"/>
        </w:rPr>
        <w:t>sigtests.ipynb</w:t>
      </w:r>
      <w:proofErr w:type="spellEnd"/>
      <w:proofErr w:type="gramEnd"/>
      <w:r w:rsidRPr="000C1892">
        <w:rPr>
          <w:b/>
          <w:bCs/>
          <w:lang w:val="en-US"/>
        </w:rPr>
        <w:t xml:space="preserve">: </w:t>
      </w:r>
      <w:r w:rsidRPr="000C1892">
        <w:rPr>
          <w:lang w:val="en-US"/>
        </w:rPr>
        <w:t>Performs statistical significance testing</w:t>
      </w:r>
    </w:p>
    <w:p w14:paraId="7B40D71C" w14:textId="77777777" w:rsidR="00C17ECB" w:rsidRPr="000C1892" w:rsidRDefault="00000000">
      <w:pPr>
        <w:pStyle w:val="Prrafodelista"/>
        <w:numPr>
          <w:ilvl w:val="0"/>
          <w:numId w:val="2"/>
        </w:numPr>
        <w:rPr>
          <w:lang w:val="en-US"/>
        </w:rPr>
      </w:pPr>
      <w:proofErr w:type="spellStart"/>
      <w:r w:rsidRPr="000C1892">
        <w:rPr>
          <w:b/>
          <w:bCs/>
          <w:lang w:val="en-US"/>
        </w:rPr>
        <w:t>error_</w:t>
      </w:r>
      <w:proofErr w:type="gramStart"/>
      <w:r w:rsidRPr="000C1892">
        <w:rPr>
          <w:b/>
          <w:bCs/>
          <w:lang w:val="en-US"/>
        </w:rPr>
        <w:t>analysis.ipynb</w:t>
      </w:r>
      <w:proofErr w:type="spellEnd"/>
      <w:proofErr w:type="gramEnd"/>
      <w:r w:rsidRPr="000C1892">
        <w:rPr>
          <w:b/>
          <w:bCs/>
          <w:lang w:val="en-US"/>
        </w:rPr>
        <w:t xml:space="preserve">: </w:t>
      </w:r>
      <w:r w:rsidRPr="000C1892">
        <w:rPr>
          <w:lang w:val="en-US"/>
        </w:rPr>
        <w:t>Analyzes failure modes, overlaps, and near-duplicate confusion</w:t>
      </w:r>
    </w:p>
    <w:p w14:paraId="01894DE7" w14:textId="77777777" w:rsidR="00C17ECB" w:rsidRPr="000C1892" w:rsidRDefault="00C17ECB">
      <w:pPr>
        <w:rPr>
          <w:lang w:val="en-US"/>
        </w:rPr>
      </w:pPr>
    </w:p>
    <w:p w14:paraId="0B7E4CCC" w14:textId="77777777" w:rsidR="00C17ECB" w:rsidRPr="000C1892" w:rsidRDefault="00000000">
      <w:pPr>
        <w:rPr>
          <w:lang w:val="en-US"/>
        </w:rPr>
      </w:pPr>
      <w:r w:rsidRPr="000C1892">
        <w:rPr>
          <w:lang w:val="en-US"/>
        </w:rPr>
        <w:t>Additional orchestration notebooks (bm25_</w:t>
      </w:r>
      <w:proofErr w:type="gramStart"/>
      <w:r w:rsidRPr="000C1892">
        <w:rPr>
          <w:lang w:val="en-US"/>
        </w:rPr>
        <w:t>orchestrator.ipynb</w:t>
      </w:r>
      <w:proofErr w:type="gramEnd"/>
      <w:r w:rsidRPr="000C1892">
        <w:rPr>
          <w:lang w:val="en-US"/>
        </w:rPr>
        <w:t>, prf_bm25_</w:t>
      </w:r>
      <w:proofErr w:type="gramStart"/>
      <w:r w:rsidRPr="000C1892">
        <w:rPr>
          <w:lang w:val="en-US"/>
        </w:rPr>
        <w:t>orchestrator.ipynb</w:t>
      </w:r>
      <w:proofErr w:type="gramEnd"/>
      <w:r w:rsidRPr="000C1892">
        <w:rPr>
          <w:lang w:val="en-US"/>
        </w:rPr>
        <w:t>) automate parameter sweeps using Papermill for batch execution.</w:t>
      </w:r>
    </w:p>
    <w:p w14:paraId="0754D23B" w14:textId="77777777" w:rsidR="00C17ECB" w:rsidRPr="000C1892" w:rsidRDefault="00C17ECB">
      <w:pPr>
        <w:rPr>
          <w:lang w:val="en-US"/>
        </w:rPr>
      </w:pPr>
    </w:p>
    <w:p w14:paraId="5C11CF2D" w14:textId="77777777" w:rsidR="00C17ECB" w:rsidRPr="000C1892" w:rsidRDefault="00000000">
      <w:pPr>
        <w:pStyle w:val="Ttulo2"/>
        <w:rPr>
          <w:lang w:val="en-US"/>
        </w:rPr>
      </w:pPr>
      <w:r w:rsidRPr="000C1892">
        <w:rPr>
          <w:lang w:val="en-US"/>
        </w:rPr>
        <w:t>6. Implementation Details</w:t>
      </w:r>
    </w:p>
    <w:p w14:paraId="3245DA36" w14:textId="77777777" w:rsidR="00C17ECB" w:rsidRPr="000C1892" w:rsidRDefault="00000000">
      <w:pPr>
        <w:rPr>
          <w:lang w:val="en-US"/>
        </w:rPr>
      </w:pPr>
      <w:r w:rsidRPr="000C1892">
        <w:rPr>
          <w:b/>
          <w:bCs/>
          <w:lang w:val="en-US"/>
        </w:rPr>
        <w:t>6.1 Software Dependencies</w:t>
      </w:r>
    </w:p>
    <w:p w14:paraId="3CD11824" w14:textId="77777777" w:rsidR="00C17ECB" w:rsidRPr="000C1892" w:rsidRDefault="00000000">
      <w:pPr>
        <w:rPr>
          <w:lang w:val="en-US"/>
        </w:rPr>
      </w:pPr>
      <w:r w:rsidRPr="000C1892">
        <w:rPr>
          <w:lang w:val="en-US"/>
        </w:rPr>
        <w:t xml:space="preserve">Core: Python 3.11+, pandas, </w:t>
      </w:r>
      <w:proofErr w:type="spellStart"/>
      <w:r w:rsidRPr="000C1892">
        <w:rPr>
          <w:lang w:val="en-US"/>
        </w:rPr>
        <w:t>numpy</w:t>
      </w:r>
      <w:proofErr w:type="spellEnd"/>
      <w:r w:rsidRPr="000C1892">
        <w:rPr>
          <w:lang w:val="en-US"/>
        </w:rPr>
        <w:t xml:space="preserve">, </w:t>
      </w:r>
      <w:proofErr w:type="spellStart"/>
      <w:r w:rsidRPr="000C1892">
        <w:rPr>
          <w:lang w:val="en-US"/>
        </w:rPr>
        <w:t>PyYAML</w:t>
      </w:r>
      <w:proofErr w:type="spellEnd"/>
      <w:r w:rsidRPr="000C1892">
        <w:rPr>
          <w:lang w:val="en-US"/>
        </w:rPr>
        <w:t xml:space="preserve">. Lexical methods: </w:t>
      </w:r>
      <w:proofErr w:type="spellStart"/>
      <w:r w:rsidRPr="000C1892">
        <w:rPr>
          <w:lang w:val="en-US"/>
        </w:rPr>
        <w:t>Pyserini</w:t>
      </w:r>
      <w:proofErr w:type="spellEnd"/>
      <w:r w:rsidRPr="000C1892">
        <w:rPr>
          <w:lang w:val="en-US"/>
        </w:rPr>
        <w:t xml:space="preserve"> 0.21.0 [15], scikit-learn 1.2.2 [16]. Neural methods: sentence-transformers 2.2.2 [5], torch. Evaluation: </w:t>
      </w:r>
      <w:proofErr w:type="spellStart"/>
      <w:r w:rsidRPr="000C1892">
        <w:rPr>
          <w:lang w:val="en-US"/>
        </w:rPr>
        <w:t>ranx</w:t>
      </w:r>
      <w:proofErr w:type="spellEnd"/>
      <w:r w:rsidRPr="000C1892">
        <w:rPr>
          <w:lang w:val="en-US"/>
        </w:rPr>
        <w:t xml:space="preserve"> 0.3.7 [17]. BGE-M3 runs in Docker with GPU support. All versions pinned in requirements.txt.</w:t>
      </w:r>
    </w:p>
    <w:p w14:paraId="3C9804B4" w14:textId="77777777" w:rsidR="00C17ECB" w:rsidRPr="000C1892" w:rsidRDefault="00C17ECB">
      <w:pPr>
        <w:rPr>
          <w:lang w:val="en-US"/>
        </w:rPr>
      </w:pPr>
    </w:p>
    <w:p w14:paraId="2EF94F40" w14:textId="77777777" w:rsidR="00C17ECB" w:rsidRPr="000C1892" w:rsidRDefault="00000000">
      <w:pPr>
        <w:rPr>
          <w:lang w:val="en-US"/>
        </w:rPr>
      </w:pPr>
      <w:r w:rsidRPr="000C1892">
        <w:rPr>
          <w:b/>
          <w:bCs/>
          <w:lang w:val="en-US"/>
        </w:rPr>
        <w:t>6.2 BGE-M3 Docker Service</w:t>
      </w:r>
    </w:p>
    <w:p w14:paraId="2D620645" w14:textId="77777777" w:rsidR="00C17ECB" w:rsidRPr="000C1892" w:rsidRDefault="00000000">
      <w:pPr>
        <w:rPr>
          <w:lang w:val="en-US"/>
        </w:rPr>
      </w:pPr>
      <w:r w:rsidRPr="000C1892">
        <w:rPr>
          <w:lang w:val="en-US"/>
        </w:rPr>
        <w:t>The BGE-M3 model [8] (568M parameters, three retrieval modes) runs as a REST API service via docker-</w:t>
      </w:r>
      <w:proofErr w:type="spellStart"/>
      <w:r w:rsidRPr="000C1892">
        <w:rPr>
          <w:lang w:val="en-US"/>
        </w:rPr>
        <w:t>compose.yml</w:t>
      </w:r>
      <w:proofErr w:type="spellEnd"/>
      <w:r w:rsidRPr="000C1892">
        <w:rPr>
          <w:lang w:val="en-US"/>
        </w:rPr>
        <w:t xml:space="preserve">. The Dockerfile.bge-m3 and </w:t>
      </w:r>
      <w:proofErr w:type="spellStart"/>
      <w:r w:rsidRPr="000C1892">
        <w:rPr>
          <w:lang w:val="en-US"/>
        </w:rPr>
        <w:t>apis</w:t>
      </w:r>
      <w:proofErr w:type="spellEnd"/>
      <w:r w:rsidRPr="000C1892">
        <w:rPr>
          <w:lang w:val="en-US"/>
        </w:rPr>
        <w:t>/ directory provide the service implementation. Index builders and retrievers communicate with the service via HTTP requests.</w:t>
      </w:r>
    </w:p>
    <w:p w14:paraId="24974B80" w14:textId="77777777" w:rsidR="00C17ECB" w:rsidRPr="000C1892" w:rsidRDefault="00C17ECB">
      <w:pPr>
        <w:rPr>
          <w:lang w:val="en-US"/>
        </w:rPr>
      </w:pPr>
    </w:p>
    <w:p w14:paraId="5B383D72" w14:textId="77777777" w:rsidR="00C17ECB" w:rsidRPr="000C1892" w:rsidRDefault="00000000">
      <w:pPr>
        <w:rPr>
          <w:lang w:val="en-US"/>
        </w:rPr>
      </w:pPr>
      <w:r w:rsidRPr="000C1892">
        <w:rPr>
          <w:b/>
          <w:bCs/>
          <w:lang w:val="en-US"/>
        </w:rPr>
        <w:t>6.3 Reproducibility</w:t>
      </w:r>
    </w:p>
    <w:p w14:paraId="179A375A" w14:textId="77777777" w:rsidR="00C17ECB" w:rsidRPr="000C1892" w:rsidRDefault="00000000">
      <w:pPr>
        <w:rPr>
          <w:lang w:val="en-US"/>
        </w:rPr>
      </w:pPr>
      <w:r w:rsidRPr="000C1892">
        <w:rPr>
          <w:lang w:val="en-US"/>
        </w:rPr>
        <w:t>Fixed random seeds enable exact reproduction: evaluation set sampling uses seed=42, bootstrap tests use seed=0. Configuration files capture all method parameters. Index artifacts include corpus hashes for verification.</w:t>
      </w:r>
    </w:p>
    <w:p w14:paraId="124A319E" w14:textId="77777777" w:rsidR="00C17ECB" w:rsidRPr="000C1892" w:rsidRDefault="00C17ECB">
      <w:pPr>
        <w:rPr>
          <w:lang w:val="en-US"/>
        </w:rPr>
      </w:pPr>
    </w:p>
    <w:p w14:paraId="435E3D89" w14:textId="77777777" w:rsidR="00C17ECB" w:rsidRPr="000C1892" w:rsidRDefault="00000000">
      <w:pPr>
        <w:pStyle w:val="Ttulo1"/>
        <w:rPr>
          <w:lang w:val="en-US"/>
        </w:rPr>
      </w:pPr>
      <w:r w:rsidRPr="000C1892">
        <w:rPr>
          <w:lang w:val="en-US"/>
        </w:rPr>
        <w:t>Method validation</w:t>
      </w:r>
    </w:p>
    <w:p w14:paraId="116B8105" w14:textId="77777777" w:rsidR="00C17ECB" w:rsidRPr="000C1892" w:rsidRDefault="00000000">
      <w:pPr>
        <w:rPr>
          <w:lang w:val="en-US"/>
        </w:rPr>
      </w:pPr>
      <w:r w:rsidRPr="000C1892">
        <w:rPr>
          <w:lang w:val="en-US"/>
        </w:rPr>
        <w:t>The framework was validated through the comprehensive experiments described in our companion research article:</w:t>
      </w:r>
    </w:p>
    <w:p w14:paraId="644164E5" w14:textId="77777777" w:rsidR="00C17ECB" w:rsidRPr="000C1892" w:rsidRDefault="00C17ECB">
      <w:pPr>
        <w:rPr>
          <w:lang w:val="en-US"/>
        </w:rPr>
      </w:pPr>
    </w:p>
    <w:p w14:paraId="3BC89B5B" w14:textId="77777777" w:rsidR="00C17ECB" w:rsidRPr="000C1892" w:rsidRDefault="00000000">
      <w:pPr>
        <w:rPr>
          <w:lang w:val="en-US"/>
        </w:rPr>
      </w:pPr>
      <w:r w:rsidRPr="000C1892">
        <w:rPr>
          <w:b/>
          <w:bCs/>
          <w:lang w:val="en-US"/>
        </w:rPr>
        <w:t xml:space="preserve">Scale: </w:t>
      </w:r>
      <w:r w:rsidRPr="000C1892">
        <w:rPr>
          <w:lang w:val="en-US"/>
        </w:rPr>
        <w:t>101 retrieval configurations across five method families were successfully built, executed, and evaluated using the framework's standardized pipeline.</w:t>
      </w:r>
    </w:p>
    <w:p w14:paraId="19FCB6B2" w14:textId="77777777" w:rsidR="00C17ECB" w:rsidRPr="000C1892" w:rsidRDefault="00C17ECB">
      <w:pPr>
        <w:rPr>
          <w:lang w:val="en-US"/>
        </w:rPr>
      </w:pPr>
    </w:p>
    <w:p w14:paraId="0EF98CD4" w14:textId="77777777" w:rsidR="00C17ECB" w:rsidRPr="000C1892" w:rsidRDefault="00000000">
      <w:pPr>
        <w:rPr>
          <w:lang w:val="en-US"/>
        </w:rPr>
      </w:pPr>
      <w:r w:rsidRPr="000C1892">
        <w:rPr>
          <w:b/>
          <w:bCs/>
          <w:lang w:val="en-US"/>
        </w:rPr>
        <w:t xml:space="preserve">Performance: </w:t>
      </w:r>
      <w:r w:rsidRPr="000C1892">
        <w:rPr>
          <w:lang w:val="en-US"/>
        </w:rPr>
        <w:t>The best configuration (BM25 with k1=0.60, b=0.35 and parameter tokens) achieved 97.4% Acc@1 at item level and 98.5% at parent level on 16,590 test queries.</w:t>
      </w:r>
    </w:p>
    <w:p w14:paraId="169C6368" w14:textId="77777777" w:rsidR="00C17ECB" w:rsidRPr="000C1892" w:rsidRDefault="00C17ECB">
      <w:pPr>
        <w:rPr>
          <w:lang w:val="en-US"/>
        </w:rPr>
      </w:pPr>
    </w:p>
    <w:p w14:paraId="089E3DB7" w14:textId="77777777" w:rsidR="00C17ECB" w:rsidRPr="000C1892" w:rsidRDefault="00000000">
      <w:pPr>
        <w:rPr>
          <w:lang w:val="en-US"/>
        </w:rPr>
      </w:pPr>
      <w:r w:rsidRPr="000C1892">
        <w:rPr>
          <w:b/>
          <w:bCs/>
          <w:lang w:val="en-US"/>
        </w:rPr>
        <w:lastRenderedPageBreak/>
        <w:t xml:space="preserve">Statistical rigor: </w:t>
      </w:r>
      <w:r w:rsidRPr="000C1892">
        <w:rPr>
          <w:lang w:val="en-US"/>
        </w:rPr>
        <w:t>Bootstrap significance tests (10,000 iterations with Holm-Bonferroni correction) confirmed statistically significant differences between methods (all reported comparisons: p &lt; 0.003).</w:t>
      </w:r>
    </w:p>
    <w:p w14:paraId="39B23A0C" w14:textId="77777777" w:rsidR="00C17ECB" w:rsidRPr="000C1892" w:rsidRDefault="00C17ECB">
      <w:pPr>
        <w:rPr>
          <w:lang w:val="en-US"/>
        </w:rPr>
      </w:pPr>
    </w:p>
    <w:p w14:paraId="0569AA6A" w14:textId="77777777" w:rsidR="00C17ECB" w:rsidRPr="000C1892" w:rsidRDefault="00000000">
      <w:pPr>
        <w:rPr>
          <w:lang w:val="en-US"/>
        </w:rPr>
      </w:pPr>
      <w:r w:rsidRPr="000C1892">
        <w:rPr>
          <w:b/>
          <w:bCs/>
          <w:lang w:val="en-US"/>
        </w:rPr>
        <w:t xml:space="preserve">Reproducibility: </w:t>
      </w:r>
      <w:r w:rsidRPr="000C1892">
        <w:rPr>
          <w:lang w:val="en-US"/>
        </w:rPr>
        <w:t>Independent re-execution of the pipeline with fixed seeds reproduced identical metric values, confirming deterministic behavior.</w:t>
      </w:r>
    </w:p>
    <w:p w14:paraId="41BB65FF" w14:textId="77777777" w:rsidR="00C17ECB" w:rsidRPr="000C1892" w:rsidRDefault="00C17ECB">
      <w:pPr>
        <w:rPr>
          <w:lang w:val="en-US"/>
        </w:rPr>
      </w:pPr>
    </w:p>
    <w:p w14:paraId="4D44B809" w14:textId="77777777" w:rsidR="00C17ECB" w:rsidRDefault="00000000">
      <w:pPr>
        <w:pStyle w:val="Ttulo1"/>
      </w:pPr>
      <w:proofErr w:type="spellStart"/>
      <w:r>
        <w:t>Limitations</w:t>
      </w:r>
      <w:proofErr w:type="spellEnd"/>
    </w:p>
    <w:p w14:paraId="60550749" w14:textId="77777777" w:rsidR="00C17ECB" w:rsidRPr="000C1892" w:rsidRDefault="00000000">
      <w:pPr>
        <w:pStyle w:val="Prrafodelista"/>
        <w:numPr>
          <w:ilvl w:val="0"/>
          <w:numId w:val="2"/>
        </w:numPr>
        <w:rPr>
          <w:lang w:val="en-US"/>
        </w:rPr>
      </w:pPr>
      <w:r w:rsidRPr="000C1892">
        <w:rPr>
          <w:lang w:val="en-US"/>
        </w:rPr>
        <w:t>The framework has been validated on one Spanish construction catalog (ADIF chapter OEB); adaptation to other catalogs may require additional index builder modules for domain-specific tokenization.</w:t>
      </w:r>
    </w:p>
    <w:p w14:paraId="39056971" w14:textId="77777777" w:rsidR="00C17ECB" w:rsidRPr="000C1892" w:rsidRDefault="00000000">
      <w:pPr>
        <w:pStyle w:val="Prrafodelista"/>
        <w:numPr>
          <w:ilvl w:val="0"/>
          <w:numId w:val="2"/>
        </w:numPr>
        <w:rPr>
          <w:lang w:val="en-US"/>
        </w:rPr>
      </w:pPr>
      <w:r w:rsidRPr="000C1892">
        <w:rPr>
          <w:lang w:val="en-US"/>
        </w:rPr>
        <w:t>Neural model evaluation is limited to zero-shot settings; the framework does not include fine-tuning workflows.</w:t>
      </w:r>
    </w:p>
    <w:p w14:paraId="1FAAD970" w14:textId="77777777" w:rsidR="00C17ECB" w:rsidRPr="000C1892" w:rsidRDefault="00000000">
      <w:pPr>
        <w:pStyle w:val="Prrafodelista"/>
        <w:numPr>
          <w:ilvl w:val="0"/>
          <w:numId w:val="2"/>
        </w:numPr>
        <w:rPr>
          <w:lang w:val="en-US"/>
        </w:rPr>
      </w:pPr>
      <w:r w:rsidRPr="000C1892">
        <w:rPr>
          <w:lang w:val="en-US"/>
        </w:rPr>
        <w:t>The single-correct-item assumption at item level may oversimplify scenarios where multiple catalog entries are acceptable.</w:t>
      </w:r>
    </w:p>
    <w:p w14:paraId="786458CE" w14:textId="77777777" w:rsidR="00C17ECB" w:rsidRPr="000C1892" w:rsidRDefault="00000000">
      <w:pPr>
        <w:pStyle w:val="Prrafodelista"/>
        <w:numPr>
          <w:ilvl w:val="0"/>
          <w:numId w:val="2"/>
        </w:numPr>
        <w:rPr>
          <w:lang w:val="en-US"/>
        </w:rPr>
      </w:pPr>
      <w:r w:rsidRPr="000C1892">
        <w:rPr>
          <w:lang w:val="en-US"/>
        </w:rPr>
        <w:t>Cross-lingual retrieval is not supported; English-only models showed poor performance on Spanish text.</w:t>
      </w:r>
    </w:p>
    <w:p w14:paraId="3CAFBCBD" w14:textId="77777777" w:rsidR="00C17ECB" w:rsidRPr="000C1892" w:rsidRDefault="00C17ECB">
      <w:pPr>
        <w:rPr>
          <w:lang w:val="en-US"/>
        </w:rPr>
      </w:pPr>
    </w:p>
    <w:p w14:paraId="3CE879B3" w14:textId="77777777" w:rsidR="00C17ECB" w:rsidRPr="000C1892" w:rsidRDefault="00000000">
      <w:pPr>
        <w:pStyle w:val="Ttulo1"/>
        <w:rPr>
          <w:lang w:val="en-US"/>
        </w:rPr>
      </w:pPr>
      <w:r w:rsidRPr="000C1892">
        <w:rPr>
          <w:lang w:val="en-US"/>
        </w:rPr>
        <w:t>Ethics statements</w:t>
      </w:r>
    </w:p>
    <w:p w14:paraId="3D91961A" w14:textId="77777777" w:rsidR="00C17ECB" w:rsidRPr="000C1892" w:rsidRDefault="00000000">
      <w:pPr>
        <w:rPr>
          <w:lang w:val="en-US"/>
        </w:rPr>
      </w:pPr>
      <w:r w:rsidRPr="000C1892">
        <w:rPr>
          <w:lang w:val="en-US"/>
        </w:rPr>
        <w:t>This work does not involve human subjects, animal experiments, or data collected from social media platforms. The evaluation uses publicly available technical documentation with no privacy concerns.</w:t>
      </w:r>
    </w:p>
    <w:p w14:paraId="153847A1" w14:textId="77777777" w:rsidR="00C17ECB" w:rsidRPr="000C1892" w:rsidRDefault="00C17ECB">
      <w:pPr>
        <w:rPr>
          <w:lang w:val="en-US"/>
        </w:rPr>
      </w:pPr>
    </w:p>
    <w:p w14:paraId="2B209959" w14:textId="77777777" w:rsidR="00C17ECB" w:rsidRPr="000C1892" w:rsidRDefault="00000000">
      <w:pPr>
        <w:pStyle w:val="Ttulo1"/>
        <w:rPr>
          <w:lang w:val="en-US"/>
        </w:rPr>
      </w:pPr>
      <w:proofErr w:type="spellStart"/>
      <w:proofErr w:type="gramStart"/>
      <w:r w:rsidRPr="000C1892">
        <w:rPr>
          <w:lang w:val="en-US"/>
        </w:rPr>
        <w:t>CRediT</w:t>
      </w:r>
      <w:proofErr w:type="spellEnd"/>
      <w:proofErr w:type="gramEnd"/>
      <w:r w:rsidRPr="000C1892">
        <w:rPr>
          <w:lang w:val="en-US"/>
        </w:rPr>
        <w:t xml:space="preserve"> author statement</w:t>
      </w:r>
    </w:p>
    <w:p w14:paraId="1CA7A51B" w14:textId="77777777" w:rsidR="00C17ECB" w:rsidRPr="000C1892" w:rsidRDefault="00000000">
      <w:pPr>
        <w:rPr>
          <w:lang w:val="en-US"/>
        </w:rPr>
      </w:pPr>
      <w:r w:rsidRPr="000C1892">
        <w:rPr>
          <w:b/>
          <w:bCs/>
          <w:lang w:val="en-US"/>
        </w:rPr>
        <w:t xml:space="preserve">Cesareo Gonzalez-Alvarez: </w:t>
      </w:r>
      <w:r w:rsidRPr="000C1892">
        <w:rPr>
          <w:lang w:val="en-US"/>
        </w:rPr>
        <w:t xml:space="preserve">Conceptualization, Methodology, Software, Validation, Formal Analysis, Investigation, Data Curation, Writing - Original Draft, Visualization. </w:t>
      </w:r>
      <w:r w:rsidRPr="000C1892">
        <w:rPr>
          <w:b/>
          <w:bCs/>
          <w:lang w:val="en-US"/>
        </w:rPr>
        <w:t xml:space="preserve">Laura Fernandez-Robles: </w:t>
      </w:r>
      <w:r w:rsidRPr="000C1892">
        <w:rPr>
          <w:lang w:val="en-US"/>
        </w:rPr>
        <w:t xml:space="preserve">Conceptualization, Methodology, Writing - Review &amp; Editing, Supervision. </w:t>
      </w:r>
      <w:r w:rsidRPr="000C1892">
        <w:rPr>
          <w:b/>
          <w:bCs/>
          <w:lang w:val="en-US"/>
        </w:rPr>
        <w:t xml:space="preserve">Enrique Alegre: </w:t>
      </w:r>
      <w:r w:rsidRPr="000C1892">
        <w:rPr>
          <w:lang w:val="en-US"/>
        </w:rPr>
        <w:t xml:space="preserve">Conceptualization, Methodology, Writing - Review &amp; Editing, Supervision. </w:t>
      </w:r>
      <w:r w:rsidRPr="000C1892">
        <w:rPr>
          <w:b/>
          <w:bCs/>
          <w:lang w:val="en-US"/>
        </w:rPr>
        <w:t xml:space="preserve">Manuel Castejon-Limas: </w:t>
      </w:r>
      <w:r w:rsidRPr="000C1892">
        <w:rPr>
          <w:lang w:val="en-US"/>
        </w:rPr>
        <w:t>Conceptualization, Methodology, Writing - Review &amp; Editing, Supervision, Project Administration.</w:t>
      </w:r>
    </w:p>
    <w:p w14:paraId="6675B201" w14:textId="77777777" w:rsidR="00C17ECB" w:rsidRPr="000C1892" w:rsidRDefault="00C17ECB">
      <w:pPr>
        <w:rPr>
          <w:lang w:val="en-US"/>
        </w:rPr>
      </w:pPr>
    </w:p>
    <w:p w14:paraId="4C3ACF37" w14:textId="77777777" w:rsidR="00C17ECB" w:rsidRPr="000C1892" w:rsidRDefault="00000000">
      <w:pPr>
        <w:pStyle w:val="Ttulo1"/>
        <w:rPr>
          <w:lang w:val="en-US"/>
        </w:rPr>
      </w:pPr>
      <w:r w:rsidRPr="000C1892">
        <w:rPr>
          <w:lang w:val="en-US"/>
        </w:rPr>
        <w:t>Acknowledgments</w:t>
      </w:r>
    </w:p>
    <w:p w14:paraId="072C5EAE" w14:textId="77777777" w:rsidR="00C17ECB" w:rsidRPr="000C1892" w:rsidRDefault="00000000">
      <w:pPr>
        <w:rPr>
          <w:lang w:val="en-US"/>
        </w:rPr>
      </w:pPr>
      <w:r w:rsidRPr="000C1892">
        <w:rPr>
          <w:lang w:val="en-US"/>
        </w:rPr>
        <w:t>This work was conducted at the Group for Vision and Intelligent Systems (GVIS), I4 Institute, Universidad de Leon, Spain.</w:t>
      </w:r>
    </w:p>
    <w:p w14:paraId="4C38E9B0" w14:textId="77777777" w:rsidR="00C17ECB" w:rsidRPr="000C1892" w:rsidRDefault="00C17ECB">
      <w:pPr>
        <w:rPr>
          <w:lang w:val="en-US"/>
        </w:rPr>
      </w:pPr>
    </w:p>
    <w:p w14:paraId="3E69F2C8" w14:textId="77777777" w:rsidR="00C17ECB" w:rsidRPr="000C1892" w:rsidRDefault="00000000">
      <w:pPr>
        <w:rPr>
          <w:lang w:val="en-US"/>
        </w:rPr>
      </w:pPr>
      <w:r w:rsidRPr="000C1892">
        <w:rPr>
          <w:lang w:val="en-US"/>
        </w:rPr>
        <w:t xml:space="preserve">The authors gratefully acknowledge </w:t>
      </w:r>
      <w:proofErr w:type="spellStart"/>
      <w:r w:rsidRPr="000C1892">
        <w:rPr>
          <w:lang w:val="en-US"/>
        </w:rPr>
        <w:t>Telice</w:t>
      </w:r>
      <w:proofErr w:type="spellEnd"/>
      <w:r w:rsidRPr="000C1892">
        <w:rPr>
          <w:lang w:val="en-US"/>
        </w:rPr>
        <w:t xml:space="preserve"> S.A. for providing resources and data access that made this research possible, and ADIF for making their price catalog (Base de </w:t>
      </w:r>
      <w:proofErr w:type="spellStart"/>
      <w:r w:rsidRPr="000C1892">
        <w:rPr>
          <w:lang w:val="en-US"/>
        </w:rPr>
        <w:t>Precios</w:t>
      </w:r>
      <w:proofErr w:type="spellEnd"/>
      <w:r w:rsidRPr="000C1892">
        <w:rPr>
          <w:lang w:val="en-US"/>
        </w:rPr>
        <w:t xml:space="preserve"> ADIF) publicly available.</w:t>
      </w:r>
    </w:p>
    <w:p w14:paraId="0193C770" w14:textId="77777777" w:rsidR="00C17ECB" w:rsidRPr="000C1892" w:rsidRDefault="00C17ECB">
      <w:pPr>
        <w:rPr>
          <w:lang w:val="en-US"/>
        </w:rPr>
      </w:pPr>
    </w:p>
    <w:p w14:paraId="1D56D2EE" w14:textId="77777777" w:rsidR="00C17ECB" w:rsidRPr="000C1892" w:rsidRDefault="00000000">
      <w:pPr>
        <w:rPr>
          <w:lang w:val="en-US"/>
        </w:rPr>
      </w:pPr>
      <w:r w:rsidRPr="000C1892">
        <w:rPr>
          <w:lang w:val="en-US"/>
        </w:rPr>
        <w:t xml:space="preserve">This research did not receive any specific grant from funding agencies in the public, commercial, or </w:t>
      </w:r>
      <w:proofErr w:type="gramStart"/>
      <w:r w:rsidRPr="000C1892">
        <w:rPr>
          <w:lang w:val="en-US"/>
        </w:rPr>
        <w:t>not-for</w:t>
      </w:r>
      <w:proofErr w:type="gramEnd"/>
      <w:r w:rsidRPr="000C1892">
        <w:rPr>
          <w:lang w:val="en-US"/>
        </w:rPr>
        <w:t>-profit sectors.</w:t>
      </w:r>
    </w:p>
    <w:p w14:paraId="26E6B3A1" w14:textId="77777777" w:rsidR="00C17ECB" w:rsidRPr="000C1892" w:rsidRDefault="00C17ECB">
      <w:pPr>
        <w:rPr>
          <w:lang w:val="en-US"/>
        </w:rPr>
      </w:pPr>
    </w:p>
    <w:p w14:paraId="7B85EB2F" w14:textId="77777777" w:rsidR="00C17ECB" w:rsidRPr="000C1892" w:rsidRDefault="00000000">
      <w:pPr>
        <w:rPr>
          <w:lang w:val="en-US"/>
        </w:rPr>
      </w:pPr>
      <w:r w:rsidRPr="000C1892">
        <w:rPr>
          <w:b/>
          <w:bCs/>
          <w:lang w:val="en-US"/>
        </w:rPr>
        <w:t xml:space="preserve">AI Disclosure: </w:t>
      </w:r>
      <w:r w:rsidRPr="000C1892">
        <w:rPr>
          <w:lang w:val="en-US"/>
        </w:rPr>
        <w:t>The authors used generative AI tools to assist with code development, data analysis, and manuscript preparation. All AI-assisted outputs were reviewed and verified by the authors, who take full responsibility for the content of this work.</w:t>
      </w:r>
    </w:p>
    <w:p w14:paraId="5B9C5B67" w14:textId="77777777" w:rsidR="00C17ECB" w:rsidRPr="000C1892" w:rsidRDefault="00C17ECB">
      <w:pPr>
        <w:rPr>
          <w:lang w:val="en-US"/>
        </w:rPr>
      </w:pPr>
    </w:p>
    <w:p w14:paraId="186B6140" w14:textId="77777777" w:rsidR="00C17ECB" w:rsidRPr="000C1892" w:rsidRDefault="00000000">
      <w:pPr>
        <w:pStyle w:val="Ttulo1"/>
        <w:rPr>
          <w:lang w:val="en-US"/>
        </w:rPr>
      </w:pPr>
      <w:r w:rsidRPr="000C1892">
        <w:rPr>
          <w:lang w:val="en-US"/>
        </w:rPr>
        <w:t>Declaration of interests</w:t>
      </w:r>
    </w:p>
    <w:p w14:paraId="6A7E9E21" w14:textId="77777777" w:rsidR="00C17ECB" w:rsidRPr="000C1892" w:rsidRDefault="00000000">
      <w:pPr>
        <w:rPr>
          <w:lang w:val="en-US"/>
        </w:rPr>
      </w:pPr>
      <w:r w:rsidRPr="000C1892">
        <w:rPr>
          <w:lang w:val="en-US"/>
        </w:rPr>
        <w:t>☒ The authors declare that they have no known competing financial interests or personal relationships that could have appeared to influence the work reported in this paper.</w:t>
      </w:r>
    </w:p>
    <w:p w14:paraId="16853594" w14:textId="77777777" w:rsidR="00C17ECB" w:rsidRPr="000C1892" w:rsidRDefault="00C17ECB">
      <w:pPr>
        <w:rPr>
          <w:lang w:val="en-US"/>
        </w:rPr>
      </w:pPr>
    </w:p>
    <w:p w14:paraId="0F651D39" w14:textId="77777777" w:rsidR="00C17ECB" w:rsidRPr="000C1892" w:rsidRDefault="00000000">
      <w:pPr>
        <w:rPr>
          <w:lang w:val="en-US"/>
        </w:rPr>
      </w:pPr>
      <w:r w:rsidRPr="000C1892">
        <w:rPr>
          <w:lang w:val="en-US"/>
        </w:rPr>
        <w:t>☐ The authors declare the following financial interests/personal relationships which may be considered as potential competing interests:</w:t>
      </w:r>
    </w:p>
    <w:p w14:paraId="351EDEDC" w14:textId="77777777" w:rsidR="00C17ECB" w:rsidRPr="000C1892" w:rsidRDefault="00C17ECB">
      <w:pPr>
        <w:rPr>
          <w:lang w:val="en-US"/>
        </w:rPr>
      </w:pPr>
    </w:p>
    <w:p w14:paraId="7C587EE0" w14:textId="77777777" w:rsidR="00C17ECB" w:rsidRPr="000C1892" w:rsidRDefault="00000000">
      <w:pPr>
        <w:pStyle w:val="Ttulo1"/>
        <w:rPr>
          <w:lang w:val="en-US"/>
        </w:rPr>
      </w:pPr>
      <w:r w:rsidRPr="000C1892">
        <w:rPr>
          <w:lang w:val="en-US"/>
        </w:rPr>
        <w:t>References</w:t>
      </w:r>
    </w:p>
    <w:p w14:paraId="6A085939" w14:textId="77777777" w:rsidR="00C17ECB" w:rsidRPr="000C1892" w:rsidRDefault="00000000">
      <w:pPr>
        <w:rPr>
          <w:lang w:val="en-US"/>
        </w:rPr>
      </w:pPr>
      <w:r w:rsidRPr="000C1892">
        <w:rPr>
          <w:lang w:val="en-US"/>
        </w:rPr>
        <w:t xml:space="preserve">[1] S.E. Robertson, H. Zaragoza, </w:t>
      </w:r>
      <w:proofErr w:type="gramStart"/>
      <w:r w:rsidRPr="000C1892">
        <w:rPr>
          <w:lang w:val="en-US"/>
        </w:rPr>
        <w:t>The</w:t>
      </w:r>
      <w:proofErr w:type="gramEnd"/>
      <w:r w:rsidRPr="000C1892">
        <w:rPr>
          <w:lang w:val="en-US"/>
        </w:rPr>
        <w:t xml:space="preserve"> probabilistic relevance framework: BM25 and beyond, Found. Trends Inf. </w:t>
      </w:r>
      <w:proofErr w:type="spellStart"/>
      <w:r w:rsidRPr="000C1892">
        <w:rPr>
          <w:lang w:val="en-US"/>
        </w:rPr>
        <w:t>Retr</w:t>
      </w:r>
      <w:proofErr w:type="spellEnd"/>
      <w:r w:rsidRPr="000C1892">
        <w:rPr>
          <w:lang w:val="en-US"/>
        </w:rPr>
        <w:t>. 3 (4) (2009) 333-389.</w:t>
      </w:r>
    </w:p>
    <w:p w14:paraId="5D53D7AA" w14:textId="77777777" w:rsidR="00C17ECB" w:rsidRPr="000C1892" w:rsidRDefault="00000000">
      <w:pPr>
        <w:rPr>
          <w:lang w:val="en-US"/>
        </w:rPr>
      </w:pPr>
      <w:r w:rsidRPr="000C1892">
        <w:rPr>
          <w:lang w:val="en-US"/>
        </w:rPr>
        <w:t>[2] C.D. Manning, P. Raghavan, H. Schutze, Introduction to Information Retrieval, Cambridge University Press, Cambridge, 2008.</w:t>
      </w:r>
    </w:p>
    <w:p w14:paraId="74858D8A" w14:textId="77777777" w:rsidR="00C17ECB" w:rsidRPr="000C1892" w:rsidRDefault="00000000">
      <w:pPr>
        <w:rPr>
          <w:lang w:val="en-US"/>
        </w:rPr>
      </w:pPr>
      <w:r w:rsidRPr="000C1892">
        <w:rPr>
          <w:lang w:val="en-US"/>
        </w:rPr>
        <w:t>[3] G. Salton, M. McGill, Introduction to Modern Information Retrieval, McGraw-Hill, 1983.</w:t>
      </w:r>
    </w:p>
    <w:p w14:paraId="4293DFD8" w14:textId="77777777" w:rsidR="00C17ECB" w:rsidRPr="007D53BA" w:rsidRDefault="00000000">
      <w:pPr>
        <w:rPr>
          <w:lang w:val="en-US"/>
        </w:rPr>
      </w:pPr>
      <w:r w:rsidRPr="000C1892">
        <w:rPr>
          <w:lang w:val="en-US"/>
        </w:rPr>
        <w:t xml:space="preserve">[4] V. </w:t>
      </w:r>
      <w:proofErr w:type="spellStart"/>
      <w:r w:rsidRPr="000C1892">
        <w:rPr>
          <w:lang w:val="en-US"/>
        </w:rPr>
        <w:t>Karpukhin</w:t>
      </w:r>
      <w:proofErr w:type="spellEnd"/>
      <w:r w:rsidRPr="000C1892">
        <w:rPr>
          <w:lang w:val="en-US"/>
        </w:rPr>
        <w:t xml:space="preserve">, B. Oguz, S. Min, P. Lewis, L. Wu, S. Edunov, D. Chen, W.-t. Yih, Dense passage retrieval for open-domain question answering, in: Proc. </w:t>
      </w:r>
      <w:r w:rsidRPr="007D53BA">
        <w:rPr>
          <w:lang w:val="en-US"/>
        </w:rPr>
        <w:t>EMNLP, 2020, pp. 6769-6781.</w:t>
      </w:r>
    </w:p>
    <w:p w14:paraId="3DFF2CEC" w14:textId="77777777" w:rsidR="00C17ECB" w:rsidRPr="007D53BA" w:rsidRDefault="00000000">
      <w:pPr>
        <w:rPr>
          <w:lang w:val="en-US"/>
        </w:rPr>
      </w:pPr>
      <w:r w:rsidRPr="000C1892">
        <w:rPr>
          <w:lang w:val="en-US"/>
        </w:rPr>
        <w:t xml:space="preserve">[5] N. Reimers, I. </w:t>
      </w:r>
      <w:proofErr w:type="spellStart"/>
      <w:r w:rsidRPr="000C1892">
        <w:rPr>
          <w:lang w:val="en-US"/>
        </w:rPr>
        <w:t>Gurevych</w:t>
      </w:r>
      <w:proofErr w:type="spellEnd"/>
      <w:r w:rsidRPr="000C1892">
        <w:rPr>
          <w:lang w:val="en-US"/>
        </w:rPr>
        <w:t xml:space="preserve">, Sentence-BERT: Sentence embeddings using Siamese BERT-networks, in: Proc. </w:t>
      </w:r>
      <w:r w:rsidRPr="007D53BA">
        <w:rPr>
          <w:lang w:val="en-US"/>
        </w:rPr>
        <w:t>EMNLP, 2019, pp. 3982-3992.</w:t>
      </w:r>
    </w:p>
    <w:p w14:paraId="016B3035" w14:textId="77777777" w:rsidR="00C17ECB" w:rsidRPr="000C1892" w:rsidRDefault="00000000">
      <w:pPr>
        <w:rPr>
          <w:lang w:val="en-US"/>
        </w:rPr>
      </w:pPr>
      <w:r w:rsidRPr="000C1892">
        <w:rPr>
          <w:lang w:val="en-US"/>
        </w:rPr>
        <w:t>[6] L. Wang, N. Yang, X. Huang, B. Jiao, L. Yang, D. Jiang, R. Majumder, F. Wei, Text embeddings by weakly-supervised contrastive pre-training, arXiv:2212.03533, 2024.</w:t>
      </w:r>
    </w:p>
    <w:p w14:paraId="082505E6" w14:textId="77777777" w:rsidR="00C17ECB" w:rsidRPr="000C1892" w:rsidRDefault="00000000">
      <w:pPr>
        <w:rPr>
          <w:lang w:val="en-US"/>
        </w:rPr>
      </w:pPr>
      <w:r w:rsidRPr="000C1892">
        <w:rPr>
          <w:lang w:val="en-US"/>
        </w:rPr>
        <w:t>[7] Z. Li, X. Zhang, Y. Zhang, D. Long, P. Xie, M. Zhang, Towards general text embeddings with multi-stage contrastive learning, arXiv:2308.03281, 2023.</w:t>
      </w:r>
    </w:p>
    <w:p w14:paraId="0F5FF537" w14:textId="77777777" w:rsidR="00C17ECB" w:rsidRPr="000C1892" w:rsidRDefault="00000000">
      <w:pPr>
        <w:rPr>
          <w:lang w:val="en-US"/>
        </w:rPr>
      </w:pPr>
      <w:r w:rsidRPr="000C1892">
        <w:rPr>
          <w:lang w:val="en-US"/>
        </w:rPr>
        <w:t>[8] J. Chen, S. Xiao, P. Zhang, K. Luo, D. Lian, Z. Liu, BGE M3-Embedding: Multi-lingual, multi-functionality, multi-granularity text embeddings through self-knowledge distillation, arXiv:2402.03216, 2024.</w:t>
      </w:r>
    </w:p>
    <w:p w14:paraId="6F4F07D8" w14:textId="77777777" w:rsidR="00C17ECB" w:rsidRPr="007D53BA" w:rsidRDefault="00000000">
      <w:pPr>
        <w:rPr>
          <w:lang w:val="en-US"/>
        </w:rPr>
      </w:pPr>
      <w:r w:rsidRPr="000C1892">
        <w:rPr>
          <w:lang w:val="en-US"/>
        </w:rPr>
        <w:t xml:space="preserve">[9] O. Khattab, M. Zaharia, </w:t>
      </w:r>
      <w:proofErr w:type="spellStart"/>
      <w:r w:rsidRPr="000C1892">
        <w:rPr>
          <w:lang w:val="en-US"/>
        </w:rPr>
        <w:t>ColBERT</w:t>
      </w:r>
      <w:proofErr w:type="spellEnd"/>
      <w:r w:rsidRPr="000C1892">
        <w:rPr>
          <w:lang w:val="en-US"/>
        </w:rPr>
        <w:t xml:space="preserve">: Efficient and effective passage search via contextualized late interaction over BERT, in: Proc. </w:t>
      </w:r>
      <w:r w:rsidRPr="007D53BA">
        <w:rPr>
          <w:lang w:val="en-US"/>
        </w:rPr>
        <w:t>SIGIR, 2020, pp. 39-48.</w:t>
      </w:r>
    </w:p>
    <w:p w14:paraId="45ECEF41" w14:textId="77777777" w:rsidR="00C17ECB" w:rsidRPr="000C1892" w:rsidRDefault="00000000">
      <w:pPr>
        <w:rPr>
          <w:lang w:val="en-US"/>
        </w:rPr>
      </w:pPr>
      <w:r w:rsidRPr="000C1892">
        <w:rPr>
          <w:lang w:val="en-US"/>
        </w:rPr>
        <w:t xml:space="preserve">[10] T. Formal, B. Piwowarski, S. </w:t>
      </w:r>
      <w:proofErr w:type="spellStart"/>
      <w:r w:rsidRPr="000C1892">
        <w:rPr>
          <w:lang w:val="en-US"/>
        </w:rPr>
        <w:t>Clinchant</w:t>
      </w:r>
      <w:proofErr w:type="spellEnd"/>
      <w:r w:rsidRPr="000C1892">
        <w:rPr>
          <w:lang w:val="en-US"/>
        </w:rPr>
        <w:t>, SPLADE: Sparse lexical and expansion model for first stage ranking, arXiv:2107.05720, 2021.</w:t>
      </w:r>
    </w:p>
    <w:p w14:paraId="2DA3638F" w14:textId="77777777" w:rsidR="00C17ECB" w:rsidRPr="007D53BA" w:rsidRDefault="00000000">
      <w:pPr>
        <w:rPr>
          <w:lang w:val="en-US"/>
        </w:rPr>
      </w:pPr>
      <w:r w:rsidRPr="000C1892">
        <w:rPr>
          <w:lang w:val="en-US"/>
        </w:rPr>
        <w:t xml:space="preserve">[11] G.V. Cormack, C.L.A. Clarke, S. </w:t>
      </w:r>
      <w:proofErr w:type="spellStart"/>
      <w:r w:rsidRPr="000C1892">
        <w:rPr>
          <w:lang w:val="en-US"/>
        </w:rPr>
        <w:t>Buettcher</w:t>
      </w:r>
      <w:proofErr w:type="spellEnd"/>
      <w:r w:rsidRPr="000C1892">
        <w:rPr>
          <w:lang w:val="en-US"/>
        </w:rPr>
        <w:t xml:space="preserve">, Reciprocal rank fusion outperforms Condorcet and individual rank learning methods, in: Proc. </w:t>
      </w:r>
      <w:r w:rsidRPr="007D53BA">
        <w:rPr>
          <w:lang w:val="en-US"/>
        </w:rPr>
        <w:t>SIGIR, 2009, pp. 758-759.</w:t>
      </w:r>
    </w:p>
    <w:p w14:paraId="702F41B5" w14:textId="77777777" w:rsidR="00C17ECB" w:rsidRPr="007D53BA" w:rsidRDefault="00000000">
      <w:pPr>
        <w:rPr>
          <w:lang w:val="en-US"/>
        </w:rPr>
      </w:pPr>
      <w:r w:rsidRPr="000C1892">
        <w:rPr>
          <w:lang w:val="en-US"/>
        </w:rPr>
        <w:t xml:space="preserve">[12] N. Abdul-Jaleel, J. Allan, W.B. Croft, F. Diaz, L. Larkey, X. Li, M.D. Smucker, C. Wade, UMass at TREC 2004: Novelty and HARD, Tech. </w:t>
      </w:r>
      <w:r w:rsidRPr="007D53BA">
        <w:rPr>
          <w:lang w:val="en-US"/>
        </w:rPr>
        <w:t>Rep., University of Massachusetts, 2004.</w:t>
      </w:r>
    </w:p>
    <w:p w14:paraId="5FF8B802" w14:textId="77777777" w:rsidR="00C17ECB" w:rsidRPr="000C1892" w:rsidRDefault="00000000">
      <w:pPr>
        <w:rPr>
          <w:lang w:val="en-US"/>
        </w:rPr>
      </w:pPr>
      <w:r w:rsidRPr="000C1892">
        <w:rPr>
          <w:lang w:val="en-US"/>
        </w:rPr>
        <w:t>[13] J. Lin, R. Nogueira, A. Yates, Pretrained transformers for text ranking: BERT and beyond, arXiv:2010.06467, 2021.</w:t>
      </w:r>
    </w:p>
    <w:p w14:paraId="63B81D49" w14:textId="77777777" w:rsidR="00C17ECB" w:rsidRPr="000C1892" w:rsidRDefault="00000000">
      <w:pPr>
        <w:rPr>
          <w:lang w:val="en-US"/>
        </w:rPr>
      </w:pPr>
      <w:r w:rsidRPr="000C1892">
        <w:rPr>
          <w:lang w:val="en-US"/>
        </w:rPr>
        <w:t>[14] R. Nogueira, Z. Jiang, J. Lin, Document ranking with a pretrained sequence-to-sequence model, arXiv:2003.06713, 2020.</w:t>
      </w:r>
    </w:p>
    <w:p w14:paraId="29485D53" w14:textId="77777777" w:rsidR="00C17ECB" w:rsidRPr="007D53BA" w:rsidRDefault="00000000">
      <w:pPr>
        <w:rPr>
          <w:lang w:val="en-US"/>
        </w:rPr>
      </w:pPr>
      <w:r w:rsidRPr="000C1892">
        <w:rPr>
          <w:lang w:val="en-US"/>
        </w:rPr>
        <w:lastRenderedPageBreak/>
        <w:t xml:space="preserve">[15] J. Lin, X. Ma, S.-C. Lin, J.-H. Yang, R. Pradeep, R. Nogueira, </w:t>
      </w:r>
      <w:proofErr w:type="spellStart"/>
      <w:r w:rsidRPr="000C1892">
        <w:rPr>
          <w:lang w:val="en-US"/>
        </w:rPr>
        <w:t>Pyserini</w:t>
      </w:r>
      <w:proofErr w:type="spellEnd"/>
      <w:r w:rsidRPr="000C1892">
        <w:rPr>
          <w:lang w:val="en-US"/>
        </w:rPr>
        <w:t xml:space="preserve">: A Python toolkit for reproducible information retrieval research with sparse and dense representations, in: Proc. </w:t>
      </w:r>
      <w:r w:rsidRPr="007D53BA">
        <w:rPr>
          <w:lang w:val="en-US"/>
        </w:rPr>
        <w:t>SIGIR, 2021, pp. 2356-2362.</w:t>
      </w:r>
    </w:p>
    <w:p w14:paraId="583110E4" w14:textId="77777777" w:rsidR="00C17ECB" w:rsidRPr="000C1892" w:rsidRDefault="00000000">
      <w:pPr>
        <w:rPr>
          <w:lang w:val="en-US"/>
        </w:rPr>
      </w:pPr>
      <w:r w:rsidRPr="000C1892">
        <w:rPr>
          <w:lang w:val="en-US"/>
        </w:rPr>
        <w:t xml:space="preserve">[16] F. Pedregosa, G. </w:t>
      </w:r>
      <w:proofErr w:type="spellStart"/>
      <w:r w:rsidRPr="000C1892">
        <w:rPr>
          <w:lang w:val="en-US"/>
        </w:rPr>
        <w:t>Varoquaux</w:t>
      </w:r>
      <w:proofErr w:type="spellEnd"/>
      <w:r w:rsidRPr="000C1892">
        <w:rPr>
          <w:lang w:val="en-US"/>
        </w:rPr>
        <w:t xml:space="preserve">, A. </w:t>
      </w:r>
      <w:proofErr w:type="spellStart"/>
      <w:r w:rsidRPr="000C1892">
        <w:rPr>
          <w:lang w:val="en-US"/>
        </w:rPr>
        <w:t>Gramfort</w:t>
      </w:r>
      <w:proofErr w:type="spellEnd"/>
      <w:r w:rsidRPr="000C1892">
        <w:rPr>
          <w:lang w:val="en-US"/>
        </w:rPr>
        <w:t xml:space="preserve">, V. Michel, B. Thirion, O. Grisel, M. Blondel, P. </w:t>
      </w:r>
      <w:proofErr w:type="spellStart"/>
      <w:r w:rsidRPr="000C1892">
        <w:rPr>
          <w:lang w:val="en-US"/>
        </w:rPr>
        <w:t>Prettenhofer</w:t>
      </w:r>
      <w:proofErr w:type="spellEnd"/>
      <w:r w:rsidRPr="000C1892">
        <w:rPr>
          <w:lang w:val="en-US"/>
        </w:rPr>
        <w:t xml:space="preserve">, R. Weiss, V. Dubourg, et al., Scikit-learn: Machine learning in Python, J. Mach. </w:t>
      </w:r>
      <w:r w:rsidRPr="007D53BA">
        <w:rPr>
          <w:lang w:val="en-US"/>
        </w:rPr>
        <w:t xml:space="preserve">Learn. </w:t>
      </w:r>
      <w:r w:rsidRPr="000C1892">
        <w:rPr>
          <w:lang w:val="en-US"/>
        </w:rPr>
        <w:t>Res. 12 (2011) 2825-2830.</w:t>
      </w:r>
    </w:p>
    <w:p w14:paraId="6D61EF90" w14:textId="77777777" w:rsidR="00C17ECB" w:rsidRPr="007D53BA" w:rsidRDefault="00000000">
      <w:pPr>
        <w:rPr>
          <w:lang w:val="en-US"/>
        </w:rPr>
      </w:pPr>
      <w:r w:rsidRPr="000C1892">
        <w:rPr>
          <w:lang w:val="en-US"/>
        </w:rPr>
        <w:t xml:space="preserve">[17] E. Bassani, </w:t>
      </w:r>
      <w:proofErr w:type="spellStart"/>
      <w:r w:rsidRPr="000C1892">
        <w:rPr>
          <w:lang w:val="en-US"/>
        </w:rPr>
        <w:t>ranx</w:t>
      </w:r>
      <w:proofErr w:type="spellEnd"/>
      <w:r w:rsidRPr="000C1892">
        <w:rPr>
          <w:lang w:val="en-US"/>
        </w:rPr>
        <w:t xml:space="preserve">: A blazing-fast Python library for ranking evaluation and comparison, in: Proc. </w:t>
      </w:r>
      <w:r w:rsidRPr="007D53BA">
        <w:rPr>
          <w:lang w:val="en-US"/>
        </w:rPr>
        <w:t>ECIR, Lecture Notes in Computer Science, vol. 13186, Springer, 2022, pp. 259-264.</w:t>
      </w:r>
    </w:p>
    <w:p w14:paraId="6130675D" w14:textId="77777777" w:rsidR="00C17ECB" w:rsidRPr="007D53BA" w:rsidRDefault="00000000">
      <w:pPr>
        <w:rPr>
          <w:lang w:val="en-US"/>
        </w:rPr>
      </w:pPr>
      <w:r w:rsidRPr="000C1892">
        <w:rPr>
          <w:lang w:val="en-US"/>
        </w:rPr>
        <w:t xml:space="preserve">[18] N. Thakur, N. Reimers, A. Ruckle, A. Srivastava, I. </w:t>
      </w:r>
      <w:proofErr w:type="spellStart"/>
      <w:r w:rsidRPr="000C1892">
        <w:rPr>
          <w:lang w:val="en-US"/>
        </w:rPr>
        <w:t>Gurevych</w:t>
      </w:r>
      <w:proofErr w:type="spellEnd"/>
      <w:r w:rsidRPr="000C1892">
        <w:rPr>
          <w:lang w:val="en-US"/>
        </w:rPr>
        <w:t xml:space="preserve">, BEIR: A heterogenous benchmark for zero-shot evaluation of information retrieval models, in: Proc. </w:t>
      </w:r>
      <w:proofErr w:type="spellStart"/>
      <w:r w:rsidRPr="007D53BA">
        <w:rPr>
          <w:lang w:val="en-US"/>
        </w:rPr>
        <w:t>NeurIPS</w:t>
      </w:r>
      <w:proofErr w:type="spellEnd"/>
      <w:r w:rsidRPr="007D53BA">
        <w:rPr>
          <w:lang w:val="en-US"/>
        </w:rPr>
        <w:t>, 2021.</w:t>
      </w:r>
    </w:p>
    <w:p w14:paraId="18FA44F6" w14:textId="77777777" w:rsidR="00C17ECB" w:rsidRPr="007D53BA" w:rsidRDefault="00000000">
      <w:pPr>
        <w:rPr>
          <w:lang w:val="en-US"/>
        </w:rPr>
      </w:pPr>
      <w:r w:rsidRPr="000C1892">
        <w:rPr>
          <w:lang w:val="en-US"/>
        </w:rPr>
        <w:t xml:space="preserve">[19] A. Trotman, A. </w:t>
      </w:r>
      <w:proofErr w:type="spellStart"/>
      <w:r w:rsidRPr="000C1892">
        <w:rPr>
          <w:lang w:val="en-US"/>
        </w:rPr>
        <w:t>Puurula</w:t>
      </w:r>
      <w:proofErr w:type="spellEnd"/>
      <w:r w:rsidRPr="000C1892">
        <w:rPr>
          <w:lang w:val="en-US"/>
        </w:rPr>
        <w:t xml:space="preserve">, B. Burgess, Improvements to BM25 and language models examined, in: Proc. </w:t>
      </w:r>
      <w:r w:rsidRPr="007D53BA">
        <w:rPr>
          <w:lang w:val="en-US"/>
        </w:rPr>
        <w:t>ADCS, 2014, pp. 58-65.</w:t>
      </w:r>
    </w:p>
    <w:p w14:paraId="5434539A" w14:textId="77777777" w:rsidR="00C17ECB" w:rsidRPr="000C1892" w:rsidRDefault="00000000">
      <w:pPr>
        <w:rPr>
          <w:lang w:val="en-US"/>
        </w:rPr>
      </w:pPr>
      <w:r w:rsidRPr="000C1892">
        <w:rPr>
          <w:lang w:val="en-US"/>
        </w:rPr>
        <w:t xml:space="preserve">[20] N. </w:t>
      </w:r>
      <w:proofErr w:type="spellStart"/>
      <w:r w:rsidRPr="000C1892">
        <w:rPr>
          <w:lang w:val="en-US"/>
        </w:rPr>
        <w:t>Craswell</w:t>
      </w:r>
      <w:proofErr w:type="spellEnd"/>
      <w:r w:rsidRPr="000C1892">
        <w:rPr>
          <w:lang w:val="en-US"/>
        </w:rPr>
        <w:t>, Mean reciprocal rank, in: Encyclopedia of Database Systems, Springer, Boston, MA, 2009, pp. 1703-1703.</w:t>
      </w:r>
    </w:p>
    <w:sectPr w:rsidR="00C17ECB" w:rsidRPr="000C18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C4B"/>
    <w:multiLevelType w:val="hybridMultilevel"/>
    <w:tmpl w:val="477CF3EA"/>
    <w:lvl w:ilvl="0" w:tplc="0082D91C">
      <w:start w:val="1"/>
      <w:numFmt w:val="bullet"/>
      <w:lvlText w:val="•"/>
      <w:lvlJc w:val="left"/>
      <w:pPr>
        <w:ind w:left="720" w:hanging="360"/>
      </w:pPr>
    </w:lvl>
    <w:lvl w:ilvl="1" w:tplc="87983BF0">
      <w:numFmt w:val="decimal"/>
      <w:lvlText w:val=""/>
      <w:lvlJc w:val="left"/>
    </w:lvl>
    <w:lvl w:ilvl="2" w:tplc="AEA8D664">
      <w:numFmt w:val="decimal"/>
      <w:lvlText w:val=""/>
      <w:lvlJc w:val="left"/>
    </w:lvl>
    <w:lvl w:ilvl="3" w:tplc="53C2B0B6">
      <w:numFmt w:val="decimal"/>
      <w:lvlText w:val=""/>
      <w:lvlJc w:val="left"/>
    </w:lvl>
    <w:lvl w:ilvl="4" w:tplc="DCE49636">
      <w:numFmt w:val="decimal"/>
      <w:lvlText w:val=""/>
      <w:lvlJc w:val="left"/>
    </w:lvl>
    <w:lvl w:ilvl="5" w:tplc="07EE9F28">
      <w:numFmt w:val="decimal"/>
      <w:lvlText w:val=""/>
      <w:lvlJc w:val="left"/>
    </w:lvl>
    <w:lvl w:ilvl="6" w:tplc="40FEC8B0">
      <w:numFmt w:val="decimal"/>
      <w:lvlText w:val=""/>
      <w:lvlJc w:val="left"/>
    </w:lvl>
    <w:lvl w:ilvl="7" w:tplc="B308B1CE">
      <w:numFmt w:val="decimal"/>
      <w:lvlText w:val=""/>
      <w:lvlJc w:val="left"/>
    </w:lvl>
    <w:lvl w:ilvl="8" w:tplc="DCE4B782">
      <w:numFmt w:val="decimal"/>
      <w:lvlText w:val=""/>
      <w:lvlJc w:val="left"/>
    </w:lvl>
  </w:abstractNum>
  <w:abstractNum w:abstractNumId="1" w15:restartNumberingAfterBreak="0">
    <w:nsid w:val="527B0509"/>
    <w:multiLevelType w:val="hybridMultilevel"/>
    <w:tmpl w:val="C86C8EAE"/>
    <w:lvl w:ilvl="0" w:tplc="4B44D448">
      <w:start w:val="1"/>
      <w:numFmt w:val="bullet"/>
      <w:lvlText w:val="●"/>
      <w:lvlJc w:val="left"/>
      <w:pPr>
        <w:ind w:left="720" w:hanging="360"/>
      </w:pPr>
    </w:lvl>
    <w:lvl w:ilvl="1" w:tplc="6ED0A5E2">
      <w:start w:val="1"/>
      <w:numFmt w:val="bullet"/>
      <w:lvlText w:val="○"/>
      <w:lvlJc w:val="left"/>
      <w:pPr>
        <w:ind w:left="1440" w:hanging="360"/>
      </w:pPr>
    </w:lvl>
    <w:lvl w:ilvl="2" w:tplc="6EECDBE0">
      <w:start w:val="1"/>
      <w:numFmt w:val="bullet"/>
      <w:lvlText w:val="■"/>
      <w:lvlJc w:val="left"/>
      <w:pPr>
        <w:ind w:left="2160" w:hanging="360"/>
      </w:pPr>
    </w:lvl>
    <w:lvl w:ilvl="3" w:tplc="DAB4BE6E">
      <w:start w:val="1"/>
      <w:numFmt w:val="bullet"/>
      <w:lvlText w:val="●"/>
      <w:lvlJc w:val="left"/>
      <w:pPr>
        <w:ind w:left="2880" w:hanging="360"/>
      </w:pPr>
    </w:lvl>
    <w:lvl w:ilvl="4" w:tplc="FF201D7E">
      <w:start w:val="1"/>
      <w:numFmt w:val="bullet"/>
      <w:lvlText w:val="○"/>
      <w:lvlJc w:val="left"/>
      <w:pPr>
        <w:ind w:left="3600" w:hanging="360"/>
      </w:pPr>
    </w:lvl>
    <w:lvl w:ilvl="5" w:tplc="D9DA04A2">
      <w:start w:val="1"/>
      <w:numFmt w:val="bullet"/>
      <w:lvlText w:val="■"/>
      <w:lvlJc w:val="left"/>
      <w:pPr>
        <w:ind w:left="4320" w:hanging="360"/>
      </w:pPr>
    </w:lvl>
    <w:lvl w:ilvl="6" w:tplc="FDBE0332">
      <w:start w:val="1"/>
      <w:numFmt w:val="bullet"/>
      <w:lvlText w:val="●"/>
      <w:lvlJc w:val="left"/>
      <w:pPr>
        <w:ind w:left="5040" w:hanging="360"/>
      </w:pPr>
    </w:lvl>
    <w:lvl w:ilvl="7" w:tplc="DE6ED52E">
      <w:start w:val="1"/>
      <w:numFmt w:val="bullet"/>
      <w:lvlText w:val="●"/>
      <w:lvlJc w:val="left"/>
      <w:pPr>
        <w:ind w:left="5760" w:hanging="360"/>
      </w:pPr>
    </w:lvl>
    <w:lvl w:ilvl="8" w:tplc="FCD29F54">
      <w:start w:val="1"/>
      <w:numFmt w:val="bullet"/>
      <w:lvlText w:val="●"/>
      <w:lvlJc w:val="left"/>
      <w:pPr>
        <w:ind w:left="6480" w:hanging="360"/>
      </w:pPr>
    </w:lvl>
  </w:abstractNum>
  <w:abstractNum w:abstractNumId="2" w15:restartNumberingAfterBreak="0">
    <w:nsid w:val="6BC22CFF"/>
    <w:multiLevelType w:val="hybridMultilevel"/>
    <w:tmpl w:val="EE7EE5B4"/>
    <w:lvl w:ilvl="0" w:tplc="E87ED5FC">
      <w:start w:val="1"/>
      <w:numFmt w:val="decimal"/>
      <w:lvlText w:val="%1."/>
      <w:lvlJc w:val="left"/>
      <w:pPr>
        <w:ind w:left="720" w:hanging="360"/>
      </w:pPr>
    </w:lvl>
    <w:lvl w:ilvl="1" w:tplc="C0A65A76">
      <w:numFmt w:val="decimal"/>
      <w:lvlText w:val=""/>
      <w:lvlJc w:val="left"/>
    </w:lvl>
    <w:lvl w:ilvl="2" w:tplc="C0FAC698">
      <w:numFmt w:val="decimal"/>
      <w:lvlText w:val=""/>
      <w:lvlJc w:val="left"/>
    </w:lvl>
    <w:lvl w:ilvl="3" w:tplc="61C0706C">
      <w:numFmt w:val="decimal"/>
      <w:lvlText w:val=""/>
      <w:lvlJc w:val="left"/>
    </w:lvl>
    <w:lvl w:ilvl="4" w:tplc="7ECCC6A6">
      <w:numFmt w:val="decimal"/>
      <w:lvlText w:val=""/>
      <w:lvlJc w:val="left"/>
    </w:lvl>
    <w:lvl w:ilvl="5" w:tplc="64DE2358">
      <w:numFmt w:val="decimal"/>
      <w:lvlText w:val=""/>
      <w:lvlJc w:val="left"/>
    </w:lvl>
    <w:lvl w:ilvl="6" w:tplc="545A99E8">
      <w:numFmt w:val="decimal"/>
      <w:lvlText w:val=""/>
      <w:lvlJc w:val="left"/>
    </w:lvl>
    <w:lvl w:ilvl="7" w:tplc="D1C61384">
      <w:numFmt w:val="decimal"/>
      <w:lvlText w:val=""/>
      <w:lvlJc w:val="left"/>
    </w:lvl>
    <w:lvl w:ilvl="8" w:tplc="2D1847D6">
      <w:numFmt w:val="decimal"/>
      <w:lvlText w:val=""/>
      <w:lvlJc w:val="left"/>
    </w:lvl>
  </w:abstractNum>
  <w:num w:numId="1" w16cid:durableId="2103453336">
    <w:abstractNumId w:val="1"/>
    <w:lvlOverride w:ilvl="0">
      <w:startOverride w:val="1"/>
    </w:lvlOverride>
  </w:num>
  <w:num w:numId="2" w16cid:durableId="434636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CB"/>
    <w:rsid w:val="000C1892"/>
    <w:rsid w:val="007D53BA"/>
    <w:rsid w:val="00876AD1"/>
    <w:rsid w:val="00AC6DBF"/>
    <w:rsid w:val="00C17ECB"/>
    <w:rsid w:val="00E641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EE68D"/>
  <w15:docId w15:val="{6C59D16E-5D89-4DB0-865D-39FB29EF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8"/>
      <w:szCs w:val="28"/>
    </w:rPr>
  </w:style>
  <w:style w:type="paragraph" w:styleId="Ttulo2">
    <w:name w:val="heading 2"/>
    <w:uiPriority w:val="9"/>
    <w:unhideWhenUsed/>
    <w:qFormat/>
    <w:pPr>
      <w:spacing w:before="200" w:after="10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2393</Words>
  <Characters>16518</Characters>
  <Application>Microsoft Office Word</Application>
  <DocSecurity>0</DocSecurity>
  <Lines>367</Lines>
  <Paragraphs>194</Paragraphs>
  <ScaleCrop>false</ScaleCrop>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Cesáreo González Álvarez</cp:lastModifiedBy>
  <cp:revision>3</cp:revision>
  <dcterms:created xsi:type="dcterms:W3CDTF">2026-01-12T17:33:00Z</dcterms:created>
  <dcterms:modified xsi:type="dcterms:W3CDTF">2026-01-12T17:39:00Z</dcterms:modified>
</cp:coreProperties>
</file>