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2236E" w14:textId="3A32101A" w:rsidR="00493BDA" w:rsidRDefault="00C02F3A" w:rsidP="007732BC">
      <w:pPr>
        <w:pStyle w:val="ListParagraph"/>
        <w:numPr>
          <w:ilvl w:val="0"/>
          <w:numId w:val="1"/>
        </w:numPr>
      </w:pPr>
      <w:r>
        <w:t>The term customer is used to describe the person, group, or organization that is asking you to write a program.</w:t>
      </w:r>
    </w:p>
    <w:p w14:paraId="2DA0992D" w14:textId="586F5204" w:rsidR="00C02F3A" w:rsidRDefault="00C02F3A" w:rsidP="007732BC">
      <w:pPr>
        <w:pStyle w:val="ListParagraph"/>
        <w:numPr>
          <w:ilvl w:val="0"/>
          <w:numId w:val="1"/>
        </w:numPr>
      </w:pPr>
      <w:r>
        <w:t>A software requirement is a single task that the program must perform to satisfy the customer.</w:t>
      </w:r>
    </w:p>
    <w:p w14:paraId="18AB0458" w14:textId="41AA502D" w:rsidR="00C02F3A" w:rsidRDefault="00C02F3A" w:rsidP="00C02F3A">
      <w:pPr>
        <w:ind w:left="360"/>
      </w:pPr>
      <w:r>
        <w:t>6.</w:t>
      </w:r>
      <w:r>
        <w:tab/>
        <w:t>The ovals are terminal symbols. Parallelograms are used as input and output symbols.</w:t>
      </w:r>
    </w:p>
    <w:p w14:paraId="3DD29754" w14:textId="1A9BD923" w:rsidR="00C02F3A" w:rsidRDefault="00C02F3A" w:rsidP="00C02F3A">
      <w:pPr>
        <w:ind w:left="360"/>
      </w:pPr>
      <w:r>
        <w:t>8.</w:t>
      </w:r>
      <w:r>
        <w:tab/>
        <w:t>print(‘Python’s the best!’)</w:t>
      </w:r>
    </w:p>
    <w:p w14:paraId="67E5D175" w14:textId="01A68523" w:rsidR="00C02F3A" w:rsidRDefault="00C02F3A" w:rsidP="00C02F3A">
      <w:pPr>
        <w:ind w:left="360"/>
      </w:pPr>
      <w:r>
        <w:t>9.</w:t>
      </w:r>
      <w:r>
        <w:tab/>
        <w:t>print(‘The cat said “meow”.’)</w:t>
      </w:r>
    </w:p>
    <w:p w14:paraId="6C4E44C3" w14:textId="3EA3438F" w:rsidR="00C02F3A" w:rsidRDefault="00C02F3A" w:rsidP="00C02F3A">
      <w:pPr>
        <w:ind w:left="360"/>
      </w:pPr>
      <w:r>
        <w:t>11.</w:t>
      </w:r>
      <w:r>
        <w:tab/>
        <w:t>99bottles</w:t>
      </w:r>
    </w:p>
    <w:p w14:paraId="186392A7" w14:textId="0972AAA1" w:rsidR="00C02F3A" w:rsidRDefault="00C02F3A" w:rsidP="00C02F3A">
      <w:pPr>
        <w:ind w:left="360"/>
      </w:pPr>
      <w:r>
        <w:t>12.</w:t>
      </w:r>
      <w:r>
        <w:tab/>
        <w:t>No because variables are case sensitive.</w:t>
      </w:r>
    </w:p>
    <w:p w14:paraId="0F08912C" w14:textId="22516367" w:rsidR="00C02F3A" w:rsidRDefault="00C02F3A" w:rsidP="00C02F3A">
      <w:pPr>
        <w:ind w:left="360"/>
      </w:pPr>
      <w:r>
        <w:t>13.</w:t>
      </w:r>
      <w:r>
        <w:tab/>
        <w:t>No, the left side must be the variable.</w:t>
      </w:r>
    </w:p>
    <w:p w14:paraId="275F3000" w14:textId="65E64246" w:rsidR="00C02F3A" w:rsidRDefault="00C02F3A" w:rsidP="00C02F3A">
      <w:pPr>
        <w:ind w:left="360"/>
      </w:pPr>
      <w:r>
        <w:t>14.</w:t>
      </w:r>
      <w:r>
        <w:tab/>
      </w:r>
      <w:r w:rsidR="00197586">
        <w:t>The value is val</w:t>
      </w:r>
    </w:p>
    <w:p w14:paraId="4D895C35" w14:textId="00CA34AE" w:rsidR="00197586" w:rsidRDefault="00197586" w:rsidP="00C02F3A">
      <w:pPr>
        <w:ind w:left="360"/>
      </w:pPr>
      <w:r>
        <w:t>15.</w:t>
      </w:r>
      <w:r>
        <w:tab/>
        <w:t>“value1” would be an int. “value2” would be a float. “value3” would be a float. “value4” would be an int. “value5” would be a str.</w:t>
      </w:r>
    </w:p>
    <w:p w14:paraId="6853B0D4" w14:textId="26E3F78F" w:rsidR="00197586" w:rsidRDefault="00197586" w:rsidP="00C02F3A">
      <w:pPr>
        <w:ind w:left="360"/>
      </w:pPr>
      <w:r>
        <w:t>16.</w:t>
      </w:r>
      <w:r>
        <w:tab/>
        <w:t>0</w:t>
      </w:r>
    </w:p>
    <w:p w14:paraId="129CDE3A" w14:textId="4C4D3A6F" w:rsidR="00197586" w:rsidRDefault="00197586" w:rsidP="00C02F3A">
      <w:pPr>
        <w:ind w:left="360"/>
      </w:pPr>
      <w:r>
        <w:t>19.</w:t>
      </w:r>
      <w:r>
        <w:tab/>
        <w:t>21, 2, 31, 24, 2, 69</w:t>
      </w:r>
    </w:p>
    <w:p w14:paraId="49C78519" w14:textId="2AD537A9" w:rsidR="00197586" w:rsidRDefault="00197586" w:rsidP="00C02F3A">
      <w:pPr>
        <w:ind w:left="360"/>
      </w:pPr>
      <w:r>
        <w:t>20.</w:t>
      </w:r>
      <w:r>
        <w:tab/>
        <w:t>4</w:t>
      </w:r>
    </w:p>
    <w:p w14:paraId="50C51128" w14:textId="61FC6667" w:rsidR="00197586" w:rsidRDefault="00197586" w:rsidP="00C02F3A">
      <w:pPr>
        <w:ind w:left="360"/>
      </w:pPr>
      <w:r>
        <w:t>21.</w:t>
      </w:r>
      <w:r>
        <w:tab/>
        <w:t>1</w:t>
      </w:r>
    </w:p>
    <w:p w14:paraId="2AF15BE7" w14:textId="0D934B36" w:rsidR="00197586" w:rsidRDefault="00197586" w:rsidP="00C02F3A">
      <w:pPr>
        <w:ind w:left="360"/>
      </w:pPr>
      <w:r>
        <w:t>22.</w:t>
      </w:r>
      <w:r>
        <w:tab/>
      </w:r>
      <w:r w:rsidR="00F92814">
        <w:t>To suppress the newline, pass the special argument end=’ ’.</w:t>
      </w:r>
    </w:p>
    <w:p w14:paraId="66B901B3" w14:textId="232B523A" w:rsidR="00F92814" w:rsidRDefault="00F92814" w:rsidP="00C02F3A">
      <w:pPr>
        <w:ind w:left="360"/>
      </w:pPr>
      <w:r>
        <w:t>23.</w:t>
      </w:r>
      <w:r>
        <w:tab/>
        <w:t>To display multiple items, use the + operator.</w:t>
      </w:r>
    </w:p>
    <w:p w14:paraId="1A4990FC" w14:textId="6B6D671A" w:rsidR="00F92814" w:rsidRDefault="00F92814" w:rsidP="00C02F3A">
      <w:pPr>
        <w:ind w:left="360"/>
      </w:pPr>
      <w:r>
        <w:t>24.</w:t>
      </w:r>
      <w:r>
        <w:tab/>
        <w:t>The “\n” causes the output to advance to the next line.</w:t>
      </w:r>
    </w:p>
    <w:p w14:paraId="5F1950A5" w14:textId="08B012C1" w:rsidR="00F92814" w:rsidRDefault="00F92814" w:rsidP="00C02F3A">
      <w:pPr>
        <w:ind w:left="360"/>
      </w:pPr>
      <w:r>
        <w:t>28.</w:t>
      </w:r>
      <w:r>
        <w:tab/>
        <w:t>A few advantages to named constants is the value does not change during the programs execution, widespread changes can be made to the program, and it prevents the typographical errors that are common when using magic numbers.</w:t>
      </w:r>
    </w:p>
    <w:p w14:paraId="65CC1CED" w14:textId="5871D9D3" w:rsidR="00F92814" w:rsidRDefault="00F92814" w:rsidP="00C02F3A">
      <w:pPr>
        <w:ind w:left="360"/>
      </w:pPr>
      <w:r>
        <w:t>29.</w:t>
      </w:r>
      <w:r>
        <w:tab/>
      </w:r>
      <w:r w:rsidR="00F03F0D">
        <w:t>DISCOUNT = 0.10</w:t>
      </w:r>
    </w:p>
    <w:p w14:paraId="0DB9EE56" w14:textId="77777777" w:rsidR="00F92814" w:rsidRDefault="00F92814" w:rsidP="00C02F3A">
      <w:pPr>
        <w:ind w:left="360"/>
      </w:pPr>
    </w:p>
    <w:sectPr w:rsidR="00F928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9EF21" w14:textId="77777777" w:rsidR="004223FF" w:rsidRDefault="004223FF" w:rsidP="007732BC">
      <w:pPr>
        <w:spacing w:after="0" w:line="240" w:lineRule="auto"/>
      </w:pPr>
      <w:r>
        <w:separator/>
      </w:r>
    </w:p>
  </w:endnote>
  <w:endnote w:type="continuationSeparator" w:id="0">
    <w:p w14:paraId="506D4B6E" w14:textId="77777777" w:rsidR="004223FF" w:rsidRDefault="004223FF" w:rsidP="00773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40EB5A" w14:textId="77777777" w:rsidR="004223FF" w:rsidRDefault="004223FF" w:rsidP="007732BC">
      <w:pPr>
        <w:spacing w:after="0" w:line="240" w:lineRule="auto"/>
      </w:pPr>
      <w:r>
        <w:separator/>
      </w:r>
    </w:p>
  </w:footnote>
  <w:footnote w:type="continuationSeparator" w:id="0">
    <w:p w14:paraId="130B04A9" w14:textId="77777777" w:rsidR="004223FF" w:rsidRDefault="004223FF" w:rsidP="00773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997CE" w14:textId="1245981A" w:rsidR="007732BC" w:rsidRDefault="007732BC">
    <w:pPr>
      <w:pStyle w:val="Header"/>
    </w:pPr>
    <w:r>
      <w:t>Cooper Gadd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92CE3"/>
    <w:multiLevelType w:val="hybridMultilevel"/>
    <w:tmpl w:val="2AAE9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F1"/>
    <w:rsid w:val="00197586"/>
    <w:rsid w:val="00364BF1"/>
    <w:rsid w:val="004223FF"/>
    <w:rsid w:val="00754495"/>
    <w:rsid w:val="007732BC"/>
    <w:rsid w:val="00B56826"/>
    <w:rsid w:val="00B708F1"/>
    <w:rsid w:val="00C02F3A"/>
    <w:rsid w:val="00F03F0D"/>
    <w:rsid w:val="00F9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4CD8C"/>
  <w15:chartTrackingRefBased/>
  <w15:docId w15:val="{4759E049-1FF7-466C-8C0E-D74CCF15F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2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2BC"/>
  </w:style>
  <w:style w:type="paragraph" w:styleId="Footer">
    <w:name w:val="footer"/>
    <w:basedOn w:val="Normal"/>
    <w:link w:val="FooterChar"/>
    <w:uiPriority w:val="99"/>
    <w:unhideWhenUsed/>
    <w:rsid w:val="007732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2BC"/>
  </w:style>
  <w:style w:type="paragraph" w:styleId="ListParagraph">
    <w:name w:val="List Paragraph"/>
    <w:basedOn w:val="Normal"/>
    <w:uiPriority w:val="34"/>
    <w:qFormat/>
    <w:rsid w:val="00773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1428</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Gadd</dc:creator>
  <cp:keywords/>
  <dc:description/>
  <cp:lastModifiedBy>Cooper Gadd</cp:lastModifiedBy>
  <cp:revision>3</cp:revision>
  <dcterms:created xsi:type="dcterms:W3CDTF">2021-02-10T14:41:00Z</dcterms:created>
  <dcterms:modified xsi:type="dcterms:W3CDTF">2021-02-11T14:29:00Z</dcterms:modified>
</cp:coreProperties>
</file>