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8628F8" w:rsidRDefault="00522824">
      <w:pPr>
        <w:widowControl w:val="0"/>
        <w:jc w:val="center"/>
        <w:rPr>
          <w:rFonts w:asciiTheme="majorHAnsi" w:hAnsiTheme="majorHAnsi" w:cstheme="minorHAnsi"/>
          <w:b/>
          <w:bCs/>
          <w:sz w:val="40"/>
          <w:szCs w:val="40"/>
        </w:rPr>
      </w:pPr>
      <w:r w:rsidRPr="008628F8">
        <w:rPr>
          <w:rFonts w:asciiTheme="majorHAnsi" w:hAnsiTheme="majorHAnsi" w:cstheme="minorHAnsi"/>
          <w:b/>
          <w:bCs/>
          <w:sz w:val="40"/>
          <w:szCs w:val="40"/>
        </w:rPr>
        <w:t>Project 2</w:t>
      </w:r>
      <w:r w:rsidR="002B34E9" w:rsidRPr="008628F8">
        <w:rPr>
          <w:rFonts w:asciiTheme="majorHAnsi" w:hAnsiTheme="majorHAnsi" w:cstheme="minorHAnsi"/>
          <w:b/>
          <w:bCs/>
          <w:sz w:val="40"/>
          <w:szCs w:val="40"/>
        </w:rPr>
        <w:t>b</w:t>
      </w:r>
    </w:p>
    <w:p w:rsidR="00522824" w:rsidRPr="00F51AC3" w:rsidRDefault="00522824">
      <w:pPr>
        <w:widowControl w:val="0"/>
        <w:jc w:val="center"/>
        <w:rPr>
          <w:rFonts w:asciiTheme="minorHAnsi" w:hAnsiTheme="minorHAnsi" w:cstheme="minorHAnsi"/>
          <w:b/>
          <w:bCs/>
        </w:rPr>
      </w:pPr>
    </w:p>
    <w:p w:rsidR="00522824" w:rsidRPr="00F51AC3" w:rsidRDefault="00522824">
      <w:pPr>
        <w:widowControl w:val="0"/>
        <w:jc w:val="center"/>
        <w:rPr>
          <w:rFonts w:asciiTheme="minorHAnsi" w:hAnsiTheme="minorHAnsi" w:cstheme="minorHAnsi"/>
          <w:i/>
          <w:iCs/>
        </w:rPr>
      </w:pPr>
      <w:r w:rsidRPr="00F51AC3">
        <w:rPr>
          <w:rFonts w:asciiTheme="minorHAnsi" w:hAnsiTheme="minorHAnsi" w:cstheme="minorHAnsi"/>
          <w:i/>
          <w:iCs/>
        </w:rPr>
        <w:t>Real-Time and Embedded Systems</w:t>
      </w:r>
    </w:p>
    <w:p w:rsidR="00522824" w:rsidRPr="00F51AC3" w:rsidRDefault="00522824">
      <w:pPr>
        <w:widowControl w:val="0"/>
        <w:jc w:val="center"/>
        <w:rPr>
          <w:rFonts w:asciiTheme="minorHAnsi" w:hAnsiTheme="minorHAnsi" w:cstheme="minorHAnsi"/>
          <w:i/>
          <w:iCs/>
        </w:rPr>
      </w:pPr>
    </w:p>
    <w:p w:rsidR="00522824" w:rsidRPr="00F51AC3" w:rsidRDefault="00522824">
      <w:pPr>
        <w:widowControl w:val="0"/>
        <w:jc w:val="center"/>
        <w:rPr>
          <w:rFonts w:asciiTheme="minorHAnsi" w:hAnsiTheme="minorHAnsi" w:cstheme="minorHAnsi"/>
          <w:i/>
          <w:iCs/>
        </w:rPr>
      </w:pPr>
    </w:p>
    <w:p w:rsidR="002B34E9" w:rsidRPr="00F51AC3" w:rsidRDefault="002B34E9" w:rsidP="002B34E9">
      <w:pPr>
        <w:widowControl w:val="0"/>
        <w:jc w:val="center"/>
        <w:rPr>
          <w:rFonts w:asciiTheme="minorHAnsi" w:eastAsia="Cambria" w:hAnsiTheme="minorHAnsi" w:cstheme="minorHAnsi"/>
          <w:sz w:val="28"/>
          <w:szCs w:val="28"/>
        </w:rPr>
      </w:pPr>
      <w:proofErr w:type="spellStart"/>
      <w:r w:rsidRPr="00F51AC3">
        <w:rPr>
          <w:rFonts w:asciiTheme="minorHAnsi" w:hAnsiTheme="minorHAnsi" w:cstheme="minorHAnsi"/>
          <w:sz w:val="28"/>
          <w:szCs w:val="28"/>
        </w:rPr>
        <w:t>Chaithanya</w:t>
      </w:r>
      <w:proofErr w:type="spellEnd"/>
      <w:r w:rsidRPr="00F51AC3">
        <w:rPr>
          <w:rFonts w:asciiTheme="minorHAnsi" w:hAnsiTheme="minorHAnsi" w:cstheme="minorHAnsi"/>
          <w:sz w:val="28"/>
          <w:szCs w:val="28"/>
        </w:rPr>
        <w:t xml:space="preserve"> </w:t>
      </w:r>
      <w:proofErr w:type="spellStart"/>
      <w:r w:rsidRPr="00F51AC3">
        <w:rPr>
          <w:rFonts w:asciiTheme="minorHAnsi" w:hAnsiTheme="minorHAnsi" w:cstheme="minorHAnsi"/>
          <w:sz w:val="28"/>
          <w:szCs w:val="28"/>
        </w:rPr>
        <w:t>Gadiyam</w:t>
      </w:r>
      <w:proofErr w:type="spellEnd"/>
      <w:r w:rsidRPr="00F51AC3">
        <w:rPr>
          <w:rFonts w:asciiTheme="minorHAnsi" w:hAnsiTheme="minorHAnsi" w:cstheme="minorHAnsi"/>
          <w:sz w:val="28"/>
          <w:szCs w:val="28"/>
        </w:rPr>
        <w:t xml:space="preserve"> (cg8327@rit.edu)</w:t>
      </w:r>
    </w:p>
    <w:p w:rsidR="00522824" w:rsidRPr="00F51AC3" w:rsidRDefault="00522824">
      <w:pPr>
        <w:widowControl w:val="0"/>
        <w:jc w:val="center"/>
        <w:rPr>
          <w:rFonts w:asciiTheme="minorHAnsi" w:hAnsiTheme="minorHAnsi" w:cstheme="minorHAnsi"/>
          <w:sz w:val="28"/>
          <w:szCs w:val="28"/>
        </w:rPr>
      </w:pPr>
      <w:r w:rsidRPr="00F51AC3">
        <w:rPr>
          <w:rFonts w:asciiTheme="minorHAnsi" w:hAnsiTheme="minorHAnsi" w:cstheme="minorHAnsi"/>
          <w:sz w:val="28"/>
          <w:szCs w:val="28"/>
        </w:rPr>
        <w:t>Michael Moffitt (mjm6398@rit.edu)</w:t>
      </w: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jc w:val="center"/>
        <w:rPr>
          <w:rFonts w:asciiTheme="minorHAnsi" w:hAnsiTheme="minorHAnsi" w:cstheme="minorHAnsi"/>
        </w:rPr>
      </w:pPr>
    </w:p>
    <w:p w:rsidR="00522824" w:rsidRPr="00F51AC3" w:rsidRDefault="00522824">
      <w:pPr>
        <w:widowControl w:val="0"/>
        <w:rPr>
          <w:rFonts w:asciiTheme="minorHAnsi" w:hAnsiTheme="minorHAnsi" w:cstheme="minorHAnsi"/>
          <w:b/>
          <w:bCs/>
        </w:rPr>
      </w:pPr>
    </w:p>
    <w:p w:rsidR="00522824" w:rsidRPr="00F5255D" w:rsidRDefault="00522824">
      <w:pPr>
        <w:pageBreakBefore/>
        <w:widowControl w:val="0"/>
        <w:rPr>
          <w:rFonts w:asciiTheme="majorHAnsi" w:hAnsiTheme="majorHAnsi" w:cstheme="minorHAnsi"/>
          <w:sz w:val="28"/>
          <w:szCs w:val="28"/>
        </w:rPr>
      </w:pPr>
      <w:r w:rsidRPr="00F5255D">
        <w:rPr>
          <w:rFonts w:asciiTheme="majorHAnsi" w:hAnsiTheme="majorHAnsi" w:cstheme="minorHAnsi"/>
          <w:b/>
          <w:bCs/>
          <w:sz w:val="28"/>
          <w:szCs w:val="28"/>
        </w:rPr>
        <w:lastRenderedPageBreak/>
        <w:t>Area of Focus</w:t>
      </w:r>
    </w:p>
    <w:p w:rsidR="00522824" w:rsidRPr="00F51AC3" w:rsidRDefault="00522824">
      <w:pPr>
        <w:widowControl w:val="0"/>
        <w:rPr>
          <w:rFonts w:asciiTheme="minorHAnsi" w:hAnsiTheme="minorHAnsi" w:cstheme="minorHAnsi"/>
          <w:b/>
          <w:bCs/>
        </w:rPr>
      </w:pPr>
      <w:r w:rsidRPr="00F51AC3">
        <w:rPr>
          <w:rFonts w:asciiTheme="minorHAnsi" w:hAnsiTheme="minorHAnsi" w:cstheme="minorHAnsi"/>
        </w:rPr>
        <w:t xml:space="preserve">For this project, we were able to divide work on the main “kernel” used to run the servos, and some of the </w:t>
      </w:r>
      <w:proofErr w:type="spellStart"/>
      <w:r w:rsidRPr="00F51AC3">
        <w:rPr>
          <w:rFonts w:asciiTheme="minorHAnsi" w:hAnsiTheme="minorHAnsi" w:cstheme="minorHAnsi"/>
        </w:rPr>
        <w:t>opc</w:t>
      </w:r>
      <w:r w:rsidR="002B34E9" w:rsidRPr="00F51AC3">
        <w:rPr>
          <w:rFonts w:asciiTheme="minorHAnsi" w:hAnsiTheme="minorHAnsi" w:cstheme="minorHAnsi"/>
        </w:rPr>
        <w:t>ode</w:t>
      </w:r>
      <w:proofErr w:type="spellEnd"/>
      <w:r w:rsidR="002B34E9" w:rsidRPr="00F51AC3">
        <w:rPr>
          <w:rFonts w:asciiTheme="minorHAnsi" w:hAnsiTheme="minorHAnsi" w:cstheme="minorHAnsi"/>
        </w:rPr>
        <w:t xml:space="preserve"> processing and PWM </w:t>
      </w:r>
      <w:r w:rsidR="00C11B19">
        <w:rPr>
          <w:rFonts w:asciiTheme="minorHAnsi" w:hAnsiTheme="minorHAnsi" w:cstheme="minorHAnsi"/>
        </w:rPr>
        <w:t>operation</w:t>
      </w:r>
      <w:r w:rsidRPr="00F51AC3">
        <w:rPr>
          <w:rFonts w:asciiTheme="minorHAnsi" w:hAnsiTheme="minorHAnsi" w:cstheme="minorHAnsi"/>
        </w:rPr>
        <w:t xml:space="preserve">. However, the division was not clean and both of us still worked on all elements of the project. </w:t>
      </w:r>
    </w:p>
    <w:p w:rsidR="00522824" w:rsidRPr="00F51AC3" w:rsidRDefault="00522824">
      <w:pPr>
        <w:widowControl w:val="0"/>
        <w:rPr>
          <w:rFonts w:asciiTheme="minorHAnsi" w:hAnsiTheme="minorHAnsi" w:cstheme="minorHAnsi"/>
          <w:b/>
          <w:bCs/>
        </w:rPr>
      </w:pPr>
    </w:p>
    <w:p w:rsidR="00522824" w:rsidRPr="00F5255D" w:rsidRDefault="00522824">
      <w:pPr>
        <w:widowControl w:val="0"/>
        <w:rPr>
          <w:rFonts w:asciiTheme="minorHAnsi" w:hAnsiTheme="minorHAnsi" w:cstheme="minorHAnsi"/>
          <w:sz w:val="28"/>
          <w:szCs w:val="28"/>
        </w:rPr>
      </w:pPr>
      <w:r w:rsidRPr="00F5255D">
        <w:rPr>
          <w:rFonts w:asciiTheme="minorHAnsi" w:hAnsiTheme="minorHAnsi" w:cstheme="minorHAnsi"/>
          <w:b/>
          <w:bCs/>
          <w:sz w:val="28"/>
          <w:szCs w:val="28"/>
        </w:rPr>
        <w:t>Analysis / Design</w:t>
      </w:r>
    </w:p>
    <w:p w:rsidR="00522824" w:rsidRPr="00F51AC3" w:rsidRDefault="00522824">
      <w:pPr>
        <w:widowControl w:val="0"/>
        <w:rPr>
          <w:rFonts w:asciiTheme="minorHAnsi" w:hAnsiTheme="minorHAnsi" w:cstheme="minorHAnsi"/>
        </w:rPr>
      </w:pPr>
      <w:r w:rsidRPr="00F51AC3">
        <w:rPr>
          <w:rFonts w:asciiTheme="minorHAnsi" w:hAnsiTheme="minorHAnsi" w:cstheme="minorHAnsi"/>
        </w:rPr>
        <w:t xml:space="preserve">For this project the mode of operation stood out immediately as being much like an emulator for a simple system. Each servo has a </w:t>
      </w:r>
      <w:proofErr w:type="spellStart"/>
      <w:r w:rsidRPr="00F51AC3">
        <w:rPr>
          <w:rFonts w:asciiTheme="minorHAnsi" w:hAnsiTheme="minorHAnsi" w:cstheme="minorHAnsi"/>
        </w:rPr>
        <w:t>struct</w:t>
      </w:r>
      <w:proofErr w:type="spellEnd"/>
      <w:r w:rsidRPr="00F51AC3">
        <w:rPr>
          <w:rFonts w:asciiTheme="minorHAnsi" w:hAnsiTheme="minorHAnsi" w:cstheme="minorHAnsi"/>
        </w:rPr>
        <w:t xml:space="preserve"> representing its state, and a pointer to its program, or “recipe”. By creating a kernel which steps through the servo's program one cycle at a time, we can easily control many servos in parallel by time-sharing between different servo </w:t>
      </w:r>
      <w:proofErr w:type="spellStart"/>
      <w:r w:rsidRPr="00F51AC3">
        <w:rPr>
          <w:rFonts w:asciiTheme="minorHAnsi" w:hAnsiTheme="minorHAnsi" w:cstheme="minorHAnsi"/>
        </w:rPr>
        <w:t>structs</w:t>
      </w:r>
      <w:proofErr w:type="spellEnd"/>
      <w:r w:rsidRPr="00F51AC3">
        <w:rPr>
          <w:rFonts w:asciiTheme="minorHAnsi" w:hAnsiTheme="minorHAnsi" w:cstheme="minorHAnsi"/>
        </w:rPr>
        <w:t xml:space="preserve"> at a fixed interval. While this program only executes two servo recipes </w:t>
      </w:r>
      <w:r w:rsidR="008D13C7" w:rsidRPr="00F51AC3">
        <w:rPr>
          <w:rFonts w:asciiTheme="minorHAnsi" w:hAnsiTheme="minorHAnsi" w:cstheme="minorHAnsi"/>
        </w:rPr>
        <w:t>at once, it supports up to three</w:t>
      </w:r>
      <w:r w:rsidRPr="00F51AC3">
        <w:rPr>
          <w:rFonts w:asciiTheme="minorHAnsi" w:hAnsiTheme="minorHAnsi" w:cstheme="minorHAnsi"/>
        </w:rPr>
        <w:t xml:space="preserve"> (the number of </w:t>
      </w:r>
      <w:proofErr w:type="gramStart"/>
      <w:r w:rsidR="008D13C7" w:rsidRPr="00F51AC3">
        <w:rPr>
          <w:rFonts w:asciiTheme="minorHAnsi" w:hAnsiTheme="minorHAnsi" w:cstheme="minorHAnsi"/>
        </w:rPr>
        <w:t>i/o</w:t>
      </w:r>
      <w:proofErr w:type="gramEnd"/>
      <w:r w:rsidR="008D13C7" w:rsidRPr="00F51AC3">
        <w:rPr>
          <w:rFonts w:asciiTheme="minorHAnsi" w:hAnsiTheme="minorHAnsi" w:cstheme="minorHAnsi"/>
        </w:rPr>
        <w:t xml:space="preserve"> ports</w:t>
      </w:r>
      <w:r w:rsidRPr="00F51AC3">
        <w:rPr>
          <w:rFonts w:asciiTheme="minorHAnsi" w:hAnsiTheme="minorHAnsi" w:cstheme="minorHAnsi"/>
        </w:rPr>
        <w:t xml:space="preserve">). </w:t>
      </w:r>
    </w:p>
    <w:p w:rsidR="008D13C7" w:rsidRPr="00F51AC3" w:rsidRDefault="008D13C7">
      <w:pPr>
        <w:widowControl w:val="0"/>
        <w:rPr>
          <w:rFonts w:asciiTheme="minorHAnsi" w:hAnsiTheme="minorHAnsi" w:cstheme="minorHAnsi"/>
        </w:rPr>
      </w:pPr>
    </w:p>
    <w:p w:rsidR="00522824" w:rsidRPr="00F51AC3" w:rsidRDefault="008D13C7">
      <w:pPr>
        <w:widowControl w:val="0"/>
        <w:rPr>
          <w:rFonts w:asciiTheme="minorHAnsi" w:hAnsiTheme="minorHAnsi" w:cstheme="minorHAnsi"/>
        </w:rPr>
      </w:pPr>
      <w:r w:rsidRPr="00F51AC3">
        <w:rPr>
          <w:rFonts w:asciiTheme="minorHAnsi" w:hAnsiTheme="minorHAnsi" w:cstheme="minorHAnsi"/>
        </w:rPr>
        <w:t xml:space="preserve">This program </w:t>
      </w:r>
      <w:r w:rsidR="00F437E7" w:rsidRPr="00F51AC3">
        <w:rPr>
          <w:rFonts w:asciiTheme="minorHAnsi" w:hAnsiTheme="minorHAnsi" w:cstheme="minorHAnsi"/>
        </w:rPr>
        <w:t xml:space="preserve">runs on four threads for parallel execution of user input processing, servo recipe execution and </w:t>
      </w:r>
      <w:r w:rsidR="00B7651C" w:rsidRPr="00F51AC3">
        <w:rPr>
          <w:rFonts w:asciiTheme="minorHAnsi" w:hAnsiTheme="minorHAnsi" w:cstheme="minorHAnsi"/>
        </w:rPr>
        <w:t>pulse generation for the two servo motors. Main thread polls on user input, processes those commands and controls the state machine. Servo thread executes the recipe of two servos and controls t</w:t>
      </w:r>
      <w:r w:rsidR="00F51AC3" w:rsidRPr="00F51AC3">
        <w:rPr>
          <w:rFonts w:asciiTheme="minorHAnsi" w:hAnsiTheme="minorHAnsi" w:cstheme="minorHAnsi"/>
        </w:rPr>
        <w:t xml:space="preserve">he state machine. </w:t>
      </w:r>
      <w:proofErr w:type="spellStart"/>
      <w:r w:rsidR="00F51AC3" w:rsidRPr="00F51AC3">
        <w:rPr>
          <w:rFonts w:asciiTheme="minorHAnsi" w:hAnsiTheme="minorHAnsi" w:cstheme="minorHAnsi"/>
        </w:rPr>
        <w:t>Pwm</w:t>
      </w:r>
      <w:proofErr w:type="spellEnd"/>
      <w:r w:rsidR="00F51AC3" w:rsidRPr="00F51AC3">
        <w:rPr>
          <w:rFonts w:asciiTheme="minorHAnsi" w:hAnsiTheme="minorHAnsi" w:cstheme="minorHAnsi"/>
        </w:rPr>
        <w:t xml:space="preserve"> threads generate pulse with duty cycle proportional to the servo position </w:t>
      </w:r>
      <w:r w:rsidR="00F5255D">
        <w:rPr>
          <w:rFonts w:asciiTheme="minorHAnsi" w:hAnsiTheme="minorHAnsi" w:cstheme="minorHAnsi"/>
        </w:rPr>
        <w:t xml:space="preserve">using </w:t>
      </w:r>
      <w:proofErr w:type="spellStart"/>
      <w:r w:rsidR="00F5255D">
        <w:rPr>
          <w:rFonts w:asciiTheme="minorHAnsi" w:hAnsiTheme="minorHAnsi" w:cstheme="minorHAnsi"/>
        </w:rPr>
        <w:t>nanospin</w:t>
      </w:r>
      <w:proofErr w:type="spellEnd"/>
      <w:r w:rsidR="00F5255D">
        <w:rPr>
          <w:rFonts w:asciiTheme="minorHAnsi" w:hAnsiTheme="minorHAnsi" w:cstheme="minorHAnsi"/>
        </w:rPr>
        <w:t xml:space="preserve"> </w:t>
      </w:r>
      <w:r w:rsidR="00F51AC3" w:rsidRPr="00F51AC3">
        <w:rPr>
          <w:rFonts w:asciiTheme="minorHAnsi" w:hAnsiTheme="minorHAnsi" w:cstheme="minorHAnsi"/>
        </w:rPr>
        <w:t xml:space="preserve">and writes to </w:t>
      </w:r>
      <w:proofErr w:type="gramStart"/>
      <w:r w:rsidR="00F51AC3" w:rsidRPr="00F51AC3">
        <w:rPr>
          <w:rFonts w:asciiTheme="minorHAnsi" w:hAnsiTheme="minorHAnsi" w:cstheme="minorHAnsi"/>
        </w:rPr>
        <w:t>i/o</w:t>
      </w:r>
      <w:proofErr w:type="gramEnd"/>
      <w:r w:rsidR="00F51AC3" w:rsidRPr="00F51AC3">
        <w:rPr>
          <w:rFonts w:asciiTheme="minorHAnsi" w:hAnsiTheme="minorHAnsi" w:cstheme="minorHAnsi"/>
        </w:rPr>
        <w:t xml:space="preserve"> ports port A and port B.</w:t>
      </w:r>
    </w:p>
    <w:p w:rsidR="00F51AC3" w:rsidRPr="00F51AC3" w:rsidRDefault="00F51AC3">
      <w:pPr>
        <w:widowControl w:val="0"/>
        <w:rPr>
          <w:rFonts w:asciiTheme="minorHAnsi" w:hAnsiTheme="minorHAnsi" w:cstheme="minorHAnsi"/>
        </w:rPr>
      </w:pPr>
    </w:p>
    <w:p w:rsidR="00522824" w:rsidRDefault="00522824">
      <w:pPr>
        <w:widowControl w:val="0"/>
        <w:rPr>
          <w:rFonts w:asciiTheme="minorHAnsi" w:hAnsiTheme="minorHAnsi" w:cstheme="minorHAnsi"/>
        </w:rPr>
      </w:pPr>
      <w:r w:rsidRPr="00F51AC3">
        <w:rPr>
          <w:rFonts w:asciiTheme="minorHAnsi" w:hAnsiTheme="minorHAnsi" w:cstheme="minorHAnsi"/>
        </w:rPr>
        <w:t xml:space="preserve">For improved organization and code re-usability, the various functions and structures of the program are in their own files. For example, </w:t>
      </w:r>
      <w:proofErr w:type="spellStart"/>
      <w:r w:rsidRPr="00F51AC3">
        <w:rPr>
          <w:rFonts w:asciiTheme="minorHAnsi" w:hAnsiTheme="minorHAnsi" w:cstheme="minorHAnsi"/>
        </w:rPr>
        <w:t>servo.c</w:t>
      </w:r>
      <w:proofErr w:type="spellEnd"/>
      <w:r w:rsidRPr="00F51AC3">
        <w:rPr>
          <w:rFonts w:asciiTheme="minorHAnsi" w:hAnsiTheme="minorHAnsi" w:cstheme="minorHAnsi"/>
        </w:rPr>
        <w:t xml:space="preserve"> contains definitions, structures, and routines related to the servo kernel</w:t>
      </w:r>
      <w:r w:rsidR="0073050B" w:rsidRPr="00F51AC3">
        <w:rPr>
          <w:rFonts w:asciiTheme="minorHAnsi" w:hAnsiTheme="minorHAnsi" w:cstheme="minorHAnsi"/>
        </w:rPr>
        <w:t xml:space="preserve"> and </w:t>
      </w:r>
      <w:proofErr w:type="spellStart"/>
      <w:r w:rsidR="0073050B" w:rsidRPr="00F51AC3">
        <w:rPr>
          <w:rFonts w:asciiTheme="minorHAnsi" w:hAnsiTheme="minorHAnsi" w:cstheme="minorHAnsi"/>
        </w:rPr>
        <w:t>pwm.c</w:t>
      </w:r>
      <w:proofErr w:type="spellEnd"/>
      <w:r w:rsidR="0073050B" w:rsidRPr="00F51AC3">
        <w:rPr>
          <w:rFonts w:asciiTheme="minorHAnsi" w:hAnsiTheme="minorHAnsi" w:cstheme="minorHAnsi"/>
        </w:rPr>
        <w:t xml:space="preserve"> contains pulse generation based on the servo position</w:t>
      </w:r>
      <w:r w:rsidRPr="00F51AC3">
        <w:rPr>
          <w:rFonts w:asciiTheme="minorHAnsi" w:hAnsiTheme="minorHAnsi" w:cstheme="minorHAnsi"/>
        </w:rPr>
        <w:t>.</w:t>
      </w:r>
    </w:p>
    <w:p w:rsidR="00F5255D" w:rsidRPr="00F51AC3" w:rsidRDefault="00F5255D">
      <w:pPr>
        <w:widowControl w:val="0"/>
        <w:rPr>
          <w:rFonts w:asciiTheme="minorHAnsi" w:hAnsiTheme="minorHAnsi" w:cstheme="minorHAnsi"/>
        </w:rPr>
      </w:pPr>
    </w:p>
    <w:p w:rsidR="00D75EA6" w:rsidRPr="00F51AC3" w:rsidRDefault="00522824">
      <w:pPr>
        <w:widowControl w:val="0"/>
        <w:rPr>
          <w:rFonts w:asciiTheme="minorHAnsi" w:hAnsiTheme="minorHAnsi" w:cstheme="minorHAnsi"/>
        </w:rPr>
      </w:pPr>
      <w:r w:rsidRPr="00F51AC3">
        <w:rPr>
          <w:rFonts w:asciiTheme="minorHAnsi" w:hAnsiTheme="minorHAnsi" w:cstheme="minorHAnsi"/>
        </w:rPr>
        <w:t>Minimal input has been implemented to allo</w:t>
      </w:r>
      <w:r w:rsidR="00F5255D">
        <w:rPr>
          <w:rFonts w:asciiTheme="minorHAnsi" w:hAnsiTheme="minorHAnsi" w:cstheme="minorHAnsi"/>
        </w:rPr>
        <w:t>w</w:t>
      </w:r>
      <w:r w:rsidR="00F437E7" w:rsidRPr="00F51AC3">
        <w:rPr>
          <w:rFonts w:asciiTheme="minorHAnsi" w:hAnsiTheme="minorHAnsi" w:cstheme="minorHAnsi"/>
        </w:rPr>
        <w:t xml:space="preserve"> th</w:t>
      </w:r>
      <w:r w:rsidR="00F5255D">
        <w:rPr>
          <w:rFonts w:asciiTheme="minorHAnsi" w:hAnsiTheme="minorHAnsi" w:cstheme="minorHAnsi"/>
        </w:rPr>
        <w:t>e</w:t>
      </w:r>
      <w:r w:rsidRPr="00F51AC3">
        <w:rPr>
          <w:rFonts w:asciiTheme="minorHAnsi" w:hAnsiTheme="minorHAnsi" w:cstheme="minorHAnsi"/>
        </w:rPr>
        <w:t xml:space="preserve"> program control flow from the user. Execution begins once the user inputs 'B' (for begin) for either or both servos, and the user may pause execution </w:t>
      </w:r>
      <w:r w:rsidR="00065B26" w:rsidRPr="00F51AC3">
        <w:rPr>
          <w:rFonts w:asciiTheme="minorHAnsi" w:hAnsiTheme="minorHAnsi" w:cstheme="minorHAnsi"/>
        </w:rPr>
        <w:t>of servo using the input ‘P’ and resume the execution using the input ‘C’</w:t>
      </w:r>
      <w:r w:rsidRPr="00F51AC3">
        <w:rPr>
          <w:rFonts w:asciiTheme="minorHAnsi" w:hAnsiTheme="minorHAnsi" w:cstheme="minorHAnsi"/>
        </w:rPr>
        <w:t>.</w:t>
      </w:r>
      <w:r w:rsidR="0073050B" w:rsidRPr="00F51AC3">
        <w:rPr>
          <w:rFonts w:asciiTheme="minorHAnsi" w:hAnsiTheme="minorHAnsi" w:cstheme="minorHAnsi"/>
        </w:rPr>
        <w:t xml:space="preserve"> The user can manipulate the servo position using inputs ‘L’ and ‘R’ to move left and right respectively, after pausing the recipe execution</w:t>
      </w:r>
      <w:r w:rsidRPr="00F51AC3">
        <w:rPr>
          <w:rFonts w:asciiTheme="minorHAnsi" w:hAnsiTheme="minorHAnsi" w:cstheme="minorHAnsi"/>
        </w:rPr>
        <w:t>.</w:t>
      </w:r>
    </w:p>
    <w:p w:rsidR="00A4475D" w:rsidRPr="00F51AC3" w:rsidRDefault="00A4475D">
      <w:pPr>
        <w:widowControl w:val="0"/>
        <w:rPr>
          <w:rFonts w:asciiTheme="minorHAnsi" w:hAnsiTheme="minorHAnsi" w:cstheme="minorHAnsi"/>
        </w:rPr>
      </w:pPr>
    </w:p>
    <w:p w:rsidR="00B06DF1" w:rsidRDefault="00B06DF1">
      <w:pPr>
        <w:widowControl w:val="0"/>
        <w:rPr>
          <w:rFonts w:asciiTheme="minorHAnsi" w:hAnsiTheme="minorHAnsi" w:cstheme="minorHAnsi"/>
        </w:rPr>
      </w:pPr>
      <w:r w:rsidRPr="00F51AC3">
        <w:rPr>
          <w:rFonts w:asciiTheme="minorHAnsi" w:hAnsiTheme="minorHAnsi" w:cstheme="minorHAnsi"/>
        </w:rPr>
        <w:t xml:space="preserve">The unused </w:t>
      </w:r>
      <w:proofErr w:type="spellStart"/>
      <w:r w:rsidRPr="00F51AC3">
        <w:rPr>
          <w:rFonts w:asciiTheme="minorHAnsi" w:hAnsiTheme="minorHAnsi" w:cstheme="minorHAnsi"/>
        </w:rPr>
        <w:t>opcode</w:t>
      </w:r>
      <w:proofErr w:type="spellEnd"/>
      <w:r w:rsidRPr="00F51AC3">
        <w:rPr>
          <w:rFonts w:asciiTheme="minorHAnsi" w:hAnsiTheme="minorHAnsi" w:cstheme="minorHAnsi"/>
        </w:rPr>
        <w:t xml:space="preserve"> 011 has be</w:t>
      </w:r>
      <w:r w:rsidR="00D75EA6" w:rsidRPr="00F51AC3">
        <w:rPr>
          <w:rFonts w:asciiTheme="minorHAnsi" w:hAnsiTheme="minorHAnsi" w:cstheme="minorHAnsi"/>
        </w:rPr>
        <w:t>en used to design the operation MOVC, clockwise relative move. And the parameter is the number of positions the servo is to move relatively, it has a range of 0 to 5. An out of range parameter value produces an error. (</w:t>
      </w:r>
      <w:proofErr w:type="gramStart"/>
      <w:r w:rsidR="00D75EA6" w:rsidRPr="00F51AC3">
        <w:rPr>
          <w:rFonts w:asciiTheme="minorHAnsi" w:hAnsiTheme="minorHAnsi" w:cstheme="minorHAnsi"/>
        </w:rPr>
        <w:t>graduate</w:t>
      </w:r>
      <w:proofErr w:type="gramEnd"/>
      <w:r w:rsidR="00D75EA6" w:rsidRPr="00F51AC3">
        <w:rPr>
          <w:rFonts w:asciiTheme="minorHAnsi" w:hAnsiTheme="minorHAnsi" w:cstheme="minorHAnsi"/>
        </w:rPr>
        <w:t xml:space="preserve"> extension)</w:t>
      </w:r>
    </w:p>
    <w:p w:rsidR="00EE78BF" w:rsidRDefault="00EE78BF">
      <w:pPr>
        <w:widowControl w:val="0"/>
        <w:rPr>
          <w:rFonts w:asciiTheme="minorHAnsi" w:hAnsiTheme="minorHAnsi" w:cstheme="minorHAnsi"/>
        </w:rPr>
      </w:pPr>
    </w:p>
    <w:p w:rsidR="00522824" w:rsidRDefault="00EE78BF">
      <w:pPr>
        <w:widowControl w:val="0"/>
        <w:rPr>
          <w:rFonts w:asciiTheme="minorHAnsi" w:hAnsiTheme="minorHAnsi" w:cstheme="minorHAnsi"/>
        </w:rPr>
      </w:pPr>
      <w:r>
        <w:rPr>
          <w:rFonts w:asciiTheme="minorHAnsi" w:hAnsiTheme="minorHAnsi" w:cstheme="minorHAnsi"/>
        </w:rPr>
        <w:t>Error condition is displayed on console, when the state machine hits the error state.</w:t>
      </w:r>
    </w:p>
    <w:p w:rsidR="007608B0" w:rsidRDefault="007608B0">
      <w:pPr>
        <w:widowControl w:val="0"/>
        <w:rPr>
          <w:rFonts w:asciiTheme="minorHAnsi" w:hAnsiTheme="minorHAnsi" w:cstheme="minorHAnsi"/>
        </w:rPr>
      </w:pPr>
    </w:p>
    <w:p w:rsidR="007608B0" w:rsidRDefault="007608B0">
      <w:pPr>
        <w:widowControl w:val="0"/>
        <w:rPr>
          <w:rFonts w:asciiTheme="minorHAnsi" w:hAnsiTheme="minorHAnsi" w:cstheme="minorHAnsi"/>
        </w:rPr>
      </w:pPr>
    </w:p>
    <w:p w:rsidR="007608B0" w:rsidRDefault="007608B0">
      <w:pPr>
        <w:widowControl w:val="0"/>
        <w:rPr>
          <w:rFonts w:asciiTheme="minorHAnsi" w:hAnsiTheme="minorHAnsi" w:cstheme="minorHAnsi"/>
        </w:rPr>
      </w:pPr>
    </w:p>
    <w:p w:rsidR="007608B0" w:rsidRDefault="007608B0">
      <w:pPr>
        <w:widowControl w:val="0"/>
        <w:rPr>
          <w:rFonts w:asciiTheme="minorHAnsi" w:hAnsiTheme="minorHAnsi" w:cstheme="minorHAnsi"/>
        </w:rPr>
      </w:pPr>
    </w:p>
    <w:p w:rsidR="007608B0" w:rsidRDefault="007608B0">
      <w:pPr>
        <w:widowControl w:val="0"/>
        <w:rPr>
          <w:rFonts w:asciiTheme="minorHAnsi" w:hAnsiTheme="minorHAnsi" w:cstheme="minorHAnsi"/>
        </w:rPr>
      </w:pPr>
    </w:p>
    <w:p w:rsidR="00C11B19" w:rsidRDefault="00C11B19">
      <w:pPr>
        <w:widowControl w:val="0"/>
        <w:rPr>
          <w:rFonts w:asciiTheme="minorHAnsi" w:hAnsiTheme="minorHAnsi" w:cstheme="minorHAnsi"/>
        </w:rPr>
      </w:pPr>
    </w:p>
    <w:p w:rsidR="00C11B19" w:rsidRDefault="00C11B19" w:rsidP="00C11B19">
      <w:pPr>
        <w:widowControl w:val="0"/>
        <w:rPr>
          <w:rFonts w:asciiTheme="minorHAnsi" w:hAnsiTheme="minorHAnsi" w:cstheme="minorHAnsi"/>
          <w:b/>
          <w:bCs/>
          <w:sz w:val="28"/>
          <w:szCs w:val="28"/>
        </w:rPr>
      </w:pPr>
      <w:r>
        <w:rPr>
          <w:rFonts w:asciiTheme="minorHAnsi" w:hAnsiTheme="minorHAnsi" w:cstheme="minorHAnsi"/>
          <w:b/>
          <w:bCs/>
          <w:sz w:val="28"/>
          <w:szCs w:val="28"/>
        </w:rPr>
        <w:lastRenderedPageBreak/>
        <w:t>Block Diagram</w:t>
      </w:r>
    </w:p>
    <w:p w:rsidR="007608B0" w:rsidRDefault="007608B0" w:rsidP="00C11B19">
      <w:pPr>
        <w:widowControl w:val="0"/>
        <w:rPr>
          <w:rFonts w:asciiTheme="minorHAnsi" w:hAnsiTheme="minorHAnsi" w:cstheme="minorHAnsi"/>
          <w:b/>
          <w:bCs/>
          <w:sz w:val="28"/>
          <w:szCs w:val="28"/>
        </w:rPr>
      </w:pPr>
    </w:p>
    <w:p w:rsidR="00C11B19" w:rsidRPr="00F5255D" w:rsidRDefault="00B40FCD" w:rsidP="00C11B19">
      <w:pPr>
        <w:widowControl w:val="0"/>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620829" cy="5702060"/>
            <wp:effectExtent l="19050" t="0" r="37021"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11B19" w:rsidRDefault="00C11B19">
      <w:pPr>
        <w:widowControl w:val="0"/>
        <w:rPr>
          <w:rFonts w:asciiTheme="minorHAnsi" w:hAnsiTheme="minorHAnsi" w:cstheme="minorHAnsi"/>
        </w:rPr>
      </w:pPr>
    </w:p>
    <w:p w:rsidR="00EE78BF" w:rsidRPr="00F51AC3" w:rsidRDefault="00EE78BF">
      <w:pPr>
        <w:widowControl w:val="0"/>
        <w:rPr>
          <w:rFonts w:asciiTheme="minorHAnsi" w:hAnsiTheme="minorHAnsi" w:cstheme="minorHAnsi"/>
        </w:rPr>
      </w:pPr>
      <w:r>
        <w:rPr>
          <w:rFonts w:asciiTheme="minorHAnsi" w:hAnsiTheme="minorHAnsi" w:cstheme="minorHAnsi"/>
        </w:rPr>
        <w:t xml:space="preserve"> </w:t>
      </w:r>
    </w:p>
    <w:p w:rsidR="00522824" w:rsidRPr="00F5255D" w:rsidRDefault="00522824">
      <w:pPr>
        <w:widowControl w:val="0"/>
        <w:rPr>
          <w:rFonts w:asciiTheme="minorHAnsi" w:hAnsiTheme="minorHAnsi" w:cstheme="minorHAnsi"/>
          <w:sz w:val="28"/>
          <w:szCs w:val="28"/>
        </w:rPr>
      </w:pPr>
      <w:r w:rsidRPr="00F5255D">
        <w:rPr>
          <w:rFonts w:asciiTheme="minorHAnsi" w:hAnsiTheme="minorHAnsi" w:cstheme="minorHAnsi"/>
          <w:b/>
          <w:bCs/>
          <w:sz w:val="28"/>
          <w:szCs w:val="28"/>
        </w:rPr>
        <w:t>Test Plan</w:t>
      </w:r>
    </w:p>
    <w:p w:rsidR="00522824" w:rsidRDefault="00522824">
      <w:pPr>
        <w:widowControl w:val="0"/>
        <w:rPr>
          <w:rFonts w:asciiTheme="minorHAnsi" w:hAnsiTheme="minorHAnsi" w:cstheme="minorHAnsi"/>
        </w:rPr>
      </w:pPr>
      <w:r w:rsidRPr="00F51AC3">
        <w:rPr>
          <w:rFonts w:asciiTheme="minorHAnsi" w:hAnsiTheme="minorHAnsi" w:cstheme="minorHAnsi"/>
        </w:rPr>
        <w:t xml:space="preserve">We have a number of test </w:t>
      </w:r>
      <w:r w:rsidR="00F5255D">
        <w:rPr>
          <w:rFonts w:asciiTheme="minorHAnsi" w:hAnsiTheme="minorHAnsi" w:cstheme="minorHAnsi"/>
        </w:rPr>
        <w:t>recipes</w:t>
      </w:r>
      <w:r w:rsidRPr="00F51AC3">
        <w:rPr>
          <w:rFonts w:asciiTheme="minorHAnsi" w:hAnsiTheme="minorHAnsi" w:cstheme="minorHAnsi"/>
        </w:rPr>
        <w:t xml:space="preserve"> from the assignment document, as well as two we wrote ourselves to demonstrate the graduate extension “MOVC” instruction (Clockwise relative move)</w:t>
      </w:r>
      <w:r w:rsidR="00F5255D">
        <w:rPr>
          <w:rFonts w:asciiTheme="minorHAnsi" w:hAnsiTheme="minorHAnsi" w:cstheme="minorHAnsi"/>
        </w:rPr>
        <w:t>.</w:t>
      </w:r>
      <w:r w:rsidR="00EE78BF">
        <w:rPr>
          <w:rFonts w:asciiTheme="minorHAnsi" w:hAnsiTheme="minorHAnsi" w:cstheme="minorHAnsi"/>
        </w:rPr>
        <w:t xml:space="preserve"> </w:t>
      </w:r>
      <w:r w:rsidR="00F5255D">
        <w:rPr>
          <w:rFonts w:asciiTheme="minorHAnsi" w:hAnsiTheme="minorHAnsi" w:cstheme="minorHAnsi"/>
        </w:rPr>
        <w:t xml:space="preserve">We have tested the program with recipes which include nested loops and invalid </w:t>
      </w:r>
      <w:proofErr w:type="spellStart"/>
      <w:r w:rsidR="00F5255D">
        <w:rPr>
          <w:rFonts w:asciiTheme="minorHAnsi" w:hAnsiTheme="minorHAnsi" w:cstheme="minorHAnsi"/>
        </w:rPr>
        <w:t>opcodes</w:t>
      </w:r>
      <w:proofErr w:type="spellEnd"/>
      <w:r w:rsidR="00F5255D">
        <w:rPr>
          <w:rFonts w:asciiTheme="minorHAnsi" w:hAnsiTheme="minorHAnsi" w:cstheme="minorHAnsi"/>
        </w:rPr>
        <w:t>, to test error conditions</w:t>
      </w:r>
      <w:r w:rsidRPr="00F51AC3">
        <w:rPr>
          <w:rFonts w:asciiTheme="minorHAnsi" w:hAnsiTheme="minorHAnsi" w:cstheme="minorHAnsi"/>
        </w:rPr>
        <w:t>. We ensured that all commands work as expected, and that the programs executed as expected in the correct amount of time.</w:t>
      </w:r>
    </w:p>
    <w:p w:rsidR="007608B0" w:rsidRPr="00F51AC3" w:rsidRDefault="007608B0">
      <w:pPr>
        <w:widowControl w:val="0"/>
        <w:rPr>
          <w:rFonts w:asciiTheme="minorHAnsi" w:hAnsiTheme="minorHAnsi" w:cstheme="minorHAnsi"/>
        </w:rPr>
      </w:pPr>
    </w:p>
    <w:p w:rsidR="00522824" w:rsidRPr="00F51AC3" w:rsidRDefault="00522824">
      <w:pPr>
        <w:widowControl w:val="0"/>
        <w:rPr>
          <w:rFonts w:asciiTheme="minorHAnsi" w:hAnsiTheme="minorHAnsi" w:cstheme="minorHAnsi"/>
        </w:rPr>
      </w:pPr>
    </w:p>
    <w:p w:rsidR="00522824" w:rsidRPr="00F5255D" w:rsidRDefault="00522824">
      <w:pPr>
        <w:widowControl w:val="0"/>
        <w:rPr>
          <w:rFonts w:asciiTheme="minorHAnsi" w:hAnsiTheme="minorHAnsi" w:cstheme="minorHAnsi"/>
          <w:sz w:val="28"/>
          <w:szCs w:val="28"/>
        </w:rPr>
      </w:pPr>
      <w:r w:rsidRPr="00F5255D">
        <w:rPr>
          <w:rFonts w:asciiTheme="minorHAnsi" w:hAnsiTheme="minorHAnsi" w:cstheme="minorHAnsi"/>
          <w:b/>
          <w:bCs/>
          <w:sz w:val="28"/>
          <w:szCs w:val="28"/>
        </w:rPr>
        <w:lastRenderedPageBreak/>
        <w:t>Lessons Learned</w:t>
      </w:r>
    </w:p>
    <w:p w:rsidR="00522824" w:rsidRPr="00F51AC3" w:rsidRDefault="00EE78BF">
      <w:pPr>
        <w:widowControl w:val="0"/>
        <w:rPr>
          <w:rFonts w:asciiTheme="minorHAnsi" w:hAnsiTheme="minorHAnsi" w:cstheme="minorHAnsi"/>
        </w:rPr>
      </w:pPr>
      <w:r>
        <w:rPr>
          <w:rFonts w:asciiTheme="minorHAnsi" w:hAnsiTheme="minorHAnsi" w:cstheme="minorHAnsi"/>
        </w:rPr>
        <w:t xml:space="preserve">We have observed that the pulse width generated is not accurate with the usage of either </w:t>
      </w:r>
      <w:proofErr w:type="spellStart"/>
      <w:r>
        <w:rPr>
          <w:rFonts w:asciiTheme="minorHAnsi" w:hAnsiTheme="minorHAnsi" w:cstheme="minorHAnsi"/>
        </w:rPr>
        <w:t>usleep</w:t>
      </w:r>
      <w:proofErr w:type="spellEnd"/>
      <w:r>
        <w:rPr>
          <w:rFonts w:asciiTheme="minorHAnsi" w:hAnsiTheme="minorHAnsi" w:cstheme="minorHAnsi"/>
        </w:rPr>
        <w:t xml:space="preserve"> or </w:t>
      </w:r>
      <w:proofErr w:type="spellStart"/>
      <w:r>
        <w:rPr>
          <w:rFonts w:asciiTheme="minorHAnsi" w:hAnsiTheme="minorHAnsi" w:cstheme="minorHAnsi"/>
        </w:rPr>
        <w:t>nanospin</w:t>
      </w:r>
      <w:proofErr w:type="spellEnd"/>
      <w:r>
        <w:rPr>
          <w:rFonts w:asciiTheme="minorHAnsi" w:hAnsiTheme="minorHAnsi" w:cstheme="minorHAnsi"/>
        </w:rPr>
        <w:t xml:space="preserve">, if the time period is configured to 20 </w:t>
      </w:r>
      <w:proofErr w:type="spellStart"/>
      <w:r>
        <w:rPr>
          <w:rFonts w:asciiTheme="minorHAnsi" w:hAnsiTheme="minorHAnsi" w:cstheme="minorHAnsi"/>
        </w:rPr>
        <w:t>ms.</w:t>
      </w:r>
      <w:proofErr w:type="spellEnd"/>
      <w:r>
        <w:rPr>
          <w:rFonts w:asciiTheme="minorHAnsi" w:hAnsiTheme="minorHAnsi" w:cstheme="minorHAnsi"/>
        </w:rPr>
        <w:t xml:space="preserve"> </w:t>
      </w:r>
      <w:proofErr w:type="gramStart"/>
      <w:r>
        <w:rPr>
          <w:rFonts w:asciiTheme="minorHAnsi" w:hAnsiTheme="minorHAnsi" w:cstheme="minorHAnsi"/>
        </w:rPr>
        <w:t>But</w:t>
      </w:r>
      <w:proofErr w:type="gramEnd"/>
      <w:r>
        <w:rPr>
          <w:rFonts w:asciiTheme="minorHAnsi" w:hAnsiTheme="minorHAnsi" w:cstheme="minorHAnsi"/>
        </w:rPr>
        <w:t xml:space="preserve"> better results are observed with a time period of 7.2 ms</w:t>
      </w:r>
      <w:r w:rsidR="00391AC7">
        <w:rPr>
          <w:rFonts w:asciiTheme="minorHAnsi" w:hAnsiTheme="minorHAnsi" w:cstheme="minorHAnsi"/>
        </w:rPr>
        <w:t>, with which proper operation of servo can be ensured. Also the parallel operation of two servos is affected if both the pulses are generated at the same time, whereas parallel operation of two servos can be achieved if a delay of 2-3 ms is allowed between the two spikes.</w:t>
      </w:r>
    </w:p>
    <w:p w:rsidR="002B34E9" w:rsidRPr="00F51AC3" w:rsidRDefault="002B34E9">
      <w:pPr>
        <w:widowControl w:val="0"/>
        <w:rPr>
          <w:rFonts w:asciiTheme="minorHAnsi" w:hAnsiTheme="minorHAnsi" w:cstheme="minorHAnsi"/>
        </w:rPr>
      </w:pPr>
    </w:p>
    <w:p w:rsidR="00522824" w:rsidRPr="00F51AC3" w:rsidRDefault="00522824">
      <w:pPr>
        <w:widowControl w:val="0"/>
        <w:rPr>
          <w:rFonts w:asciiTheme="minorHAnsi" w:hAnsiTheme="minorHAnsi" w:cstheme="minorHAnsi"/>
        </w:rPr>
      </w:pPr>
      <w:r w:rsidRPr="00F51AC3">
        <w:rPr>
          <w:rFonts w:asciiTheme="minorHAnsi" w:hAnsiTheme="minorHAnsi" w:cstheme="minorHAnsi"/>
          <w:b/>
          <w:bCs/>
        </w:rPr>
        <w:t>Source Code</w:t>
      </w:r>
    </w:p>
    <w:p w:rsidR="00522824" w:rsidRPr="00F51AC3" w:rsidRDefault="00522824">
      <w:pPr>
        <w:widowControl w:val="0"/>
        <w:rPr>
          <w:rFonts w:asciiTheme="minorHAnsi" w:hAnsiTheme="minorHAnsi" w:cstheme="minorHAnsi"/>
        </w:rPr>
      </w:pPr>
      <w:r w:rsidRPr="00F51AC3">
        <w:rPr>
          <w:rFonts w:asciiTheme="minorHAnsi" w:hAnsiTheme="minorHAnsi" w:cstheme="minorHAnsi"/>
        </w:rPr>
        <w:t>The program source is included in the electronic archive in which this documentation sits.</w:t>
      </w:r>
    </w:p>
    <w:sectPr w:rsidR="00522824" w:rsidRPr="00F51AC3">
      <w:pgSz w:w="12240" w:h="15840"/>
      <w:pgMar w:top="1440" w:right="1800" w:bottom="1440" w:left="1800" w:header="720" w:footer="720" w:gutter="0"/>
      <w:cols w:space="720"/>
      <w:docGrid w:linePitch="360" w:charSpace="-635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明朝">
    <w:altName w:val="Times New Roman"/>
    <w:charset w:val="01"/>
    <w:family w:val="auto"/>
    <w:pitch w:val="variable"/>
    <w:sig w:usb0="00000000" w:usb1="00000000" w:usb2="00000000" w:usb3="00000000" w:csb0="00000000" w:csb1="00000000"/>
  </w:font>
  <w:font w:name="font290">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1A7BBC"/>
    <w:rsid w:val="00065B26"/>
    <w:rsid w:val="001A7BBC"/>
    <w:rsid w:val="002B34E9"/>
    <w:rsid w:val="00391AC7"/>
    <w:rsid w:val="00522824"/>
    <w:rsid w:val="0073050B"/>
    <w:rsid w:val="007608B0"/>
    <w:rsid w:val="007B353F"/>
    <w:rsid w:val="008628F8"/>
    <w:rsid w:val="008D13C7"/>
    <w:rsid w:val="00A4475D"/>
    <w:rsid w:val="00B06DF1"/>
    <w:rsid w:val="00B40FCD"/>
    <w:rsid w:val="00B7651C"/>
    <w:rsid w:val="00C11B19"/>
    <w:rsid w:val="00D75EA6"/>
    <w:rsid w:val="00EE78BF"/>
    <w:rsid w:val="00F437E7"/>
    <w:rsid w:val="00F51AC3"/>
    <w:rsid w:val="00F52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Cambria" w:eastAsia="ＭＳ 明朝" w:hAnsi="Cambria" w:cs="font290"/>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B40FCD"/>
    <w:rPr>
      <w:rFonts w:ascii="Tahoma" w:hAnsi="Tahoma" w:cs="Tahoma"/>
      <w:sz w:val="16"/>
      <w:szCs w:val="16"/>
    </w:rPr>
  </w:style>
  <w:style w:type="character" w:customStyle="1" w:styleId="BalloonTextChar">
    <w:name w:val="Balloon Text Char"/>
    <w:basedOn w:val="DefaultParagraphFont"/>
    <w:link w:val="BalloonText"/>
    <w:uiPriority w:val="99"/>
    <w:semiHidden/>
    <w:rsid w:val="00B40FCD"/>
    <w:rPr>
      <w:rFonts w:ascii="Tahoma" w:eastAsia="ＭＳ 明朝" w:hAnsi="Tahoma" w:cs="Tahoma"/>
      <w:kern w:val="1"/>
      <w:sz w:val="16"/>
      <w:szCs w:val="16"/>
    </w:rPr>
  </w:style>
</w:styles>
</file>

<file path=word/webSettings.xml><?xml version="1.0" encoding="utf-8"?>
<w:webSettings xmlns:r="http://schemas.openxmlformats.org/officeDocument/2006/relationships" xmlns:w="http://schemas.openxmlformats.org/wordprocessingml/2006/main">
  <w:divs>
    <w:div w:id="1594970989">
      <w:bodyDiv w:val="1"/>
      <w:marLeft w:val="0"/>
      <w:marRight w:val="0"/>
      <w:marTop w:val="0"/>
      <w:marBottom w:val="0"/>
      <w:divBdr>
        <w:top w:val="none" w:sz="0" w:space="0" w:color="auto"/>
        <w:left w:val="none" w:sz="0" w:space="0" w:color="auto"/>
        <w:bottom w:val="none" w:sz="0" w:space="0" w:color="auto"/>
        <w:right w:val="none" w:sz="0" w:space="0" w:color="auto"/>
      </w:divBdr>
      <w:divsChild>
        <w:div w:id="2078703204">
          <w:marLeft w:val="547"/>
          <w:marRight w:val="0"/>
          <w:marTop w:val="0"/>
          <w:marBottom w:val="0"/>
          <w:divBdr>
            <w:top w:val="none" w:sz="0" w:space="0" w:color="auto"/>
            <w:left w:val="none" w:sz="0" w:space="0" w:color="auto"/>
            <w:bottom w:val="none" w:sz="0" w:space="0" w:color="auto"/>
            <w:right w:val="none" w:sz="0" w:space="0" w:color="auto"/>
          </w:divBdr>
        </w:div>
      </w:divsChild>
    </w:div>
    <w:div w:id="1877159208">
      <w:bodyDiv w:val="1"/>
      <w:marLeft w:val="0"/>
      <w:marRight w:val="0"/>
      <w:marTop w:val="0"/>
      <w:marBottom w:val="0"/>
      <w:divBdr>
        <w:top w:val="none" w:sz="0" w:space="0" w:color="auto"/>
        <w:left w:val="none" w:sz="0" w:space="0" w:color="auto"/>
        <w:bottom w:val="none" w:sz="0" w:space="0" w:color="auto"/>
        <w:right w:val="none" w:sz="0" w:space="0" w:color="auto"/>
      </w:divBdr>
      <w:divsChild>
        <w:div w:id="21328947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64F72-11E6-437A-B92D-EE54A715257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BD5B7BB5-138A-4FF4-A8CB-4D07ACDCADA2}">
      <dgm:prSet phldrT="[Text]" custT="1"/>
      <dgm:spPr/>
      <dgm:t>
        <a:bodyPr/>
        <a:lstStyle/>
        <a:p>
          <a:r>
            <a:rPr lang="en-US" sz="2000">
              <a:latin typeface="Arial Black" pitchFamily="34" charset="0"/>
            </a:rPr>
            <a:t>Main Thread</a:t>
          </a:r>
        </a:p>
      </dgm:t>
    </dgm:pt>
    <dgm:pt modelId="{0417C1AA-57C3-4581-B90B-BD3C966CC588}" type="parTrans" cxnId="{FF93D05A-6CB8-4F17-8E8A-C5AD206FE4F2}">
      <dgm:prSet/>
      <dgm:spPr/>
      <dgm:t>
        <a:bodyPr/>
        <a:lstStyle/>
        <a:p>
          <a:endParaRPr lang="en-US"/>
        </a:p>
      </dgm:t>
    </dgm:pt>
    <dgm:pt modelId="{58EB4482-658A-44F3-BE57-BC9CD9C0B042}" type="sibTrans" cxnId="{FF93D05A-6CB8-4F17-8E8A-C5AD206FE4F2}">
      <dgm:prSet/>
      <dgm:spPr/>
      <dgm:t>
        <a:bodyPr/>
        <a:lstStyle/>
        <a:p>
          <a:endParaRPr lang="en-US"/>
        </a:p>
      </dgm:t>
    </dgm:pt>
    <dgm:pt modelId="{3145242A-5997-4EE4-AFE7-F60388C6B861}">
      <dgm:prSet phldrT="[Text]" custT="1"/>
      <dgm:spPr/>
      <dgm:t>
        <a:bodyPr/>
        <a:lstStyle/>
        <a:p>
          <a:r>
            <a:rPr lang="en-US" sz="2000">
              <a:latin typeface="Arial Black" pitchFamily="34" charset="0"/>
            </a:rPr>
            <a:t>Servo thread</a:t>
          </a:r>
        </a:p>
      </dgm:t>
    </dgm:pt>
    <dgm:pt modelId="{A40222E0-164E-4592-BCD4-7B570D5CF5C9}" type="parTrans" cxnId="{B980D125-11BD-416C-A9F6-C1876EDC6575}">
      <dgm:prSet/>
      <dgm:spPr/>
      <dgm:t>
        <a:bodyPr/>
        <a:lstStyle/>
        <a:p>
          <a:endParaRPr lang="en-US"/>
        </a:p>
      </dgm:t>
    </dgm:pt>
    <dgm:pt modelId="{2188EF70-18D3-4000-AD40-E19F64290349}" type="sibTrans" cxnId="{B980D125-11BD-416C-A9F6-C1876EDC6575}">
      <dgm:prSet/>
      <dgm:spPr/>
      <dgm:t>
        <a:bodyPr/>
        <a:lstStyle/>
        <a:p>
          <a:endParaRPr lang="en-US"/>
        </a:p>
      </dgm:t>
    </dgm:pt>
    <dgm:pt modelId="{6D4C5B92-27B5-4BEB-95B6-BCABBE7039B8}">
      <dgm:prSet phldrT="[Text]" custT="1"/>
      <dgm:spPr/>
      <dgm:t>
        <a:bodyPr/>
        <a:lstStyle/>
        <a:p>
          <a:r>
            <a:rPr lang="en-US" sz="1000"/>
            <a:t>Sets recipe for both the servo motors</a:t>
          </a:r>
        </a:p>
      </dgm:t>
    </dgm:pt>
    <dgm:pt modelId="{83CEC2EF-8379-4594-B6AA-17E82DB33010}" type="parTrans" cxnId="{4A9C1488-676E-4791-9D5A-9889721265F5}">
      <dgm:prSet/>
      <dgm:spPr/>
      <dgm:t>
        <a:bodyPr/>
        <a:lstStyle/>
        <a:p>
          <a:endParaRPr lang="en-US"/>
        </a:p>
      </dgm:t>
    </dgm:pt>
    <dgm:pt modelId="{A8DA7959-7854-4AD6-ABDE-4DA822E9F465}" type="sibTrans" cxnId="{4A9C1488-676E-4791-9D5A-9889721265F5}">
      <dgm:prSet/>
      <dgm:spPr/>
      <dgm:t>
        <a:bodyPr/>
        <a:lstStyle/>
        <a:p>
          <a:endParaRPr lang="en-US"/>
        </a:p>
      </dgm:t>
    </dgm:pt>
    <dgm:pt modelId="{3FBE09BA-42FE-426B-AF68-BDBA47AB9508}">
      <dgm:prSet phldrT="[Text]" custT="1"/>
      <dgm:spPr/>
      <dgm:t>
        <a:bodyPr/>
        <a:lstStyle/>
        <a:p>
          <a:r>
            <a:rPr lang="en-US" sz="1000"/>
            <a:t>Executes the recipe on both servos with a time interval of 10 ms between execution of instructions. Also checks for error condition and controls the state machine.</a:t>
          </a:r>
        </a:p>
      </dgm:t>
    </dgm:pt>
    <dgm:pt modelId="{F03305AC-F8B7-4499-B06C-49DD2E0774DA}" type="parTrans" cxnId="{9DC45C9E-39B3-4923-B291-AC944FF9858D}">
      <dgm:prSet/>
      <dgm:spPr/>
      <dgm:t>
        <a:bodyPr/>
        <a:lstStyle/>
        <a:p>
          <a:endParaRPr lang="en-US"/>
        </a:p>
      </dgm:t>
    </dgm:pt>
    <dgm:pt modelId="{AEE01377-3A42-4A17-9AF9-87370403CCB9}" type="sibTrans" cxnId="{9DC45C9E-39B3-4923-B291-AC944FF9858D}">
      <dgm:prSet/>
      <dgm:spPr/>
      <dgm:t>
        <a:bodyPr/>
        <a:lstStyle/>
        <a:p>
          <a:endParaRPr lang="en-US"/>
        </a:p>
      </dgm:t>
    </dgm:pt>
    <dgm:pt modelId="{0D25F12B-890D-41C3-8F8C-4C3A43D603AA}">
      <dgm:prSet phldrT="[Text]" custT="1"/>
      <dgm:spPr/>
      <dgm:t>
        <a:bodyPr/>
        <a:lstStyle/>
        <a:p>
          <a:r>
            <a:rPr lang="en-US" sz="2000">
              <a:latin typeface="Arial Black" pitchFamily="34" charset="0"/>
            </a:rPr>
            <a:t>PWM threads 1,2</a:t>
          </a:r>
        </a:p>
      </dgm:t>
    </dgm:pt>
    <dgm:pt modelId="{5387CBAB-F912-4A14-90F2-7D8CAF2AEDFB}" type="parTrans" cxnId="{56A05440-29E9-419C-8D97-AE87CF9AA312}">
      <dgm:prSet/>
      <dgm:spPr/>
      <dgm:t>
        <a:bodyPr/>
        <a:lstStyle/>
        <a:p>
          <a:endParaRPr lang="en-US"/>
        </a:p>
      </dgm:t>
    </dgm:pt>
    <dgm:pt modelId="{A7E9DB94-D7A7-41BA-B45C-3CFC9E5A165D}" type="sibTrans" cxnId="{56A05440-29E9-419C-8D97-AE87CF9AA312}">
      <dgm:prSet/>
      <dgm:spPr/>
      <dgm:t>
        <a:bodyPr/>
        <a:lstStyle/>
        <a:p>
          <a:endParaRPr lang="en-US"/>
        </a:p>
      </dgm:t>
    </dgm:pt>
    <dgm:pt modelId="{0F79B12F-F5F5-488A-ACBC-8062FD404D9E}">
      <dgm:prSet phldrT="[Text]" custT="1"/>
      <dgm:spPr/>
      <dgm:t>
        <a:bodyPr/>
        <a:lstStyle/>
        <a:p>
          <a:r>
            <a:rPr lang="en-US" sz="1000"/>
            <a:t>Configures the i/o ports, port A and Port B.</a:t>
          </a:r>
        </a:p>
      </dgm:t>
    </dgm:pt>
    <dgm:pt modelId="{2AE1A51E-8B30-4F77-8E9A-D6ED62D3B232}" type="parTrans" cxnId="{BEBBD4AE-F1E5-432F-9F16-9DEAC3EFFEDD}">
      <dgm:prSet/>
      <dgm:spPr/>
      <dgm:t>
        <a:bodyPr/>
        <a:lstStyle/>
        <a:p>
          <a:endParaRPr lang="en-US"/>
        </a:p>
      </dgm:t>
    </dgm:pt>
    <dgm:pt modelId="{301D9407-BA53-4F19-B106-030030E6C5BF}" type="sibTrans" cxnId="{BEBBD4AE-F1E5-432F-9F16-9DEAC3EFFEDD}">
      <dgm:prSet/>
      <dgm:spPr/>
      <dgm:t>
        <a:bodyPr/>
        <a:lstStyle/>
        <a:p>
          <a:endParaRPr lang="en-US"/>
        </a:p>
      </dgm:t>
    </dgm:pt>
    <dgm:pt modelId="{09BFE8FF-F367-4B8A-AB3C-E33DB3D99CC5}">
      <dgm:prSet phldrT="[Text]" custT="1"/>
      <dgm:spPr/>
      <dgm:t>
        <a:bodyPr/>
        <a:lstStyle/>
        <a:p>
          <a:r>
            <a:rPr lang="en-US" sz="1000"/>
            <a:t>Generates pulse with pulse width proportional to the servo position, using a timer. And writes the digital data to i/o ports to control the servo position.</a:t>
          </a:r>
        </a:p>
      </dgm:t>
    </dgm:pt>
    <dgm:pt modelId="{E0F60BB9-18EC-4C33-A5FD-1B4224307DD5}" type="parTrans" cxnId="{AF07F617-E1CA-487B-9085-707A619D569B}">
      <dgm:prSet/>
      <dgm:spPr/>
      <dgm:t>
        <a:bodyPr/>
        <a:lstStyle/>
        <a:p>
          <a:endParaRPr lang="en-US"/>
        </a:p>
      </dgm:t>
    </dgm:pt>
    <dgm:pt modelId="{28951BD1-E53B-4816-A27E-961F32BCECF3}" type="sibTrans" cxnId="{AF07F617-E1CA-487B-9085-707A619D569B}">
      <dgm:prSet/>
      <dgm:spPr/>
      <dgm:t>
        <a:bodyPr/>
        <a:lstStyle/>
        <a:p>
          <a:endParaRPr lang="en-US"/>
        </a:p>
      </dgm:t>
    </dgm:pt>
    <dgm:pt modelId="{402437A5-BBCC-40CB-A67C-B60D137ED569}">
      <dgm:prSet phldrT="[Text]" custT="1"/>
      <dgm:spPr/>
      <dgm:t>
        <a:bodyPr/>
        <a:lstStyle/>
        <a:p>
          <a:r>
            <a:rPr lang="en-US" sz="1000"/>
            <a:t>Polls on user input and  executes those commands. Controls State machine</a:t>
          </a:r>
        </a:p>
      </dgm:t>
    </dgm:pt>
    <dgm:pt modelId="{7F4F1E85-FEDA-4E5A-99F8-7524113A0AEF}" type="sibTrans" cxnId="{602B8A82-B2E8-4A0F-A51F-9C4A07E94401}">
      <dgm:prSet/>
      <dgm:spPr/>
      <dgm:t>
        <a:bodyPr/>
        <a:lstStyle/>
        <a:p>
          <a:endParaRPr lang="en-US"/>
        </a:p>
      </dgm:t>
    </dgm:pt>
    <dgm:pt modelId="{7BE48E42-234E-47D0-85B8-E77703711E3F}" type="parTrans" cxnId="{602B8A82-B2E8-4A0F-A51F-9C4A07E94401}">
      <dgm:prSet/>
      <dgm:spPr/>
      <dgm:t>
        <a:bodyPr/>
        <a:lstStyle/>
        <a:p>
          <a:endParaRPr lang="en-US"/>
        </a:p>
      </dgm:t>
    </dgm:pt>
    <dgm:pt modelId="{4C3C2FF0-F0B6-4034-9883-ACBFCFF0FE63}">
      <dgm:prSet phldrT="[Text]" custT="1"/>
      <dgm:spPr/>
      <dgm:t>
        <a:bodyPr/>
        <a:lstStyle/>
        <a:p>
          <a:r>
            <a:rPr lang="en-US" sz="1000"/>
            <a:t>Creates servo thread  and pwm threads. And assigns  highest priority to both pwm threads.</a:t>
          </a:r>
        </a:p>
      </dgm:t>
    </dgm:pt>
    <dgm:pt modelId="{379A9E9C-E5FB-4C73-9FD1-F5051AC97BAB}" type="sibTrans" cxnId="{988DDAC8-D4E8-488E-85FE-580CA0CCAE3B}">
      <dgm:prSet/>
      <dgm:spPr/>
      <dgm:t>
        <a:bodyPr/>
        <a:lstStyle/>
        <a:p>
          <a:endParaRPr lang="en-US"/>
        </a:p>
      </dgm:t>
    </dgm:pt>
    <dgm:pt modelId="{9CAD9F1B-881E-4269-AF72-519633EBEC3F}" type="parTrans" cxnId="{988DDAC8-D4E8-488E-85FE-580CA0CCAE3B}">
      <dgm:prSet/>
      <dgm:spPr/>
      <dgm:t>
        <a:bodyPr/>
        <a:lstStyle/>
        <a:p>
          <a:endParaRPr lang="en-US"/>
        </a:p>
      </dgm:t>
    </dgm:pt>
    <dgm:pt modelId="{231EC792-20FC-4C25-853E-E121A49403FE}" type="pres">
      <dgm:prSet presAssocID="{05464F72-11E6-437A-B92D-EE54A715257F}" presName="theList" presStyleCnt="0">
        <dgm:presLayoutVars>
          <dgm:dir/>
          <dgm:animLvl val="lvl"/>
          <dgm:resizeHandles val="exact"/>
        </dgm:presLayoutVars>
      </dgm:prSet>
      <dgm:spPr/>
    </dgm:pt>
    <dgm:pt modelId="{66278401-9020-4A33-B110-7EEF0C3D35EE}" type="pres">
      <dgm:prSet presAssocID="{BD5B7BB5-138A-4FF4-A8CB-4D07ACDCADA2}" presName="compNode" presStyleCnt="0"/>
      <dgm:spPr/>
    </dgm:pt>
    <dgm:pt modelId="{EB35E287-F81F-4EDA-B8CB-1DDE11C13AB5}" type="pres">
      <dgm:prSet presAssocID="{BD5B7BB5-138A-4FF4-A8CB-4D07ACDCADA2}" presName="aNode" presStyleLbl="bgShp" presStyleIdx="0" presStyleCnt="3"/>
      <dgm:spPr/>
      <dgm:t>
        <a:bodyPr/>
        <a:lstStyle/>
        <a:p>
          <a:endParaRPr lang="en-US"/>
        </a:p>
      </dgm:t>
    </dgm:pt>
    <dgm:pt modelId="{645205DD-BCA0-4485-AD96-5DBA33433733}" type="pres">
      <dgm:prSet presAssocID="{BD5B7BB5-138A-4FF4-A8CB-4D07ACDCADA2}" presName="textNode" presStyleLbl="bgShp" presStyleIdx="0" presStyleCnt="3"/>
      <dgm:spPr/>
      <dgm:t>
        <a:bodyPr/>
        <a:lstStyle/>
        <a:p>
          <a:endParaRPr lang="en-US"/>
        </a:p>
      </dgm:t>
    </dgm:pt>
    <dgm:pt modelId="{B60CDCB8-87A0-47D1-9F8D-507552757FB8}" type="pres">
      <dgm:prSet presAssocID="{BD5B7BB5-138A-4FF4-A8CB-4D07ACDCADA2}" presName="compChildNode" presStyleCnt="0"/>
      <dgm:spPr/>
    </dgm:pt>
    <dgm:pt modelId="{8B14AA41-922C-4128-A06D-C00E54A9C50C}" type="pres">
      <dgm:prSet presAssocID="{BD5B7BB5-138A-4FF4-A8CB-4D07ACDCADA2}" presName="theInnerList" presStyleCnt="0"/>
      <dgm:spPr/>
    </dgm:pt>
    <dgm:pt modelId="{8B095CEC-DEB9-4250-8E09-B73EC6C0BBE0}" type="pres">
      <dgm:prSet presAssocID="{4C3C2FF0-F0B6-4034-9883-ACBFCFF0FE63}" presName="childNode" presStyleLbl="node1" presStyleIdx="0" presStyleCnt="6">
        <dgm:presLayoutVars>
          <dgm:bulletEnabled val="1"/>
        </dgm:presLayoutVars>
      </dgm:prSet>
      <dgm:spPr/>
      <dgm:t>
        <a:bodyPr/>
        <a:lstStyle/>
        <a:p>
          <a:endParaRPr lang="en-US"/>
        </a:p>
      </dgm:t>
    </dgm:pt>
    <dgm:pt modelId="{62E713D9-FC32-4ED5-8DE2-FE16008A888A}" type="pres">
      <dgm:prSet presAssocID="{4C3C2FF0-F0B6-4034-9883-ACBFCFF0FE63}" presName="aSpace2" presStyleCnt="0"/>
      <dgm:spPr/>
    </dgm:pt>
    <dgm:pt modelId="{B2024190-5AB4-4D3D-87D3-EB1E02602F4C}" type="pres">
      <dgm:prSet presAssocID="{402437A5-BBCC-40CB-A67C-B60D137ED569}" presName="childNode" presStyleLbl="node1" presStyleIdx="1" presStyleCnt="6">
        <dgm:presLayoutVars>
          <dgm:bulletEnabled val="1"/>
        </dgm:presLayoutVars>
      </dgm:prSet>
      <dgm:spPr/>
      <dgm:t>
        <a:bodyPr/>
        <a:lstStyle/>
        <a:p>
          <a:endParaRPr lang="en-US"/>
        </a:p>
      </dgm:t>
    </dgm:pt>
    <dgm:pt modelId="{00C42099-E349-4D05-8EDB-BB70CC81FC87}" type="pres">
      <dgm:prSet presAssocID="{BD5B7BB5-138A-4FF4-A8CB-4D07ACDCADA2}" presName="aSpace" presStyleCnt="0"/>
      <dgm:spPr/>
    </dgm:pt>
    <dgm:pt modelId="{F3C66CE2-EFFA-40EA-9934-74942C6621AE}" type="pres">
      <dgm:prSet presAssocID="{3145242A-5997-4EE4-AFE7-F60388C6B861}" presName="compNode" presStyleCnt="0"/>
      <dgm:spPr/>
    </dgm:pt>
    <dgm:pt modelId="{3593DF54-7AF4-4EB5-9AC4-0EA410A4BE07}" type="pres">
      <dgm:prSet presAssocID="{3145242A-5997-4EE4-AFE7-F60388C6B861}" presName="aNode" presStyleLbl="bgShp" presStyleIdx="1" presStyleCnt="3"/>
      <dgm:spPr/>
    </dgm:pt>
    <dgm:pt modelId="{807BD62D-46AE-4CED-8B69-75C431832704}" type="pres">
      <dgm:prSet presAssocID="{3145242A-5997-4EE4-AFE7-F60388C6B861}" presName="textNode" presStyleLbl="bgShp" presStyleIdx="1" presStyleCnt="3"/>
      <dgm:spPr/>
    </dgm:pt>
    <dgm:pt modelId="{30A93F93-5B22-4612-B9FB-2716A50CFD56}" type="pres">
      <dgm:prSet presAssocID="{3145242A-5997-4EE4-AFE7-F60388C6B861}" presName="compChildNode" presStyleCnt="0"/>
      <dgm:spPr/>
    </dgm:pt>
    <dgm:pt modelId="{3979B8AE-3232-45D7-AC67-686B9E7CC180}" type="pres">
      <dgm:prSet presAssocID="{3145242A-5997-4EE4-AFE7-F60388C6B861}" presName="theInnerList" presStyleCnt="0"/>
      <dgm:spPr/>
    </dgm:pt>
    <dgm:pt modelId="{9E253B6F-E5E1-43B9-8C42-6418A7F1FE52}" type="pres">
      <dgm:prSet presAssocID="{6D4C5B92-27B5-4BEB-95B6-BCABBE7039B8}" presName="childNode" presStyleLbl="node1" presStyleIdx="2" presStyleCnt="6">
        <dgm:presLayoutVars>
          <dgm:bulletEnabled val="1"/>
        </dgm:presLayoutVars>
      </dgm:prSet>
      <dgm:spPr/>
      <dgm:t>
        <a:bodyPr/>
        <a:lstStyle/>
        <a:p>
          <a:endParaRPr lang="en-US"/>
        </a:p>
      </dgm:t>
    </dgm:pt>
    <dgm:pt modelId="{271769D0-2256-4DEC-A675-7CD1330DD9BD}" type="pres">
      <dgm:prSet presAssocID="{6D4C5B92-27B5-4BEB-95B6-BCABBE7039B8}" presName="aSpace2" presStyleCnt="0"/>
      <dgm:spPr/>
    </dgm:pt>
    <dgm:pt modelId="{DE9E0CD2-7CDF-4918-B489-81EE24CFCD04}" type="pres">
      <dgm:prSet presAssocID="{3FBE09BA-42FE-426B-AF68-BDBA47AB9508}" presName="childNode" presStyleLbl="node1" presStyleIdx="3" presStyleCnt="6">
        <dgm:presLayoutVars>
          <dgm:bulletEnabled val="1"/>
        </dgm:presLayoutVars>
      </dgm:prSet>
      <dgm:spPr/>
      <dgm:t>
        <a:bodyPr/>
        <a:lstStyle/>
        <a:p>
          <a:endParaRPr lang="en-US"/>
        </a:p>
      </dgm:t>
    </dgm:pt>
    <dgm:pt modelId="{7FE81247-88DB-4451-A46F-86001555DD23}" type="pres">
      <dgm:prSet presAssocID="{3145242A-5997-4EE4-AFE7-F60388C6B861}" presName="aSpace" presStyleCnt="0"/>
      <dgm:spPr/>
    </dgm:pt>
    <dgm:pt modelId="{91662056-87C3-4878-BB29-85531CE27230}" type="pres">
      <dgm:prSet presAssocID="{0D25F12B-890D-41C3-8F8C-4C3A43D603AA}" presName="compNode" presStyleCnt="0"/>
      <dgm:spPr/>
    </dgm:pt>
    <dgm:pt modelId="{DF428B01-51A8-4C83-85F8-1F0C31F6AD9A}" type="pres">
      <dgm:prSet presAssocID="{0D25F12B-890D-41C3-8F8C-4C3A43D603AA}" presName="aNode" presStyleLbl="bgShp" presStyleIdx="2" presStyleCnt="3"/>
      <dgm:spPr/>
      <dgm:t>
        <a:bodyPr/>
        <a:lstStyle/>
        <a:p>
          <a:endParaRPr lang="en-US"/>
        </a:p>
      </dgm:t>
    </dgm:pt>
    <dgm:pt modelId="{70F9B761-20EE-4123-A7E6-3E8614469B28}" type="pres">
      <dgm:prSet presAssocID="{0D25F12B-890D-41C3-8F8C-4C3A43D603AA}" presName="textNode" presStyleLbl="bgShp" presStyleIdx="2" presStyleCnt="3"/>
      <dgm:spPr/>
      <dgm:t>
        <a:bodyPr/>
        <a:lstStyle/>
        <a:p>
          <a:endParaRPr lang="en-US"/>
        </a:p>
      </dgm:t>
    </dgm:pt>
    <dgm:pt modelId="{0E7D7D45-9D6F-4122-A643-B684CEC8D770}" type="pres">
      <dgm:prSet presAssocID="{0D25F12B-890D-41C3-8F8C-4C3A43D603AA}" presName="compChildNode" presStyleCnt="0"/>
      <dgm:spPr/>
    </dgm:pt>
    <dgm:pt modelId="{DBFEC8AA-D95E-43D3-A403-24762187C5E9}" type="pres">
      <dgm:prSet presAssocID="{0D25F12B-890D-41C3-8F8C-4C3A43D603AA}" presName="theInnerList" presStyleCnt="0"/>
      <dgm:spPr/>
    </dgm:pt>
    <dgm:pt modelId="{56996C19-1B19-46D3-8732-014EEAB8B06D}" type="pres">
      <dgm:prSet presAssocID="{0F79B12F-F5F5-488A-ACBC-8062FD404D9E}" presName="childNode" presStyleLbl="node1" presStyleIdx="4" presStyleCnt="6">
        <dgm:presLayoutVars>
          <dgm:bulletEnabled val="1"/>
        </dgm:presLayoutVars>
      </dgm:prSet>
      <dgm:spPr/>
      <dgm:t>
        <a:bodyPr/>
        <a:lstStyle/>
        <a:p>
          <a:endParaRPr lang="en-US"/>
        </a:p>
      </dgm:t>
    </dgm:pt>
    <dgm:pt modelId="{C3342EC9-FD74-4891-A175-29E5F9153853}" type="pres">
      <dgm:prSet presAssocID="{0F79B12F-F5F5-488A-ACBC-8062FD404D9E}" presName="aSpace2" presStyleCnt="0"/>
      <dgm:spPr/>
    </dgm:pt>
    <dgm:pt modelId="{F7A8F54C-2341-4910-8C74-8838BEE9C538}" type="pres">
      <dgm:prSet presAssocID="{09BFE8FF-F367-4B8A-AB3C-E33DB3D99CC5}" presName="childNode" presStyleLbl="node1" presStyleIdx="5" presStyleCnt="6">
        <dgm:presLayoutVars>
          <dgm:bulletEnabled val="1"/>
        </dgm:presLayoutVars>
      </dgm:prSet>
      <dgm:spPr/>
      <dgm:t>
        <a:bodyPr/>
        <a:lstStyle/>
        <a:p>
          <a:endParaRPr lang="en-US"/>
        </a:p>
      </dgm:t>
    </dgm:pt>
  </dgm:ptLst>
  <dgm:cxnLst>
    <dgm:cxn modelId="{B980D125-11BD-416C-A9F6-C1876EDC6575}" srcId="{05464F72-11E6-437A-B92D-EE54A715257F}" destId="{3145242A-5997-4EE4-AFE7-F60388C6B861}" srcOrd="1" destOrd="0" parTransId="{A40222E0-164E-4592-BCD4-7B570D5CF5C9}" sibTransId="{2188EF70-18D3-4000-AD40-E19F64290349}"/>
    <dgm:cxn modelId="{AF07F617-E1CA-487B-9085-707A619D569B}" srcId="{0D25F12B-890D-41C3-8F8C-4C3A43D603AA}" destId="{09BFE8FF-F367-4B8A-AB3C-E33DB3D99CC5}" srcOrd="1" destOrd="0" parTransId="{E0F60BB9-18EC-4C33-A5FD-1B4224307DD5}" sibTransId="{28951BD1-E53B-4816-A27E-961F32BCECF3}"/>
    <dgm:cxn modelId="{CD94E6B9-D65F-4BDA-9E30-4BC0B7F43971}" type="presOf" srcId="{09BFE8FF-F367-4B8A-AB3C-E33DB3D99CC5}" destId="{F7A8F54C-2341-4910-8C74-8838BEE9C538}" srcOrd="0" destOrd="0" presId="urn:microsoft.com/office/officeart/2005/8/layout/lProcess2"/>
    <dgm:cxn modelId="{2A6DC30C-6C70-40FE-997A-2EC295678FEF}" type="presOf" srcId="{BD5B7BB5-138A-4FF4-A8CB-4D07ACDCADA2}" destId="{EB35E287-F81F-4EDA-B8CB-1DDE11C13AB5}" srcOrd="0" destOrd="0" presId="urn:microsoft.com/office/officeart/2005/8/layout/lProcess2"/>
    <dgm:cxn modelId="{EAB8F620-1A22-4DAB-8AE4-D5EF73E5C34E}" type="presOf" srcId="{4C3C2FF0-F0B6-4034-9883-ACBFCFF0FE63}" destId="{8B095CEC-DEB9-4250-8E09-B73EC6C0BBE0}" srcOrd="0" destOrd="0" presId="urn:microsoft.com/office/officeart/2005/8/layout/lProcess2"/>
    <dgm:cxn modelId="{FFBE14B2-A9EE-4CB6-A89A-E26506152994}" type="presOf" srcId="{BD5B7BB5-138A-4FF4-A8CB-4D07ACDCADA2}" destId="{645205DD-BCA0-4485-AD96-5DBA33433733}" srcOrd="1" destOrd="0" presId="urn:microsoft.com/office/officeart/2005/8/layout/lProcess2"/>
    <dgm:cxn modelId="{8DFFBC40-4234-48C1-9A84-92EC32762DD5}" type="presOf" srcId="{3145242A-5997-4EE4-AFE7-F60388C6B861}" destId="{807BD62D-46AE-4CED-8B69-75C431832704}" srcOrd="1" destOrd="0" presId="urn:microsoft.com/office/officeart/2005/8/layout/lProcess2"/>
    <dgm:cxn modelId="{491F8354-DA22-4404-A835-6233E0FF82C9}" type="presOf" srcId="{3145242A-5997-4EE4-AFE7-F60388C6B861}" destId="{3593DF54-7AF4-4EB5-9AC4-0EA410A4BE07}" srcOrd="0" destOrd="0" presId="urn:microsoft.com/office/officeart/2005/8/layout/lProcess2"/>
    <dgm:cxn modelId="{F71EA591-65EA-4A71-BE84-8734AA5AD4F3}" type="presOf" srcId="{0F79B12F-F5F5-488A-ACBC-8062FD404D9E}" destId="{56996C19-1B19-46D3-8732-014EEAB8B06D}" srcOrd="0" destOrd="0" presId="urn:microsoft.com/office/officeart/2005/8/layout/lProcess2"/>
    <dgm:cxn modelId="{BEBBD4AE-F1E5-432F-9F16-9DEAC3EFFEDD}" srcId="{0D25F12B-890D-41C3-8F8C-4C3A43D603AA}" destId="{0F79B12F-F5F5-488A-ACBC-8062FD404D9E}" srcOrd="0" destOrd="0" parTransId="{2AE1A51E-8B30-4F77-8E9A-D6ED62D3B232}" sibTransId="{301D9407-BA53-4F19-B106-030030E6C5BF}"/>
    <dgm:cxn modelId="{56A05440-29E9-419C-8D97-AE87CF9AA312}" srcId="{05464F72-11E6-437A-B92D-EE54A715257F}" destId="{0D25F12B-890D-41C3-8F8C-4C3A43D603AA}" srcOrd="2" destOrd="0" parTransId="{5387CBAB-F912-4A14-90F2-7D8CAF2AEDFB}" sibTransId="{A7E9DB94-D7A7-41BA-B45C-3CFC9E5A165D}"/>
    <dgm:cxn modelId="{1D4D7CB5-F541-41CC-A9F4-59D22B8E45AB}" type="presOf" srcId="{402437A5-BBCC-40CB-A67C-B60D137ED569}" destId="{B2024190-5AB4-4D3D-87D3-EB1E02602F4C}" srcOrd="0" destOrd="0" presId="urn:microsoft.com/office/officeart/2005/8/layout/lProcess2"/>
    <dgm:cxn modelId="{D47BB600-F246-4D4E-BEE7-494D6DF5A968}" type="presOf" srcId="{0D25F12B-890D-41C3-8F8C-4C3A43D603AA}" destId="{70F9B761-20EE-4123-A7E6-3E8614469B28}" srcOrd="1" destOrd="0" presId="urn:microsoft.com/office/officeart/2005/8/layout/lProcess2"/>
    <dgm:cxn modelId="{53254A47-C2CC-4A47-BCD6-91C16471C15F}" type="presOf" srcId="{6D4C5B92-27B5-4BEB-95B6-BCABBE7039B8}" destId="{9E253B6F-E5E1-43B9-8C42-6418A7F1FE52}" srcOrd="0" destOrd="0" presId="urn:microsoft.com/office/officeart/2005/8/layout/lProcess2"/>
    <dgm:cxn modelId="{988DDAC8-D4E8-488E-85FE-580CA0CCAE3B}" srcId="{BD5B7BB5-138A-4FF4-A8CB-4D07ACDCADA2}" destId="{4C3C2FF0-F0B6-4034-9883-ACBFCFF0FE63}" srcOrd="0" destOrd="0" parTransId="{9CAD9F1B-881E-4269-AF72-519633EBEC3F}" sibTransId="{379A9E9C-E5FB-4C73-9FD1-F5051AC97BAB}"/>
    <dgm:cxn modelId="{3F830882-CE7D-4E31-8A81-FD2787A3BD5B}" type="presOf" srcId="{0D25F12B-890D-41C3-8F8C-4C3A43D603AA}" destId="{DF428B01-51A8-4C83-85F8-1F0C31F6AD9A}" srcOrd="0" destOrd="0" presId="urn:microsoft.com/office/officeart/2005/8/layout/lProcess2"/>
    <dgm:cxn modelId="{602B8A82-B2E8-4A0F-A51F-9C4A07E94401}" srcId="{BD5B7BB5-138A-4FF4-A8CB-4D07ACDCADA2}" destId="{402437A5-BBCC-40CB-A67C-B60D137ED569}" srcOrd="1" destOrd="0" parTransId="{7BE48E42-234E-47D0-85B8-E77703711E3F}" sibTransId="{7F4F1E85-FEDA-4E5A-99F8-7524113A0AEF}"/>
    <dgm:cxn modelId="{05A9646F-F5D4-4809-BD03-9CA9DB85D8F7}" type="presOf" srcId="{05464F72-11E6-437A-B92D-EE54A715257F}" destId="{231EC792-20FC-4C25-853E-E121A49403FE}" srcOrd="0" destOrd="0" presId="urn:microsoft.com/office/officeart/2005/8/layout/lProcess2"/>
    <dgm:cxn modelId="{4A9C1488-676E-4791-9D5A-9889721265F5}" srcId="{3145242A-5997-4EE4-AFE7-F60388C6B861}" destId="{6D4C5B92-27B5-4BEB-95B6-BCABBE7039B8}" srcOrd="0" destOrd="0" parTransId="{83CEC2EF-8379-4594-B6AA-17E82DB33010}" sibTransId="{A8DA7959-7854-4AD6-ABDE-4DA822E9F465}"/>
    <dgm:cxn modelId="{78D90102-9F38-406C-8A7D-F163CDC601E6}" type="presOf" srcId="{3FBE09BA-42FE-426B-AF68-BDBA47AB9508}" destId="{DE9E0CD2-7CDF-4918-B489-81EE24CFCD04}" srcOrd="0" destOrd="0" presId="urn:microsoft.com/office/officeart/2005/8/layout/lProcess2"/>
    <dgm:cxn modelId="{9DC45C9E-39B3-4923-B291-AC944FF9858D}" srcId="{3145242A-5997-4EE4-AFE7-F60388C6B861}" destId="{3FBE09BA-42FE-426B-AF68-BDBA47AB9508}" srcOrd="1" destOrd="0" parTransId="{F03305AC-F8B7-4499-B06C-49DD2E0774DA}" sibTransId="{AEE01377-3A42-4A17-9AF9-87370403CCB9}"/>
    <dgm:cxn modelId="{FF93D05A-6CB8-4F17-8E8A-C5AD206FE4F2}" srcId="{05464F72-11E6-437A-B92D-EE54A715257F}" destId="{BD5B7BB5-138A-4FF4-A8CB-4D07ACDCADA2}" srcOrd="0" destOrd="0" parTransId="{0417C1AA-57C3-4581-B90B-BD3C966CC588}" sibTransId="{58EB4482-658A-44F3-BE57-BC9CD9C0B042}"/>
    <dgm:cxn modelId="{FC073DF6-3025-4DE3-B02D-B9EC6DEDBEF6}" type="presParOf" srcId="{231EC792-20FC-4C25-853E-E121A49403FE}" destId="{66278401-9020-4A33-B110-7EEF0C3D35EE}" srcOrd="0" destOrd="0" presId="urn:microsoft.com/office/officeart/2005/8/layout/lProcess2"/>
    <dgm:cxn modelId="{235020E3-F08F-471C-8F33-BC25CA8447F2}" type="presParOf" srcId="{66278401-9020-4A33-B110-7EEF0C3D35EE}" destId="{EB35E287-F81F-4EDA-B8CB-1DDE11C13AB5}" srcOrd="0" destOrd="0" presId="urn:microsoft.com/office/officeart/2005/8/layout/lProcess2"/>
    <dgm:cxn modelId="{8A294919-4E71-414C-9D72-F6F3FDEACE1A}" type="presParOf" srcId="{66278401-9020-4A33-B110-7EEF0C3D35EE}" destId="{645205DD-BCA0-4485-AD96-5DBA33433733}" srcOrd="1" destOrd="0" presId="urn:microsoft.com/office/officeart/2005/8/layout/lProcess2"/>
    <dgm:cxn modelId="{E063FC77-38DE-4012-81DD-985A6E28E6C9}" type="presParOf" srcId="{66278401-9020-4A33-B110-7EEF0C3D35EE}" destId="{B60CDCB8-87A0-47D1-9F8D-507552757FB8}" srcOrd="2" destOrd="0" presId="urn:microsoft.com/office/officeart/2005/8/layout/lProcess2"/>
    <dgm:cxn modelId="{BB5F7FC3-DB5A-4C86-ADFE-064215A542A3}" type="presParOf" srcId="{B60CDCB8-87A0-47D1-9F8D-507552757FB8}" destId="{8B14AA41-922C-4128-A06D-C00E54A9C50C}" srcOrd="0" destOrd="0" presId="urn:microsoft.com/office/officeart/2005/8/layout/lProcess2"/>
    <dgm:cxn modelId="{8A781B35-DABF-45D9-986B-F250681C48F5}" type="presParOf" srcId="{8B14AA41-922C-4128-A06D-C00E54A9C50C}" destId="{8B095CEC-DEB9-4250-8E09-B73EC6C0BBE0}" srcOrd="0" destOrd="0" presId="urn:microsoft.com/office/officeart/2005/8/layout/lProcess2"/>
    <dgm:cxn modelId="{46BE10FC-ED9E-4224-ADD2-60D559C77448}" type="presParOf" srcId="{8B14AA41-922C-4128-A06D-C00E54A9C50C}" destId="{62E713D9-FC32-4ED5-8DE2-FE16008A888A}" srcOrd="1" destOrd="0" presId="urn:microsoft.com/office/officeart/2005/8/layout/lProcess2"/>
    <dgm:cxn modelId="{3BD59DA1-00C8-474C-BC29-7D79EF67C94B}" type="presParOf" srcId="{8B14AA41-922C-4128-A06D-C00E54A9C50C}" destId="{B2024190-5AB4-4D3D-87D3-EB1E02602F4C}" srcOrd="2" destOrd="0" presId="urn:microsoft.com/office/officeart/2005/8/layout/lProcess2"/>
    <dgm:cxn modelId="{84D7447E-2C16-4254-A1D7-9A994F963FE4}" type="presParOf" srcId="{231EC792-20FC-4C25-853E-E121A49403FE}" destId="{00C42099-E349-4D05-8EDB-BB70CC81FC87}" srcOrd="1" destOrd="0" presId="urn:microsoft.com/office/officeart/2005/8/layout/lProcess2"/>
    <dgm:cxn modelId="{C8494AB9-DE22-458A-AE36-D9251EFFFA0A}" type="presParOf" srcId="{231EC792-20FC-4C25-853E-E121A49403FE}" destId="{F3C66CE2-EFFA-40EA-9934-74942C6621AE}" srcOrd="2" destOrd="0" presId="urn:microsoft.com/office/officeart/2005/8/layout/lProcess2"/>
    <dgm:cxn modelId="{6A5BE4B7-5F94-4DEF-9E7D-9EAD52637856}" type="presParOf" srcId="{F3C66CE2-EFFA-40EA-9934-74942C6621AE}" destId="{3593DF54-7AF4-4EB5-9AC4-0EA410A4BE07}" srcOrd="0" destOrd="0" presId="urn:microsoft.com/office/officeart/2005/8/layout/lProcess2"/>
    <dgm:cxn modelId="{E1533E01-748D-4AEC-9516-B58A43129DFF}" type="presParOf" srcId="{F3C66CE2-EFFA-40EA-9934-74942C6621AE}" destId="{807BD62D-46AE-4CED-8B69-75C431832704}" srcOrd="1" destOrd="0" presId="urn:microsoft.com/office/officeart/2005/8/layout/lProcess2"/>
    <dgm:cxn modelId="{1B3377CD-1264-44E5-9B0D-FCFDAE227C3C}" type="presParOf" srcId="{F3C66CE2-EFFA-40EA-9934-74942C6621AE}" destId="{30A93F93-5B22-4612-B9FB-2716A50CFD56}" srcOrd="2" destOrd="0" presId="urn:microsoft.com/office/officeart/2005/8/layout/lProcess2"/>
    <dgm:cxn modelId="{D025528C-826C-4D4A-9DD7-86D2DA7EEC64}" type="presParOf" srcId="{30A93F93-5B22-4612-B9FB-2716A50CFD56}" destId="{3979B8AE-3232-45D7-AC67-686B9E7CC180}" srcOrd="0" destOrd="0" presId="urn:microsoft.com/office/officeart/2005/8/layout/lProcess2"/>
    <dgm:cxn modelId="{55C08CC3-4B1C-46B8-8A34-E63BBF1D2B4A}" type="presParOf" srcId="{3979B8AE-3232-45D7-AC67-686B9E7CC180}" destId="{9E253B6F-E5E1-43B9-8C42-6418A7F1FE52}" srcOrd="0" destOrd="0" presId="urn:microsoft.com/office/officeart/2005/8/layout/lProcess2"/>
    <dgm:cxn modelId="{0A59BFEE-66DF-42EE-B325-2673CCD51D66}" type="presParOf" srcId="{3979B8AE-3232-45D7-AC67-686B9E7CC180}" destId="{271769D0-2256-4DEC-A675-7CD1330DD9BD}" srcOrd="1" destOrd="0" presId="urn:microsoft.com/office/officeart/2005/8/layout/lProcess2"/>
    <dgm:cxn modelId="{9916E037-E418-410D-A762-6610E222651D}" type="presParOf" srcId="{3979B8AE-3232-45D7-AC67-686B9E7CC180}" destId="{DE9E0CD2-7CDF-4918-B489-81EE24CFCD04}" srcOrd="2" destOrd="0" presId="urn:microsoft.com/office/officeart/2005/8/layout/lProcess2"/>
    <dgm:cxn modelId="{4997DD42-A641-444E-8924-9539F19B7ABB}" type="presParOf" srcId="{231EC792-20FC-4C25-853E-E121A49403FE}" destId="{7FE81247-88DB-4451-A46F-86001555DD23}" srcOrd="3" destOrd="0" presId="urn:microsoft.com/office/officeart/2005/8/layout/lProcess2"/>
    <dgm:cxn modelId="{F3C1322D-E345-4D2E-9A3D-B34DD8530229}" type="presParOf" srcId="{231EC792-20FC-4C25-853E-E121A49403FE}" destId="{91662056-87C3-4878-BB29-85531CE27230}" srcOrd="4" destOrd="0" presId="urn:microsoft.com/office/officeart/2005/8/layout/lProcess2"/>
    <dgm:cxn modelId="{6EB060AC-BA05-4856-A247-B6574198E213}" type="presParOf" srcId="{91662056-87C3-4878-BB29-85531CE27230}" destId="{DF428B01-51A8-4C83-85F8-1F0C31F6AD9A}" srcOrd="0" destOrd="0" presId="urn:microsoft.com/office/officeart/2005/8/layout/lProcess2"/>
    <dgm:cxn modelId="{57598164-7F5C-490C-91F3-D97C26D283B7}" type="presParOf" srcId="{91662056-87C3-4878-BB29-85531CE27230}" destId="{70F9B761-20EE-4123-A7E6-3E8614469B28}" srcOrd="1" destOrd="0" presId="urn:microsoft.com/office/officeart/2005/8/layout/lProcess2"/>
    <dgm:cxn modelId="{E6235EC4-9665-4BE1-8E8B-3A926CCC9A46}" type="presParOf" srcId="{91662056-87C3-4878-BB29-85531CE27230}" destId="{0E7D7D45-9D6F-4122-A643-B684CEC8D770}" srcOrd="2" destOrd="0" presId="urn:microsoft.com/office/officeart/2005/8/layout/lProcess2"/>
    <dgm:cxn modelId="{9CDD646F-3335-4C9F-B211-4B83B2507CEC}" type="presParOf" srcId="{0E7D7D45-9D6F-4122-A643-B684CEC8D770}" destId="{DBFEC8AA-D95E-43D3-A403-24762187C5E9}" srcOrd="0" destOrd="0" presId="urn:microsoft.com/office/officeart/2005/8/layout/lProcess2"/>
    <dgm:cxn modelId="{7E9306D7-8A1D-4278-B546-AAC61182AAF6}" type="presParOf" srcId="{DBFEC8AA-D95E-43D3-A403-24762187C5E9}" destId="{56996C19-1B19-46D3-8732-014EEAB8B06D}" srcOrd="0" destOrd="0" presId="urn:microsoft.com/office/officeart/2005/8/layout/lProcess2"/>
    <dgm:cxn modelId="{1CDD7BFC-7DDB-47F6-9A1A-0F3C521D7248}" type="presParOf" srcId="{DBFEC8AA-D95E-43D3-A403-24762187C5E9}" destId="{C3342EC9-FD74-4891-A175-29E5F9153853}" srcOrd="1" destOrd="0" presId="urn:microsoft.com/office/officeart/2005/8/layout/lProcess2"/>
    <dgm:cxn modelId="{2E9F20B5-366A-4101-B0A1-EE0DDB6F6C27}" type="presParOf" srcId="{DBFEC8AA-D95E-43D3-A403-24762187C5E9}" destId="{F7A8F54C-2341-4910-8C74-8838BEE9C538}" srcOrd="2" destOrd="0" presId="urn:microsoft.com/office/officeart/2005/8/layout/l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09ABA-23BD-4D45-8986-580B0781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Guarino</dc:creator>
  <cp:lastModifiedBy>chaitanya</cp:lastModifiedBy>
  <cp:revision>2</cp:revision>
  <cp:lastPrinted>1601-01-01T00:00:00Z</cp:lastPrinted>
  <dcterms:created xsi:type="dcterms:W3CDTF">2015-05-16T04:34:00Z</dcterms:created>
  <dcterms:modified xsi:type="dcterms:W3CDTF">2015-05-16T04:34:00Z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