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8653" w14:textId="0F48DCEA" w:rsidR="004F6FAC" w:rsidRPr="00BA74C8" w:rsidRDefault="009828F7" w:rsidP="00BA74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D47">
        <w:rPr>
          <w:rFonts w:ascii="Times New Roman" w:hAnsi="Times New Roman" w:cs="Times New Roman"/>
          <w:b/>
          <w:bCs/>
          <w:sz w:val="48"/>
          <w:szCs w:val="48"/>
        </w:rPr>
        <w:t>ARCHITETTURA SOFTWARE</w:t>
      </w:r>
    </w:p>
    <w:p w14:paraId="3A8E210F" w14:textId="0C7F6B6D" w:rsidR="00D71E15" w:rsidRPr="00020D89" w:rsidRDefault="00BA74C8" w:rsidP="00020D89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5648" behindDoc="0" locked="0" layoutInCell="1" allowOverlap="1" wp14:anchorId="00241171" wp14:editId="5F682881">
            <wp:simplePos x="0" y="0"/>
            <wp:positionH relativeFrom="column">
              <wp:posOffset>-20955</wp:posOffset>
            </wp:positionH>
            <wp:positionV relativeFrom="paragraph">
              <wp:posOffset>811530</wp:posOffset>
            </wp:positionV>
            <wp:extent cx="8752205" cy="4663440"/>
            <wp:effectExtent l="0" t="0" r="0" b="3810"/>
            <wp:wrapThrough wrapText="bothSides">
              <wp:wrapPolygon edited="0">
                <wp:start x="0" y="0"/>
                <wp:lineTo x="0" y="21529"/>
                <wp:lineTo x="21533" y="21529"/>
                <wp:lineTo x="21533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20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FAB" w:rsidRPr="00020D89">
        <w:rPr>
          <w:rFonts w:ascii="Times New Roman" w:hAnsi="Times New Roman" w:cs="Times New Roman"/>
          <w:sz w:val="32"/>
          <w:szCs w:val="32"/>
        </w:rPr>
        <w:t>L’architettura del software è basata sul pattern MVC (M</w:t>
      </w:r>
      <w:r w:rsidR="00F43EBA" w:rsidRPr="00020D89">
        <w:rPr>
          <w:rFonts w:ascii="Times New Roman" w:hAnsi="Times New Roman" w:cs="Times New Roman"/>
          <w:sz w:val="32"/>
          <w:szCs w:val="32"/>
        </w:rPr>
        <w:t>o</w:t>
      </w:r>
      <w:r w:rsidR="00333FAB" w:rsidRPr="00020D89">
        <w:rPr>
          <w:rFonts w:ascii="Times New Roman" w:hAnsi="Times New Roman" w:cs="Times New Roman"/>
          <w:sz w:val="32"/>
          <w:szCs w:val="32"/>
        </w:rPr>
        <w:t xml:space="preserve">del-View-Controller), </w:t>
      </w:r>
      <w:r w:rsidR="00040B85" w:rsidRPr="00020D89">
        <w:rPr>
          <w:rFonts w:ascii="Times New Roman" w:hAnsi="Times New Roman" w:cs="Times New Roman"/>
          <w:sz w:val="32"/>
          <w:szCs w:val="32"/>
        </w:rPr>
        <w:t xml:space="preserve">il quale si basa sulla </w:t>
      </w:r>
      <w:r w:rsidR="0057634F" w:rsidRPr="00020D89">
        <w:rPr>
          <w:rFonts w:ascii="Times New Roman" w:hAnsi="Times New Roman" w:cs="Times New Roman"/>
          <w:sz w:val="32"/>
          <w:szCs w:val="32"/>
        </w:rPr>
        <w:t>separazione</w:t>
      </w:r>
      <w:r w:rsidR="00C65DBD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5A27DB" w:rsidRPr="00020D89">
        <w:rPr>
          <w:rFonts w:ascii="Times New Roman" w:hAnsi="Times New Roman" w:cs="Times New Roman"/>
          <w:sz w:val="32"/>
          <w:szCs w:val="32"/>
        </w:rPr>
        <w:t>della logica di funzionamento dell’applicazione</w:t>
      </w:r>
      <w:r w:rsidR="003B468A" w:rsidRPr="00020D89">
        <w:rPr>
          <w:rFonts w:ascii="Times New Roman" w:hAnsi="Times New Roman" w:cs="Times New Roman"/>
          <w:sz w:val="32"/>
          <w:szCs w:val="32"/>
        </w:rPr>
        <w:t xml:space="preserve"> dalla parte di </w:t>
      </w:r>
      <w:r w:rsidR="00A210A3" w:rsidRPr="00020D89">
        <w:rPr>
          <w:rFonts w:ascii="Times New Roman" w:hAnsi="Times New Roman" w:cs="Times New Roman"/>
          <w:sz w:val="32"/>
          <w:szCs w:val="32"/>
        </w:rPr>
        <w:t>visualizzazione dei dati e di interazione con l’utente.</w:t>
      </w:r>
    </w:p>
    <w:p w14:paraId="71F264BE" w14:textId="3EBA4F42" w:rsidR="00020D89" w:rsidRPr="00020D89" w:rsidRDefault="00020D89" w:rsidP="00020D89">
      <w:pPr>
        <w:rPr>
          <w:rFonts w:ascii="Times New Roman" w:hAnsi="Times New Roman" w:cs="Times New Roman"/>
          <w:sz w:val="36"/>
          <w:szCs w:val="36"/>
        </w:rPr>
      </w:pPr>
    </w:p>
    <w:p w14:paraId="616CAEAF" w14:textId="34098CFC" w:rsidR="00D71E15" w:rsidRDefault="00D71E15" w:rsidP="002F4E36">
      <w:pPr>
        <w:jc w:val="center"/>
        <w:rPr>
          <w:b/>
          <w:bCs/>
          <w:sz w:val="48"/>
          <w:szCs w:val="48"/>
        </w:rPr>
      </w:pPr>
    </w:p>
    <w:p w14:paraId="3615B075" w14:textId="5D72A619" w:rsidR="00D71E15" w:rsidRPr="009828F7" w:rsidRDefault="00D71E15" w:rsidP="002F4E36">
      <w:pPr>
        <w:jc w:val="center"/>
        <w:rPr>
          <w:b/>
          <w:bCs/>
          <w:sz w:val="48"/>
          <w:szCs w:val="48"/>
        </w:rPr>
      </w:pPr>
    </w:p>
    <w:p w14:paraId="34D638C2" w14:textId="791370D9" w:rsidR="009828F7" w:rsidRPr="00F571EB" w:rsidRDefault="00BD1A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CCA71" wp14:editId="16973D8D">
                <wp:simplePos x="0" y="0"/>
                <wp:positionH relativeFrom="margin">
                  <wp:align>left</wp:align>
                </wp:positionH>
                <wp:positionV relativeFrom="paragraph">
                  <wp:posOffset>6894618</wp:posOffset>
                </wp:positionV>
                <wp:extent cx="6324600" cy="1794934"/>
                <wp:effectExtent l="0" t="0" r="19050" b="1524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9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AF5" w14:textId="4D97DFEC" w:rsidR="00BD1A80" w:rsidRDefault="00BD1A80">
                            <w:r>
                              <w:t>MODEL:</w:t>
                            </w:r>
                          </w:p>
                          <w:p w14:paraId="0FDA54C7" w14:textId="6987E520" w:rsidR="00BD1A80" w:rsidRDefault="00BD1A80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NumeroComplesso: </w:t>
                            </w:r>
                            <w:r w:rsidR="00902A58">
                              <w:t>modella il tipo di dato numero complesso sul quale si basa il funzionamento della calcolatrice</w:t>
                            </w:r>
                            <w:r w:rsidR="00E54CB9">
                              <w:t xml:space="preserve"> e</w:t>
                            </w:r>
                            <w:r w:rsidR="00624BD8">
                              <w:t xml:space="preserve"> gestisce le operazioni</w:t>
                            </w:r>
                            <w:r w:rsidR="00E54CB9">
                              <w:t xml:space="preserve"> sui numeri (addizione, sottrazione,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  <w:r w:rsidR="00902A58">
                              <w:t>;</w:t>
                            </w:r>
                          </w:p>
                          <w:p w14:paraId="6F216EAA" w14:textId="2437F57F" w:rsidR="00902A58" w:rsidRDefault="00902A5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StackNumeri: </w:t>
                            </w:r>
                            <w:r w:rsidR="00FE7FD7">
                              <w:t>memorizza i numeri inseriti e i risultati delle operazioni secondo una logica lifo</w:t>
                            </w:r>
                            <w:r w:rsidR="00E54CB9">
                              <w:t xml:space="preserve">, gestisce le operazioni sullo stack (swap, over,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</w:p>
                          <w:p w14:paraId="1B0B566C" w14:textId="71144081" w:rsidR="00E54CB9" w:rsidRDefault="00E54CB9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Variabili: </w:t>
                            </w:r>
                            <w:r w:rsidR="00BD4568">
                              <w:t>gestisce le 26 variabili messe a disposizione dalla calcolatrice;</w:t>
                            </w:r>
                          </w:p>
                          <w:p w14:paraId="3A03736E" w14:textId="0C8FC0C6" w:rsidR="00BD4568" w:rsidRDefault="00BD456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Operazioni</w:t>
                            </w:r>
                            <w:r w:rsidR="00D92C48">
                              <w:t>Utente: gestisce la creazione e la gestione delle funzioni personalizzate dell’utente;</w:t>
                            </w:r>
                          </w:p>
                          <w:p w14:paraId="525C22A6" w14:textId="18FF3F86" w:rsidR="00C61EEE" w:rsidRDefault="00C61EEE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StackVariabili: </w:t>
                            </w:r>
                            <w:r w:rsidR="009D29D4">
                              <w:t>memorizza gli stati delle 26 variabili della calcolatrice.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A71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542.9pt;width:498pt;height:141.3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" fillcolor="white [3201]" strokeweight=".5pt">
                <v:textbox>
                  <w:txbxContent>
                    <w:p w14:paraId="1454EAF5" w14:textId="4D97DFEC" w:rsidR="00BD1A80" w:rsidRDefault="00BD1A80">
                      <w:r>
                        <w:t>MODEL:</w:t>
                      </w:r>
                    </w:p>
                    <w:p w14:paraId="0FDA54C7" w14:textId="6987E520" w:rsidR="00BD1A80" w:rsidRDefault="00BD1A80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NumeroComplesso: </w:t>
                      </w:r>
                      <w:r w:rsidR="00902A58">
                        <w:t>modella il tipo di dato numero complesso sul quale si basa il funzionamento della calcolatrice</w:t>
                      </w:r>
                      <w:r w:rsidR="00E54CB9">
                        <w:t xml:space="preserve"> e</w:t>
                      </w:r>
                      <w:r w:rsidR="00624BD8">
                        <w:t xml:space="preserve"> gestisce le operazioni</w:t>
                      </w:r>
                      <w:r w:rsidR="00E54CB9">
                        <w:t xml:space="preserve"> sui numeri (addizione, sottrazione,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  <w:r w:rsidR="00902A58">
                        <w:t>;</w:t>
                      </w:r>
                    </w:p>
                    <w:p w14:paraId="6F216EAA" w14:textId="2437F57F" w:rsidR="00902A58" w:rsidRDefault="00902A5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StackNumeri: </w:t>
                      </w:r>
                      <w:r w:rsidR="00FE7FD7">
                        <w:t>memorizza i numeri inseriti e i risultati delle operazioni secondo una logica lifo</w:t>
                      </w:r>
                      <w:r w:rsidR="00E54CB9">
                        <w:t xml:space="preserve">, gestisce le operazioni sullo stack (swap, over,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</w:p>
                    <w:p w14:paraId="1B0B566C" w14:textId="71144081" w:rsidR="00E54CB9" w:rsidRDefault="00E54CB9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Variabili: </w:t>
                      </w:r>
                      <w:r w:rsidR="00BD4568">
                        <w:t>gestisce le 26 variabili messe a disposizione dalla calcolatrice;</w:t>
                      </w:r>
                    </w:p>
                    <w:p w14:paraId="3A03736E" w14:textId="0C8FC0C6" w:rsidR="00BD4568" w:rsidRDefault="00BD456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Operazioni</w:t>
                      </w:r>
                      <w:r w:rsidR="00D92C48">
                        <w:t>Utente: gestisce la creazione e la gestione delle funzioni personalizzate dell’utente;</w:t>
                      </w:r>
                    </w:p>
                    <w:p w14:paraId="525C22A6" w14:textId="18FF3F86" w:rsidR="00C61EEE" w:rsidRDefault="00C61EEE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StackVariabili: </w:t>
                      </w:r>
                      <w:r w:rsidR="009D29D4">
                        <w:t>memorizza gli stati delle 26 variabili della calcolatrice.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471" w:rsidRPr="00F571EB">
        <w:rPr>
          <w:rFonts w:ascii="Times New Roman" w:hAnsi="Times New Roman" w:cs="Times New Roman"/>
          <w:b/>
          <w:bCs/>
          <w:sz w:val="40"/>
          <w:szCs w:val="40"/>
        </w:rPr>
        <w:t>MODEL:</w:t>
      </w:r>
    </w:p>
    <w:p w14:paraId="3628CD5D" w14:textId="4E6D4558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NumeroComplesso: modella il tipo di dato numero complesso sul quale si basa il funzionamento della calcolatrice;</w:t>
      </w:r>
    </w:p>
    <w:p w14:paraId="0AADB4A5" w14:textId="5323ABDA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StackNumeri: memorizza i numeri inseriti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B16EC9" w:rsidRPr="00020D89">
        <w:rPr>
          <w:rFonts w:ascii="Times New Roman" w:hAnsi="Times New Roman" w:cs="Times New Roman"/>
          <w:sz w:val="32"/>
          <w:szCs w:val="32"/>
        </w:rPr>
        <w:t>e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i risultati delle operazioni secondo una logica lifo;</w:t>
      </w:r>
    </w:p>
    <w:p w14:paraId="783188D5" w14:textId="76BED23A" w:rsidR="003D58E9" w:rsidRPr="00020D89" w:rsidRDefault="003D58E9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 xml:space="preserve">Variabili: gestisce </w:t>
      </w:r>
      <w:r w:rsidR="008650DE" w:rsidRPr="00020D89">
        <w:rPr>
          <w:rFonts w:ascii="Times New Roman" w:hAnsi="Times New Roman" w:cs="Times New Roman"/>
          <w:sz w:val="32"/>
          <w:szCs w:val="32"/>
        </w:rPr>
        <w:t>le 26 variabili che la calcolatrice mette a disposizione;</w:t>
      </w:r>
    </w:p>
    <w:p w14:paraId="234D085F" w14:textId="0E2669D2" w:rsidR="00340C72" w:rsidRDefault="00340C72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20D89">
        <w:rPr>
          <w:rFonts w:ascii="Times New Roman" w:hAnsi="Times New Roman" w:cs="Times New Roman"/>
          <w:sz w:val="32"/>
          <w:szCs w:val="32"/>
        </w:rPr>
        <w:t>StackVariabili</w:t>
      </w:r>
      <w:proofErr w:type="spellEnd"/>
      <w:r w:rsidRPr="00020D89">
        <w:rPr>
          <w:rFonts w:ascii="Times New Roman" w:hAnsi="Times New Roman" w:cs="Times New Roman"/>
          <w:sz w:val="32"/>
          <w:szCs w:val="32"/>
        </w:rPr>
        <w:t xml:space="preserve">: </w:t>
      </w:r>
      <w:r w:rsidR="000307EF" w:rsidRPr="00020D89">
        <w:rPr>
          <w:rFonts w:ascii="Times New Roman" w:hAnsi="Times New Roman" w:cs="Times New Roman"/>
          <w:sz w:val="32"/>
          <w:szCs w:val="32"/>
        </w:rPr>
        <w:t>memorizza gli stati delle 26 variabili secondo una logica lifo.</w:t>
      </w:r>
    </w:p>
    <w:p w14:paraId="091DE61B" w14:textId="307E7F22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i comandi da eseguire, ovvero le diverse operazioni che la calcolatrice deve svolgere. È presente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concreto per ogni operazione.</w:t>
      </w:r>
    </w:p>
    <w:p w14:paraId="3F58468E" w14:textId="6E30EF03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Invoker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oggetto che si occupa di invocare i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4E332F" w14:textId="20E7E021" w:rsidR="00020D89" w:rsidRP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MacroCommand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le operazioni definite dall’utente. Implementato dalla classe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OperazioneUtenteMacroCommand</w:t>
      </w:r>
      <w:proofErr w:type="spellEnd"/>
      <w:r w:rsidR="00F571EB">
        <w:rPr>
          <w:rFonts w:ascii="Times New Roman" w:hAnsi="Times New Roman" w:cs="Times New Roman"/>
          <w:sz w:val="32"/>
          <w:szCs w:val="32"/>
        </w:rPr>
        <w:t>, la quale esegue una lista di comandi.</w:t>
      </w:r>
    </w:p>
    <w:p w14:paraId="063388EE" w14:textId="77777777" w:rsidR="004F6FAC" w:rsidRPr="005B6D47" w:rsidRDefault="004F6FA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5C09F9" w14:textId="1B559FE0" w:rsidR="00B53F7C" w:rsidRPr="00F571EB" w:rsidRDefault="00B53F7C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VIEW:</w:t>
      </w:r>
    </w:p>
    <w:p w14:paraId="3312C60F" w14:textId="44E88E31" w:rsidR="00B53F7C" w:rsidRPr="00020D89" w:rsidRDefault="00854492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interfaccia grafica che visualizza i dati del model e con la quale l’utente interagisce.</w:t>
      </w:r>
      <w:r w:rsidR="00D71E15" w:rsidRPr="00020D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F70DF9" w14:textId="77777777" w:rsidR="00B53F7C" w:rsidRPr="005B6D47" w:rsidRDefault="00B53F7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9B963A" w14:textId="22798C11" w:rsidR="004F6FAC" w:rsidRPr="00F571EB" w:rsidRDefault="008D7B56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CONTROLLER:</w:t>
      </w:r>
    </w:p>
    <w:p w14:paraId="761978B9" w14:textId="644C14B6" w:rsidR="008D7B56" w:rsidRPr="00020D89" w:rsidRDefault="002C60A7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componente che riceve i comandi dell’utente, attraverso l’interfaccia, e modifica lo stato di model e view. Implementato dall</w:t>
      </w:r>
      <w:r w:rsidR="00020D89" w:rsidRPr="00020D89">
        <w:rPr>
          <w:rFonts w:ascii="Times New Roman" w:hAnsi="Times New Roman" w:cs="Times New Roman"/>
          <w:sz w:val="32"/>
          <w:szCs w:val="32"/>
        </w:rPr>
        <w:t>a</w:t>
      </w:r>
      <w:r w:rsidRPr="00020D89">
        <w:rPr>
          <w:rFonts w:ascii="Times New Roman" w:hAnsi="Times New Roman" w:cs="Times New Roman"/>
          <w:sz w:val="32"/>
          <w:szCs w:val="32"/>
        </w:rPr>
        <w:t xml:space="preserve"> class</w:t>
      </w:r>
      <w:r w:rsidR="00020D89" w:rsidRPr="00020D89">
        <w:rPr>
          <w:rFonts w:ascii="Times New Roman" w:hAnsi="Times New Roman" w:cs="Times New Roman"/>
          <w:sz w:val="32"/>
          <w:szCs w:val="32"/>
        </w:rPr>
        <w:t>e</w:t>
      </w:r>
      <w:r w:rsidRPr="00020D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0D89">
        <w:rPr>
          <w:rFonts w:ascii="Times New Roman" w:hAnsi="Times New Roman" w:cs="Times New Roman"/>
          <w:sz w:val="32"/>
          <w:szCs w:val="32"/>
        </w:rPr>
        <w:t>ControllerCalcolatrice</w:t>
      </w:r>
      <w:proofErr w:type="spellEnd"/>
      <w:r w:rsidR="00020D89" w:rsidRPr="00020D89">
        <w:rPr>
          <w:rFonts w:ascii="Times New Roman" w:hAnsi="Times New Roman" w:cs="Times New Roman"/>
          <w:sz w:val="32"/>
          <w:szCs w:val="32"/>
        </w:rPr>
        <w:t>.</w:t>
      </w:r>
    </w:p>
    <w:sectPr w:rsidR="008D7B56" w:rsidRPr="00020D89" w:rsidSect="00020D8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E1D"/>
    <w:multiLevelType w:val="hybridMultilevel"/>
    <w:tmpl w:val="87DA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2180C"/>
    <w:multiLevelType w:val="hybridMultilevel"/>
    <w:tmpl w:val="76565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EE"/>
    <w:multiLevelType w:val="hybridMultilevel"/>
    <w:tmpl w:val="BA4A3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9"/>
    <w:rsid w:val="00020D89"/>
    <w:rsid w:val="000307EF"/>
    <w:rsid w:val="00040B85"/>
    <w:rsid w:val="0012280B"/>
    <w:rsid w:val="002960F4"/>
    <w:rsid w:val="002C60A7"/>
    <w:rsid w:val="002F4E36"/>
    <w:rsid w:val="002F6471"/>
    <w:rsid w:val="00333FAB"/>
    <w:rsid w:val="00340C72"/>
    <w:rsid w:val="003A795A"/>
    <w:rsid w:val="003B468A"/>
    <w:rsid w:val="003D58E9"/>
    <w:rsid w:val="004F0D49"/>
    <w:rsid w:val="004F56BB"/>
    <w:rsid w:val="004F5C94"/>
    <w:rsid w:val="004F6FAC"/>
    <w:rsid w:val="0057634F"/>
    <w:rsid w:val="005A27DB"/>
    <w:rsid w:val="005B6D47"/>
    <w:rsid w:val="00612191"/>
    <w:rsid w:val="00624BD8"/>
    <w:rsid w:val="00854492"/>
    <w:rsid w:val="008650DE"/>
    <w:rsid w:val="008D7B56"/>
    <w:rsid w:val="008E51F9"/>
    <w:rsid w:val="00902A58"/>
    <w:rsid w:val="009828F7"/>
    <w:rsid w:val="009D29D4"/>
    <w:rsid w:val="00A210A3"/>
    <w:rsid w:val="00B019E9"/>
    <w:rsid w:val="00B16EC9"/>
    <w:rsid w:val="00B53F7C"/>
    <w:rsid w:val="00BA74C8"/>
    <w:rsid w:val="00BB755E"/>
    <w:rsid w:val="00BD1A80"/>
    <w:rsid w:val="00BD4568"/>
    <w:rsid w:val="00C61EEE"/>
    <w:rsid w:val="00C65DBD"/>
    <w:rsid w:val="00D71E15"/>
    <w:rsid w:val="00D92C48"/>
    <w:rsid w:val="00D92D3F"/>
    <w:rsid w:val="00E54CB9"/>
    <w:rsid w:val="00F43EBA"/>
    <w:rsid w:val="00F571EB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589"/>
  <w15:chartTrackingRefBased/>
  <w15:docId w15:val="{B0C57B88-BE31-41E5-81C4-3AA4F19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FE4F-458E-4C9F-9041-460C129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Ferrigno</dc:creator>
  <cp:keywords/>
  <dc:description/>
  <cp:lastModifiedBy>Simone Ferrigno</cp:lastModifiedBy>
  <cp:revision>2</cp:revision>
  <dcterms:created xsi:type="dcterms:W3CDTF">2021-12-12T16:07:00Z</dcterms:created>
  <dcterms:modified xsi:type="dcterms:W3CDTF">2021-12-12T16:07:00Z</dcterms:modified>
</cp:coreProperties>
</file>