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A0C4" w14:textId="33229313" w:rsidR="00530EBC" w:rsidRDefault="00FF74E7" w:rsidP="00530E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TERZO</w:t>
      </w:r>
      <w:r w:rsidR="00530EBC">
        <w:rPr>
          <w:rFonts w:ascii="Times New Roman" w:hAnsi="Times New Roman" w:cs="Times New Roman"/>
          <w:b/>
          <w:bCs/>
          <w:sz w:val="32"/>
          <w:szCs w:val="32"/>
        </w:rPr>
        <w:t xml:space="preserve"> SPRINT – PLANNING</w:t>
      </w:r>
    </w:p>
    <w:p w14:paraId="5412749D" w14:textId="77777777" w:rsidR="00530EBC" w:rsidRDefault="00530EBC" w:rsidP="00530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Stima iniziale della project velocity</w:t>
      </w:r>
      <w:r>
        <w:rPr>
          <w:rFonts w:ascii="Times New Roman" w:hAnsi="Times New Roman" w:cs="Times New Roman"/>
          <w:sz w:val="24"/>
          <w:szCs w:val="24"/>
        </w:rPr>
        <w:t>: 28</w:t>
      </w:r>
    </w:p>
    <w:p w14:paraId="0ECEE070" w14:textId="35F0DF92" w:rsidR="00AB404E" w:rsidRDefault="00530EBC" w:rsidP="00530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stories scelte per questo sprint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61A250" w14:textId="436B722E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559CBD6A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modificare una funzione precedentemente creata dall’utente</w:t>
      </w:r>
    </w:p>
    <w:p w14:paraId="791B6A24" w14:textId="07E5B8C2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Per effettuare dei cambiamenti</w:t>
      </w:r>
    </w:p>
    <w:p w14:paraId="12ED9736" w14:textId="77777777" w:rsidR="00AB404E" w:rsidRDefault="00AB404E" w:rsidP="00AB404E">
      <w:pPr>
        <w:rPr>
          <w:rFonts w:ascii="Times New Roman" w:hAnsi="Times New Roman" w:cs="Times New Roman"/>
        </w:rPr>
      </w:pPr>
    </w:p>
    <w:p w14:paraId="4EA9E6A8" w14:textId="61E48D1E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67029FF5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Dal momento che non ho più bisogno di una funzione</w:t>
      </w:r>
    </w:p>
    <w:p w14:paraId="6ABF6D8B" w14:textId="21BAB398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poterla eliminare</w:t>
      </w:r>
    </w:p>
    <w:p w14:paraId="12889853" w14:textId="1D487448" w:rsidR="00AB404E" w:rsidRDefault="00AB404E" w:rsidP="00AB404E">
      <w:pPr>
        <w:rPr>
          <w:rFonts w:ascii="Times New Roman" w:hAnsi="Times New Roman" w:cs="Times New Roman"/>
        </w:rPr>
      </w:pPr>
    </w:p>
    <w:p w14:paraId="79E7714F" w14:textId="4A6A9982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3EF2E09B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poter salvare le funzioni definite su un file</w:t>
      </w:r>
    </w:p>
    <w:p w14:paraId="069F6C5C" w14:textId="228928C8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Così da poterle recuperare in diverse sessioni di utilizzo</w:t>
      </w:r>
    </w:p>
    <w:p w14:paraId="02EE3722" w14:textId="07C5C8DB" w:rsidR="00AB404E" w:rsidRDefault="00AB404E" w:rsidP="00AB404E">
      <w:pPr>
        <w:rPr>
          <w:rFonts w:ascii="Times New Roman" w:hAnsi="Times New Roman" w:cs="Times New Roman"/>
        </w:rPr>
      </w:pPr>
    </w:p>
    <w:p w14:paraId="11816F5F" w14:textId="5F9DF6A1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2D9A4F80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 xml:space="preserve">Voglio utilizzare l’operazione “save” </w:t>
      </w:r>
    </w:p>
    <w:p w14:paraId="13E8BFFD" w14:textId="75FDDAF7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Così da poter salvare una copia dei valori delle 26 variabili in uno stack</w:t>
      </w:r>
    </w:p>
    <w:p w14:paraId="26C62E38" w14:textId="1BE7D0D2" w:rsidR="00AB404E" w:rsidRDefault="00AB404E" w:rsidP="00AB404E">
      <w:pPr>
        <w:rPr>
          <w:rFonts w:ascii="Times New Roman" w:hAnsi="Times New Roman" w:cs="Times New Roman"/>
        </w:rPr>
      </w:pPr>
    </w:p>
    <w:p w14:paraId="4677BC62" w14:textId="5CF4F353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7A82D8CF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 xml:space="preserve">Voglio utilizzare l’operazione “restore” </w:t>
      </w:r>
    </w:p>
    <w:p w14:paraId="08C47BE8" w14:textId="6427B5B8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Così da poter recuperare i valori delle 26 variabili rimuovendole dallo stack</w:t>
      </w:r>
    </w:p>
    <w:p w14:paraId="62734DE6" w14:textId="7C806CA2" w:rsidR="00AB404E" w:rsidRDefault="00AB404E" w:rsidP="00AB404E">
      <w:pPr>
        <w:rPr>
          <w:rFonts w:ascii="Times New Roman" w:hAnsi="Times New Roman" w:cs="Times New Roman"/>
        </w:rPr>
      </w:pPr>
    </w:p>
    <w:p w14:paraId="23898F49" w14:textId="0926F6B5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6F4AA41B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“mod“</w:t>
      </w:r>
    </w:p>
    <w:p w14:paraId="1D868FAE" w14:textId="41418396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il modulo di numeri complessi</w:t>
      </w:r>
    </w:p>
    <w:p w14:paraId="0961DFA5" w14:textId="0ACD81BB" w:rsidR="00AB404E" w:rsidRDefault="00AB404E" w:rsidP="00AB404E">
      <w:pPr>
        <w:rPr>
          <w:rFonts w:ascii="Times New Roman" w:hAnsi="Times New Roman" w:cs="Times New Roman"/>
        </w:rPr>
      </w:pPr>
    </w:p>
    <w:p w14:paraId="757F5CA0" w14:textId="0B139425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32116488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“pow”</w:t>
      </w:r>
    </w:p>
    <w:p w14:paraId="604A795D" w14:textId="77777777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effettuare l’elevamento a potenza dei numeri complessi</w:t>
      </w:r>
    </w:p>
    <w:p w14:paraId="08F68CAC" w14:textId="4EE4A8FD" w:rsidR="00AB404E" w:rsidRDefault="00AB404E" w:rsidP="00AB404E">
      <w:pPr>
        <w:rPr>
          <w:rFonts w:ascii="Times New Roman" w:hAnsi="Times New Roman" w:cs="Times New Roman"/>
        </w:rPr>
      </w:pPr>
    </w:p>
    <w:p w14:paraId="22931E7D" w14:textId="6DD11C68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010571F6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“log”</w:t>
      </w:r>
    </w:p>
    <w:p w14:paraId="48F1A7F5" w14:textId="772BB01C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il logaritmo naturale di numeri complessi</w:t>
      </w:r>
    </w:p>
    <w:p w14:paraId="62101EC7" w14:textId="1F7994D5" w:rsidR="00AB404E" w:rsidRDefault="00AB404E" w:rsidP="00AB404E">
      <w:pPr>
        <w:rPr>
          <w:rFonts w:ascii="Times New Roman" w:hAnsi="Times New Roman" w:cs="Times New Roman"/>
        </w:rPr>
      </w:pPr>
    </w:p>
    <w:p w14:paraId="007047A3" w14:textId="7DDCFB0F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6E78ED90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“sin”</w:t>
      </w:r>
    </w:p>
    <w:p w14:paraId="303E93BE" w14:textId="37E6AB92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il seno di numeri complessi</w:t>
      </w:r>
    </w:p>
    <w:p w14:paraId="2750E44C" w14:textId="6552EC6F" w:rsidR="00AB404E" w:rsidRDefault="00AB404E" w:rsidP="00AB404E">
      <w:pPr>
        <w:rPr>
          <w:rFonts w:ascii="Times New Roman" w:hAnsi="Times New Roman" w:cs="Times New Roman"/>
        </w:rPr>
      </w:pPr>
    </w:p>
    <w:p w14:paraId="2FDBD12E" w14:textId="6EE25550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1EF4A6AF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“cos”</w:t>
      </w:r>
    </w:p>
    <w:p w14:paraId="2AAB3A4D" w14:textId="6D19D21E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il seno di numeri complessi</w:t>
      </w:r>
    </w:p>
    <w:p w14:paraId="129EAC7B" w14:textId="6C4BAD98" w:rsidR="00AB404E" w:rsidRDefault="00AB404E" w:rsidP="00AB404E">
      <w:pPr>
        <w:rPr>
          <w:rFonts w:ascii="Times New Roman" w:hAnsi="Times New Roman" w:cs="Times New Roman"/>
        </w:rPr>
      </w:pPr>
    </w:p>
    <w:p w14:paraId="3B38358B" w14:textId="58772686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34)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766AE42B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lastRenderedPageBreak/>
        <w:t>Voglio effettuare l’operazione “tan”</w:t>
      </w:r>
    </w:p>
    <w:p w14:paraId="7DC03B2E" w14:textId="7665E88A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la tangente di numeri complessi</w:t>
      </w:r>
    </w:p>
    <w:p w14:paraId="3E96F2AA" w14:textId="3FE83967" w:rsidR="00AB404E" w:rsidRDefault="00AB404E" w:rsidP="00AB404E">
      <w:pPr>
        <w:rPr>
          <w:rFonts w:ascii="Times New Roman" w:hAnsi="Times New Roman" w:cs="Times New Roman"/>
        </w:rPr>
      </w:pPr>
    </w:p>
    <w:p w14:paraId="4B66B520" w14:textId="4B752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35)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3E3F6C3C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“asin”</w:t>
      </w:r>
    </w:p>
    <w:p w14:paraId="22280AF2" w14:textId="5F7C4AB7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l’arcoseno di numeri complessi</w:t>
      </w:r>
    </w:p>
    <w:p w14:paraId="3E4B3A9A" w14:textId="671403E7" w:rsidR="00AB404E" w:rsidRDefault="00AB404E" w:rsidP="00AB404E">
      <w:pPr>
        <w:rPr>
          <w:rFonts w:ascii="Times New Roman" w:hAnsi="Times New Roman" w:cs="Times New Roman"/>
        </w:rPr>
      </w:pPr>
    </w:p>
    <w:p w14:paraId="7D7786AC" w14:textId="205F7DA9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6D767DAD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“acos”</w:t>
      </w:r>
    </w:p>
    <w:p w14:paraId="75C0462A" w14:textId="3EAF6CD6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l’arcocoseno di numeri complessi</w:t>
      </w:r>
    </w:p>
    <w:p w14:paraId="6AEF2C60" w14:textId="74864885" w:rsidR="00AB404E" w:rsidRDefault="00AB404E" w:rsidP="00AB404E">
      <w:pPr>
        <w:rPr>
          <w:rFonts w:ascii="Times New Roman" w:hAnsi="Times New Roman" w:cs="Times New Roman"/>
        </w:rPr>
      </w:pPr>
    </w:p>
    <w:p w14:paraId="32AE364E" w14:textId="7D3F7744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60661D9C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“atan”</w:t>
      </w:r>
    </w:p>
    <w:p w14:paraId="5BB62E05" w14:textId="08BF8228" w:rsidR="00530EBC" w:rsidRDefault="00AB404E" w:rsidP="004E6D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D30">
        <w:rPr>
          <w:rFonts w:ascii="Times New Roman" w:hAnsi="Times New Roman" w:cs="Times New Roman"/>
        </w:rPr>
        <w:t>Cosicché posso calcolare l’arcotangente di numeri complessi</w:t>
      </w:r>
    </w:p>
    <w:p w14:paraId="77105CEA" w14:textId="77777777" w:rsidR="00530EBC" w:rsidRDefault="00530EBC" w:rsidP="00530EBC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49C97AD0" w14:textId="77777777" w:rsidR="00530EBC" w:rsidRDefault="00530EBC" w:rsidP="00530EBC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51795680" w14:textId="77777777" w:rsidR="00530EBC" w:rsidRDefault="00530EBC" w:rsidP="00530EBC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1105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34"/>
        <w:gridCol w:w="2418"/>
        <w:gridCol w:w="2501"/>
        <w:gridCol w:w="2166"/>
        <w:gridCol w:w="2836"/>
      </w:tblGrid>
      <w:tr w:rsidR="00530EBC" w14:paraId="6F3D1F65" w14:textId="77777777" w:rsidTr="00530EBC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5DA5" w14:textId="77777777" w:rsidR="00530EBC" w:rsidRDefault="00530EBC">
            <w:pPr>
              <w:pStyle w:val="Paragrafoelenco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410E" w14:textId="77777777" w:rsidR="00530EBC" w:rsidRDefault="00530EBC">
            <w:pPr>
              <w:pStyle w:val="Paragrafoelenco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Carmine Galdo 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A62D" w14:textId="77777777" w:rsidR="00530EBC" w:rsidRDefault="00530EBC">
            <w:pPr>
              <w:pStyle w:val="Paragrafoelenco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Francesco Della Corte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025B" w14:textId="77777777" w:rsidR="00530EBC" w:rsidRDefault="00530EBC">
            <w:pPr>
              <w:pStyle w:val="Paragrafoelenco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Jessica Ferrara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6090" w14:textId="77777777" w:rsidR="00530EBC" w:rsidRDefault="00530EBC">
            <w:pPr>
              <w:pStyle w:val="Paragrafoelenco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Simone Ferrigno</w:t>
            </w:r>
          </w:p>
        </w:tc>
      </w:tr>
      <w:tr w:rsidR="00530EBC" w14:paraId="24CDACFF" w14:textId="77777777" w:rsidTr="00906557">
        <w:trPr>
          <w:trHeight w:val="5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508B" w14:textId="77777777" w:rsidR="00530EBC" w:rsidRDefault="00530EBC">
            <w:pPr>
              <w:pStyle w:val="Paragrafoelenco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assegnati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2F09" w14:textId="08B4A6D1" w:rsidR="00D42943" w:rsidRPr="00D42943" w:rsidRDefault="00D42943" w:rsidP="00D42943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il salvataggio dello stato delle variabili (US25)</w:t>
            </w:r>
          </w:p>
          <w:p w14:paraId="15704731" w14:textId="0F67DD2C" w:rsidR="00D42943" w:rsidRDefault="00D42943" w:rsidP="00D42943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CA792" w14:textId="11DB8421" w:rsidR="00D42943" w:rsidRPr="00D42943" w:rsidRDefault="00D42943" w:rsidP="00D42943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salvataggio dello stato delle variabili (US25)</w:t>
            </w:r>
          </w:p>
          <w:p w14:paraId="2D68B38A" w14:textId="24BC8EE6" w:rsidR="00D42943" w:rsidRDefault="00D42943" w:rsidP="00D42943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2D841" w14:textId="76C5CA7C" w:rsidR="00D42943" w:rsidRPr="00D42943" w:rsidRDefault="00D42943" w:rsidP="00D42943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Integrazione funzionalità per il salvataggio dello stato delle variabili (US25)</w:t>
            </w:r>
          </w:p>
          <w:p w14:paraId="1CF5F84D" w14:textId="23436230" w:rsidR="00D42943" w:rsidRDefault="00D42943" w:rsidP="00D42943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4C1C03" w14:textId="54DBA523" w:rsidR="00D42943" w:rsidRDefault="00D42943" w:rsidP="00D42943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5B07E9" w14:textId="1B6CBB83" w:rsidR="00D42943" w:rsidRPr="00D42943" w:rsidRDefault="00D42943" w:rsidP="00D42943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 xml:space="preserve">Implementazione funzionalità per il calcolo del modulo di un numero </w:t>
            </w:r>
            <w:r w:rsidRPr="00D429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complesso(US27)</w:t>
            </w:r>
          </w:p>
          <w:p w14:paraId="35625586" w14:textId="1877D3B8" w:rsidR="00D42943" w:rsidRDefault="00D42943" w:rsidP="00D42943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1EBBF" w14:textId="287161E5" w:rsidR="00D42943" w:rsidRPr="00D42943" w:rsidRDefault="00D42943" w:rsidP="00D42943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calcolo del modulo di un numero complesso(US27)</w:t>
            </w:r>
          </w:p>
          <w:p w14:paraId="0EE94F77" w14:textId="279A4B71" w:rsidR="00D42943" w:rsidRDefault="00D42943" w:rsidP="00D42943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D0544" w14:textId="38E709ED" w:rsidR="00D42943" w:rsidRPr="00D42943" w:rsidRDefault="00D42943" w:rsidP="00D42943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il calcolo della potenza di un numero complesso(US29)</w:t>
            </w:r>
          </w:p>
          <w:p w14:paraId="127498D3" w14:textId="1E179452" w:rsidR="00D42943" w:rsidRDefault="00D42943" w:rsidP="00D42943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1D413" w14:textId="6F84FD94" w:rsidR="00D42943" w:rsidRDefault="00D42943" w:rsidP="00D42943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calcolo della potenza di un numero complesso(US29)</w:t>
            </w:r>
          </w:p>
          <w:p w14:paraId="302BA1CE" w14:textId="77777777" w:rsidR="00F67EBD" w:rsidRPr="00F67EBD" w:rsidRDefault="00F67EBD" w:rsidP="00F67EBD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AE3C1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il calcolo del logaritmo naturale di un numero complesso(US31)</w:t>
            </w:r>
          </w:p>
          <w:p w14:paraId="02500E93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84A59" w14:textId="5D6C87E4" w:rsidR="00D42943" w:rsidRPr="00F67EBD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calcolo del logaritmo naturale di un numero complesso(US31)</w:t>
            </w:r>
          </w:p>
          <w:p w14:paraId="4A7366AB" w14:textId="483691C7" w:rsidR="00D42943" w:rsidRDefault="00D42943" w:rsidP="00D42943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AC647" w14:textId="4575699C" w:rsidR="00D42943" w:rsidRDefault="00D42943" w:rsidP="00D42943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5CE56" w14:textId="77777777" w:rsidR="00530EBC" w:rsidRDefault="00530E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969F2" w14:textId="77777777" w:rsidR="00530EBC" w:rsidRDefault="00530EBC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2454C" w14:textId="77777777" w:rsidR="00530EBC" w:rsidRDefault="00530EBC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97364" w14:textId="77777777" w:rsidR="00530EBC" w:rsidRDefault="00530EBC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50FD0" w14:textId="77777777" w:rsidR="00530EBC" w:rsidRPr="00F67EBD" w:rsidRDefault="00530EBC" w:rsidP="00F67EB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C607F" w14:textId="77777777" w:rsidR="00530EBC" w:rsidRDefault="00530EBC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EE258" w14:textId="77777777" w:rsidR="00530EBC" w:rsidRDefault="00530EBC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E2DB2" w14:textId="77777777" w:rsidR="00530EBC" w:rsidRDefault="00530E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958F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Implementazione funzionalità per il calcolo dell'arcotangente di un numero complesso (US37)</w:t>
            </w:r>
          </w:p>
          <w:p w14:paraId="4643881C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96900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calcolo dell'arcotangente di un numero complesso (US37)</w:t>
            </w:r>
          </w:p>
          <w:p w14:paraId="74CDDBC5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4089F" w14:textId="1245C4FD" w:rsidR="00F67EBD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il calcolo dell'arcocoseno di un numero complesso (US36)</w:t>
            </w:r>
          </w:p>
          <w:p w14:paraId="18F3B5DC" w14:textId="77777777" w:rsidR="00F67EBD" w:rsidRPr="00F67EBD" w:rsidRDefault="00F67EBD" w:rsidP="00F67EBD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FBAB4E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calcolo dell'arcocoseno di un numero complesso (US36)</w:t>
            </w:r>
          </w:p>
          <w:p w14:paraId="5CE77F70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10DD0E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calcolo dell'arcoseno di un numero complesso (US35)</w:t>
            </w:r>
          </w:p>
          <w:p w14:paraId="79FD351A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B308B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il calcolo dell'arcocoseno di un numero complesso (US37)</w:t>
            </w:r>
          </w:p>
          <w:p w14:paraId="36B1EEFB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29ECA6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il calcolo della tangente di un numero complesso (US34)</w:t>
            </w:r>
          </w:p>
          <w:p w14:paraId="5A688880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97B6D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calcolo della tangente di un numero complesso (US34)</w:t>
            </w:r>
          </w:p>
          <w:p w14:paraId="5910F823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C3426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il calcolo del coseno di un numero complesso (US33)</w:t>
            </w:r>
          </w:p>
          <w:p w14:paraId="1E39830D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55D45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calcolo del coseno di un numero complesso (US33)</w:t>
            </w:r>
          </w:p>
          <w:p w14:paraId="19A2E339" w14:textId="77777777" w:rsidR="00F67EBD" w:rsidRPr="00F67EBD" w:rsidRDefault="00F67EBD" w:rsidP="00F67EBD">
            <w:pPr>
              <w:pStyle w:val="Paragrafoelenco"/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44C68" w14:textId="77777777" w:rsidR="00F67EBD" w:rsidRPr="00D42943" w:rsidRDefault="00F67EBD" w:rsidP="00F67EBD">
            <w:pPr>
              <w:pStyle w:val="Paragrafoelenco"/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A0C42" w14:textId="77777777" w:rsidR="00530EBC" w:rsidRPr="00F67EBD" w:rsidRDefault="00530EBC" w:rsidP="00F67EB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C8D0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Implementazione funzionalità per la cancellazione di un operazione creata dall'utente (US23)</w:t>
            </w:r>
          </w:p>
          <w:p w14:paraId="343C779B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536F3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la cancellazione di un operazione creata dall'utente (US23)</w:t>
            </w:r>
          </w:p>
          <w:p w14:paraId="3ED9C040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12507" w14:textId="2C3C0E98" w:rsidR="00F67EBD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Integrazione funzionalità per la cancellazione di un operazione creata dall'utente (US23)</w:t>
            </w:r>
          </w:p>
          <w:p w14:paraId="40CE9560" w14:textId="77777777" w:rsidR="00F67EBD" w:rsidRPr="00F67EBD" w:rsidRDefault="00F67EBD" w:rsidP="00F67EBD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F3809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Implementazione funzionalità per il recupero dello stato delle variabili (US26)</w:t>
            </w:r>
          </w:p>
          <w:p w14:paraId="4CB59D3E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E238B" w14:textId="6D312CAE" w:rsidR="00F67EBD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Integrazione funzionalità per il recupero dello stato delle variabili (US26)</w:t>
            </w:r>
          </w:p>
          <w:p w14:paraId="1F3E699A" w14:textId="77777777" w:rsidR="00F67EBD" w:rsidRPr="00F67EBD" w:rsidRDefault="00F67EBD" w:rsidP="00F67EBD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1EA6CB" w14:textId="6CF3B508" w:rsidR="00F67EBD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recupero dello stato delle variabili (US26)</w:t>
            </w:r>
          </w:p>
          <w:p w14:paraId="08B5422C" w14:textId="77777777" w:rsidR="00F67EBD" w:rsidRPr="00F67EBD" w:rsidRDefault="00F67EBD" w:rsidP="00F67EBD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3F3362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il calcolo del seno di un numero complesso (US32)</w:t>
            </w:r>
          </w:p>
          <w:p w14:paraId="17A31337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4EBF0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calcolo del seno di un numero complesso (US32)</w:t>
            </w:r>
          </w:p>
          <w:p w14:paraId="5C74D251" w14:textId="77777777" w:rsidR="00F67EBD" w:rsidRPr="00D42943" w:rsidRDefault="00F67EBD" w:rsidP="00F67EBD">
            <w:pPr>
              <w:pStyle w:val="Paragrafoelenco"/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BFB8F" w14:textId="77777777" w:rsidR="00F67EBD" w:rsidRPr="00D42943" w:rsidRDefault="00F67EBD" w:rsidP="00F67EBD">
            <w:pPr>
              <w:pStyle w:val="Paragrafoelenco"/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89F29" w14:textId="77777777" w:rsidR="00F67EBD" w:rsidRPr="00D42943" w:rsidRDefault="00F67EBD" w:rsidP="00F67EBD">
            <w:pPr>
              <w:pStyle w:val="Paragrafoelenco"/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86319" w14:textId="77777777" w:rsidR="00530EBC" w:rsidRDefault="00530EBC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E8AC0" w14:textId="77777777" w:rsidR="00530EBC" w:rsidRDefault="00530EBC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DCB54" w14:textId="77777777" w:rsidR="00530EBC" w:rsidRDefault="00530EBC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B2E4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Implementazione interfaccia grafica finale (US22)</w:t>
            </w:r>
          </w:p>
          <w:p w14:paraId="249EB916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F35D0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Interfaccia grafica finale (US22)</w:t>
            </w:r>
          </w:p>
          <w:p w14:paraId="46306EF0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CC920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la modifica di un operazione creata dall'utente (US22)</w:t>
            </w:r>
          </w:p>
          <w:p w14:paraId="2A5CA598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9914F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la modifica di un operazione creata dall'utente (US22)</w:t>
            </w:r>
          </w:p>
          <w:p w14:paraId="04585C6B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E2ABE" w14:textId="6CA67527" w:rsidR="00F67EBD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Integrazione funzionalità per la modifica di un operazione creata dall'utente (US22)</w:t>
            </w:r>
          </w:p>
          <w:p w14:paraId="396FD632" w14:textId="77777777" w:rsidR="00F67EBD" w:rsidRPr="00F67EBD" w:rsidRDefault="00F67EBD" w:rsidP="00F67EBD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B6760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 xml:space="preserve">Implementazione funzionalità per il salvataggio su file delle operazioni </w:t>
            </w:r>
            <w:r w:rsidRPr="00D429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definite dall'utente (US24)</w:t>
            </w:r>
          </w:p>
          <w:p w14:paraId="302996C8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A4661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salvataggio su file delle operazioni definite dall'utente (US24)</w:t>
            </w:r>
          </w:p>
          <w:p w14:paraId="41BADB45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AAC5A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Integrazione funzionalità per il salvataggio su file delle operazioni definite dall'utente (US24)</w:t>
            </w:r>
          </w:p>
          <w:p w14:paraId="5532BAB5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18C92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caricamento da file delle operazioni definite dall'utente (US24)</w:t>
            </w:r>
          </w:p>
          <w:p w14:paraId="05EA7637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5BFCD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caricamento da file delle operazioni definite dall'utente (US24)</w:t>
            </w:r>
          </w:p>
          <w:p w14:paraId="535BC834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C5D98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Integrazione funzionalità per caricamento da file delle operazioni definite dall'utente (US24)</w:t>
            </w:r>
          </w:p>
          <w:p w14:paraId="575CF91D" w14:textId="77777777" w:rsidR="00530EBC" w:rsidRDefault="00530EBC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8B9B06" w14:textId="77777777" w:rsidR="003057C8" w:rsidRDefault="003057C8"/>
    <w:sectPr w:rsidR="003057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D07"/>
    <w:multiLevelType w:val="hybridMultilevel"/>
    <w:tmpl w:val="C7686F14"/>
    <w:lvl w:ilvl="0" w:tplc="BED458AA">
      <w:start w:val="17"/>
      <w:numFmt w:val="decimal"/>
      <w:lvlText w:val="%1)"/>
      <w:lvlJc w:val="left"/>
      <w:pPr>
        <w:ind w:left="2912" w:hanging="360"/>
      </w:pPr>
      <w:rPr>
        <w:sz w:val="24"/>
      </w:rPr>
    </w:lvl>
    <w:lvl w:ilvl="1" w:tplc="04100019">
      <w:start w:val="1"/>
      <w:numFmt w:val="lowerLetter"/>
      <w:lvlText w:val="%2."/>
      <w:lvlJc w:val="left"/>
      <w:pPr>
        <w:ind w:left="3632" w:hanging="360"/>
      </w:pPr>
    </w:lvl>
    <w:lvl w:ilvl="2" w:tplc="0410001B">
      <w:start w:val="1"/>
      <w:numFmt w:val="lowerRoman"/>
      <w:lvlText w:val="%3."/>
      <w:lvlJc w:val="right"/>
      <w:pPr>
        <w:ind w:left="4352" w:hanging="180"/>
      </w:pPr>
    </w:lvl>
    <w:lvl w:ilvl="3" w:tplc="0410000F">
      <w:start w:val="1"/>
      <w:numFmt w:val="decimal"/>
      <w:lvlText w:val="%4."/>
      <w:lvlJc w:val="left"/>
      <w:pPr>
        <w:ind w:left="5072" w:hanging="360"/>
      </w:pPr>
    </w:lvl>
    <w:lvl w:ilvl="4" w:tplc="04100019">
      <w:start w:val="1"/>
      <w:numFmt w:val="lowerLetter"/>
      <w:lvlText w:val="%5."/>
      <w:lvlJc w:val="left"/>
      <w:pPr>
        <w:ind w:left="5792" w:hanging="360"/>
      </w:pPr>
    </w:lvl>
    <w:lvl w:ilvl="5" w:tplc="0410001B">
      <w:start w:val="1"/>
      <w:numFmt w:val="lowerRoman"/>
      <w:lvlText w:val="%6."/>
      <w:lvlJc w:val="right"/>
      <w:pPr>
        <w:ind w:left="6512" w:hanging="180"/>
      </w:pPr>
    </w:lvl>
    <w:lvl w:ilvl="6" w:tplc="0410000F">
      <w:start w:val="1"/>
      <w:numFmt w:val="decimal"/>
      <w:lvlText w:val="%7."/>
      <w:lvlJc w:val="left"/>
      <w:pPr>
        <w:ind w:left="7232" w:hanging="360"/>
      </w:pPr>
    </w:lvl>
    <w:lvl w:ilvl="7" w:tplc="04100019">
      <w:start w:val="1"/>
      <w:numFmt w:val="lowerLetter"/>
      <w:lvlText w:val="%8."/>
      <w:lvlJc w:val="left"/>
      <w:pPr>
        <w:ind w:left="7952" w:hanging="360"/>
      </w:pPr>
    </w:lvl>
    <w:lvl w:ilvl="8" w:tplc="0410001B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79DC4FD4"/>
    <w:multiLevelType w:val="hybridMultilevel"/>
    <w:tmpl w:val="5BCE60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65E4F"/>
    <w:multiLevelType w:val="hybridMultilevel"/>
    <w:tmpl w:val="6EA2D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C2DBA"/>
    <w:multiLevelType w:val="hybridMultilevel"/>
    <w:tmpl w:val="0C22B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BC"/>
    <w:rsid w:val="003057C8"/>
    <w:rsid w:val="004E6D45"/>
    <w:rsid w:val="00530EBC"/>
    <w:rsid w:val="00597B8F"/>
    <w:rsid w:val="0089732A"/>
    <w:rsid w:val="008F52CC"/>
    <w:rsid w:val="00906557"/>
    <w:rsid w:val="00A44A97"/>
    <w:rsid w:val="00A609BE"/>
    <w:rsid w:val="00AB404E"/>
    <w:rsid w:val="00D42943"/>
    <w:rsid w:val="00F67EBD"/>
    <w:rsid w:val="00FF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0AE94"/>
  <w15:chartTrackingRefBased/>
  <w15:docId w15:val="{69FE1E6A-9A34-4B37-9938-4C31858D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0EBC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0EBC"/>
    <w:pPr>
      <w:ind w:left="720"/>
      <w:contextualSpacing/>
    </w:pPr>
  </w:style>
  <w:style w:type="table" w:styleId="Grigliatabella">
    <w:name w:val="Table Grid"/>
    <w:basedOn w:val="Tabellanormale"/>
    <w:uiPriority w:val="39"/>
    <w:rsid w:val="00530E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1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DELLA CORTE</dc:creator>
  <cp:keywords/>
  <dc:description/>
  <cp:lastModifiedBy>FRANCESCO DELLA CORTE</cp:lastModifiedBy>
  <cp:revision>6</cp:revision>
  <dcterms:created xsi:type="dcterms:W3CDTF">2021-12-05T14:27:00Z</dcterms:created>
  <dcterms:modified xsi:type="dcterms:W3CDTF">2021-12-05T16:41:00Z</dcterms:modified>
</cp:coreProperties>
</file>