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A0C4" w14:textId="33229313" w:rsidR="00530EBC" w:rsidRDefault="00FF74E7" w:rsidP="00530E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TERZO</w:t>
      </w:r>
      <w:r w:rsidR="00530EBC">
        <w:rPr>
          <w:rFonts w:ascii="Times New Roman" w:hAnsi="Times New Roman" w:cs="Times New Roman"/>
          <w:b/>
          <w:bCs/>
          <w:sz w:val="32"/>
          <w:szCs w:val="32"/>
        </w:rPr>
        <w:t xml:space="preserve"> SPRINT – PLANNING</w:t>
      </w:r>
    </w:p>
    <w:p w14:paraId="5412749D" w14:textId="06350185" w:rsidR="00530EBC" w:rsidRDefault="00530EBC" w:rsidP="0053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Stima iniziale della project velocity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44E1E">
        <w:rPr>
          <w:rFonts w:ascii="Times New Roman" w:hAnsi="Times New Roman" w:cs="Times New Roman"/>
          <w:sz w:val="24"/>
          <w:szCs w:val="24"/>
        </w:rPr>
        <w:t>30</w:t>
      </w:r>
    </w:p>
    <w:p w14:paraId="0ECEE070" w14:textId="35F0DF92" w:rsidR="00AB404E" w:rsidRDefault="00530EBC" w:rsidP="00530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stories scelte per questo sprint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D61A250" w14:textId="436B722E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559CBD6A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modificare una funzione precedentemente creata dall’utente</w:t>
      </w:r>
    </w:p>
    <w:p w14:paraId="791B6A24" w14:textId="07E5B8C2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Per effettuare dei cambiamenti</w:t>
      </w:r>
    </w:p>
    <w:p w14:paraId="12ED9736" w14:textId="77777777" w:rsidR="00AB404E" w:rsidRDefault="00AB404E" w:rsidP="00AB404E">
      <w:pPr>
        <w:rPr>
          <w:rFonts w:ascii="Times New Roman" w:hAnsi="Times New Roman" w:cs="Times New Roman"/>
        </w:rPr>
      </w:pPr>
    </w:p>
    <w:p w14:paraId="4EA9E6A8" w14:textId="61E48D1E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7029FF5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Dal momento che non ho più bisogno di una funzione</w:t>
      </w:r>
    </w:p>
    <w:p w14:paraId="6ABF6D8B" w14:textId="21BAB398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poterla eliminare</w:t>
      </w:r>
    </w:p>
    <w:p w14:paraId="12889853" w14:textId="1D487448" w:rsidR="00AB404E" w:rsidRDefault="00AB404E" w:rsidP="00AB404E">
      <w:pPr>
        <w:rPr>
          <w:rFonts w:ascii="Times New Roman" w:hAnsi="Times New Roman" w:cs="Times New Roman"/>
        </w:rPr>
      </w:pPr>
    </w:p>
    <w:p w14:paraId="79E7714F" w14:textId="4A6A9982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3EF2E09B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poter salvare le funzioni definite su un file</w:t>
      </w:r>
    </w:p>
    <w:p w14:paraId="069F6C5C" w14:textId="228928C8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Così da poterle recuperare in diverse sessioni di utilizzo</w:t>
      </w:r>
    </w:p>
    <w:p w14:paraId="02EE3722" w14:textId="07C5C8DB" w:rsidR="00AB404E" w:rsidRDefault="00AB404E" w:rsidP="00AB404E">
      <w:pPr>
        <w:rPr>
          <w:rFonts w:ascii="Times New Roman" w:hAnsi="Times New Roman" w:cs="Times New Roman"/>
        </w:rPr>
      </w:pPr>
    </w:p>
    <w:p w14:paraId="11816F5F" w14:textId="5F9DF6A1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2D9A4F80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 xml:space="preserve">Voglio utilizzare l’operazione “save” </w:t>
      </w:r>
    </w:p>
    <w:p w14:paraId="13E8BFFD" w14:textId="75FDDAF7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Così da poter salvare una copia dei valori delle 26 variabili in uno stack</w:t>
      </w:r>
    </w:p>
    <w:p w14:paraId="26C62E38" w14:textId="1BE7D0D2" w:rsidR="00AB404E" w:rsidRDefault="00AB404E" w:rsidP="00AB404E">
      <w:pPr>
        <w:rPr>
          <w:rFonts w:ascii="Times New Roman" w:hAnsi="Times New Roman" w:cs="Times New Roman"/>
        </w:rPr>
      </w:pPr>
    </w:p>
    <w:p w14:paraId="4677BC62" w14:textId="5CF4F353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7A82D8CF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 xml:space="preserve">Voglio utilizzare l’operazione “restore” </w:t>
      </w:r>
    </w:p>
    <w:p w14:paraId="08C47BE8" w14:textId="6427B5B8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Così da poter recuperare i valori delle 26 variabili rimuovendole dallo stack</w:t>
      </w:r>
    </w:p>
    <w:p w14:paraId="62734DE6" w14:textId="7C806CA2" w:rsidR="00AB404E" w:rsidRDefault="00AB404E" w:rsidP="00AB404E">
      <w:pPr>
        <w:rPr>
          <w:rFonts w:ascii="Times New Roman" w:hAnsi="Times New Roman" w:cs="Times New Roman"/>
        </w:rPr>
      </w:pPr>
    </w:p>
    <w:p w14:paraId="23898F49" w14:textId="0926F6B5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F4AA41B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“mod“</w:t>
      </w:r>
    </w:p>
    <w:p w14:paraId="1D868FAE" w14:textId="41418396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modulo di numeri complessi</w:t>
      </w:r>
    </w:p>
    <w:p w14:paraId="0961DFA5" w14:textId="0ACD81BB" w:rsidR="00AB404E" w:rsidRDefault="00AB404E" w:rsidP="00AB404E">
      <w:pPr>
        <w:rPr>
          <w:rFonts w:ascii="Times New Roman" w:hAnsi="Times New Roman" w:cs="Times New Roman"/>
        </w:rPr>
      </w:pPr>
    </w:p>
    <w:p w14:paraId="757F5CA0" w14:textId="0B139425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32116488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“pow”</w:t>
      </w:r>
    </w:p>
    <w:p w14:paraId="604A795D" w14:textId="77777777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effettuare l’elevamento a potenza dei numeri complessi</w:t>
      </w:r>
    </w:p>
    <w:p w14:paraId="08F68CAC" w14:textId="4EE4A8FD" w:rsidR="00AB404E" w:rsidRDefault="00AB404E" w:rsidP="00AB404E">
      <w:pPr>
        <w:rPr>
          <w:rFonts w:ascii="Times New Roman" w:hAnsi="Times New Roman" w:cs="Times New Roman"/>
        </w:rPr>
      </w:pPr>
    </w:p>
    <w:p w14:paraId="22931E7D" w14:textId="6DD11C68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010571F6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“log”</w:t>
      </w:r>
    </w:p>
    <w:p w14:paraId="48F1A7F5" w14:textId="772BB01C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logaritmo naturale di numeri complessi</w:t>
      </w:r>
    </w:p>
    <w:p w14:paraId="62101EC7" w14:textId="1F7994D5" w:rsidR="00AB404E" w:rsidRDefault="00AB404E" w:rsidP="00AB404E">
      <w:pPr>
        <w:rPr>
          <w:rFonts w:ascii="Times New Roman" w:hAnsi="Times New Roman" w:cs="Times New Roman"/>
        </w:rPr>
      </w:pPr>
    </w:p>
    <w:p w14:paraId="007047A3" w14:textId="7DDCFB0F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E78ED90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“sin”</w:t>
      </w:r>
    </w:p>
    <w:p w14:paraId="303E93BE" w14:textId="37E6AB92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seno di numeri complessi</w:t>
      </w:r>
    </w:p>
    <w:p w14:paraId="2750E44C" w14:textId="6552EC6F" w:rsidR="00AB404E" w:rsidRDefault="00AB404E" w:rsidP="00AB404E">
      <w:pPr>
        <w:rPr>
          <w:rFonts w:ascii="Times New Roman" w:hAnsi="Times New Roman" w:cs="Times New Roman"/>
        </w:rPr>
      </w:pPr>
    </w:p>
    <w:p w14:paraId="2FDBD12E" w14:textId="6EE25550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1EF4A6AF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“cos”</w:t>
      </w:r>
    </w:p>
    <w:p w14:paraId="2AAB3A4D" w14:textId="6D19D21E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il seno di numeri complessi</w:t>
      </w:r>
    </w:p>
    <w:p w14:paraId="129EAC7B" w14:textId="6C4BAD98" w:rsidR="00AB404E" w:rsidRDefault="00AB404E" w:rsidP="00AB404E">
      <w:pPr>
        <w:rPr>
          <w:rFonts w:ascii="Times New Roman" w:hAnsi="Times New Roman" w:cs="Times New Roman"/>
        </w:rPr>
      </w:pPr>
    </w:p>
    <w:p w14:paraId="3B38358B" w14:textId="58772686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766AE42B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lastRenderedPageBreak/>
        <w:t>Voglio effettuare l’operazione “tan”</w:t>
      </w:r>
    </w:p>
    <w:p w14:paraId="7DC03B2E" w14:textId="7665E88A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la tangente di numeri complessi</w:t>
      </w:r>
    </w:p>
    <w:p w14:paraId="3E96F2AA" w14:textId="3FE83967" w:rsidR="00AB404E" w:rsidRDefault="00AB404E" w:rsidP="00AB404E">
      <w:pPr>
        <w:rPr>
          <w:rFonts w:ascii="Times New Roman" w:hAnsi="Times New Roman" w:cs="Times New Roman"/>
        </w:rPr>
      </w:pPr>
    </w:p>
    <w:p w14:paraId="4B66B520" w14:textId="4B752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3E3F6C3C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“asin”</w:t>
      </w:r>
    </w:p>
    <w:p w14:paraId="22280AF2" w14:textId="5F7C4AB7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l’arcoseno di numeri complessi</w:t>
      </w:r>
    </w:p>
    <w:p w14:paraId="3E4B3A9A" w14:textId="671403E7" w:rsidR="00AB404E" w:rsidRDefault="00AB404E" w:rsidP="00AB404E">
      <w:pPr>
        <w:rPr>
          <w:rFonts w:ascii="Times New Roman" w:hAnsi="Times New Roman" w:cs="Times New Roman"/>
        </w:rPr>
      </w:pPr>
    </w:p>
    <w:p w14:paraId="7D7786AC" w14:textId="205F7DA9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D767DAD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“acos”</w:t>
      </w:r>
    </w:p>
    <w:p w14:paraId="75C0462A" w14:textId="3EAF6CD6" w:rsidR="00AB404E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Cosicché posso calcolare l’arcocoseno di numeri complessi</w:t>
      </w:r>
    </w:p>
    <w:p w14:paraId="6AEF2C60" w14:textId="74864885" w:rsidR="00AB404E" w:rsidRDefault="00AB404E" w:rsidP="00AB404E">
      <w:pPr>
        <w:rPr>
          <w:rFonts w:ascii="Times New Roman" w:hAnsi="Times New Roman" w:cs="Times New Roman"/>
        </w:rPr>
      </w:pPr>
    </w:p>
    <w:p w14:paraId="32AE364E" w14:textId="7D3F7744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37) </w:t>
      </w:r>
      <w:r w:rsidRPr="00790D30">
        <w:rPr>
          <w:rFonts w:ascii="Times New Roman" w:hAnsi="Times New Roman" w:cs="Times New Roman"/>
        </w:rPr>
        <w:t>Come utilizzatore della calcolatrice</w:t>
      </w:r>
    </w:p>
    <w:p w14:paraId="60661D9C" w14:textId="77777777" w:rsidR="00AB404E" w:rsidRPr="00790D30" w:rsidRDefault="00AB404E" w:rsidP="00AB404E">
      <w:pPr>
        <w:spacing w:after="0"/>
        <w:rPr>
          <w:rFonts w:ascii="Times New Roman" w:hAnsi="Times New Roman" w:cs="Times New Roman"/>
        </w:rPr>
      </w:pPr>
      <w:r w:rsidRPr="00790D30">
        <w:rPr>
          <w:rFonts w:ascii="Times New Roman" w:hAnsi="Times New Roman" w:cs="Times New Roman"/>
        </w:rPr>
        <w:t>Voglio effettuare l’operazione “atan”</w:t>
      </w:r>
    </w:p>
    <w:p w14:paraId="5BB62E05" w14:textId="08BF8228" w:rsidR="00530EBC" w:rsidRDefault="00AB404E" w:rsidP="004E6D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0D30">
        <w:rPr>
          <w:rFonts w:ascii="Times New Roman" w:hAnsi="Times New Roman" w:cs="Times New Roman"/>
        </w:rPr>
        <w:t>Cosicché posso calcolare l’arcotangente di numeri complessi</w:t>
      </w:r>
    </w:p>
    <w:p w14:paraId="77105CEA" w14:textId="77777777" w:rsidR="00530EBC" w:rsidRDefault="00530EBC" w:rsidP="00530EBC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49C97AD0" w14:textId="77777777" w:rsidR="00530EBC" w:rsidRDefault="00530EBC" w:rsidP="00530EBC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p w14:paraId="51795680" w14:textId="77777777" w:rsidR="00530EBC" w:rsidRDefault="00530EBC" w:rsidP="00530EBC">
      <w:pPr>
        <w:pStyle w:val="Paragrafoelenco"/>
        <w:ind w:hanging="294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1105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4"/>
        <w:gridCol w:w="2418"/>
        <w:gridCol w:w="2501"/>
        <w:gridCol w:w="2166"/>
        <w:gridCol w:w="2836"/>
      </w:tblGrid>
      <w:tr w:rsidR="00530EBC" w14:paraId="6F3D1F65" w14:textId="77777777" w:rsidTr="00530EBC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5DA5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410E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Carmine Galdo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A62D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Francesco Della Corte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025B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Jessica Ferrara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6090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Simone Ferrigno</w:t>
            </w:r>
          </w:p>
        </w:tc>
      </w:tr>
      <w:tr w:rsidR="00530EBC" w14:paraId="24CDACFF" w14:textId="77777777" w:rsidTr="00906557">
        <w:trPr>
          <w:trHeight w:val="5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508B" w14:textId="77777777" w:rsidR="00530EBC" w:rsidRDefault="00530EBC">
            <w:pPr>
              <w:pStyle w:val="Paragrafoelenco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assegnati</w:t>
            </w:r>
          </w:p>
        </w:tc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F09" w14:textId="08B4A6D1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salvataggio dello stato delle variabili (US25)</w:t>
            </w:r>
          </w:p>
          <w:p w14:paraId="15704731" w14:textId="0F67DD2C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CA792" w14:textId="11DB8421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salvataggio dello stato delle variabili (US25)</w:t>
            </w:r>
          </w:p>
          <w:p w14:paraId="2D68B38A" w14:textId="24BC8EE6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2D841" w14:textId="76C5CA7C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Integrazione funzionalità per il salvataggio dello stato delle variabili (US25)</w:t>
            </w:r>
          </w:p>
          <w:p w14:paraId="1CF5F84D" w14:textId="23436230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C1C03" w14:textId="54DBA523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B07E9" w14:textId="1B6CBB83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 xml:space="preserve">Implementazione funzionalità per il calcolo del modulo di un numero </w:t>
            </w: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complesso(US27)</w:t>
            </w:r>
          </w:p>
          <w:p w14:paraId="35625586" w14:textId="1877D3B8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1EBBF" w14:textId="287161E5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 modulo di un numero complesso(US27)</w:t>
            </w:r>
          </w:p>
          <w:p w14:paraId="0EE94F77" w14:textId="279A4B71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D0544" w14:textId="38E709ED" w:rsidR="00D42943" w:rsidRP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della potenza di un numero complesso(US29)</w:t>
            </w:r>
          </w:p>
          <w:p w14:paraId="127498D3" w14:textId="1E179452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1D413" w14:textId="6F84FD94" w:rsidR="00D42943" w:rsidRDefault="00D42943" w:rsidP="00D42943">
            <w:pPr>
              <w:pStyle w:val="Paragrafoelenco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della potenza di un numero complesso(US29)</w:t>
            </w:r>
          </w:p>
          <w:p w14:paraId="302BA1CE" w14:textId="77777777" w:rsidR="00F67EBD" w:rsidRPr="00F67EBD" w:rsidRDefault="00F67EBD" w:rsidP="00F67EBD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AE3C1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 logaritmo naturale di un numero complesso(US31)</w:t>
            </w:r>
          </w:p>
          <w:p w14:paraId="02500E93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84A59" w14:textId="5D6C87E4" w:rsidR="00D42943" w:rsidRPr="00F67EBD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 logaritmo naturale di un numero complesso(US31)</w:t>
            </w:r>
          </w:p>
          <w:p w14:paraId="4A7366AB" w14:textId="483691C7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AC647" w14:textId="4575699C" w:rsidR="00D42943" w:rsidRDefault="00D42943" w:rsidP="00D42943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5CE56" w14:textId="77777777" w:rsidR="00530EBC" w:rsidRDefault="00530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969F2" w14:textId="77777777" w:rsidR="00530EBC" w:rsidRDefault="00530EBC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2454C" w14:textId="77777777" w:rsidR="00530EBC" w:rsidRDefault="00530EBC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97364" w14:textId="77777777" w:rsidR="00530EBC" w:rsidRDefault="00530EBC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950FD0" w14:textId="77777777" w:rsidR="00530EBC" w:rsidRPr="00F67EBD" w:rsidRDefault="00530EBC" w:rsidP="00F67E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C607F" w14:textId="77777777" w:rsidR="00530EBC" w:rsidRDefault="00530EBC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EE258" w14:textId="77777777" w:rsidR="00530EBC" w:rsidRDefault="00530EBC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E2DB2" w14:textId="77777777" w:rsidR="00530EBC" w:rsidRDefault="00530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958F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Implementazione funzionalità per il calcolo dell'arcotangente di un numero complesso (US37)</w:t>
            </w:r>
          </w:p>
          <w:p w14:paraId="4643881C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96900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dell'arcotangente di un numero complesso (US37)</w:t>
            </w:r>
          </w:p>
          <w:p w14:paraId="74CDDBC5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4089F" w14:textId="1245C4FD" w:rsidR="00F67EBD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dell'arcocoseno di un numero complesso (US36)</w:t>
            </w:r>
          </w:p>
          <w:p w14:paraId="18F3B5DC" w14:textId="77777777" w:rsidR="00F67EBD" w:rsidRPr="00F67EBD" w:rsidRDefault="00F67EBD" w:rsidP="00F67EBD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BAB4E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dell'arcocoseno di un numero complesso (US36)</w:t>
            </w:r>
          </w:p>
          <w:p w14:paraId="5CE77F70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0DD0E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dell'arcoseno di un numero complesso (US35)</w:t>
            </w:r>
          </w:p>
          <w:p w14:paraId="79FD351A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308B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dell'arcocoseno di un numero complesso (US37)</w:t>
            </w:r>
          </w:p>
          <w:p w14:paraId="36B1EEFB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9ECA6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della tangente di un numero complesso (US34)</w:t>
            </w:r>
          </w:p>
          <w:p w14:paraId="5A688880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97B6D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della tangente di un numero complesso (US34)</w:t>
            </w:r>
          </w:p>
          <w:p w14:paraId="5910F823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C3426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 coseno di un numero complesso (US33)</w:t>
            </w:r>
          </w:p>
          <w:p w14:paraId="1E39830D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55D45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 coseno di un numero complesso (US33)</w:t>
            </w:r>
          </w:p>
          <w:p w14:paraId="19A2E339" w14:textId="77777777" w:rsidR="00F67EBD" w:rsidRPr="00F67EBD" w:rsidRDefault="00F67EBD" w:rsidP="00F67EBD">
            <w:pPr>
              <w:pStyle w:val="Paragrafoelenco"/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44C68" w14:textId="77777777" w:rsidR="00F67EBD" w:rsidRPr="00D42943" w:rsidRDefault="00F67EBD" w:rsidP="00F67EBD">
            <w:pPr>
              <w:pStyle w:val="Paragrafoelenco"/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A0C42" w14:textId="77777777" w:rsidR="00530EBC" w:rsidRPr="00F67EBD" w:rsidRDefault="00530EBC" w:rsidP="00F67EB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C8D0" w14:textId="7F3C161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Implementazione funzionalità per la cancellazione di un</w:t>
            </w:r>
            <w:r w:rsidR="0099546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operazione creata dall'utente (US23)</w:t>
            </w:r>
          </w:p>
          <w:p w14:paraId="343C779B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536F3" w14:textId="2ABB3DAB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la cancellazione di un</w:t>
            </w:r>
            <w:r w:rsidR="0099546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operazione creata dall'utente (US23)</w:t>
            </w:r>
          </w:p>
          <w:p w14:paraId="40CE9560" w14:textId="77777777" w:rsidR="00F67EBD" w:rsidRPr="009B58B0" w:rsidRDefault="00F67EBD" w:rsidP="009B58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F3809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recupero dello stato delle variabili (US26)</w:t>
            </w:r>
          </w:p>
          <w:p w14:paraId="4CB59D3E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E238B" w14:textId="6D312CAE" w:rsidR="00F67EBD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Integrazione funzionalità per il recupero dello stato delle variabili (US26)</w:t>
            </w:r>
          </w:p>
          <w:p w14:paraId="1F3E699A" w14:textId="77777777" w:rsidR="00F67EBD" w:rsidRPr="00F67EBD" w:rsidRDefault="00F67EBD" w:rsidP="00F67EBD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EA6CB" w14:textId="6CF3B508" w:rsidR="00F67EBD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recupero dello stato delle variabili (US26)</w:t>
            </w:r>
          </w:p>
          <w:p w14:paraId="08B5422C" w14:textId="77777777" w:rsidR="00F67EBD" w:rsidRPr="00F67EBD" w:rsidRDefault="00F67EBD" w:rsidP="00F67EBD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F3362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calcolo del seno di un numero complesso (US32)</w:t>
            </w:r>
          </w:p>
          <w:p w14:paraId="17A31337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4EBF0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il calcolo del seno di un numero complesso (US32)</w:t>
            </w:r>
          </w:p>
          <w:p w14:paraId="5C74D251" w14:textId="77777777" w:rsidR="00F67EBD" w:rsidRPr="00D42943" w:rsidRDefault="00F67EBD" w:rsidP="00F67EBD">
            <w:pPr>
              <w:pStyle w:val="Paragrafoelenco"/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BFB8F" w14:textId="77777777" w:rsidR="00F67EBD" w:rsidRPr="00D42943" w:rsidRDefault="00F67EBD" w:rsidP="00F67EBD">
            <w:pPr>
              <w:pStyle w:val="Paragrafoelenco"/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89F29" w14:textId="77777777" w:rsidR="00F67EBD" w:rsidRPr="00D42943" w:rsidRDefault="00F67EBD" w:rsidP="00F67EBD">
            <w:pPr>
              <w:pStyle w:val="Paragrafoelenco"/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86319" w14:textId="77777777" w:rsidR="00530EBC" w:rsidRDefault="00530EBC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E8AC0" w14:textId="77777777" w:rsidR="00530EBC" w:rsidRDefault="00530EBC">
            <w:pP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DCB54" w14:textId="77777777" w:rsidR="00530EBC" w:rsidRDefault="00530EBC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B2E4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Implementazione interfaccia grafica finale (US22)</w:t>
            </w:r>
          </w:p>
          <w:p w14:paraId="249EB916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F35D0" w14:textId="51CCB6C6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 w:rsidR="009B58B0">
              <w:rPr>
                <w:rFonts w:ascii="Times New Roman" w:hAnsi="Times New Roman" w:cs="Times New Roman"/>
                <w:sz w:val="24"/>
                <w:szCs w:val="24"/>
              </w:rPr>
              <w:t>prodotto finale</w:t>
            </w:r>
          </w:p>
          <w:p w14:paraId="46306EF0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CC920" w14:textId="0BEF9DC0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la modifica di un</w:t>
            </w:r>
            <w:r w:rsidR="0057178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operazione creata dall'utente (US22)</w:t>
            </w:r>
          </w:p>
          <w:p w14:paraId="2A5CA598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FD632" w14:textId="486E2667" w:rsidR="00F67EBD" w:rsidRDefault="00F67EBD" w:rsidP="009B58B0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la modifica di un</w:t>
            </w:r>
            <w:r w:rsidR="009B58B0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operazione creata dall'utente (US22)</w:t>
            </w:r>
          </w:p>
          <w:p w14:paraId="3F7C6101" w14:textId="77777777" w:rsidR="009B58B0" w:rsidRPr="009B58B0" w:rsidRDefault="009B58B0" w:rsidP="009B58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B6760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il salvataggio su file delle operazioni definite dall'utente (US24)</w:t>
            </w:r>
          </w:p>
          <w:p w14:paraId="302996C8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A4661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 xml:space="preserve">Test funzionalità per il salvataggio su file delle </w:t>
            </w:r>
            <w:r w:rsidRPr="00D429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operazioni definite dall'utente (US24)</w:t>
            </w:r>
          </w:p>
          <w:p w14:paraId="5532BAB5" w14:textId="77777777" w:rsidR="00F67EBD" w:rsidRPr="009B58B0" w:rsidRDefault="00F67EBD" w:rsidP="009B58B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18C92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Implementazione funzionalità per caricamento da file delle operazioni definite dall'utente (US24)</w:t>
            </w:r>
          </w:p>
          <w:p w14:paraId="05EA7637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5BFCD" w14:textId="77777777" w:rsidR="00F67EBD" w:rsidRPr="00D42943" w:rsidRDefault="00F67EBD" w:rsidP="00F67EBD">
            <w:pPr>
              <w:pStyle w:val="Paragrafoelenco"/>
              <w:numPr>
                <w:ilvl w:val="0"/>
                <w:numId w:val="5"/>
              </w:num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3">
              <w:rPr>
                <w:rFonts w:ascii="Times New Roman" w:hAnsi="Times New Roman" w:cs="Times New Roman"/>
                <w:sz w:val="24"/>
                <w:szCs w:val="24"/>
              </w:rPr>
              <w:t>Test funzionalità per caricamento da file delle operazioni definite dall'utente (US24)</w:t>
            </w:r>
          </w:p>
          <w:p w14:paraId="535BC834" w14:textId="77777777" w:rsidR="00F67EBD" w:rsidRDefault="00F67EBD" w:rsidP="00F67EBD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CF91D" w14:textId="77777777" w:rsidR="00530EBC" w:rsidRDefault="00530EBC" w:rsidP="009B58B0">
            <w:pPr>
              <w:pStyle w:val="Paragrafoelenco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8B9B06" w14:textId="77777777" w:rsidR="003057C8" w:rsidRDefault="003057C8"/>
    <w:sectPr w:rsidR="00305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D07"/>
    <w:multiLevelType w:val="hybridMultilevel"/>
    <w:tmpl w:val="C7686F14"/>
    <w:lvl w:ilvl="0" w:tplc="BED458AA">
      <w:start w:val="17"/>
      <w:numFmt w:val="decimal"/>
      <w:lvlText w:val="%1)"/>
      <w:lvlJc w:val="left"/>
      <w:pPr>
        <w:ind w:left="2912" w:hanging="360"/>
      </w:pPr>
      <w:rPr>
        <w:sz w:val="24"/>
      </w:rPr>
    </w:lvl>
    <w:lvl w:ilvl="1" w:tplc="04100019">
      <w:start w:val="1"/>
      <w:numFmt w:val="lowerLetter"/>
      <w:lvlText w:val="%2."/>
      <w:lvlJc w:val="left"/>
      <w:pPr>
        <w:ind w:left="3632" w:hanging="360"/>
      </w:pPr>
    </w:lvl>
    <w:lvl w:ilvl="2" w:tplc="0410001B">
      <w:start w:val="1"/>
      <w:numFmt w:val="lowerRoman"/>
      <w:lvlText w:val="%3."/>
      <w:lvlJc w:val="right"/>
      <w:pPr>
        <w:ind w:left="4352" w:hanging="180"/>
      </w:pPr>
    </w:lvl>
    <w:lvl w:ilvl="3" w:tplc="0410000F">
      <w:start w:val="1"/>
      <w:numFmt w:val="decimal"/>
      <w:lvlText w:val="%4."/>
      <w:lvlJc w:val="left"/>
      <w:pPr>
        <w:ind w:left="5072" w:hanging="360"/>
      </w:pPr>
    </w:lvl>
    <w:lvl w:ilvl="4" w:tplc="04100019">
      <w:start w:val="1"/>
      <w:numFmt w:val="lowerLetter"/>
      <w:lvlText w:val="%5."/>
      <w:lvlJc w:val="left"/>
      <w:pPr>
        <w:ind w:left="5792" w:hanging="360"/>
      </w:pPr>
    </w:lvl>
    <w:lvl w:ilvl="5" w:tplc="0410001B">
      <w:start w:val="1"/>
      <w:numFmt w:val="lowerRoman"/>
      <w:lvlText w:val="%6."/>
      <w:lvlJc w:val="right"/>
      <w:pPr>
        <w:ind w:left="6512" w:hanging="180"/>
      </w:pPr>
    </w:lvl>
    <w:lvl w:ilvl="6" w:tplc="0410000F">
      <w:start w:val="1"/>
      <w:numFmt w:val="decimal"/>
      <w:lvlText w:val="%7."/>
      <w:lvlJc w:val="left"/>
      <w:pPr>
        <w:ind w:left="7232" w:hanging="360"/>
      </w:pPr>
    </w:lvl>
    <w:lvl w:ilvl="7" w:tplc="04100019">
      <w:start w:val="1"/>
      <w:numFmt w:val="lowerLetter"/>
      <w:lvlText w:val="%8."/>
      <w:lvlJc w:val="left"/>
      <w:pPr>
        <w:ind w:left="7952" w:hanging="360"/>
      </w:pPr>
    </w:lvl>
    <w:lvl w:ilvl="8" w:tplc="0410001B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79DC4FD4"/>
    <w:multiLevelType w:val="hybridMultilevel"/>
    <w:tmpl w:val="5BCE60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65E4F"/>
    <w:multiLevelType w:val="hybridMultilevel"/>
    <w:tmpl w:val="6EA2D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C2DBA"/>
    <w:multiLevelType w:val="hybridMultilevel"/>
    <w:tmpl w:val="0C22B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BC"/>
    <w:rsid w:val="003057C8"/>
    <w:rsid w:val="004E6D45"/>
    <w:rsid w:val="00530EBC"/>
    <w:rsid w:val="0057178C"/>
    <w:rsid w:val="00597B8F"/>
    <w:rsid w:val="0089732A"/>
    <w:rsid w:val="008F52CC"/>
    <w:rsid w:val="00906557"/>
    <w:rsid w:val="0099546B"/>
    <w:rsid w:val="009B58B0"/>
    <w:rsid w:val="00A44A97"/>
    <w:rsid w:val="00A609BE"/>
    <w:rsid w:val="00AB404E"/>
    <w:rsid w:val="00D42943"/>
    <w:rsid w:val="00E32B9C"/>
    <w:rsid w:val="00F44E1E"/>
    <w:rsid w:val="00F67EBD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AE94"/>
  <w15:chartTrackingRefBased/>
  <w15:docId w15:val="{69FE1E6A-9A34-4B37-9938-4C31858D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EB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0EBC"/>
    <w:pPr>
      <w:ind w:left="720"/>
      <w:contextualSpacing/>
    </w:pPr>
  </w:style>
  <w:style w:type="table" w:styleId="Grigliatabella">
    <w:name w:val="Table Grid"/>
    <w:basedOn w:val="Tabellanormale"/>
    <w:uiPriority w:val="39"/>
    <w:rsid w:val="00530E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DELLA CORTE</dc:creator>
  <cp:keywords/>
  <dc:description/>
  <cp:lastModifiedBy>Carmine Galdo</cp:lastModifiedBy>
  <cp:revision>5</cp:revision>
  <dcterms:created xsi:type="dcterms:W3CDTF">2021-12-12T14:55:00Z</dcterms:created>
  <dcterms:modified xsi:type="dcterms:W3CDTF">2021-12-12T15:03:00Z</dcterms:modified>
</cp:coreProperties>
</file>