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                FIVE RULES OF PSEUDOCODE AND HOW THEY APPLY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One statement per line:</w:t>
      </w:r>
      <w:r w:rsidDel="00000000" w:rsidR="00000000" w:rsidRPr="00000000">
        <w:rPr>
          <w:color w:val="1f1f1f"/>
          <w:rtl w:val="0"/>
        </w:rPr>
        <w:t xml:space="preserve"> Write only one single action or instruction on each line so the logic is easy to follow step-by-step.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Capitalize keywords:</w:t>
      </w:r>
      <w:r w:rsidDel="00000000" w:rsidR="00000000" w:rsidRPr="00000000">
        <w:rPr>
          <w:color w:val="1f1f1f"/>
          <w:rtl w:val="0"/>
        </w:rPr>
        <w:t xml:space="preserve"> Put main command words (like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ELSE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</w:t>
      </w:r>
      <w:r w:rsidDel="00000000" w:rsidR="00000000" w:rsidRPr="00000000">
        <w:rPr>
          <w:color w:val="1f1f1f"/>
          <w:rtl w:val="0"/>
        </w:rPr>
        <w:t xml:space="preserve">) in ALL CAPS so they stand out.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indentation:</w:t>
      </w:r>
      <w:r w:rsidDel="00000000" w:rsidR="00000000" w:rsidRPr="00000000">
        <w:rPr>
          <w:color w:val="1f1f1f"/>
          <w:rtl w:val="0"/>
        </w:rPr>
        <w:t xml:space="preserve"> Indent the lines inside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IF/ELSE</w:t>
      </w:r>
      <w:r w:rsidDel="00000000" w:rsidR="00000000" w:rsidRPr="00000000">
        <w:rPr>
          <w:color w:val="1f1f1f"/>
          <w:rtl w:val="0"/>
        </w:rPr>
        <w:t xml:space="preserve"> decisions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 loops to visually show which steps belong inside that block.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Close your blocks:</w:t>
      </w:r>
      <w:r w:rsidDel="00000000" w:rsidR="00000000" w:rsidRPr="00000000">
        <w:rPr>
          <w:color w:val="1f1f1f"/>
          <w:rtl w:val="0"/>
        </w:rPr>
        <w:t xml:space="preserve"> Explicitly end every multi-line structure with a closing tag like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ENDIF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ENDWHILE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Keep it language-independent:</w:t>
      </w:r>
      <w:r w:rsidDel="00000000" w:rsidR="00000000" w:rsidRPr="00000000">
        <w:rPr>
          <w:color w:val="1f1f1f"/>
          <w:rtl w:val="0"/>
        </w:rPr>
        <w:t xml:space="preserve"> Write in plain English and avoid strict rules from specific programming languages (like Python colons or C++ semicolons) so anyone can read it and translate it into any code.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This Pseudocode Connects to My Flowchart:</w:t>
      </w:r>
      <w:r w:rsidDel="00000000" w:rsidR="00000000" w:rsidRPr="00000000">
        <w:rPr>
          <w:color w:val="1f1f1f"/>
          <w:rtl w:val="0"/>
        </w:rPr>
        <w:t xml:space="preserve"> While my Lucidchart flowchart maps out the visual control flow of a 3-attempt user login system using standard diagram shapes, this pseudocode translates those exact shapes into structured, line-by-line text. Each shape in the flowchart corresponds directly to a pseudocode keyword: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Rounded Rectangles (Start/End):</w:t>
      </w:r>
      <w:r w:rsidDel="00000000" w:rsidR="00000000" w:rsidRPr="00000000">
        <w:rPr>
          <w:color w:val="1f1f1f"/>
          <w:rtl w:val="0"/>
        </w:rPr>
        <w:t xml:space="preserve"> Represent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</w:t>
      </w:r>
      <w:r w:rsidDel="00000000" w:rsidR="00000000" w:rsidRPr="00000000">
        <w:rPr>
          <w:color w:val="1f1f1f"/>
          <w:rtl w:val="0"/>
        </w:rPr>
        <w:t xml:space="preserve"> boundaries of the pseudocode block.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Rectangles (Action/Process):</w:t>
      </w:r>
      <w:r w:rsidDel="00000000" w:rsidR="00000000" w:rsidRPr="00000000">
        <w:rPr>
          <w:color w:val="1f1f1f"/>
          <w:rtl w:val="0"/>
        </w:rPr>
        <w:t xml:space="preserve"> Map to variable initialization and math operations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 attempts = 0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ADD 1 TO attempts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Parallelograms (Input/Output):</w:t>
      </w:r>
      <w:r w:rsidDel="00000000" w:rsidR="00000000" w:rsidRPr="00000000">
        <w:rPr>
          <w:color w:val="1f1f1f"/>
          <w:rtl w:val="0"/>
        </w:rPr>
        <w:t xml:space="preserve"> Translate directly to user data entry and system responses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INPUT login_details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OUTPUT "Show Dashboard"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OUTPUT "Lock Account"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Diamonds (Decisions) &amp; Loop Arrows:</w:t>
      </w:r>
      <w:r w:rsidDel="00000000" w:rsidR="00000000" w:rsidRPr="00000000">
        <w:rPr>
          <w:color w:val="1f1f1f"/>
          <w:rtl w:val="0"/>
        </w:rPr>
        <w:t xml:space="preserve"> Convert </w:t>
      </w:r>
      <w:r w:rsidDel="00000000" w:rsidR="00000000" w:rsidRPr="00000000">
        <w:rPr>
          <w:color w:val="1f1f1f"/>
          <w:rtl w:val="0"/>
        </w:rPr>
        <w:t xml:space="preserve">into indented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 / ELSE / ENDIF</w:t>
      </w:r>
      <w:r w:rsidDel="00000000" w:rsidR="00000000" w:rsidRPr="00000000">
        <w:rPr>
          <w:color w:val="1f1f1f"/>
          <w:rtl w:val="0"/>
        </w:rPr>
        <w:t xml:space="preserve"> conditional statements and the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 / ENDWHILE</w:t>
      </w:r>
      <w:r w:rsidDel="00000000" w:rsidR="00000000" w:rsidRPr="00000000">
        <w:rPr>
          <w:color w:val="1f1f1f"/>
          <w:rtl w:val="0"/>
        </w:rPr>
        <w:t xml:space="preserve"> loop that repeats the login prompt until the user either succeeds or reaches 3 failed attempts.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Matching Login Pseudocode: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START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SET attempts = 0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SET login_complete = FALSE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WHILE login_complete is FALSE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INPUT login_details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IF credentials_correct is TRUE THEN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OUTPUT "Show Dashboard"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SET login_complete = TRUE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ELSE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ADD 1 TO attempts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IF attempts == 3 THEN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OUTPUT "Lock Account"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    SET login_complete = TRUE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    ENDIF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ENDIF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ENDWHILE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END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References: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Dalbey, J. (2003). Pseudocode Standard. California Polytechnic State University, Department of Computer Science. https://users.csc.calpoly.edu/~jdalbey/SWE/pdl_std.html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- Gaddis, T. (2022). Starting Out with Programming Logic and Design (6th ed.). Pearson.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