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2A4A" w14:textId="1051A399" w:rsidR="00B50598" w:rsidRDefault="00B50598" w:rsidP="00AA0333">
      <w:pPr>
        <w:pStyle w:val="Heading1"/>
      </w:pPr>
      <w:r>
        <w:t>1. Given the provided data, what are three conclusions we can draw about Kickstarter campaigns?</w:t>
      </w:r>
    </w:p>
    <w:p w14:paraId="0F2F48C1" w14:textId="70FE310E" w:rsidR="0052279E" w:rsidRDefault="0052279E" w:rsidP="00A805C4">
      <w:pPr>
        <w:pStyle w:val="ListParagraph"/>
        <w:numPr>
          <w:ilvl w:val="0"/>
          <w:numId w:val="1"/>
        </w:numPr>
        <w:spacing w:before="240" w:after="0" w:line="240" w:lineRule="auto"/>
        <w:contextualSpacing w:val="0"/>
      </w:pPr>
      <w:r>
        <w:t xml:space="preserve">Projects with larger goals have a higher </w:t>
      </w:r>
      <w:r w:rsidR="00A805C4">
        <w:t>rate</w:t>
      </w:r>
      <w:r>
        <w:t xml:space="preserve"> of failure or cancelation.</w:t>
      </w:r>
      <w:r w:rsidR="00A805C4">
        <w:t xml:space="preserve"> Projects with lower goals have a higher success rate.</w:t>
      </w:r>
    </w:p>
    <w:p w14:paraId="31AB6004" w14:textId="42AC3E4E" w:rsidR="00A805C4" w:rsidRDefault="00A805C4" w:rsidP="00A805C4">
      <w:pPr>
        <w:pStyle w:val="ListParagraph"/>
        <w:spacing w:before="240" w:after="0" w:line="240" w:lineRule="auto"/>
        <w:contextualSpacing w:val="0"/>
        <w:jc w:val="center"/>
      </w:pPr>
      <w:r>
        <w:rPr>
          <w:noProof/>
        </w:rPr>
        <w:drawing>
          <wp:inline distT="0" distB="0" distL="0" distR="0" wp14:anchorId="5AC7AB30" wp14:editId="76456139">
            <wp:extent cx="5179060" cy="2936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014" cy="2947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F234C" w14:textId="2840BCB6" w:rsidR="0052279E" w:rsidRDefault="00525553" w:rsidP="00A805C4">
      <w:pPr>
        <w:pStyle w:val="ListParagraph"/>
        <w:numPr>
          <w:ilvl w:val="0"/>
          <w:numId w:val="1"/>
        </w:numPr>
        <w:spacing w:before="240" w:after="0" w:line="240" w:lineRule="auto"/>
        <w:contextualSpacing w:val="0"/>
      </w:pPr>
      <w:r>
        <w:t xml:space="preserve">Projects in the following sub-categories </w:t>
      </w:r>
      <w:r w:rsidR="00E03E53">
        <w:t>have had a 100% success rate since the start of this data set</w:t>
      </w:r>
      <w:r>
        <w:t>. New projects in these categories should do well.</w:t>
      </w:r>
    </w:p>
    <w:tbl>
      <w:tblPr>
        <w:tblStyle w:val="GridTable1Light"/>
        <w:tblW w:w="0" w:type="auto"/>
        <w:tblInd w:w="1327" w:type="dxa"/>
        <w:tblLook w:val="04A0" w:firstRow="1" w:lastRow="0" w:firstColumn="1" w:lastColumn="0" w:noHBand="0" w:noVBand="1"/>
      </w:tblPr>
      <w:tblGrid>
        <w:gridCol w:w="1410"/>
        <w:gridCol w:w="1831"/>
      </w:tblGrid>
      <w:tr w:rsidR="00525553" w:rsidRPr="00525553" w14:paraId="26E56592" w14:textId="77777777" w:rsidTr="00A80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E6ADB4D" w14:textId="77777777" w:rsidR="00525553" w:rsidRPr="00525553" w:rsidRDefault="00525553" w:rsidP="003F5ED3">
            <w:pPr>
              <w:rPr>
                <w:b w:val="0"/>
                <w:bCs w:val="0"/>
              </w:rPr>
            </w:pPr>
            <w:r w:rsidRPr="00525553">
              <w:rPr>
                <w:b w:val="0"/>
                <w:bCs w:val="0"/>
              </w:rPr>
              <w:t>Category</w:t>
            </w:r>
          </w:p>
        </w:tc>
        <w:tc>
          <w:tcPr>
            <w:tcW w:w="1831" w:type="dxa"/>
          </w:tcPr>
          <w:p w14:paraId="346BCEB3" w14:textId="77777777" w:rsidR="00525553" w:rsidRPr="00525553" w:rsidRDefault="00525553" w:rsidP="003F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25553">
              <w:rPr>
                <w:b w:val="0"/>
                <w:bCs w:val="0"/>
              </w:rPr>
              <w:t>Sub-Category</w:t>
            </w:r>
          </w:p>
        </w:tc>
      </w:tr>
      <w:tr w:rsidR="00A805C4" w:rsidRPr="00525553" w14:paraId="2251BAA8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7662E3" w14:textId="186494CE" w:rsidR="00A805C4" w:rsidRPr="00525553" w:rsidRDefault="00A805C4" w:rsidP="00A805C4">
            <w:r w:rsidRPr="00383951">
              <w:t>film &amp; video</w:t>
            </w:r>
          </w:p>
        </w:tc>
        <w:tc>
          <w:tcPr>
            <w:tcW w:w="1831" w:type="dxa"/>
          </w:tcPr>
          <w:p w14:paraId="5DBC77EE" w14:textId="48F9E886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documentary</w:t>
            </w:r>
          </w:p>
        </w:tc>
      </w:tr>
      <w:tr w:rsidR="00A805C4" w:rsidRPr="00525553" w14:paraId="5B35B388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7286AA" w14:textId="3D6623F0" w:rsidR="00A805C4" w:rsidRPr="00525553" w:rsidRDefault="00A805C4" w:rsidP="00A805C4">
            <w:r w:rsidRPr="00383951">
              <w:t>film &amp; video</w:t>
            </w:r>
          </w:p>
        </w:tc>
        <w:tc>
          <w:tcPr>
            <w:tcW w:w="1831" w:type="dxa"/>
          </w:tcPr>
          <w:p w14:paraId="28A4F41D" w14:textId="7470CADE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shorts</w:t>
            </w:r>
          </w:p>
        </w:tc>
      </w:tr>
      <w:tr w:rsidR="00A805C4" w:rsidRPr="00525553" w14:paraId="6137BD30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354EAF" w14:textId="3FF01483" w:rsidR="00A805C4" w:rsidRPr="00525553" w:rsidRDefault="00A805C4" w:rsidP="00A805C4">
            <w:r w:rsidRPr="00383951">
              <w:t>film &amp; video</w:t>
            </w:r>
          </w:p>
        </w:tc>
        <w:tc>
          <w:tcPr>
            <w:tcW w:w="1831" w:type="dxa"/>
          </w:tcPr>
          <w:p w14:paraId="36186717" w14:textId="271F08BF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television</w:t>
            </w:r>
          </w:p>
        </w:tc>
      </w:tr>
      <w:tr w:rsidR="00A805C4" w:rsidRPr="00525553" w14:paraId="2171EFCD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61C07E" w14:textId="3625E4FD" w:rsidR="00A805C4" w:rsidRPr="00525553" w:rsidRDefault="00A805C4" w:rsidP="00A805C4">
            <w:r w:rsidRPr="00383951">
              <w:t>food</w:t>
            </w:r>
          </w:p>
        </w:tc>
        <w:tc>
          <w:tcPr>
            <w:tcW w:w="1831" w:type="dxa"/>
          </w:tcPr>
          <w:p w14:paraId="6B226462" w14:textId="1E38F714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small batch</w:t>
            </w:r>
          </w:p>
        </w:tc>
      </w:tr>
      <w:tr w:rsidR="00A805C4" w:rsidRPr="00525553" w14:paraId="6A92987C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094A0A" w14:textId="5B48EB0D" w:rsidR="00A805C4" w:rsidRPr="00525553" w:rsidRDefault="00A805C4" w:rsidP="00A805C4">
            <w:r w:rsidRPr="00383951">
              <w:t>games</w:t>
            </w:r>
          </w:p>
        </w:tc>
        <w:tc>
          <w:tcPr>
            <w:tcW w:w="1831" w:type="dxa"/>
          </w:tcPr>
          <w:p w14:paraId="1E6A2ED0" w14:textId="782E091F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tabletop games</w:t>
            </w:r>
          </w:p>
        </w:tc>
      </w:tr>
      <w:tr w:rsidR="00A805C4" w:rsidRPr="00525553" w14:paraId="566E5E1F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F0AC5C" w14:textId="1B828F00" w:rsidR="00A805C4" w:rsidRPr="00525553" w:rsidRDefault="00A805C4" w:rsidP="00A805C4">
            <w:r w:rsidRPr="00383951">
              <w:t>music</w:t>
            </w:r>
          </w:p>
        </w:tc>
        <w:tc>
          <w:tcPr>
            <w:tcW w:w="1831" w:type="dxa"/>
          </w:tcPr>
          <w:p w14:paraId="7010FAB1" w14:textId="03B61635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classical music</w:t>
            </w:r>
          </w:p>
        </w:tc>
      </w:tr>
      <w:tr w:rsidR="00A805C4" w:rsidRPr="00525553" w14:paraId="0DB5111D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1DB4FC" w14:textId="421949EB" w:rsidR="00A805C4" w:rsidRPr="00525553" w:rsidRDefault="00A805C4" w:rsidP="00A805C4">
            <w:r w:rsidRPr="00383951">
              <w:t>music</w:t>
            </w:r>
          </w:p>
        </w:tc>
        <w:tc>
          <w:tcPr>
            <w:tcW w:w="1831" w:type="dxa"/>
          </w:tcPr>
          <w:p w14:paraId="05B50CB4" w14:textId="26E45AE0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electronic music</w:t>
            </w:r>
          </w:p>
        </w:tc>
      </w:tr>
      <w:tr w:rsidR="00A805C4" w:rsidRPr="00525553" w14:paraId="2B684E51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65E3017" w14:textId="22B36E1F" w:rsidR="00A805C4" w:rsidRPr="00525553" w:rsidRDefault="00A805C4" w:rsidP="00A805C4">
            <w:r w:rsidRPr="00383951">
              <w:t>music</w:t>
            </w:r>
          </w:p>
        </w:tc>
        <w:tc>
          <w:tcPr>
            <w:tcW w:w="1831" w:type="dxa"/>
          </w:tcPr>
          <w:p w14:paraId="1667E928" w14:textId="5154C404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metal</w:t>
            </w:r>
          </w:p>
        </w:tc>
      </w:tr>
      <w:tr w:rsidR="00A805C4" w:rsidRPr="00525553" w14:paraId="0342271F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B914866" w14:textId="19910275" w:rsidR="00A805C4" w:rsidRPr="00525553" w:rsidRDefault="00A805C4" w:rsidP="00A805C4">
            <w:r w:rsidRPr="00383951">
              <w:t>music</w:t>
            </w:r>
          </w:p>
        </w:tc>
        <w:tc>
          <w:tcPr>
            <w:tcW w:w="1831" w:type="dxa"/>
          </w:tcPr>
          <w:p w14:paraId="6F935C20" w14:textId="11B76AB0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pop</w:t>
            </w:r>
          </w:p>
        </w:tc>
      </w:tr>
      <w:tr w:rsidR="00A805C4" w:rsidRPr="00525553" w14:paraId="36582C87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E38E88" w14:textId="2BA4695B" w:rsidR="00A805C4" w:rsidRPr="00525553" w:rsidRDefault="00A805C4" w:rsidP="00A805C4">
            <w:r w:rsidRPr="00383951">
              <w:t>music</w:t>
            </w:r>
          </w:p>
        </w:tc>
        <w:tc>
          <w:tcPr>
            <w:tcW w:w="1831" w:type="dxa"/>
          </w:tcPr>
          <w:p w14:paraId="03DFA8B7" w14:textId="5D5C170A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rock</w:t>
            </w:r>
          </w:p>
        </w:tc>
      </w:tr>
      <w:tr w:rsidR="00A805C4" w:rsidRPr="00525553" w14:paraId="793B87E7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FB10BC9" w14:textId="038F5ABD" w:rsidR="00A805C4" w:rsidRPr="00525553" w:rsidRDefault="00A805C4" w:rsidP="00A805C4">
            <w:r w:rsidRPr="00383951">
              <w:t>publishing</w:t>
            </w:r>
          </w:p>
        </w:tc>
        <w:tc>
          <w:tcPr>
            <w:tcW w:w="1831" w:type="dxa"/>
          </w:tcPr>
          <w:p w14:paraId="761E0891" w14:textId="545EC519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nonfiction</w:t>
            </w:r>
          </w:p>
        </w:tc>
      </w:tr>
      <w:tr w:rsidR="00A805C4" w:rsidRPr="00525553" w14:paraId="6202B2D5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D9920A" w14:textId="16AF9F46" w:rsidR="00A805C4" w:rsidRPr="00525553" w:rsidRDefault="00A805C4" w:rsidP="00A805C4">
            <w:r w:rsidRPr="00383951">
              <w:t>publishing</w:t>
            </w:r>
          </w:p>
        </w:tc>
        <w:tc>
          <w:tcPr>
            <w:tcW w:w="1831" w:type="dxa"/>
          </w:tcPr>
          <w:p w14:paraId="64C483D7" w14:textId="7D141C2C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radio &amp; podcasts</w:t>
            </w:r>
          </w:p>
        </w:tc>
      </w:tr>
      <w:tr w:rsidR="00A805C4" w:rsidRPr="00525553" w14:paraId="1F06F318" w14:textId="77777777" w:rsidTr="00A8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38C84" w14:textId="4D32206C" w:rsidR="00A805C4" w:rsidRPr="00525553" w:rsidRDefault="00A805C4" w:rsidP="00A805C4">
            <w:r w:rsidRPr="00383951">
              <w:t>technology</w:t>
            </w:r>
          </w:p>
        </w:tc>
        <w:tc>
          <w:tcPr>
            <w:tcW w:w="1831" w:type="dxa"/>
          </w:tcPr>
          <w:p w14:paraId="63827673" w14:textId="43711E1E" w:rsidR="00A805C4" w:rsidRPr="00525553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3951">
              <w:t>hardware</w:t>
            </w:r>
          </w:p>
        </w:tc>
      </w:tr>
    </w:tbl>
    <w:p w14:paraId="14BF818B" w14:textId="5723DC67" w:rsidR="00525553" w:rsidRDefault="00525553" w:rsidP="00A805C4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 xml:space="preserve">Projects in the following sub-categories have had a 0% success rate since the start of this data set. New projects in these categories </w:t>
      </w:r>
      <w:r>
        <w:t>are a high risk</w:t>
      </w:r>
      <w:r>
        <w:t>.</w:t>
      </w:r>
    </w:p>
    <w:tbl>
      <w:tblPr>
        <w:tblStyle w:val="GridTable1Light"/>
        <w:tblW w:w="3250" w:type="dxa"/>
        <w:tblInd w:w="1327" w:type="dxa"/>
        <w:tblLook w:val="04A0" w:firstRow="1" w:lastRow="0" w:firstColumn="1" w:lastColumn="0" w:noHBand="0" w:noVBand="1"/>
      </w:tblPr>
      <w:tblGrid>
        <w:gridCol w:w="1479"/>
        <w:gridCol w:w="1771"/>
      </w:tblGrid>
      <w:tr w:rsidR="00A805C4" w:rsidRPr="00A805C4" w14:paraId="67C3A2D6" w14:textId="77777777" w:rsidTr="00A80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68018E3A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771" w:type="dxa"/>
            <w:noWrap/>
            <w:hideMark/>
          </w:tcPr>
          <w:p w14:paraId="1EBA2FAC" w14:textId="77777777" w:rsidR="00A805C4" w:rsidRPr="00A805C4" w:rsidRDefault="00A805C4" w:rsidP="00A80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Sub-Category</w:t>
            </w:r>
          </w:p>
        </w:tc>
      </w:tr>
      <w:tr w:rsidR="00A805C4" w:rsidRPr="00A805C4" w14:paraId="1CECA79D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574AE546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771" w:type="dxa"/>
            <w:noWrap/>
            <w:hideMark/>
          </w:tcPr>
          <w:p w14:paraId="6F4AA018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animation</w:t>
            </w:r>
          </w:p>
        </w:tc>
      </w:tr>
      <w:tr w:rsidR="00A805C4" w:rsidRPr="00A805C4" w14:paraId="57ECD95F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3DE70548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lastRenderedPageBreak/>
              <w:t>film &amp; video</w:t>
            </w:r>
          </w:p>
        </w:tc>
        <w:tc>
          <w:tcPr>
            <w:tcW w:w="1771" w:type="dxa"/>
            <w:noWrap/>
            <w:hideMark/>
          </w:tcPr>
          <w:p w14:paraId="62C26D6D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</w:tr>
      <w:tr w:rsidR="00A805C4" w:rsidRPr="00A805C4" w14:paraId="6813739C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345BE522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771" w:type="dxa"/>
            <w:noWrap/>
            <w:hideMark/>
          </w:tcPr>
          <w:p w14:paraId="4472181A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science fiction</w:t>
            </w:r>
          </w:p>
        </w:tc>
      </w:tr>
      <w:tr w:rsidR="00A805C4" w:rsidRPr="00A805C4" w14:paraId="2F4F3E17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4D472387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771" w:type="dxa"/>
            <w:noWrap/>
            <w:hideMark/>
          </w:tcPr>
          <w:p w14:paraId="3D2AD58C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food trucks</w:t>
            </w:r>
          </w:p>
        </w:tc>
      </w:tr>
      <w:tr w:rsidR="00A805C4" w:rsidRPr="00A805C4" w14:paraId="3C9936CE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0E0DD738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771" w:type="dxa"/>
            <w:noWrap/>
            <w:hideMark/>
          </w:tcPr>
          <w:p w14:paraId="4406312C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</w:tr>
      <w:tr w:rsidR="00A805C4" w:rsidRPr="00A805C4" w14:paraId="0943C807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5CD86429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771" w:type="dxa"/>
            <w:noWrap/>
            <w:hideMark/>
          </w:tcPr>
          <w:p w14:paraId="7487653D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mobile games</w:t>
            </w:r>
          </w:p>
        </w:tc>
      </w:tr>
      <w:tr w:rsidR="00A805C4" w:rsidRPr="00A805C4" w14:paraId="5E0EB437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085D798E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771" w:type="dxa"/>
            <w:noWrap/>
            <w:hideMark/>
          </w:tcPr>
          <w:p w14:paraId="050CFB3B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video games</w:t>
            </w:r>
          </w:p>
        </w:tc>
      </w:tr>
      <w:tr w:rsidR="00A805C4" w:rsidRPr="00A805C4" w14:paraId="5A1815D0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75247B24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771" w:type="dxa"/>
            <w:noWrap/>
            <w:hideMark/>
          </w:tcPr>
          <w:p w14:paraId="13951A21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audio</w:t>
            </w:r>
          </w:p>
        </w:tc>
      </w:tr>
      <w:tr w:rsidR="00A805C4" w:rsidRPr="00A805C4" w14:paraId="0D80C478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6909C4BF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771" w:type="dxa"/>
            <w:noWrap/>
            <w:hideMark/>
          </w:tcPr>
          <w:p w14:paraId="36CDBAB7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faith</w:t>
            </w:r>
          </w:p>
        </w:tc>
      </w:tr>
      <w:tr w:rsidR="00A805C4" w:rsidRPr="00A805C4" w14:paraId="7C487F77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1FFDD5BC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771" w:type="dxa"/>
            <w:noWrap/>
            <w:hideMark/>
          </w:tcPr>
          <w:p w14:paraId="67FD523B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</w:tr>
      <w:tr w:rsidR="00A805C4" w:rsidRPr="00A805C4" w14:paraId="7F4F9F0F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044EF6DD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771" w:type="dxa"/>
            <w:noWrap/>
            <w:hideMark/>
          </w:tcPr>
          <w:p w14:paraId="64612EDC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world music</w:t>
            </w:r>
          </w:p>
        </w:tc>
      </w:tr>
      <w:tr w:rsidR="00A805C4" w:rsidRPr="00A805C4" w14:paraId="003C8958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2C960D4B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771" w:type="dxa"/>
            <w:noWrap/>
            <w:hideMark/>
          </w:tcPr>
          <w:p w14:paraId="1388C00E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nature</w:t>
            </w:r>
          </w:p>
        </w:tc>
      </w:tr>
      <w:tr w:rsidR="00A805C4" w:rsidRPr="00A805C4" w14:paraId="320B1015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2D6DA78C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771" w:type="dxa"/>
            <w:noWrap/>
            <w:hideMark/>
          </w:tcPr>
          <w:p w14:paraId="62C170A3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people</w:t>
            </w:r>
          </w:p>
        </w:tc>
      </w:tr>
      <w:tr w:rsidR="00A805C4" w:rsidRPr="00A805C4" w14:paraId="7781A2AB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6D74BA8F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771" w:type="dxa"/>
            <w:noWrap/>
            <w:hideMark/>
          </w:tcPr>
          <w:p w14:paraId="32260459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</w:tr>
      <w:tr w:rsidR="00A805C4" w:rsidRPr="00A805C4" w14:paraId="124B4C26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434A803E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771" w:type="dxa"/>
            <w:noWrap/>
            <w:hideMark/>
          </w:tcPr>
          <w:p w14:paraId="1C26A9C3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art books</w:t>
            </w:r>
          </w:p>
        </w:tc>
      </w:tr>
      <w:tr w:rsidR="00A805C4" w:rsidRPr="00A805C4" w14:paraId="775E7C30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6DB50B05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771" w:type="dxa"/>
            <w:noWrap/>
            <w:hideMark/>
          </w:tcPr>
          <w:p w14:paraId="5574A804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children's books</w:t>
            </w:r>
          </w:p>
        </w:tc>
      </w:tr>
      <w:tr w:rsidR="00A805C4" w:rsidRPr="00A805C4" w14:paraId="45C2BE50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7ECF3C5D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771" w:type="dxa"/>
            <w:noWrap/>
            <w:hideMark/>
          </w:tcPr>
          <w:p w14:paraId="6F4BB099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</w:tr>
      <w:tr w:rsidR="00A805C4" w:rsidRPr="00A805C4" w14:paraId="2DFE6D42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5B0BF015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771" w:type="dxa"/>
            <w:noWrap/>
            <w:hideMark/>
          </w:tcPr>
          <w:p w14:paraId="74063A7B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translations</w:t>
            </w:r>
          </w:p>
        </w:tc>
      </w:tr>
      <w:tr w:rsidR="00A805C4" w:rsidRPr="00A805C4" w14:paraId="7E1C6CCC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14B23819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771" w:type="dxa"/>
            <w:noWrap/>
            <w:hideMark/>
          </w:tcPr>
          <w:p w14:paraId="141ED6A0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gadgets</w:t>
            </w:r>
          </w:p>
        </w:tc>
      </w:tr>
      <w:tr w:rsidR="00A805C4" w:rsidRPr="00A805C4" w14:paraId="1D846899" w14:textId="77777777" w:rsidTr="00A805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noWrap/>
            <w:hideMark/>
          </w:tcPr>
          <w:p w14:paraId="2386C28D" w14:textId="77777777" w:rsidR="00A805C4" w:rsidRPr="00A805C4" w:rsidRDefault="00A805C4" w:rsidP="00A805C4">
            <w:pPr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771" w:type="dxa"/>
            <w:noWrap/>
            <w:hideMark/>
          </w:tcPr>
          <w:p w14:paraId="03E25931" w14:textId="77777777" w:rsidR="00A805C4" w:rsidRPr="00A805C4" w:rsidRDefault="00A805C4" w:rsidP="00A80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05C4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</w:tr>
    </w:tbl>
    <w:p w14:paraId="797ABAD7" w14:textId="1B11817C" w:rsidR="001F36EF" w:rsidRPr="0052279E" w:rsidRDefault="001F36EF" w:rsidP="00A805C4"/>
    <w:p w14:paraId="045D0FCF" w14:textId="748FCD9B" w:rsidR="00B50598" w:rsidRDefault="00B50598" w:rsidP="00AA0333">
      <w:pPr>
        <w:pStyle w:val="Heading1"/>
      </w:pPr>
      <w:r>
        <w:t>2. What are some limitations of this dataset?</w:t>
      </w:r>
    </w:p>
    <w:p w14:paraId="2CD0B473" w14:textId="2C7FAEEC" w:rsidR="0052279E" w:rsidRDefault="0052279E" w:rsidP="0052279E">
      <w:pPr>
        <w:pStyle w:val="ListParagraph"/>
        <w:numPr>
          <w:ilvl w:val="0"/>
          <w:numId w:val="3"/>
        </w:numPr>
      </w:pPr>
      <w:r>
        <w:t>The data does not show information about how well a project was marketed. H</w:t>
      </w:r>
      <w:r w:rsidR="00AA0333">
        <w:t xml:space="preserve">ow often </w:t>
      </w:r>
      <w:r>
        <w:t>was the</w:t>
      </w:r>
      <w:r w:rsidR="00AA0333">
        <w:t xml:space="preserve"> project was visited</w:t>
      </w:r>
      <w:r>
        <w:t xml:space="preserve">? How often was it visited </w:t>
      </w:r>
      <w:r w:rsidR="00AA0333">
        <w:t xml:space="preserve">but not </w:t>
      </w:r>
      <w:r>
        <w:t>backed?</w:t>
      </w:r>
      <w:r w:rsidR="00AA0333">
        <w:t xml:space="preserve"> Were successful projects shared on social media more often</w:t>
      </w:r>
      <w:r>
        <w:t xml:space="preserve"> than unsuccessful projects</w:t>
      </w:r>
      <w:r w:rsidR="00AA0333">
        <w:t>?</w:t>
      </w:r>
    </w:p>
    <w:p w14:paraId="396664F5" w14:textId="1B91BCF7" w:rsidR="000B1852" w:rsidRDefault="000B1852" w:rsidP="0052279E">
      <w:pPr>
        <w:pStyle w:val="ListParagraph"/>
        <w:numPr>
          <w:ilvl w:val="0"/>
          <w:numId w:val="3"/>
        </w:numPr>
      </w:pPr>
      <w:r>
        <w:t xml:space="preserve">The goal and pledge amounts are not all in the same currency. </w:t>
      </w:r>
      <w:proofErr w:type="gramStart"/>
      <w:r>
        <w:t>In order to</w:t>
      </w:r>
      <w:proofErr w:type="gramEnd"/>
      <w:r>
        <w:t xml:space="preserve"> properly analyze the impact of a goal amount has on the project outcome, these values should all be converted to the same currency.</w:t>
      </w:r>
    </w:p>
    <w:p w14:paraId="5D8BDE22" w14:textId="20EA22E8" w:rsidR="0051541C" w:rsidRDefault="00B50598" w:rsidP="00AA0333">
      <w:pPr>
        <w:pStyle w:val="Heading1"/>
      </w:pPr>
      <w:r>
        <w:t>3. What are some other possible tables and/or graphs that we could create?</w:t>
      </w:r>
    </w:p>
    <w:p w14:paraId="7290A098" w14:textId="0C3AAA5E" w:rsidR="009E4F54" w:rsidRDefault="009E4F54" w:rsidP="0052279E">
      <w:pPr>
        <w:pStyle w:val="ListParagraph"/>
        <w:numPr>
          <w:ilvl w:val="0"/>
          <w:numId w:val="2"/>
        </w:numPr>
      </w:pPr>
      <w:r>
        <w:t>A table showing the success rate</w:t>
      </w:r>
      <w:r w:rsidR="00525553">
        <w:t>, average percent funded,</w:t>
      </w:r>
      <w:r>
        <w:t xml:space="preserve"> and count of </w:t>
      </w:r>
      <w:r w:rsidR="00525553">
        <w:t>completed projects by category &amp; subcategory.</w:t>
      </w:r>
    </w:p>
    <w:p w14:paraId="05D6A69A" w14:textId="1F8A7A98" w:rsidR="000B1852" w:rsidRDefault="00525553" w:rsidP="0052279E">
      <w:pPr>
        <w:pStyle w:val="ListParagraph"/>
        <w:numPr>
          <w:ilvl w:val="0"/>
          <w:numId w:val="2"/>
        </w:numPr>
      </w:pPr>
      <w:r>
        <w:t>A table showing the success rate, average percent funded, and count of completed projects</w:t>
      </w:r>
      <w:r w:rsidR="000B1852">
        <w:t xml:space="preserve"> flagged as “</w:t>
      </w:r>
      <w:proofErr w:type="spellStart"/>
      <w:r w:rsidR="000B1852">
        <w:t>staff_pick</w:t>
      </w:r>
      <w:proofErr w:type="spellEnd"/>
      <w:r w:rsidR="000B1852">
        <w:t>” vs those that were not.</w:t>
      </w:r>
    </w:p>
    <w:p w14:paraId="46026EA5" w14:textId="1B2837B0" w:rsidR="00AA0333" w:rsidRDefault="00525553" w:rsidP="000B1852">
      <w:pPr>
        <w:pStyle w:val="ListParagraph"/>
        <w:numPr>
          <w:ilvl w:val="0"/>
          <w:numId w:val="2"/>
        </w:numPr>
      </w:pPr>
      <w:r>
        <w:t xml:space="preserve">A table showing the success rate, average percent funded, and count of completed projects </w:t>
      </w:r>
      <w:r w:rsidR="000B1852">
        <w:t xml:space="preserve">flagged as “spotlight” vs those that </w:t>
      </w:r>
      <w:r w:rsidR="000B1852">
        <w:t>were not</w:t>
      </w:r>
      <w:r w:rsidR="000B1852">
        <w:t>.</w:t>
      </w:r>
    </w:p>
    <w:p w14:paraId="3437A707" w14:textId="1DB9A348" w:rsidR="00E03E53" w:rsidRDefault="00E03E53" w:rsidP="000B1852">
      <w:pPr>
        <w:pStyle w:val="ListParagraph"/>
        <w:numPr>
          <w:ilvl w:val="0"/>
          <w:numId w:val="2"/>
        </w:numPr>
      </w:pPr>
      <w:r>
        <w:t xml:space="preserve">A </w:t>
      </w:r>
      <w:r w:rsidR="009E4F54">
        <w:t>bar</w:t>
      </w:r>
      <w:r>
        <w:t xml:space="preserve"> graph showing </w:t>
      </w:r>
      <w:r w:rsidR="009E4F54">
        <w:t>the success rate by subcategory filtered by parent category.</w:t>
      </w:r>
    </w:p>
    <w:p w14:paraId="1D495BF9" w14:textId="6D9A4862" w:rsidR="000B1852" w:rsidRPr="00AA0333" w:rsidRDefault="00E03E53" w:rsidP="000B1852">
      <w:pPr>
        <w:pStyle w:val="ListParagraph"/>
        <w:numPr>
          <w:ilvl w:val="0"/>
          <w:numId w:val="2"/>
        </w:numPr>
      </w:pPr>
      <w:r>
        <w:t>A bar graph showing percent funded by category and/or subcategory.</w:t>
      </w:r>
    </w:p>
    <w:sectPr w:rsidR="000B1852" w:rsidRPr="00AA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0D63"/>
    <w:multiLevelType w:val="hybridMultilevel"/>
    <w:tmpl w:val="99DE6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E265C"/>
    <w:multiLevelType w:val="hybridMultilevel"/>
    <w:tmpl w:val="986A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72CEA"/>
    <w:multiLevelType w:val="hybridMultilevel"/>
    <w:tmpl w:val="A80EB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657D2"/>
    <w:multiLevelType w:val="hybridMultilevel"/>
    <w:tmpl w:val="966A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98"/>
    <w:rsid w:val="000B1852"/>
    <w:rsid w:val="001F36EF"/>
    <w:rsid w:val="00327A53"/>
    <w:rsid w:val="003426D0"/>
    <w:rsid w:val="0052279E"/>
    <w:rsid w:val="00525553"/>
    <w:rsid w:val="009E4F54"/>
    <w:rsid w:val="00A805C4"/>
    <w:rsid w:val="00AA0333"/>
    <w:rsid w:val="00B50598"/>
    <w:rsid w:val="00E0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223F"/>
  <w15:chartTrackingRefBased/>
  <w15:docId w15:val="{71FC9BA2-10A6-4C24-B4CD-BDC8E112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79E"/>
    <w:pPr>
      <w:ind w:left="720"/>
      <w:contextualSpacing/>
    </w:pPr>
  </w:style>
  <w:style w:type="table" w:styleId="TableGrid">
    <w:name w:val="Table Grid"/>
    <w:basedOn w:val="TableNormal"/>
    <w:uiPriority w:val="39"/>
    <w:rsid w:val="0052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05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6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Marie</dc:creator>
  <cp:keywords/>
  <dc:description/>
  <cp:lastModifiedBy>Chrissy Marie</cp:lastModifiedBy>
  <cp:revision>3</cp:revision>
  <dcterms:created xsi:type="dcterms:W3CDTF">2020-12-11T03:35:00Z</dcterms:created>
  <dcterms:modified xsi:type="dcterms:W3CDTF">2020-12-12T22:36:00Z</dcterms:modified>
</cp:coreProperties>
</file>