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12AC" w14:textId="77777777" w:rsidR="004444B9" w:rsidRDefault="004444B9">
      <w:pPr>
        <w:spacing w:before="2000"/>
      </w:pPr>
    </w:p>
    <w:p w14:paraId="0750235C" w14:textId="77777777" w:rsidR="004444B9" w:rsidRDefault="00000000">
      <w:pPr>
        <w:jc w:val="center"/>
      </w:pPr>
      <w:r>
        <w:rPr>
          <w:b/>
          <w:bCs/>
          <w:color w:val="1F4E79"/>
          <w:sz w:val="56"/>
          <w:szCs w:val="56"/>
        </w:rPr>
        <w:t>AI ORGANIZATIONAL MODELS</w:t>
      </w:r>
    </w:p>
    <w:p w14:paraId="28692FDA" w14:textId="77777777" w:rsidR="004444B9" w:rsidRDefault="00000000">
      <w:pPr>
        <w:spacing w:before="200"/>
        <w:jc w:val="center"/>
      </w:pPr>
      <w:r>
        <w:rPr>
          <w:color w:val="2E75B6"/>
          <w:sz w:val="32"/>
          <w:szCs w:val="32"/>
        </w:rPr>
        <w:t>A Comprehensive Analysis of Corporate AI Labs,</w:t>
      </w:r>
    </w:p>
    <w:p w14:paraId="665D9735" w14:textId="77777777" w:rsidR="004444B9" w:rsidRDefault="00000000">
      <w:pPr>
        <w:jc w:val="center"/>
      </w:pPr>
      <w:r>
        <w:rPr>
          <w:color w:val="2E75B6"/>
          <w:sz w:val="32"/>
          <w:szCs w:val="32"/>
        </w:rPr>
        <w:t>Centers of Excellence, Product/Venture Labs,</w:t>
      </w:r>
    </w:p>
    <w:p w14:paraId="2F7EC45E" w14:textId="77777777" w:rsidR="004444B9" w:rsidRDefault="00000000">
      <w:pPr>
        <w:jc w:val="center"/>
      </w:pPr>
      <w:r>
        <w:rPr>
          <w:color w:val="2E75B6"/>
          <w:sz w:val="32"/>
          <w:szCs w:val="32"/>
        </w:rPr>
        <w:t>and Emerging Organizational Structures</w:t>
      </w:r>
    </w:p>
    <w:p w14:paraId="2D400425" w14:textId="77777777" w:rsidR="004444B9" w:rsidRDefault="004444B9">
      <w:pPr>
        <w:spacing w:before="600"/>
      </w:pPr>
    </w:p>
    <w:p w14:paraId="0BEBC98D" w14:textId="77777777" w:rsidR="004444B9" w:rsidRDefault="00000000">
      <w:pPr>
        <w:jc w:val="center"/>
      </w:pPr>
      <w:r>
        <w:rPr>
          <w:i/>
          <w:iCs/>
        </w:rPr>
        <w:t>Research Backgrounder for</w:t>
      </w:r>
    </w:p>
    <w:p w14:paraId="6F9FCBFC" w14:textId="77777777" w:rsidR="004444B9" w:rsidRDefault="00000000">
      <w:pPr>
        <w:jc w:val="center"/>
      </w:pPr>
      <w:r>
        <w:rPr>
          <w:i/>
          <w:iCs/>
        </w:rPr>
        <w:t>Organizational Responses to AI Project</w:t>
      </w:r>
    </w:p>
    <w:p w14:paraId="6061715D" w14:textId="77777777" w:rsidR="004444B9" w:rsidRDefault="004444B9">
      <w:pPr>
        <w:spacing w:before="800"/>
      </w:pPr>
    </w:p>
    <w:p w14:paraId="1546EF81" w14:textId="77777777" w:rsidR="004444B9" w:rsidRDefault="00000000">
      <w:pPr>
        <w:jc w:val="center"/>
      </w:pPr>
      <w:r>
        <w:t>January 2026</w:t>
      </w:r>
    </w:p>
    <w:p w14:paraId="5D5EDEDC" w14:textId="77777777" w:rsidR="004444B9" w:rsidRDefault="00000000">
      <w:r>
        <w:br w:type="page"/>
      </w:r>
    </w:p>
    <w:p w14:paraId="1B988434" w14:textId="77777777" w:rsidR="004444B9" w:rsidRDefault="00000000">
      <w:pPr>
        <w:pStyle w:val="Heading1"/>
      </w:pPr>
      <w:bookmarkStart w:id="0" w:name="_Toc219485513"/>
      <w:r>
        <w:lastRenderedPageBreak/>
        <w:t>Table of Contents</w:t>
      </w:r>
      <w:bookmarkEnd w:id="0"/>
    </w:p>
    <w:sdt>
      <w:sdtPr>
        <w:alias w:val="Table of Contents"/>
        <w:id w:val="1668977427"/>
      </w:sdtPr>
      <w:sdtContent>
        <w:p w14:paraId="6F974801" w14:textId="06AAABDC" w:rsidR="00BD6DA0"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19485513" w:history="1">
            <w:r w:rsidR="00BD6DA0" w:rsidRPr="00F04DAB">
              <w:rPr>
                <w:rStyle w:val="Hyperlink"/>
                <w:noProof/>
              </w:rPr>
              <w:t>Table of Contents</w:t>
            </w:r>
            <w:r w:rsidR="00BD6DA0">
              <w:rPr>
                <w:noProof/>
              </w:rPr>
              <w:tab/>
            </w:r>
            <w:r w:rsidR="00BD6DA0">
              <w:rPr>
                <w:noProof/>
              </w:rPr>
              <w:fldChar w:fldCharType="begin"/>
            </w:r>
            <w:r w:rsidR="00BD6DA0">
              <w:rPr>
                <w:noProof/>
              </w:rPr>
              <w:instrText xml:space="preserve"> PAGEREF _Toc219485513 \h </w:instrText>
            </w:r>
            <w:r w:rsidR="00BD6DA0">
              <w:rPr>
                <w:noProof/>
              </w:rPr>
            </w:r>
            <w:r w:rsidR="00BD6DA0">
              <w:rPr>
                <w:noProof/>
              </w:rPr>
              <w:fldChar w:fldCharType="separate"/>
            </w:r>
            <w:r w:rsidR="00BD6DA0">
              <w:rPr>
                <w:noProof/>
              </w:rPr>
              <w:t>2</w:t>
            </w:r>
            <w:r w:rsidR="00BD6DA0">
              <w:rPr>
                <w:noProof/>
              </w:rPr>
              <w:fldChar w:fldCharType="end"/>
            </w:r>
          </w:hyperlink>
        </w:p>
        <w:p w14:paraId="19B2449A" w14:textId="16373B7E" w:rsidR="00BD6DA0" w:rsidRDefault="00BD6DA0">
          <w:pPr>
            <w:pStyle w:val="TOC1"/>
            <w:tabs>
              <w:tab w:val="right" w:leader="dot" w:pos="9350"/>
            </w:tabs>
            <w:rPr>
              <w:rFonts w:asciiTheme="minorHAnsi" w:eastAsiaTheme="minorEastAsia" w:hAnsiTheme="minorHAnsi" w:cstheme="minorBidi"/>
              <w:noProof/>
              <w:kern w:val="2"/>
              <w14:ligatures w14:val="standardContextual"/>
            </w:rPr>
          </w:pPr>
          <w:hyperlink w:anchor="_Toc219485514" w:history="1">
            <w:r w:rsidRPr="00F04DAB">
              <w:rPr>
                <w:rStyle w:val="Hyperlink"/>
                <w:noProof/>
              </w:rPr>
              <w:t>Executive Summary</w:t>
            </w:r>
            <w:r>
              <w:rPr>
                <w:noProof/>
              </w:rPr>
              <w:tab/>
            </w:r>
            <w:r>
              <w:rPr>
                <w:noProof/>
              </w:rPr>
              <w:fldChar w:fldCharType="begin"/>
            </w:r>
            <w:r>
              <w:rPr>
                <w:noProof/>
              </w:rPr>
              <w:instrText xml:space="preserve"> PAGEREF _Toc219485514 \h </w:instrText>
            </w:r>
            <w:r>
              <w:rPr>
                <w:noProof/>
              </w:rPr>
            </w:r>
            <w:r>
              <w:rPr>
                <w:noProof/>
              </w:rPr>
              <w:fldChar w:fldCharType="separate"/>
            </w:r>
            <w:r>
              <w:rPr>
                <w:noProof/>
              </w:rPr>
              <w:t>4</w:t>
            </w:r>
            <w:r>
              <w:rPr>
                <w:noProof/>
              </w:rPr>
              <w:fldChar w:fldCharType="end"/>
            </w:r>
          </w:hyperlink>
        </w:p>
        <w:p w14:paraId="66FE938C" w14:textId="64CA63B4" w:rsidR="00BD6DA0" w:rsidRDefault="00BD6DA0">
          <w:pPr>
            <w:pStyle w:val="TOC1"/>
            <w:tabs>
              <w:tab w:val="right" w:leader="dot" w:pos="9350"/>
            </w:tabs>
            <w:rPr>
              <w:rFonts w:asciiTheme="minorHAnsi" w:eastAsiaTheme="minorEastAsia" w:hAnsiTheme="minorHAnsi" w:cstheme="minorBidi"/>
              <w:noProof/>
              <w:kern w:val="2"/>
              <w14:ligatures w14:val="standardContextual"/>
            </w:rPr>
          </w:pPr>
          <w:hyperlink w:anchor="_Toc219485515" w:history="1">
            <w:r w:rsidRPr="00F04DAB">
              <w:rPr>
                <w:rStyle w:val="Hyperlink"/>
                <w:noProof/>
              </w:rPr>
              <w:t>Part I: Organizational Model Taxonomy</w:t>
            </w:r>
            <w:r>
              <w:rPr>
                <w:noProof/>
              </w:rPr>
              <w:tab/>
            </w:r>
            <w:r>
              <w:rPr>
                <w:noProof/>
              </w:rPr>
              <w:fldChar w:fldCharType="begin"/>
            </w:r>
            <w:r>
              <w:rPr>
                <w:noProof/>
              </w:rPr>
              <w:instrText xml:space="preserve"> PAGEREF _Toc219485515 \h </w:instrText>
            </w:r>
            <w:r>
              <w:rPr>
                <w:noProof/>
              </w:rPr>
            </w:r>
            <w:r>
              <w:rPr>
                <w:noProof/>
              </w:rPr>
              <w:fldChar w:fldCharType="separate"/>
            </w:r>
            <w:r>
              <w:rPr>
                <w:noProof/>
              </w:rPr>
              <w:t>5</w:t>
            </w:r>
            <w:r>
              <w:rPr>
                <w:noProof/>
              </w:rPr>
              <w:fldChar w:fldCharType="end"/>
            </w:r>
          </w:hyperlink>
        </w:p>
        <w:p w14:paraId="4F6F4643" w14:textId="4D1A6864"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16" w:history="1">
            <w:r w:rsidRPr="00F04DAB">
              <w:rPr>
                <w:rStyle w:val="Hyperlink"/>
                <w:noProof/>
              </w:rPr>
              <w:t>1.1 The Five Archetypes</w:t>
            </w:r>
            <w:r>
              <w:rPr>
                <w:noProof/>
              </w:rPr>
              <w:tab/>
            </w:r>
            <w:r>
              <w:rPr>
                <w:noProof/>
              </w:rPr>
              <w:fldChar w:fldCharType="begin"/>
            </w:r>
            <w:r>
              <w:rPr>
                <w:noProof/>
              </w:rPr>
              <w:instrText xml:space="preserve"> PAGEREF _Toc219485516 \h </w:instrText>
            </w:r>
            <w:r>
              <w:rPr>
                <w:noProof/>
              </w:rPr>
            </w:r>
            <w:r>
              <w:rPr>
                <w:noProof/>
              </w:rPr>
              <w:fldChar w:fldCharType="separate"/>
            </w:r>
            <w:r>
              <w:rPr>
                <w:noProof/>
              </w:rPr>
              <w:t>5</w:t>
            </w:r>
            <w:r>
              <w:rPr>
                <w:noProof/>
              </w:rPr>
              <w:fldChar w:fldCharType="end"/>
            </w:r>
          </w:hyperlink>
        </w:p>
        <w:p w14:paraId="7AE76176" w14:textId="34EDDB03"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17" w:history="1">
            <w:r w:rsidRPr="00F04DAB">
              <w:rPr>
                <w:rStyle w:val="Hyperlink"/>
                <w:noProof/>
              </w:rPr>
              <w:t>1.2 The Product/Venture Lab: A Critical Emerging Category</w:t>
            </w:r>
            <w:r>
              <w:rPr>
                <w:noProof/>
              </w:rPr>
              <w:tab/>
            </w:r>
            <w:r>
              <w:rPr>
                <w:noProof/>
              </w:rPr>
              <w:fldChar w:fldCharType="begin"/>
            </w:r>
            <w:r>
              <w:rPr>
                <w:noProof/>
              </w:rPr>
              <w:instrText xml:space="preserve"> PAGEREF _Toc219485517 \h </w:instrText>
            </w:r>
            <w:r>
              <w:rPr>
                <w:noProof/>
              </w:rPr>
            </w:r>
            <w:r>
              <w:rPr>
                <w:noProof/>
              </w:rPr>
              <w:fldChar w:fldCharType="separate"/>
            </w:r>
            <w:r>
              <w:rPr>
                <w:noProof/>
              </w:rPr>
              <w:t>5</w:t>
            </w:r>
            <w:r>
              <w:rPr>
                <w:noProof/>
              </w:rPr>
              <w:fldChar w:fldCharType="end"/>
            </w:r>
          </w:hyperlink>
        </w:p>
        <w:p w14:paraId="1992E601" w14:textId="750AFEA8"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18" w:history="1">
            <w:r w:rsidRPr="00F04DAB">
              <w:rPr>
                <w:rStyle w:val="Hyperlink"/>
                <w:noProof/>
              </w:rPr>
              <w:t>Three Sub-Types of Product/Venture Labs</w:t>
            </w:r>
            <w:r>
              <w:rPr>
                <w:noProof/>
              </w:rPr>
              <w:tab/>
            </w:r>
            <w:r>
              <w:rPr>
                <w:noProof/>
              </w:rPr>
              <w:fldChar w:fldCharType="begin"/>
            </w:r>
            <w:r>
              <w:rPr>
                <w:noProof/>
              </w:rPr>
              <w:instrText xml:space="preserve"> PAGEREF _Toc219485518 \h </w:instrText>
            </w:r>
            <w:r>
              <w:rPr>
                <w:noProof/>
              </w:rPr>
            </w:r>
            <w:r>
              <w:rPr>
                <w:noProof/>
              </w:rPr>
              <w:fldChar w:fldCharType="separate"/>
            </w:r>
            <w:r>
              <w:rPr>
                <w:noProof/>
              </w:rPr>
              <w:t>6</w:t>
            </w:r>
            <w:r>
              <w:rPr>
                <w:noProof/>
              </w:rPr>
              <w:fldChar w:fldCharType="end"/>
            </w:r>
          </w:hyperlink>
        </w:p>
        <w:p w14:paraId="338E6AB0" w14:textId="28FD28A2"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19" w:history="1">
            <w:r w:rsidRPr="00F04DAB">
              <w:rPr>
                <w:rStyle w:val="Hyperlink"/>
                <w:noProof/>
              </w:rPr>
              <w:t>1.3 Key Structural Differences Across All Five Models</w:t>
            </w:r>
            <w:r>
              <w:rPr>
                <w:noProof/>
              </w:rPr>
              <w:tab/>
            </w:r>
            <w:r>
              <w:rPr>
                <w:noProof/>
              </w:rPr>
              <w:fldChar w:fldCharType="begin"/>
            </w:r>
            <w:r>
              <w:rPr>
                <w:noProof/>
              </w:rPr>
              <w:instrText xml:space="preserve"> PAGEREF _Toc219485519 \h </w:instrText>
            </w:r>
            <w:r>
              <w:rPr>
                <w:noProof/>
              </w:rPr>
            </w:r>
            <w:r>
              <w:rPr>
                <w:noProof/>
              </w:rPr>
              <w:fldChar w:fldCharType="separate"/>
            </w:r>
            <w:r>
              <w:rPr>
                <w:noProof/>
              </w:rPr>
              <w:t>7</w:t>
            </w:r>
            <w:r>
              <w:rPr>
                <w:noProof/>
              </w:rPr>
              <w:fldChar w:fldCharType="end"/>
            </w:r>
          </w:hyperlink>
        </w:p>
        <w:p w14:paraId="799FAFDC" w14:textId="64C7E177" w:rsidR="00BD6DA0" w:rsidRDefault="00BD6DA0">
          <w:pPr>
            <w:pStyle w:val="TOC1"/>
            <w:tabs>
              <w:tab w:val="right" w:leader="dot" w:pos="9350"/>
            </w:tabs>
            <w:rPr>
              <w:rFonts w:asciiTheme="minorHAnsi" w:eastAsiaTheme="minorEastAsia" w:hAnsiTheme="minorHAnsi" w:cstheme="minorBidi"/>
              <w:noProof/>
              <w:kern w:val="2"/>
              <w14:ligatures w14:val="standardContextual"/>
            </w:rPr>
          </w:pPr>
          <w:hyperlink w:anchor="_Toc219485520" w:history="1">
            <w:r w:rsidRPr="00F04DAB">
              <w:rPr>
                <w:rStyle w:val="Hyperlink"/>
                <w:noProof/>
              </w:rPr>
              <w:t>Part II: Product/Venture Labs - Comprehensive Case Database</w:t>
            </w:r>
            <w:r>
              <w:rPr>
                <w:noProof/>
              </w:rPr>
              <w:tab/>
            </w:r>
            <w:r>
              <w:rPr>
                <w:noProof/>
              </w:rPr>
              <w:fldChar w:fldCharType="begin"/>
            </w:r>
            <w:r>
              <w:rPr>
                <w:noProof/>
              </w:rPr>
              <w:instrText xml:space="preserve"> PAGEREF _Toc219485520 \h </w:instrText>
            </w:r>
            <w:r>
              <w:rPr>
                <w:noProof/>
              </w:rPr>
            </w:r>
            <w:r>
              <w:rPr>
                <w:noProof/>
              </w:rPr>
              <w:fldChar w:fldCharType="separate"/>
            </w:r>
            <w:r>
              <w:rPr>
                <w:noProof/>
              </w:rPr>
              <w:t>8</w:t>
            </w:r>
            <w:r>
              <w:rPr>
                <w:noProof/>
              </w:rPr>
              <w:fldChar w:fldCharType="end"/>
            </w:r>
          </w:hyperlink>
        </w:p>
        <w:p w14:paraId="7E2A8786" w14:textId="18E4AA8B"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21" w:history="1">
            <w:r w:rsidRPr="00F04DAB">
              <w:rPr>
                <w:rStyle w:val="Hyperlink"/>
                <w:noProof/>
              </w:rPr>
              <w:t>2.1 Technology Sector Product/Venture Labs</w:t>
            </w:r>
            <w:r>
              <w:rPr>
                <w:noProof/>
              </w:rPr>
              <w:tab/>
            </w:r>
            <w:r>
              <w:rPr>
                <w:noProof/>
              </w:rPr>
              <w:fldChar w:fldCharType="begin"/>
            </w:r>
            <w:r>
              <w:rPr>
                <w:noProof/>
              </w:rPr>
              <w:instrText xml:space="preserve"> PAGEREF _Toc219485521 \h </w:instrText>
            </w:r>
            <w:r>
              <w:rPr>
                <w:noProof/>
              </w:rPr>
            </w:r>
            <w:r>
              <w:rPr>
                <w:noProof/>
              </w:rPr>
              <w:fldChar w:fldCharType="separate"/>
            </w:r>
            <w:r>
              <w:rPr>
                <w:noProof/>
              </w:rPr>
              <w:t>8</w:t>
            </w:r>
            <w:r>
              <w:rPr>
                <w:noProof/>
              </w:rPr>
              <w:fldChar w:fldCharType="end"/>
            </w:r>
          </w:hyperlink>
        </w:p>
        <w:p w14:paraId="409E2294" w14:textId="25CE6C1A"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2" w:history="1">
            <w:r w:rsidRPr="00F04DAB">
              <w:rPr>
                <w:rStyle w:val="Hyperlink"/>
                <w:noProof/>
              </w:rPr>
              <w:t>Anthropic Labs</w:t>
            </w:r>
            <w:r>
              <w:rPr>
                <w:noProof/>
              </w:rPr>
              <w:tab/>
            </w:r>
            <w:r>
              <w:rPr>
                <w:noProof/>
              </w:rPr>
              <w:fldChar w:fldCharType="begin"/>
            </w:r>
            <w:r>
              <w:rPr>
                <w:noProof/>
              </w:rPr>
              <w:instrText xml:space="preserve"> PAGEREF _Toc219485522 \h </w:instrText>
            </w:r>
            <w:r>
              <w:rPr>
                <w:noProof/>
              </w:rPr>
            </w:r>
            <w:r>
              <w:rPr>
                <w:noProof/>
              </w:rPr>
              <w:fldChar w:fldCharType="separate"/>
            </w:r>
            <w:r>
              <w:rPr>
                <w:noProof/>
              </w:rPr>
              <w:t>8</w:t>
            </w:r>
            <w:r>
              <w:rPr>
                <w:noProof/>
              </w:rPr>
              <w:fldChar w:fldCharType="end"/>
            </w:r>
          </w:hyperlink>
        </w:p>
        <w:p w14:paraId="0DA16E32" w14:textId="12ACAFD8"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3" w:history="1">
            <w:r w:rsidRPr="00F04DAB">
              <w:rPr>
                <w:rStyle w:val="Hyperlink"/>
                <w:noProof/>
              </w:rPr>
              <w:t>Alphabet X (formerly Google X)</w:t>
            </w:r>
            <w:r>
              <w:rPr>
                <w:noProof/>
              </w:rPr>
              <w:tab/>
            </w:r>
            <w:r>
              <w:rPr>
                <w:noProof/>
              </w:rPr>
              <w:fldChar w:fldCharType="begin"/>
            </w:r>
            <w:r>
              <w:rPr>
                <w:noProof/>
              </w:rPr>
              <w:instrText xml:space="preserve"> PAGEREF _Toc219485523 \h </w:instrText>
            </w:r>
            <w:r>
              <w:rPr>
                <w:noProof/>
              </w:rPr>
            </w:r>
            <w:r>
              <w:rPr>
                <w:noProof/>
              </w:rPr>
              <w:fldChar w:fldCharType="separate"/>
            </w:r>
            <w:r>
              <w:rPr>
                <w:noProof/>
              </w:rPr>
              <w:t>8</w:t>
            </w:r>
            <w:r>
              <w:rPr>
                <w:noProof/>
              </w:rPr>
              <w:fldChar w:fldCharType="end"/>
            </w:r>
          </w:hyperlink>
        </w:p>
        <w:p w14:paraId="050D3342" w14:textId="6573CBD7"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4" w:history="1">
            <w:r w:rsidRPr="00F04DAB">
              <w:rPr>
                <w:rStyle w:val="Hyperlink"/>
                <w:noProof/>
              </w:rPr>
              <w:t>Google DeepMind - The Research-to-Product Pivot</w:t>
            </w:r>
            <w:r>
              <w:rPr>
                <w:noProof/>
              </w:rPr>
              <w:tab/>
            </w:r>
            <w:r>
              <w:rPr>
                <w:noProof/>
              </w:rPr>
              <w:fldChar w:fldCharType="begin"/>
            </w:r>
            <w:r>
              <w:rPr>
                <w:noProof/>
              </w:rPr>
              <w:instrText xml:space="preserve"> PAGEREF _Toc219485524 \h </w:instrText>
            </w:r>
            <w:r>
              <w:rPr>
                <w:noProof/>
              </w:rPr>
            </w:r>
            <w:r>
              <w:rPr>
                <w:noProof/>
              </w:rPr>
              <w:fldChar w:fldCharType="separate"/>
            </w:r>
            <w:r>
              <w:rPr>
                <w:noProof/>
              </w:rPr>
              <w:t>8</w:t>
            </w:r>
            <w:r>
              <w:rPr>
                <w:noProof/>
              </w:rPr>
              <w:fldChar w:fldCharType="end"/>
            </w:r>
          </w:hyperlink>
        </w:p>
        <w:p w14:paraId="66741C34" w14:textId="467D92F7"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5" w:history="1">
            <w:r w:rsidRPr="00F04DAB">
              <w:rPr>
                <w:rStyle w:val="Hyperlink"/>
                <w:noProof/>
              </w:rPr>
              <w:t>Isomorphic Labs (DeepMind Spin-off)</w:t>
            </w:r>
            <w:r>
              <w:rPr>
                <w:noProof/>
              </w:rPr>
              <w:tab/>
            </w:r>
            <w:r>
              <w:rPr>
                <w:noProof/>
              </w:rPr>
              <w:fldChar w:fldCharType="begin"/>
            </w:r>
            <w:r>
              <w:rPr>
                <w:noProof/>
              </w:rPr>
              <w:instrText xml:space="preserve"> PAGEREF _Toc219485525 \h </w:instrText>
            </w:r>
            <w:r>
              <w:rPr>
                <w:noProof/>
              </w:rPr>
            </w:r>
            <w:r>
              <w:rPr>
                <w:noProof/>
              </w:rPr>
              <w:fldChar w:fldCharType="separate"/>
            </w:r>
            <w:r>
              <w:rPr>
                <w:noProof/>
              </w:rPr>
              <w:t>9</w:t>
            </w:r>
            <w:r>
              <w:rPr>
                <w:noProof/>
              </w:rPr>
              <w:fldChar w:fldCharType="end"/>
            </w:r>
          </w:hyperlink>
        </w:p>
        <w:p w14:paraId="0F6ADDB2" w14:textId="5BAC7D86"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6" w:history="1">
            <w:r w:rsidRPr="00F04DAB">
              <w:rPr>
                <w:rStyle w:val="Hyperlink"/>
                <w:noProof/>
              </w:rPr>
              <w:t>Meta AI Ventures</w:t>
            </w:r>
            <w:r>
              <w:rPr>
                <w:noProof/>
              </w:rPr>
              <w:tab/>
            </w:r>
            <w:r>
              <w:rPr>
                <w:noProof/>
              </w:rPr>
              <w:fldChar w:fldCharType="begin"/>
            </w:r>
            <w:r>
              <w:rPr>
                <w:noProof/>
              </w:rPr>
              <w:instrText xml:space="preserve"> PAGEREF _Toc219485526 \h </w:instrText>
            </w:r>
            <w:r>
              <w:rPr>
                <w:noProof/>
              </w:rPr>
            </w:r>
            <w:r>
              <w:rPr>
                <w:noProof/>
              </w:rPr>
              <w:fldChar w:fldCharType="separate"/>
            </w:r>
            <w:r>
              <w:rPr>
                <w:noProof/>
              </w:rPr>
              <w:t>9</w:t>
            </w:r>
            <w:r>
              <w:rPr>
                <w:noProof/>
              </w:rPr>
              <w:fldChar w:fldCharType="end"/>
            </w:r>
          </w:hyperlink>
        </w:p>
        <w:p w14:paraId="11C7B13C" w14:textId="7183BF92"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7" w:history="1">
            <w:r w:rsidRPr="00F04DAB">
              <w:rPr>
                <w:rStyle w:val="Hyperlink"/>
                <w:noProof/>
              </w:rPr>
              <w:t>Microsoft Garage</w:t>
            </w:r>
            <w:r>
              <w:rPr>
                <w:noProof/>
              </w:rPr>
              <w:tab/>
            </w:r>
            <w:r>
              <w:rPr>
                <w:noProof/>
              </w:rPr>
              <w:fldChar w:fldCharType="begin"/>
            </w:r>
            <w:r>
              <w:rPr>
                <w:noProof/>
              </w:rPr>
              <w:instrText xml:space="preserve"> PAGEREF _Toc219485527 \h </w:instrText>
            </w:r>
            <w:r>
              <w:rPr>
                <w:noProof/>
              </w:rPr>
            </w:r>
            <w:r>
              <w:rPr>
                <w:noProof/>
              </w:rPr>
              <w:fldChar w:fldCharType="separate"/>
            </w:r>
            <w:r>
              <w:rPr>
                <w:noProof/>
              </w:rPr>
              <w:t>9</w:t>
            </w:r>
            <w:r>
              <w:rPr>
                <w:noProof/>
              </w:rPr>
              <w:fldChar w:fldCharType="end"/>
            </w:r>
          </w:hyperlink>
        </w:p>
        <w:p w14:paraId="34E70DC9" w14:textId="05184443"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28" w:history="1">
            <w:r w:rsidRPr="00F04DAB">
              <w:rPr>
                <w:rStyle w:val="Hyperlink"/>
                <w:noProof/>
              </w:rPr>
              <w:t>Amazon Just Walk Out Technology</w:t>
            </w:r>
            <w:r>
              <w:rPr>
                <w:noProof/>
              </w:rPr>
              <w:tab/>
            </w:r>
            <w:r>
              <w:rPr>
                <w:noProof/>
              </w:rPr>
              <w:fldChar w:fldCharType="begin"/>
            </w:r>
            <w:r>
              <w:rPr>
                <w:noProof/>
              </w:rPr>
              <w:instrText xml:space="preserve"> PAGEREF _Toc219485528 \h </w:instrText>
            </w:r>
            <w:r>
              <w:rPr>
                <w:noProof/>
              </w:rPr>
            </w:r>
            <w:r>
              <w:rPr>
                <w:noProof/>
              </w:rPr>
              <w:fldChar w:fldCharType="separate"/>
            </w:r>
            <w:r>
              <w:rPr>
                <w:noProof/>
              </w:rPr>
              <w:t>9</w:t>
            </w:r>
            <w:r>
              <w:rPr>
                <w:noProof/>
              </w:rPr>
              <w:fldChar w:fldCharType="end"/>
            </w:r>
          </w:hyperlink>
        </w:p>
        <w:p w14:paraId="1F089A55" w14:textId="7AC67930"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29" w:history="1">
            <w:r w:rsidRPr="00F04DAB">
              <w:rPr>
                <w:rStyle w:val="Hyperlink"/>
                <w:noProof/>
              </w:rPr>
              <w:t>2.2 Pharmaceutical Sector Product/Venture Labs</w:t>
            </w:r>
            <w:r>
              <w:rPr>
                <w:noProof/>
              </w:rPr>
              <w:tab/>
            </w:r>
            <w:r>
              <w:rPr>
                <w:noProof/>
              </w:rPr>
              <w:fldChar w:fldCharType="begin"/>
            </w:r>
            <w:r>
              <w:rPr>
                <w:noProof/>
              </w:rPr>
              <w:instrText xml:space="preserve"> PAGEREF _Toc219485529 \h </w:instrText>
            </w:r>
            <w:r>
              <w:rPr>
                <w:noProof/>
              </w:rPr>
            </w:r>
            <w:r>
              <w:rPr>
                <w:noProof/>
              </w:rPr>
              <w:fldChar w:fldCharType="separate"/>
            </w:r>
            <w:r>
              <w:rPr>
                <w:noProof/>
              </w:rPr>
              <w:t>11</w:t>
            </w:r>
            <w:r>
              <w:rPr>
                <w:noProof/>
              </w:rPr>
              <w:fldChar w:fldCharType="end"/>
            </w:r>
          </w:hyperlink>
        </w:p>
        <w:p w14:paraId="28157F34" w14:textId="224D7163"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0" w:history="1">
            <w:r w:rsidRPr="00F04DAB">
              <w:rPr>
                <w:rStyle w:val="Hyperlink"/>
                <w:noProof/>
              </w:rPr>
              <w:t>Flagship Pioneering</w:t>
            </w:r>
            <w:r>
              <w:rPr>
                <w:noProof/>
              </w:rPr>
              <w:tab/>
            </w:r>
            <w:r>
              <w:rPr>
                <w:noProof/>
              </w:rPr>
              <w:fldChar w:fldCharType="begin"/>
            </w:r>
            <w:r>
              <w:rPr>
                <w:noProof/>
              </w:rPr>
              <w:instrText xml:space="preserve"> PAGEREF _Toc219485530 \h </w:instrText>
            </w:r>
            <w:r>
              <w:rPr>
                <w:noProof/>
              </w:rPr>
            </w:r>
            <w:r>
              <w:rPr>
                <w:noProof/>
              </w:rPr>
              <w:fldChar w:fldCharType="separate"/>
            </w:r>
            <w:r>
              <w:rPr>
                <w:noProof/>
              </w:rPr>
              <w:t>11</w:t>
            </w:r>
            <w:r>
              <w:rPr>
                <w:noProof/>
              </w:rPr>
              <w:fldChar w:fldCharType="end"/>
            </w:r>
          </w:hyperlink>
        </w:p>
        <w:p w14:paraId="5BBDBCF0" w14:textId="74C91D8E"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1" w:history="1">
            <w:r w:rsidRPr="00F04DAB">
              <w:rPr>
                <w:rStyle w:val="Hyperlink"/>
                <w:noProof/>
              </w:rPr>
              <w:t>Eli Lilly TuneLab</w:t>
            </w:r>
            <w:r>
              <w:rPr>
                <w:noProof/>
              </w:rPr>
              <w:tab/>
            </w:r>
            <w:r>
              <w:rPr>
                <w:noProof/>
              </w:rPr>
              <w:fldChar w:fldCharType="begin"/>
            </w:r>
            <w:r>
              <w:rPr>
                <w:noProof/>
              </w:rPr>
              <w:instrText xml:space="preserve"> PAGEREF _Toc219485531 \h </w:instrText>
            </w:r>
            <w:r>
              <w:rPr>
                <w:noProof/>
              </w:rPr>
            </w:r>
            <w:r>
              <w:rPr>
                <w:noProof/>
              </w:rPr>
              <w:fldChar w:fldCharType="separate"/>
            </w:r>
            <w:r>
              <w:rPr>
                <w:noProof/>
              </w:rPr>
              <w:t>11</w:t>
            </w:r>
            <w:r>
              <w:rPr>
                <w:noProof/>
              </w:rPr>
              <w:fldChar w:fldCharType="end"/>
            </w:r>
          </w:hyperlink>
        </w:p>
        <w:p w14:paraId="1906353B" w14:textId="5C9945A1"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2" w:history="1">
            <w:r w:rsidRPr="00F04DAB">
              <w:rPr>
                <w:rStyle w:val="Hyperlink"/>
                <w:noProof/>
              </w:rPr>
              <w:t>AION Labs (Pharma Consortium Venture Studio)</w:t>
            </w:r>
            <w:r>
              <w:rPr>
                <w:noProof/>
              </w:rPr>
              <w:tab/>
            </w:r>
            <w:r>
              <w:rPr>
                <w:noProof/>
              </w:rPr>
              <w:fldChar w:fldCharType="begin"/>
            </w:r>
            <w:r>
              <w:rPr>
                <w:noProof/>
              </w:rPr>
              <w:instrText xml:space="preserve"> PAGEREF _Toc219485532 \h </w:instrText>
            </w:r>
            <w:r>
              <w:rPr>
                <w:noProof/>
              </w:rPr>
            </w:r>
            <w:r>
              <w:rPr>
                <w:noProof/>
              </w:rPr>
              <w:fldChar w:fldCharType="separate"/>
            </w:r>
            <w:r>
              <w:rPr>
                <w:noProof/>
              </w:rPr>
              <w:t>11</w:t>
            </w:r>
            <w:r>
              <w:rPr>
                <w:noProof/>
              </w:rPr>
              <w:fldChar w:fldCharType="end"/>
            </w:r>
          </w:hyperlink>
        </w:p>
        <w:p w14:paraId="1E34DD72" w14:textId="508F91C6"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3" w:history="1">
            <w:r w:rsidRPr="00F04DAB">
              <w:rPr>
                <w:rStyle w:val="Hyperlink"/>
                <w:noProof/>
              </w:rPr>
              <w:t>Recursion Pharmaceuticals</w:t>
            </w:r>
            <w:r>
              <w:rPr>
                <w:noProof/>
              </w:rPr>
              <w:tab/>
            </w:r>
            <w:r>
              <w:rPr>
                <w:noProof/>
              </w:rPr>
              <w:fldChar w:fldCharType="begin"/>
            </w:r>
            <w:r>
              <w:rPr>
                <w:noProof/>
              </w:rPr>
              <w:instrText xml:space="preserve"> PAGEREF _Toc219485533 \h </w:instrText>
            </w:r>
            <w:r>
              <w:rPr>
                <w:noProof/>
              </w:rPr>
            </w:r>
            <w:r>
              <w:rPr>
                <w:noProof/>
              </w:rPr>
              <w:fldChar w:fldCharType="separate"/>
            </w:r>
            <w:r>
              <w:rPr>
                <w:noProof/>
              </w:rPr>
              <w:t>11</w:t>
            </w:r>
            <w:r>
              <w:rPr>
                <w:noProof/>
              </w:rPr>
              <w:fldChar w:fldCharType="end"/>
            </w:r>
          </w:hyperlink>
        </w:p>
        <w:p w14:paraId="6D201D0D" w14:textId="3AB857DB"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34" w:history="1">
            <w:r w:rsidRPr="00F04DAB">
              <w:rPr>
                <w:rStyle w:val="Hyperlink"/>
                <w:noProof/>
              </w:rPr>
              <w:t>2.3 Financial Services Product/Venture Labs</w:t>
            </w:r>
            <w:r>
              <w:rPr>
                <w:noProof/>
              </w:rPr>
              <w:tab/>
            </w:r>
            <w:r>
              <w:rPr>
                <w:noProof/>
              </w:rPr>
              <w:fldChar w:fldCharType="begin"/>
            </w:r>
            <w:r>
              <w:rPr>
                <w:noProof/>
              </w:rPr>
              <w:instrText xml:space="preserve"> PAGEREF _Toc219485534 \h </w:instrText>
            </w:r>
            <w:r>
              <w:rPr>
                <w:noProof/>
              </w:rPr>
            </w:r>
            <w:r>
              <w:rPr>
                <w:noProof/>
              </w:rPr>
              <w:fldChar w:fldCharType="separate"/>
            </w:r>
            <w:r>
              <w:rPr>
                <w:noProof/>
              </w:rPr>
              <w:t>13</w:t>
            </w:r>
            <w:r>
              <w:rPr>
                <w:noProof/>
              </w:rPr>
              <w:fldChar w:fldCharType="end"/>
            </w:r>
          </w:hyperlink>
        </w:p>
        <w:p w14:paraId="0407763C" w14:textId="5BD36255"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5" w:history="1">
            <w:r w:rsidRPr="00F04DAB">
              <w:rPr>
                <w:rStyle w:val="Hyperlink"/>
                <w:noProof/>
              </w:rPr>
              <w:t>BlackRock Aladdin</w:t>
            </w:r>
            <w:r>
              <w:rPr>
                <w:noProof/>
              </w:rPr>
              <w:tab/>
            </w:r>
            <w:r>
              <w:rPr>
                <w:noProof/>
              </w:rPr>
              <w:fldChar w:fldCharType="begin"/>
            </w:r>
            <w:r>
              <w:rPr>
                <w:noProof/>
              </w:rPr>
              <w:instrText xml:space="preserve"> PAGEREF _Toc219485535 \h </w:instrText>
            </w:r>
            <w:r>
              <w:rPr>
                <w:noProof/>
              </w:rPr>
            </w:r>
            <w:r>
              <w:rPr>
                <w:noProof/>
              </w:rPr>
              <w:fldChar w:fldCharType="separate"/>
            </w:r>
            <w:r>
              <w:rPr>
                <w:noProof/>
              </w:rPr>
              <w:t>13</w:t>
            </w:r>
            <w:r>
              <w:rPr>
                <w:noProof/>
              </w:rPr>
              <w:fldChar w:fldCharType="end"/>
            </w:r>
          </w:hyperlink>
        </w:p>
        <w:p w14:paraId="2D4F8EAD" w14:textId="07854373"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6" w:history="1">
            <w:r w:rsidRPr="00F04DAB">
              <w:rPr>
                <w:rStyle w:val="Hyperlink"/>
                <w:noProof/>
              </w:rPr>
              <w:t>Stripe Radar and Financial Infrastructure Products</w:t>
            </w:r>
            <w:r>
              <w:rPr>
                <w:noProof/>
              </w:rPr>
              <w:tab/>
            </w:r>
            <w:r>
              <w:rPr>
                <w:noProof/>
              </w:rPr>
              <w:fldChar w:fldCharType="begin"/>
            </w:r>
            <w:r>
              <w:rPr>
                <w:noProof/>
              </w:rPr>
              <w:instrText xml:space="preserve"> PAGEREF _Toc219485536 \h </w:instrText>
            </w:r>
            <w:r>
              <w:rPr>
                <w:noProof/>
              </w:rPr>
            </w:r>
            <w:r>
              <w:rPr>
                <w:noProof/>
              </w:rPr>
              <w:fldChar w:fldCharType="separate"/>
            </w:r>
            <w:r>
              <w:rPr>
                <w:noProof/>
              </w:rPr>
              <w:t>13</w:t>
            </w:r>
            <w:r>
              <w:rPr>
                <w:noProof/>
              </w:rPr>
              <w:fldChar w:fldCharType="end"/>
            </w:r>
          </w:hyperlink>
        </w:p>
        <w:p w14:paraId="60214322" w14:textId="2C6F49F6"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7" w:history="1">
            <w:r w:rsidRPr="00F04DAB">
              <w:rPr>
                <w:rStyle w:val="Hyperlink"/>
                <w:noProof/>
              </w:rPr>
              <w:t>Mastercard Decision Intelligence and Value-Added Services</w:t>
            </w:r>
            <w:r>
              <w:rPr>
                <w:noProof/>
              </w:rPr>
              <w:tab/>
            </w:r>
            <w:r>
              <w:rPr>
                <w:noProof/>
              </w:rPr>
              <w:fldChar w:fldCharType="begin"/>
            </w:r>
            <w:r>
              <w:rPr>
                <w:noProof/>
              </w:rPr>
              <w:instrText xml:space="preserve"> PAGEREF _Toc219485537 \h </w:instrText>
            </w:r>
            <w:r>
              <w:rPr>
                <w:noProof/>
              </w:rPr>
            </w:r>
            <w:r>
              <w:rPr>
                <w:noProof/>
              </w:rPr>
              <w:fldChar w:fldCharType="separate"/>
            </w:r>
            <w:r>
              <w:rPr>
                <w:noProof/>
              </w:rPr>
              <w:t>13</w:t>
            </w:r>
            <w:r>
              <w:rPr>
                <w:noProof/>
              </w:rPr>
              <w:fldChar w:fldCharType="end"/>
            </w:r>
          </w:hyperlink>
        </w:p>
        <w:p w14:paraId="771969B5" w14:textId="5DCAAEFF"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38" w:history="1">
            <w:r w:rsidRPr="00F04DAB">
              <w:rPr>
                <w:rStyle w:val="Hyperlink"/>
                <w:noProof/>
              </w:rPr>
              <w:t>JPMorgan Chase AI Ventures</w:t>
            </w:r>
            <w:r>
              <w:rPr>
                <w:noProof/>
              </w:rPr>
              <w:tab/>
            </w:r>
            <w:r>
              <w:rPr>
                <w:noProof/>
              </w:rPr>
              <w:fldChar w:fldCharType="begin"/>
            </w:r>
            <w:r>
              <w:rPr>
                <w:noProof/>
              </w:rPr>
              <w:instrText xml:space="preserve"> PAGEREF _Toc219485538 \h </w:instrText>
            </w:r>
            <w:r>
              <w:rPr>
                <w:noProof/>
              </w:rPr>
            </w:r>
            <w:r>
              <w:rPr>
                <w:noProof/>
              </w:rPr>
              <w:fldChar w:fldCharType="separate"/>
            </w:r>
            <w:r>
              <w:rPr>
                <w:noProof/>
              </w:rPr>
              <w:t>13</w:t>
            </w:r>
            <w:r>
              <w:rPr>
                <w:noProof/>
              </w:rPr>
              <w:fldChar w:fldCharType="end"/>
            </w:r>
          </w:hyperlink>
        </w:p>
        <w:p w14:paraId="24F93659" w14:textId="2D421E5A"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39" w:history="1">
            <w:r w:rsidRPr="00F04DAB">
              <w:rPr>
                <w:rStyle w:val="Hyperlink"/>
                <w:noProof/>
              </w:rPr>
              <w:t>2.4 Retail &amp; Industrial Product/Venture Labs</w:t>
            </w:r>
            <w:r>
              <w:rPr>
                <w:noProof/>
              </w:rPr>
              <w:tab/>
            </w:r>
            <w:r>
              <w:rPr>
                <w:noProof/>
              </w:rPr>
              <w:fldChar w:fldCharType="begin"/>
            </w:r>
            <w:r>
              <w:rPr>
                <w:noProof/>
              </w:rPr>
              <w:instrText xml:space="preserve"> PAGEREF _Toc219485539 \h </w:instrText>
            </w:r>
            <w:r>
              <w:rPr>
                <w:noProof/>
              </w:rPr>
            </w:r>
            <w:r>
              <w:rPr>
                <w:noProof/>
              </w:rPr>
              <w:fldChar w:fldCharType="separate"/>
            </w:r>
            <w:r>
              <w:rPr>
                <w:noProof/>
              </w:rPr>
              <w:t>15</w:t>
            </w:r>
            <w:r>
              <w:rPr>
                <w:noProof/>
              </w:rPr>
              <w:fldChar w:fldCharType="end"/>
            </w:r>
          </w:hyperlink>
        </w:p>
        <w:p w14:paraId="07A6B5E6" w14:textId="1410CD47"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0" w:history="1">
            <w:r w:rsidRPr="00F04DAB">
              <w:rPr>
                <w:rStyle w:val="Hyperlink"/>
                <w:noProof/>
              </w:rPr>
              <w:t>Walmart Store No 8 (Closed January 2024) - Lessons Learned</w:t>
            </w:r>
            <w:r>
              <w:rPr>
                <w:noProof/>
              </w:rPr>
              <w:tab/>
            </w:r>
            <w:r>
              <w:rPr>
                <w:noProof/>
              </w:rPr>
              <w:fldChar w:fldCharType="begin"/>
            </w:r>
            <w:r>
              <w:rPr>
                <w:noProof/>
              </w:rPr>
              <w:instrText xml:space="preserve"> PAGEREF _Toc219485540 \h </w:instrText>
            </w:r>
            <w:r>
              <w:rPr>
                <w:noProof/>
              </w:rPr>
            </w:r>
            <w:r>
              <w:rPr>
                <w:noProof/>
              </w:rPr>
              <w:fldChar w:fldCharType="separate"/>
            </w:r>
            <w:r>
              <w:rPr>
                <w:noProof/>
              </w:rPr>
              <w:t>15</w:t>
            </w:r>
            <w:r>
              <w:rPr>
                <w:noProof/>
              </w:rPr>
              <w:fldChar w:fldCharType="end"/>
            </w:r>
          </w:hyperlink>
        </w:p>
        <w:p w14:paraId="219CE98F" w14:textId="0572F3D4"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1" w:history="1">
            <w:r w:rsidRPr="00F04DAB">
              <w:rPr>
                <w:rStyle w:val="Hyperlink"/>
                <w:noProof/>
              </w:rPr>
              <w:t>Lowe's Innovation Labs</w:t>
            </w:r>
            <w:r>
              <w:rPr>
                <w:noProof/>
              </w:rPr>
              <w:tab/>
            </w:r>
            <w:r>
              <w:rPr>
                <w:noProof/>
              </w:rPr>
              <w:fldChar w:fldCharType="begin"/>
            </w:r>
            <w:r>
              <w:rPr>
                <w:noProof/>
              </w:rPr>
              <w:instrText xml:space="preserve"> PAGEREF _Toc219485541 \h </w:instrText>
            </w:r>
            <w:r>
              <w:rPr>
                <w:noProof/>
              </w:rPr>
            </w:r>
            <w:r>
              <w:rPr>
                <w:noProof/>
              </w:rPr>
              <w:fldChar w:fldCharType="separate"/>
            </w:r>
            <w:r>
              <w:rPr>
                <w:noProof/>
              </w:rPr>
              <w:t>15</w:t>
            </w:r>
            <w:r>
              <w:rPr>
                <w:noProof/>
              </w:rPr>
              <w:fldChar w:fldCharType="end"/>
            </w:r>
          </w:hyperlink>
        </w:p>
        <w:p w14:paraId="1BB8E4D9" w14:textId="05351CA8"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2" w:history="1">
            <w:r w:rsidRPr="00F04DAB">
              <w:rPr>
                <w:rStyle w:val="Hyperlink"/>
                <w:noProof/>
              </w:rPr>
              <w:t>John Deere / Blue River Technology</w:t>
            </w:r>
            <w:r>
              <w:rPr>
                <w:noProof/>
              </w:rPr>
              <w:tab/>
            </w:r>
            <w:r>
              <w:rPr>
                <w:noProof/>
              </w:rPr>
              <w:fldChar w:fldCharType="begin"/>
            </w:r>
            <w:r>
              <w:rPr>
                <w:noProof/>
              </w:rPr>
              <w:instrText xml:space="preserve"> PAGEREF _Toc219485542 \h </w:instrText>
            </w:r>
            <w:r>
              <w:rPr>
                <w:noProof/>
              </w:rPr>
            </w:r>
            <w:r>
              <w:rPr>
                <w:noProof/>
              </w:rPr>
              <w:fldChar w:fldCharType="separate"/>
            </w:r>
            <w:r>
              <w:rPr>
                <w:noProof/>
              </w:rPr>
              <w:t>15</w:t>
            </w:r>
            <w:r>
              <w:rPr>
                <w:noProof/>
              </w:rPr>
              <w:fldChar w:fldCharType="end"/>
            </w:r>
          </w:hyperlink>
        </w:p>
        <w:p w14:paraId="1F3020C4" w14:textId="48565F54"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3" w:history="1">
            <w:r w:rsidRPr="00F04DAB">
              <w:rPr>
                <w:rStyle w:val="Hyperlink"/>
                <w:noProof/>
              </w:rPr>
              <w:t>FedEx Dataworks</w:t>
            </w:r>
            <w:r>
              <w:rPr>
                <w:noProof/>
              </w:rPr>
              <w:tab/>
            </w:r>
            <w:r>
              <w:rPr>
                <w:noProof/>
              </w:rPr>
              <w:fldChar w:fldCharType="begin"/>
            </w:r>
            <w:r>
              <w:rPr>
                <w:noProof/>
              </w:rPr>
              <w:instrText xml:space="preserve"> PAGEREF _Toc219485543 \h </w:instrText>
            </w:r>
            <w:r>
              <w:rPr>
                <w:noProof/>
              </w:rPr>
            </w:r>
            <w:r>
              <w:rPr>
                <w:noProof/>
              </w:rPr>
              <w:fldChar w:fldCharType="separate"/>
            </w:r>
            <w:r>
              <w:rPr>
                <w:noProof/>
              </w:rPr>
              <w:t>16</w:t>
            </w:r>
            <w:r>
              <w:rPr>
                <w:noProof/>
              </w:rPr>
              <w:fldChar w:fldCharType="end"/>
            </w:r>
          </w:hyperlink>
        </w:p>
        <w:p w14:paraId="1465C111" w14:textId="2B253925"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4" w:history="1">
            <w:r w:rsidRPr="00F04DAB">
              <w:rPr>
                <w:rStyle w:val="Hyperlink"/>
                <w:noProof/>
              </w:rPr>
              <w:t>Siemens Industrial AI Products</w:t>
            </w:r>
            <w:r>
              <w:rPr>
                <w:noProof/>
              </w:rPr>
              <w:tab/>
            </w:r>
            <w:r>
              <w:rPr>
                <w:noProof/>
              </w:rPr>
              <w:fldChar w:fldCharType="begin"/>
            </w:r>
            <w:r>
              <w:rPr>
                <w:noProof/>
              </w:rPr>
              <w:instrText xml:space="preserve"> PAGEREF _Toc219485544 \h </w:instrText>
            </w:r>
            <w:r>
              <w:rPr>
                <w:noProof/>
              </w:rPr>
            </w:r>
            <w:r>
              <w:rPr>
                <w:noProof/>
              </w:rPr>
              <w:fldChar w:fldCharType="separate"/>
            </w:r>
            <w:r>
              <w:rPr>
                <w:noProof/>
              </w:rPr>
              <w:t>16</w:t>
            </w:r>
            <w:r>
              <w:rPr>
                <w:noProof/>
              </w:rPr>
              <w:fldChar w:fldCharType="end"/>
            </w:r>
          </w:hyperlink>
        </w:p>
        <w:p w14:paraId="1EAC760E" w14:textId="0D275870"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5" w:history="1">
            <w:r w:rsidRPr="00F04DAB">
              <w:rPr>
                <w:rStyle w:val="Hyperlink"/>
                <w:noProof/>
              </w:rPr>
              <w:t>GE Vernova ThinkLabs AI</w:t>
            </w:r>
            <w:r>
              <w:rPr>
                <w:noProof/>
              </w:rPr>
              <w:tab/>
            </w:r>
            <w:r>
              <w:rPr>
                <w:noProof/>
              </w:rPr>
              <w:fldChar w:fldCharType="begin"/>
            </w:r>
            <w:r>
              <w:rPr>
                <w:noProof/>
              </w:rPr>
              <w:instrText xml:space="preserve"> PAGEREF _Toc219485545 \h </w:instrText>
            </w:r>
            <w:r>
              <w:rPr>
                <w:noProof/>
              </w:rPr>
            </w:r>
            <w:r>
              <w:rPr>
                <w:noProof/>
              </w:rPr>
              <w:fldChar w:fldCharType="separate"/>
            </w:r>
            <w:r>
              <w:rPr>
                <w:noProof/>
              </w:rPr>
              <w:t>16</w:t>
            </w:r>
            <w:r>
              <w:rPr>
                <w:noProof/>
              </w:rPr>
              <w:fldChar w:fldCharType="end"/>
            </w:r>
          </w:hyperlink>
        </w:p>
        <w:p w14:paraId="5939B87F" w14:textId="5BE24E61"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46" w:history="1">
            <w:r w:rsidRPr="00F04DAB">
              <w:rPr>
                <w:rStyle w:val="Hyperlink"/>
                <w:noProof/>
              </w:rPr>
              <w:t>2.5 Consulting Firm Product/Venture Labs</w:t>
            </w:r>
            <w:r>
              <w:rPr>
                <w:noProof/>
              </w:rPr>
              <w:tab/>
            </w:r>
            <w:r>
              <w:rPr>
                <w:noProof/>
              </w:rPr>
              <w:fldChar w:fldCharType="begin"/>
            </w:r>
            <w:r>
              <w:rPr>
                <w:noProof/>
              </w:rPr>
              <w:instrText xml:space="preserve"> PAGEREF _Toc219485546 \h </w:instrText>
            </w:r>
            <w:r>
              <w:rPr>
                <w:noProof/>
              </w:rPr>
            </w:r>
            <w:r>
              <w:rPr>
                <w:noProof/>
              </w:rPr>
              <w:fldChar w:fldCharType="separate"/>
            </w:r>
            <w:r>
              <w:rPr>
                <w:noProof/>
              </w:rPr>
              <w:t>18</w:t>
            </w:r>
            <w:r>
              <w:rPr>
                <w:noProof/>
              </w:rPr>
              <w:fldChar w:fldCharType="end"/>
            </w:r>
          </w:hyperlink>
        </w:p>
        <w:p w14:paraId="1667CFEF" w14:textId="6FE5BB55"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7" w:history="1">
            <w:r w:rsidRPr="00F04DAB">
              <w:rPr>
                <w:rStyle w:val="Hyperlink"/>
                <w:noProof/>
              </w:rPr>
              <w:t>McKinsey QuantumBlack</w:t>
            </w:r>
            <w:r>
              <w:rPr>
                <w:noProof/>
              </w:rPr>
              <w:tab/>
            </w:r>
            <w:r>
              <w:rPr>
                <w:noProof/>
              </w:rPr>
              <w:fldChar w:fldCharType="begin"/>
            </w:r>
            <w:r>
              <w:rPr>
                <w:noProof/>
              </w:rPr>
              <w:instrText xml:space="preserve"> PAGEREF _Toc219485547 \h </w:instrText>
            </w:r>
            <w:r>
              <w:rPr>
                <w:noProof/>
              </w:rPr>
            </w:r>
            <w:r>
              <w:rPr>
                <w:noProof/>
              </w:rPr>
              <w:fldChar w:fldCharType="separate"/>
            </w:r>
            <w:r>
              <w:rPr>
                <w:noProof/>
              </w:rPr>
              <w:t>18</w:t>
            </w:r>
            <w:r>
              <w:rPr>
                <w:noProof/>
              </w:rPr>
              <w:fldChar w:fldCharType="end"/>
            </w:r>
          </w:hyperlink>
        </w:p>
        <w:p w14:paraId="27A0B79A" w14:textId="3C2F29B1"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8" w:history="1">
            <w:r w:rsidRPr="00F04DAB">
              <w:rPr>
                <w:rStyle w:val="Hyperlink"/>
                <w:noProof/>
              </w:rPr>
              <w:t>BCG X and CO2 AI</w:t>
            </w:r>
            <w:r>
              <w:rPr>
                <w:noProof/>
              </w:rPr>
              <w:tab/>
            </w:r>
            <w:r>
              <w:rPr>
                <w:noProof/>
              </w:rPr>
              <w:fldChar w:fldCharType="begin"/>
            </w:r>
            <w:r>
              <w:rPr>
                <w:noProof/>
              </w:rPr>
              <w:instrText xml:space="preserve"> PAGEREF _Toc219485548 \h </w:instrText>
            </w:r>
            <w:r>
              <w:rPr>
                <w:noProof/>
              </w:rPr>
            </w:r>
            <w:r>
              <w:rPr>
                <w:noProof/>
              </w:rPr>
              <w:fldChar w:fldCharType="separate"/>
            </w:r>
            <w:r>
              <w:rPr>
                <w:noProof/>
              </w:rPr>
              <w:t>18</w:t>
            </w:r>
            <w:r>
              <w:rPr>
                <w:noProof/>
              </w:rPr>
              <w:fldChar w:fldCharType="end"/>
            </w:r>
          </w:hyperlink>
        </w:p>
        <w:p w14:paraId="5BB05620" w14:textId="7B92D4BC" w:rsidR="00BD6DA0" w:rsidRDefault="00BD6DA0">
          <w:pPr>
            <w:pStyle w:val="TOC3"/>
            <w:tabs>
              <w:tab w:val="right" w:leader="dot" w:pos="9350"/>
            </w:tabs>
            <w:rPr>
              <w:rFonts w:asciiTheme="minorHAnsi" w:eastAsiaTheme="minorEastAsia" w:hAnsiTheme="minorHAnsi" w:cstheme="minorBidi"/>
              <w:noProof/>
              <w:kern w:val="2"/>
              <w14:ligatures w14:val="standardContextual"/>
            </w:rPr>
          </w:pPr>
          <w:hyperlink w:anchor="_Toc219485549" w:history="1">
            <w:r w:rsidRPr="00F04DAB">
              <w:rPr>
                <w:rStyle w:val="Hyperlink"/>
                <w:noProof/>
              </w:rPr>
              <w:t>Deloitte AI Products</w:t>
            </w:r>
            <w:r>
              <w:rPr>
                <w:noProof/>
              </w:rPr>
              <w:tab/>
            </w:r>
            <w:r>
              <w:rPr>
                <w:noProof/>
              </w:rPr>
              <w:fldChar w:fldCharType="begin"/>
            </w:r>
            <w:r>
              <w:rPr>
                <w:noProof/>
              </w:rPr>
              <w:instrText xml:space="preserve"> PAGEREF _Toc219485549 \h </w:instrText>
            </w:r>
            <w:r>
              <w:rPr>
                <w:noProof/>
              </w:rPr>
            </w:r>
            <w:r>
              <w:rPr>
                <w:noProof/>
              </w:rPr>
              <w:fldChar w:fldCharType="separate"/>
            </w:r>
            <w:r>
              <w:rPr>
                <w:noProof/>
              </w:rPr>
              <w:t>18</w:t>
            </w:r>
            <w:r>
              <w:rPr>
                <w:noProof/>
              </w:rPr>
              <w:fldChar w:fldCharType="end"/>
            </w:r>
          </w:hyperlink>
        </w:p>
        <w:p w14:paraId="16E4F8E5" w14:textId="2F8EA30F" w:rsidR="00BD6DA0" w:rsidRDefault="00BD6DA0">
          <w:pPr>
            <w:pStyle w:val="TOC1"/>
            <w:tabs>
              <w:tab w:val="right" w:leader="dot" w:pos="9350"/>
            </w:tabs>
            <w:rPr>
              <w:rFonts w:asciiTheme="minorHAnsi" w:eastAsiaTheme="minorEastAsia" w:hAnsiTheme="minorHAnsi" w:cstheme="minorBidi"/>
              <w:noProof/>
              <w:kern w:val="2"/>
              <w14:ligatures w14:val="standardContextual"/>
            </w:rPr>
          </w:pPr>
          <w:hyperlink w:anchor="_Toc219485550" w:history="1">
            <w:r w:rsidRPr="00F04DAB">
              <w:rPr>
                <w:rStyle w:val="Hyperlink"/>
                <w:noProof/>
              </w:rPr>
              <w:t>Part III: Traditional Organizational Models - Consolidated Cases</w:t>
            </w:r>
            <w:r>
              <w:rPr>
                <w:noProof/>
              </w:rPr>
              <w:tab/>
            </w:r>
            <w:r>
              <w:rPr>
                <w:noProof/>
              </w:rPr>
              <w:fldChar w:fldCharType="begin"/>
            </w:r>
            <w:r>
              <w:rPr>
                <w:noProof/>
              </w:rPr>
              <w:instrText xml:space="preserve"> PAGEREF _Toc219485550 \h </w:instrText>
            </w:r>
            <w:r>
              <w:rPr>
                <w:noProof/>
              </w:rPr>
            </w:r>
            <w:r>
              <w:rPr>
                <w:noProof/>
              </w:rPr>
              <w:fldChar w:fldCharType="separate"/>
            </w:r>
            <w:r>
              <w:rPr>
                <w:noProof/>
              </w:rPr>
              <w:t>19</w:t>
            </w:r>
            <w:r>
              <w:rPr>
                <w:noProof/>
              </w:rPr>
              <w:fldChar w:fldCharType="end"/>
            </w:r>
          </w:hyperlink>
        </w:p>
        <w:p w14:paraId="692D38EA" w14:textId="6B188CAC"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1" w:history="1">
            <w:r w:rsidRPr="00F04DAB">
              <w:rPr>
                <w:rStyle w:val="Hyperlink"/>
                <w:noProof/>
              </w:rPr>
              <w:t>3.1 Research Labs</w:t>
            </w:r>
            <w:r>
              <w:rPr>
                <w:noProof/>
              </w:rPr>
              <w:tab/>
            </w:r>
            <w:r>
              <w:rPr>
                <w:noProof/>
              </w:rPr>
              <w:fldChar w:fldCharType="begin"/>
            </w:r>
            <w:r>
              <w:rPr>
                <w:noProof/>
              </w:rPr>
              <w:instrText xml:space="preserve"> PAGEREF _Toc219485551 \h </w:instrText>
            </w:r>
            <w:r>
              <w:rPr>
                <w:noProof/>
              </w:rPr>
            </w:r>
            <w:r>
              <w:rPr>
                <w:noProof/>
              </w:rPr>
              <w:fldChar w:fldCharType="separate"/>
            </w:r>
            <w:r>
              <w:rPr>
                <w:noProof/>
              </w:rPr>
              <w:t>19</w:t>
            </w:r>
            <w:r>
              <w:rPr>
                <w:noProof/>
              </w:rPr>
              <w:fldChar w:fldCharType="end"/>
            </w:r>
          </w:hyperlink>
        </w:p>
        <w:p w14:paraId="06ED4D0A" w14:textId="5F1E5B54"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2" w:history="1">
            <w:r w:rsidRPr="00F04DAB">
              <w:rPr>
                <w:rStyle w:val="Hyperlink"/>
                <w:noProof/>
              </w:rPr>
              <w:t>3.2 Centers of Excellence</w:t>
            </w:r>
            <w:r>
              <w:rPr>
                <w:noProof/>
              </w:rPr>
              <w:tab/>
            </w:r>
            <w:r>
              <w:rPr>
                <w:noProof/>
              </w:rPr>
              <w:fldChar w:fldCharType="begin"/>
            </w:r>
            <w:r>
              <w:rPr>
                <w:noProof/>
              </w:rPr>
              <w:instrText xml:space="preserve"> PAGEREF _Toc219485552 \h </w:instrText>
            </w:r>
            <w:r>
              <w:rPr>
                <w:noProof/>
              </w:rPr>
            </w:r>
            <w:r>
              <w:rPr>
                <w:noProof/>
              </w:rPr>
              <w:fldChar w:fldCharType="separate"/>
            </w:r>
            <w:r>
              <w:rPr>
                <w:noProof/>
              </w:rPr>
              <w:t>19</w:t>
            </w:r>
            <w:r>
              <w:rPr>
                <w:noProof/>
              </w:rPr>
              <w:fldChar w:fldCharType="end"/>
            </w:r>
          </w:hyperlink>
        </w:p>
        <w:p w14:paraId="58B13EEA" w14:textId="3A974E38" w:rsidR="00BD6DA0" w:rsidRDefault="00BD6DA0">
          <w:pPr>
            <w:pStyle w:val="TOC1"/>
            <w:tabs>
              <w:tab w:val="right" w:leader="dot" w:pos="9350"/>
            </w:tabs>
            <w:rPr>
              <w:rFonts w:asciiTheme="minorHAnsi" w:eastAsiaTheme="minorEastAsia" w:hAnsiTheme="minorHAnsi" w:cstheme="minorBidi"/>
              <w:noProof/>
              <w:kern w:val="2"/>
              <w14:ligatures w14:val="standardContextual"/>
            </w:rPr>
          </w:pPr>
          <w:hyperlink w:anchor="_Toc219485553" w:history="1">
            <w:r w:rsidRPr="00F04DAB">
              <w:rPr>
                <w:rStyle w:val="Hyperlink"/>
                <w:noProof/>
              </w:rPr>
              <w:t xml:space="preserve">Part IV: Chief AI </w:t>
            </w:r>
            <w:r w:rsidRPr="00F04DAB">
              <w:rPr>
                <w:rStyle w:val="Hyperlink"/>
                <w:noProof/>
              </w:rPr>
              <w:t>O</w:t>
            </w:r>
            <w:r w:rsidRPr="00F04DAB">
              <w:rPr>
                <w:rStyle w:val="Hyperlink"/>
                <w:noProof/>
              </w:rPr>
              <w:t>fficer Analysis</w:t>
            </w:r>
            <w:r>
              <w:rPr>
                <w:noProof/>
              </w:rPr>
              <w:tab/>
            </w:r>
            <w:r>
              <w:rPr>
                <w:noProof/>
              </w:rPr>
              <w:fldChar w:fldCharType="begin"/>
            </w:r>
            <w:r>
              <w:rPr>
                <w:noProof/>
              </w:rPr>
              <w:instrText xml:space="preserve"> PAGEREF _Toc219485553 \h </w:instrText>
            </w:r>
            <w:r>
              <w:rPr>
                <w:noProof/>
              </w:rPr>
            </w:r>
            <w:r>
              <w:rPr>
                <w:noProof/>
              </w:rPr>
              <w:fldChar w:fldCharType="separate"/>
            </w:r>
            <w:r>
              <w:rPr>
                <w:noProof/>
              </w:rPr>
              <w:t>20</w:t>
            </w:r>
            <w:r>
              <w:rPr>
                <w:noProof/>
              </w:rPr>
              <w:fldChar w:fldCharType="end"/>
            </w:r>
          </w:hyperlink>
        </w:p>
        <w:p w14:paraId="22C77F63" w14:textId="7D8A6176"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4" w:history="1">
            <w:r w:rsidRPr="00F04DAB">
              <w:rPr>
                <w:rStyle w:val="Hyperlink"/>
                <w:noProof/>
              </w:rPr>
              <w:t>4.1 The Emergence of the CAIO Role</w:t>
            </w:r>
            <w:r>
              <w:rPr>
                <w:noProof/>
              </w:rPr>
              <w:tab/>
            </w:r>
            <w:r>
              <w:rPr>
                <w:noProof/>
              </w:rPr>
              <w:fldChar w:fldCharType="begin"/>
            </w:r>
            <w:r>
              <w:rPr>
                <w:noProof/>
              </w:rPr>
              <w:instrText xml:space="preserve"> PAGEREF _Toc219485554 \h </w:instrText>
            </w:r>
            <w:r>
              <w:rPr>
                <w:noProof/>
              </w:rPr>
            </w:r>
            <w:r>
              <w:rPr>
                <w:noProof/>
              </w:rPr>
              <w:fldChar w:fldCharType="separate"/>
            </w:r>
            <w:r>
              <w:rPr>
                <w:noProof/>
              </w:rPr>
              <w:t>20</w:t>
            </w:r>
            <w:r>
              <w:rPr>
                <w:noProof/>
              </w:rPr>
              <w:fldChar w:fldCharType="end"/>
            </w:r>
          </w:hyperlink>
        </w:p>
        <w:p w14:paraId="5A6EAD6A" w14:textId="1E669538"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5" w:history="1">
            <w:r w:rsidRPr="00F04DAB">
              <w:rPr>
                <w:rStyle w:val="Hyperlink"/>
                <w:noProof/>
              </w:rPr>
              <w:t>4.2 Selected CAIO Profiles</w:t>
            </w:r>
            <w:r>
              <w:rPr>
                <w:noProof/>
              </w:rPr>
              <w:tab/>
            </w:r>
            <w:r>
              <w:rPr>
                <w:noProof/>
              </w:rPr>
              <w:fldChar w:fldCharType="begin"/>
            </w:r>
            <w:r>
              <w:rPr>
                <w:noProof/>
              </w:rPr>
              <w:instrText xml:space="preserve"> PAGEREF _Toc219485555 \h </w:instrText>
            </w:r>
            <w:r>
              <w:rPr>
                <w:noProof/>
              </w:rPr>
            </w:r>
            <w:r>
              <w:rPr>
                <w:noProof/>
              </w:rPr>
              <w:fldChar w:fldCharType="separate"/>
            </w:r>
            <w:r>
              <w:rPr>
                <w:noProof/>
              </w:rPr>
              <w:t>20</w:t>
            </w:r>
            <w:r>
              <w:rPr>
                <w:noProof/>
              </w:rPr>
              <w:fldChar w:fldCharType="end"/>
            </w:r>
          </w:hyperlink>
        </w:p>
        <w:p w14:paraId="62FF9B0A" w14:textId="5DB9892F" w:rsidR="00BD6DA0" w:rsidRDefault="00BD6DA0">
          <w:pPr>
            <w:pStyle w:val="TOC1"/>
            <w:tabs>
              <w:tab w:val="right" w:leader="dot" w:pos="9350"/>
            </w:tabs>
            <w:rPr>
              <w:rFonts w:asciiTheme="minorHAnsi" w:eastAsiaTheme="minorEastAsia" w:hAnsiTheme="minorHAnsi" w:cstheme="minorBidi"/>
              <w:noProof/>
              <w:kern w:val="2"/>
              <w14:ligatures w14:val="standardContextual"/>
            </w:rPr>
          </w:pPr>
          <w:hyperlink w:anchor="_Toc219485556" w:history="1">
            <w:r w:rsidRPr="00F04DAB">
              <w:rPr>
                <w:rStyle w:val="Hyperlink"/>
                <w:noProof/>
              </w:rPr>
              <w:t>Part V: Strategic Patterns and Implications</w:t>
            </w:r>
            <w:r>
              <w:rPr>
                <w:noProof/>
              </w:rPr>
              <w:tab/>
            </w:r>
            <w:r>
              <w:rPr>
                <w:noProof/>
              </w:rPr>
              <w:fldChar w:fldCharType="begin"/>
            </w:r>
            <w:r>
              <w:rPr>
                <w:noProof/>
              </w:rPr>
              <w:instrText xml:space="preserve"> PAGEREF _Toc219485556 \h </w:instrText>
            </w:r>
            <w:r>
              <w:rPr>
                <w:noProof/>
              </w:rPr>
            </w:r>
            <w:r>
              <w:rPr>
                <w:noProof/>
              </w:rPr>
              <w:fldChar w:fldCharType="separate"/>
            </w:r>
            <w:r>
              <w:rPr>
                <w:noProof/>
              </w:rPr>
              <w:t>22</w:t>
            </w:r>
            <w:r>
              <w:rPr>
                <w:noProof/>
              </w:rPr>
              <w:fldChar w:fldCharType="end"/>
            </w:r>
          </w:hyperlink>
        </w:p>
        <w:p w14:paraId="02EBBF2E" w14:textId="31D8F0B8"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7" w:history="1">
            <w:r w:rsidRPr="00F04DAB">
              <w:rPr>
                <w:rStyle w:val="Hyperlink"/>
                <w:noProof/>
              </w:rPr>
              <w:t>5.1 The Product/Venture Lab Success Factors</w:t>
            </w:r>
            <w:r>
              <w:rPr>
                <w:noProof/>
              </w:rPr>
              <w:tab/>
            </w:r>
            <w:r>
              <w:rPr>
                <w:noProof/>
              </w:rPr>
              <w:fldChar w:fldCharType="begin"/>
            </w:r>
            <w:r>
              <w:rPr>
                <w:noProof/>
              </w:rPr>
              <w:instrText xml:space="preserve"> PAGEREF _Toc219485557 \h </w:instrText>
            </w:r>
            <w:r>
              <w:rPr>
                <w:noProof/>
              </w:rPr>
            </w:r>
            <w:r>
              <w:rPr>
                <w:noProof/>
              </w:rPr>
              <w:fldChar w:fldCharType="separate"/>
            </w:r>
            <w:r>
              <w:rPr>
                <w:noProof/>
              </w:rPr>
              <w:t>22</w:t>
            </w:r>
            <w:r>
              <w:rPr>
                <w:noProof/>
              </w:rPr>
              <w:fldChar w:fldCharType="end"/>
            </w:r>
          </w:hyperlink>
        </w:p>
        <w:p w14:paraId="2911F472" w14:textId="518E8358"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8" w:history="1">
            <w:r w:rsidRPr="00F04DAB">
              <w:rPr>
                <w:rStyle w:val="Hyperlink"/>
                <w:noProof/>
              </w:rPr>
              <w:t>5.2 The Platform-to-Product Opportunity</w:t>
            </w:r>
            <w:r>
              <w:rPr>
                <w:noProof/>
              </w:rPr>
              <w:tab/>
            </w:r>
            <w:r>
              <w:rPr>
                <w:noProof/>
              </w:rPr>
              <w:fldChar w:fldCharType="begin"/>
            </w:r>
            <w:r>
              <w:rPr>
                <w:noProof/>
              </w:rPr>
              <w:instrText xml:space="preserve"> PAGEREF _Toc219485558 \h </w:instrText>
            </w:r>
            <w:r>
              <w:rPr>
                <w:noProof/>
              </w:rPr>
            </w:r>
            <w:r>
              <w:rPr>
                <w:noProof/>
              </w:rPr>
              <w:fldChar w:fldCharType="separate"/>
            </w:r>
            <w:r>
              <w:rPr>
                <w:noProof/>
              </w:rPr>
              <w:t>22</w:t>
            </w:r>
            <w:r>
              <w:rPr>
                <w:noProof/>
              </w:rPr>
              <w:fldChar w:fldCharType="end"/>
            </w:r>
          </w:hyperlink>
        </w:p>
        <w:p w14:paraId="30DB7DC1" w14:textId="51222DE0"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59" w:history="1">
            <w:r w:rsidRPr="00F04DAB">
              <w:rPr>
                <w:rStyle w:val="Hyperlink"/>
                <w:noProof/>
              </w:rPr>
              <w:t>5.3 Key Research Questions</w:t>
            </w:r>
            <w:r>
              <w:rPr>
                <w:noProof/>
              </w:rPr>
              <w:tab/>
            </w:r>
            <w:r>
              <w:rPr>
                <w:noProof/>
              </w:rPr>
              <w:fldChar w:fldCharType="begin"/>
            </w:r>
            <w:r>
              <w:rPr>
                <w:noProof/>
              </w:rPr>
              <w:instrText xml:space="preserve"> PAGEREF _Toc219485559 \h </w:instrText>
            </w:r>
            <w:r>
              <w:rPr>
                <w:noProof/>
              </w:rPr>
            </w:r>
            <w:r>
              <w:rPr>
                <w:noProof/>
              </w:rPr>
              <w:fldChar w:fldCharType="separate"/>
            </w:r>
            <w:r>
              <w:rPr>
                <w:noProof/>
              </w:rPr>
              <w:t>23</w:t>
            </w:r>
            <w:r>
              <w:rPr>
                <w:noProof/>
              </w:rPr>
              <w:fldChar w:fldCharType="end"/>
            </w:r>
          </w:hyperlink>
        </w:p>
        <w:p w14:paraId="6F741267" w14:textId="608367EB" w:rsidR="00BD6DA0" w:rsidRDefault="00BD6DA0">
          <w:pPr>
            <w:pStyle w:val="TOC2"/>
            <w:tabs>
              <w:tab w:val="right" w:leader="dot" w:pos="9350"/>
            </w:tabs>
            <w:rPr>
              <w:rFonts w:asciiTheme="minorHAnsi" w:eastAsiaTheme="minorEastAsia" w:hAnsiTheme="minorHAnsi" w:cstheme="minorBidi"/>
              <w:noProof/>
              <w:kern w:val="2"/>
              <w14:ligatures w14:val="standardContextual"/>
            </w:rPr>
          </w:pPr>
          <w:hyperlink w:anchor="_Toc219485560" w:history="1">
            <w:r w:rsidRPr="00F04DAB">
              <w:rPr>
                <w:rStyle w:val="Hyperlink"/>
                <w:noProof/>
              </w:rPr>
              <w:t>5.4 Sources and References</w:t>
            </w:r>
            <w:r>
              <w:rPr>
                <w:noProof/>
              </w:rPr>
              <w:tab/>
            </w:r>
            <w:r>
              <w:rPr>
                <w:noProof/>
              </w:rPr>
              <w:fldChar w:fldCharType="begin"/>
            </w:r>
            <w:r>
              <w:rPr>
                <w:noProof/>
              </w:rPr>
              <w:instrText xml:space="preserve"> PAGEREF _Toc219485560 \h </w:instrText>
            </w:r>
            <w:r>
              <w:rPr>
                <w:noProof/>
              </w:rPr>
            </w:r>
            <w:r>
              <w:rPr>
                <w:noProof/>
              </w:rPr>
              <w:fldChar w:fldCharType="separate"/>
            </w:r>
            <w:r>
              <w:rPr>
                <w:noProof/>
              </w:rPr>
              <w:t>24</w:t>
            </w:r>
            <w:r>
              <w:rPr>
                <w:noProof/>
              </w:rPr>
              <w:fldChar w:fldCharType="end"/>
            </w:r>
          </w:hyperlink>
        </w:p>
        <w:p w14:paraId="77824719" w14:textId="52F2E996" w:rsidR="004444B9" w:rsidRDefault="00000000">
          <w:r>
            <w:fldChar w:fldCharType="end"/>
          </w:r>
        </w:p>
      </w:sdtContent>
    </w:sdt>
    <w:p w14:paraId="5BEE87BC" w14:textId="77777777" w:rsidR="004444B9" w:rsidRDefault="00000000">
      <w:r>
        <w:br w:type="page"/>
      </w:r>
    </w:p>
    <w:p w14:paraId="68DA28A9" w14:textId="77777777" w:rsidR="004444B9" w:rsidRDefault="00000000">
      <w:pPr>
        <w:pStyle w:val="Heading1"/>
      </w:pPr>
      <w:bookmarkStart w:id="1" w:name="_Toc219485514"/>
      <w:r>
        <w:lastRenderedPageBreak/>
        <w:t>Executive Summary</w:t>
      </w:r>
      <w:bookmarkEnd w:id="1"/>
    </w:p>
    <w:p w14:paraId="1456D4C8" w14:textId="77777777" w:rsidR="004444B9" w:rsidRDefault="00000000">
      <w:pPr>
        <w:spacing w:after="200"/>
      </w:pPr>
      <w:r>
        <w:t>The establishment of internal AI capabilities has become a strategic imperative across industries. From 2023 to present, organizations have invested over $100 billion in dedicated AI labs, centers of excellence, and specialized teams. This report consolidates 150+ company cases across ten sectors and provides deep analysis of the organizational models, leadership structures, and strategic approaches that define corporate AI capability building.</w:t>
      </w:r>
    </w:p>
    <w:p w14:paraId="622DBA05" w14:textId="77777777" w:rsidR="004444B9" w:rsidRDefault="00000000">
      <w:pPr>
        <w:spacing w:after="200"/>
      </w:pPr>
      <w:r>
        <w:t>Key findings reveal five primary organizational archetypes:</w:t>
      </w:r>
    </w:p>
    <w:p w14:paraId="0F4648F5" w14:textId="77777777" w:rsidR="004444B9" w:rsidRDefault="00000000">
      <w:pPr>
        <w:pStyle w:val="ListParagraph"/>
        <w:numPr>
          <w:ilvl w:val="0"/>
          <w:numId w:val="2"/>
        </w:numPr>
      </w:pPr>
      <w:r>
        <w:t>Dedicated Research Labs with publication mandates and fundamental research focus</w:t>
      </w:r>
    </w:p>
    <w:p w14:paraId="16698B24" w14:textId="77777777" w:rsidR="004444B9" w:rsidRDefault="00000000">
      <w:pPr>
        <w:pStyle w:val="ListParagraph"/>
        <w:numPr>
          <w:ilvl w:val="0"/>
          <w:numId w:val="2"/>
        </w:numPr>
      </w:pPr>
      <w:r>
        <w:t>Centers of Excellence providing centralized services, standards, and governance</w:t>
      </w:r>
    </w:p>
    <w:p w14:paraId="6A0B9707" w14:textId="77777777" w:rsidR="004444B9" w:rsidRDefault="00000000">
      <w:pPr>
        <w:pStyle w:val="ListParagraph"/>
        <w:numPr>
          <w:ilvl w:val="0"/>
          <w:numId w:val="2"/>
        </w:numPr>
      </w:pPr>
      <w:r>
        <w:t>Embedded Teams distributed within business units with domain-specific applications</w:t>
      </w:r>
    </w:p>
    <w:p w14:paraId="59ADD529" w14:textId="77777777" w:rsidR="004444B9" w:rsidRDefault="00000000">
      <w:pPr>
        <w:pStyle w:val="ListParagraph"/>
        <w:numPr>
          <w:ilvl w:val="0"/>
          <w:numId w:val="2"/>
        </w:numPr>
      </w:pPr>
      <w:r>
        <w:t>Hybrid/Hub-and-Spoke models combining centralized governance with distributed execution</w:t>
      </w:r>
    </w:p>
    <w:p w14:paraId="7CD77C21" w14:textId="77777777" w:rsidR="004444B9" w:rsidRDefault="00000000">
      <w:pPr>
        <w:pStyle w:val="ListParagraph"/>
        <w:numPr>
          <w:ilvl w:val="0"/>
          <w:numId w:val="2"/>
        </w:numPr>
      </w:pPr>
      <w:r>
        <w:t>Product/Venture Labs focused on commercializing AI capabilities into new products and businesses - the fastest-growing and most strategically dynamic organizational form</w:t>
      </w:r>
    </w:p>
    <w:p w14:paraId="71C1EFF4" w14:textId="77777777" w:rsidR="004444B9" w:rsidRDefault="00000000">
      <w:pPr>
        <w:spacing w:after="200"/>
      </w:pPr>
      <w:r>
        <w:t>The Product/Venture Lab represents a critical emerging category that has been underexplored in prior research. Examples range from Anthropic Labs (which created Claude Code) to BlackRock Aladdin ($1.6B annual revenue licensing AI to competitors) to Alphabet X (spinning out companies like Waymo and Isomorphic Labs). This organizational form is distinguished by its focus on commercial output rather than research publications, startup-like autonomy, and time horizons of 6-24 months to market.</w:t>
      </w:r>
    </w:p>
    <w:p w14:paraId="381F481F" w14:textId="77777777" w:rsidR="004444B9" w:rsidRDefault="00000000">
      <w:r>
        <w:br w:type="page"/>
      </w:r>
    </w:p>
    <w:p w14:paraId="231E9711" w14:textId="77777777" w:rsidR="004444B9" w:rsidRDefault="00000000">
      <w:pPr>
        <w:pStyle w:val="Heading1"/>
      </w:pPr>
      <w:bookmarkStart w:id="2" w:name="_Toc219485515"/>
      <w:r>
        <w:lastRenderedPageBreak/>
        <w:t>Part I: Organizational Model Taxonomy</w:t>
      </w:r>
      <w:bookmarkEnd w:id="2"/>
    </w:p>
    <w:p w14:paraId="67963DCA" w14:textId="77777777" w:rsidR="004444B9" w:rsidRDefault="00000000">
      <w:pPr>
        <w:pStyle w:val="Heading2"/>
      </w:pPr>
      <w:bookmarkStart w:id="3" w:name="_Toc219485516"/>
      <w:r>
        <w:t>1.1 The Five Archetypes</w:t>
      </w:r>
      <w:bookmarkEnd w:id="3"/>
    </w:p>
    <w:p w14:paraId="09CD6DB1" w14:textId="77777777" w:rsidR="004444B9" w:rsidRDefault="00000000">
      <w:pPr>
        <w:spacing w:after="200"/>
      </w:pPr>
      <w:r>
        <w:t xml:space="preserve">Analysis of 150+ corporate AI initiatives </w:t>
      </w:r>
      <w:proofErr w:type="gramStart"/>
      <w:r>
        <w:t>reveals</w:t>
      </w:r>
      <w:proofErr w:type="gramEnd"/>
      <w:r>
        <w:t xml:space="preserve"> five distinct organizational models, each with specific structural characteristics, governance approaches, and strategic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179"/>
        <w:gridCol w:w="2186"/>
        <w:gridCol w:w="3307"/>
      </w:tblGrid>
      <w:tr w:rsidR="004444B9" w14:paraId="28EA5AFF"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F5C3B8" w14:textId="77777777" w:rsidR="004444B9"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6227F5" w14:textId="77777777" w:rsidR="004444B9" w:rsidRDefault="00000000">
            <w:r>
              <w:rPr>
                <w:b/>
                <w:bCs/>
                <w:color w:val="FFFFFF"/>
                <w:sz w:val="20"/>
                <w:szCs w:val="20"/>
              </w:rPr>
              <w:t>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3D21A" w14:textId="77777777" w:rsidR="004444B9" w:rsidRDefault="00000000">
            <w:r>
              <w:rPr>
                <w:b/>
                <w:bCs/>
                <w:color w:val="FFFFFF"/>
                <w:sz w:val="20"/>
                <w:szCs w:val="20"/>
              </w:rPr>
              <w:t>Primary Goal</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BFD8BC" w14:textId="77777777" w:rsidR="004444B9" w:rsidRDefault="00000000">
            <w:r>
              <w:rPr>
                <w:b/>
                <w:bCs/>
                <w:color w:val="FFFFFF"/>
                <w:sz w:val="20"/>
                <w:szCs w:val="20"/>
              </w:rPr>
              <w:t>Examples</w:t>
            </w:r>
          </w:p>
        </w:tc>
      </w:tr>
      <w:tr w:rsidR="004444B9" w14:paraId="6E85DC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1B30A" w14:textId="77777777" w:rsidR="004444B9" w:rsidRDefault="00000000">
            <w:r>
              <w:rPr>
                <w:sz w:val="20"/>
                <w:szCs w:val="20"/>
              </w:rPr>
              <w:t>Research Lab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6EA2" w14:textId="77777777" w:rsidR="004444B9" w:rsidRDefault="00000000">
            <w:r>
              <w:rPr>
                <w:sz w:val="20"/>
                <w:szCs w:val="20"/>
              </w:rPr>
              <w:t>Separate entity with publication mandate, PhD-heavy teams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1B2F" w14:textId="77777777" w:rsidR="004444B9" w:rsidRDefault="00000000">
            <w:r>
              <w:rPr>
                <w:sz w:val="20"/>
                <w:szCs w:val="20"/>
              </w:rPr>
              <w:t>Fundamental research, talent magnet, thought leadership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ACE36" w14:textId="77777777" w:rsidR="004444B9" w:rsidRDefault="00000000">
            <w:r>
              <w:rPr>
                <w:sz w:val="20"/>
                <w:szCs w:val="20"/>
              </w:rPr>
              <w:t>Google DeepMind, Meta FAIR, Toyota Research Institute</w:t>
            </w:r>
          </w:p>
        </w:tc>
      </w:tr>
      <w:tr w:rsidR="004444B9" w14:paraId="534230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0C13A" w14:textId="77777777" w:rsidR="004444B9" w:rsidRDefault="00000000">
            <w:r>
              <w:rPr>
                <w:sz w:val="20"/>
                <w:szCs w:val="20"/>
              </w:rPr>
              <w:t>Center of Excellence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18658" w14:textId="77777777" w:rsidR="004444B9" w:rsidRDefault="00000000">
            <w:r>
              <w:rPr>
                <w:sz w:val="20"/>
                <w:szCs w:val="20"/>
              </w:rPr>
              <w:t>Centralized hub setting standards, building shared 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BA140" w14:textId="77777777" w:rsidR="004444B9" w:rsidRDefault="00000000">
            <w:r>
              <w:rPr>
                <w:sz w:val="20"/>
                <w:szCs w:val="20"/>
              </w:rPr>
              <w:t>Governance, standardization, enterprise scale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618CD" w14:textId="77777777" w:rsidR="004444B9" w:rsidRDefault="00000000">
            <w:r>
              <w:rPr>
                <w:sz w:val="20"/>
                <w:szCs w:val="20"/>
              </w:rPr>
              <w:t>AstraZeneca Data Science &amp; AI, Capital One C4ML, Shell.ai</w:t>
            </w:r>
          </w:p>
        </w:tc>
      </w:tr>
      <w:tr w:rsidR="004444B9" w14:paraId="0CFB41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71D7C" w14:textId="77777777" w:rsidR="004444B9" w:rsidRDefault="00000000">
            <w:r>
              <w:rPr>
                <w:sz w:val="20"/>
                <w:szCs w:val="20"/>
              </w:rPr>
              <w:t>Embedded Teams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2EE86" w14:textId="77777777" w:rsidR="004444B9" w:rsidRDefault="00000000">
            <w:r>
              <w:rPr>
                <w:sz w:val="20"/>
                <w:szCs w:val="20"/>
              </w:rPr>
              <w:t>Data scientists distributed within business units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5414D" w14:textId="77777777" w:rsidR="004444B9" w:rsidRDefault="00000000">
            <w:r>
              <w:rPr>
                <w:sz w:val="20"/>
                <w:szCs w:val="20"/>
              </w:rPr>
              <w:t>Domain relevance, speed to 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10C7" w14:textId="77777777" w:rsidR="004444B9" w:rsidRDefault="00000000">
            <w:r>
              <w:rPr>
                <w:sz w:val="20"/>
                <w:szCs w:val="20"/>
              </w:rPr>
              <w:t>Most pharma R&amp;D teams, retail operations</w:t>
            </w:r>
          </w:p>
        </w:tc>
      </w:tr>
      <w:tr w:rsidR="004444B9" w14:paraId="3178F7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3DAE7" w14:textId="77777777" w:rsidR="004444B9" w:rsidRDefault="00000000">
            <w:r>
              <w:rPr>
                <w:sz w:val="20"/>
                <w:szCs w:val="20"/>
              </w:rPr>
              <w:t>Hybrid/Hub-and-Spoke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1893A" w14:textId="77777777" w:rsidR="004444B9" w:rsidRDefault="00000000">
            <w:r>
              <w:rPr>
                <w:sz w:val="20"/>
                <w:szCs w:val="20"/>
              </w:rPr>
              <w:t>Small central team sets policy; scientists embedded in BUs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A654D" w14:textId="77777777" w:rsidR="004444B9" w:rsidRDefault="00000000">
            <w:r>
              <w:rPr>
                <w:sz w:val="20"/>
                <w:szCs w:val="20"/>
              </w:rPr>
              <w:t>Balance governance with agility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D1A5C" w14:textId="77777777" w:rsidR="004444B9" w:rsidRDefault="00000000">
            <w:r>
              <w:rPr>
                <w:sz w:val="20"/>
                <w:szCs w:val="20"/>
              </w:rPr>
              <w:t>JPMorgan Chase, Moderna, Ford, Novartis</w:t>
            </w:r>
          </w:p>
        </w:tc>
      </w:tr>
      <w:tr w:rsidR="004444B9" w14:paraId="1F38DE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EFF8" w14:textId="77777777" w:rsidR="004444B9" w:rsidRDefault="00000000">
            <w:r>
              <w:rPr>
                <w:sz w:val="20"/>
                <w:szCs w:val="20"/>
              </w:rPr>
              <w:t>Product/Venture Lab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BC90" w14:textId="77777777" w:rsidR="004444B9" w:rsidRDefault="00000000">
            <w:r>
              <w:rPr>
                <w:sz w:val="20"/>
                <w:szCs w:val="20"/>
              </w:rPr>
              <w:t>Startup-like unit creating new products or spin-off companies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8E04" w14:textId="77777777" w:rsidR="004444B9" w:rsidRDefault="00000000">
            <w:r>
              <w:rPr>
                <w:sz w:val="20"/>
                <w:szCs w:val="20"/>
              </w:rPr>
              <w:t>Commercialize AI into new businesses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2804" w14:textId="77777777" w:rsidR="004444B9" w:rsidRDefault="00000000">
            <w:r>
              <w:rPr>
                <w:sz w:val="20"/>
                <w:szCs w:val="20"/>
              </w:rPr>
              <w:t xml:space="preserve">Anthropic Labs, Alphabet X, BlackRock Aladdin, Lilly </w:t>
            </w:r>
            <w:proofErr w:type="spellStart"/>
            <w:r>
              <w:rPr>
                <w:sz w:val="20"/>
                <w:szCs w:val="20"/>
              </w:rPr>
              <w:t>TuneLab</w:t>
            </w:r>
            <w:proofErr w:type="spellEnd"/>
          </w:p>
        </w:tc>
      </w:tr>
    </w:tbl>
    <w:p w14:paraId="63CEAECD" w14:textId="77777777" w:rsidR="004444B9" w:rsidRDefault="00000000">
      <w:pPr>
        <w:pStyle w:val="Heading2"/>
      </w:pPr>
      <w:bookmarkStart w:id="4" w:name="_Toc219485517"/>
      <w:r>
        <w:t>1.2 The Product/Venture Lab: A Critical Emerging Category</w:t>
      </w:r>
      <w:bookmarkEnd w:id="4"/>
    </w:p>
    <w:p w14:paraId="0B14DF18" w14:textId="77777777" w:rsidR="004444B9" w:rsidRDefault="00000000">
      <w:pPr>
        <w:spacing w:after="200"/>
      </w:pPr>
      <w:r>
        <w:t>The Product/Venture Lab represents the most strategically dynamic organizational form in the current AI landscape. Unlike Research Labs (which optimize for publications and breakthroughs) or Centers of Excellence (which optimize for governance and scale), Product/Venture Labs optimize for commercial output: new products shipped, spin-off companies created, and external revenue generated.</w:t>
      </w:r>
    </w:p>
    <w:p w14:paraId="3ABF4F6C" w14:textId="77777777" w:rsidR="004444B9" w:rsidRDefault="00000000">
      <w:pPr>
        <w:spacing w:after="200"/>
      </w:pPr>
      <w:r>
        <w:rPr>
          <w:b/>
          <w:bCs/>
        </w:rPr>
        <w:t>This category emerged from analysis of examples like:</w:t>
      </w:r>
    </w:p>
    <w:p w14:paraId="5856A272" w14:textId="77777777" w:rsidR="004444B9" w:rsidRDefault="00000000">
      <w:pPr>
        <w:pStyle w:val="ListParagraph"/>
        <w:numPr>
          <w:ilvl w:val="0"/>
          <w:numId w:val="3"/>
        </w:numPr>
      </w:pPr>
      <w:r>
        <w:rPr>
          <w:sz w:val="22"/>
          <w:szCs w:val="22"/>
        </w:rPr>
        <w:t>Anthropic Labs - the internal team that created Claude Code, computer use, and other "disruptive zero-to-one ideas" (per CPO Mike Krieger)</w:t>
      </w:r>
    </w:p>
    <w:p w14:paraId="0EA2E2CF" w14:textId="77777777" w:rsidR="004444B9" w:rsidRDefault="00000000">
      <w:pPr>
        <w:pStyle w:val="ListParagraph"/>
        <w:numPr>
          <w:ilvl w:val="0"/>
          <w:numId w:val="3"/>
        </w:numPr>
      </w:pPr>
      <w:r>
        <w:rPr>
          <w:sz w:val="22"/>
          <w:szCs w:val="22"/>
        </w:rPr>
        <w:t>Alphabet X - the "moonshot factory" that has spun out Waymo ($45B valuation), Wing, Verily, and most recently Isomorphic Labs</w:t>
      </w:r>
    </w:p>
    <w:p w14:paraId="19E3C830" w14:textId="77777777" w:rsidR="004444B9" w:rsidRDefault="00000000">
      <w:pPr>
        <w:pStyle w:val="ListParagraph"/>
        <w:numPr>
          <w:ilvl w:val="0"/>
          <w:numId w:val="3"/>
        </w:numPr>
      </w:pPr>
      <w:r>
        <w:rPr>
          <w:sz w:val="22"/>
          <w:szCs w:val="22"/>
        </w:rPr>
        <w:t>BlackRock Aladdin - internal risk platform now generating $1.6B annual revenue from 1,000+ external clients including competitors</w:t>
      </w:r>
    </w:p>
    <w:p w14:paraId="52839AA0" w14:textId="77777777" w:rsidR="004444B9" w:rsidRDefault="00000000">
      <w:pPr>
        <w:pStyle w:val="ListParagraph"/>
        <w:numPr>
          <w:ilvl w:val="0"/>
          <w:numId w:val="3"/>
        </w:numPr>
      </w:pPr>
      <w:r>
        <w:rPr>
          <w:sz w:val="22"/>
          <w:szCs w:val="22"/>
        </w:rPr>
        <w:t xml:space="preserve">Flagship Pioneering - venture creation engine that uses AI to "manufacture" biotech startups like Moderna, </w:t>
      </w:r>
      <w:proofErr w:type="spellStart"/>
      <w:proofErr w:type="gramStart"/>
      <w:r>
        <w:rPr>
          <w:sz w:val="22"/>
          <w:szCs w:val="22"/>
        </w:rPr>
        <w:t>Generate:Biomedicines</w:t>
      </w:r>
      <w:proofErr w:type="spellEnd"/>
      <w:proofErr w:type="gramEnd"/>
      <w:r>
        <w:rPr>
          <w:sz w:val="22"/>
          <w:szCs w:val="22"/>
        </w:rPr>
        <w:t>, and Lila Sciences</w:t>
      </w:r>
    </w:p>
    <w:p w14:paraId="1DCFC704" w14:textId="77777777" w:rsidR="004444B9" w:rsidRDefault="00000000">
      <w:pPr>
        <w:pStyle w:val="Heading3"/>
        <w:spacing w:before="200"/>
      </w:pPr>
      <w:bookmarkStart w:id="5" w:name="_Toc219485518"/>
      <w:r>
        <w:lastRenderedPageBreak/>
        <w:t>Three Sub-Types of Product/Venture Labs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99"/>
        <w:gridCol w:w="3859"/>
      </w:tblGrid>
      <w:tr w:rsidR="004444B9" w14:paraId="4EC7158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12A497" w14:textId="77777777" w:rsidR="004444B9" w:rsidRDefault="00000000">
            <w:r>
              <w:rPr>
                <w:b/>
                <w:bCs/>
                <w:color w:val="FFFFFF"/>
                <w:sz w:val="20"/>
                <w:szCs w:val="20"/>
              </w:rPr>
              <w:t>Sub-Type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412147" w14:textId="77777777" w:rsidR="004444B9" w:rsidRDefault="00000000">
            <w:r>
              <w:rPr>
                <w:b/>
                <w:bCs/>
                <w:color w:val="FFFFFF"/>
                <w:sz w:val="20"/>
                <w:szCs w:val="20"/>
              </w:rPr>
              <w:t>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A67444" w14:textId="77777777" w:rsidR="004444B9" w:rsidRDefault="00000000">
            <w:r>
              <w:rPr>
                <w:b/>
                <w:bCs/>
                <w:color w:val="FFFFFF"/>
                <w:sz w:val="20"/>
                <w:szCs w:val="20"/>
              </w:rPr>
              <w:t>Examples</w:t>
            </w:r>
          </w:p>
        </w:tc>
      </w:tr>
      <w:tr w:rsidR="004444B9" w14:paraId="0DB23D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1475D" w14:textId="77777777" w:rsidR="004444B9" w:rsidRDefault="00000000">
            <w:r>
              <w:rPr>
                <w:sz w:val="20"/>
                <w:szCs w:val="20"/>
              </w:rPr>
              <w:t>Internal Incubator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B8F87" w14:textId="77777777" w:rsidR="004444B9" w:rsidRDefault="00000000">
            <w:r>
              <w:rPr>
                <w:sz w:val="20"/>
                <w:szCs w:val="20"/>
              </w:rPr>
              <w:t>Employee-driven innovation; products absorbed into parent company or graduated to operations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1898" w14:textId="77777777" w:rsidR="004444B9" w:rsidRDefault="00000000">
            <w:r>
              <w:rPr>
                <w:sz w:val="20"/>
                <w:szCs w:val="20"/>
              </w:rPr>
              <w:t>Anthropic Labs (Claude Code), Google Area 120 (closed), Microsoft Garage, Walmart Store No 8 (closed)</w:t>
            </w:r>
          </w:p>
        </w:tc>
      </w:tr>
      <w:tr w:rsidR="004444B9" w14:paraId="42B381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ED4F1" w14:textId="77777777" w:rsidR="004444B9" w:rsidRDefault="00000000">
            <w:r>
              <w:rPr>
                <w:sz w:val="20"/>
                <w:szCs w:val="20"/>
              </w:rPr>
              <w:t>Venture Builder / Spin-off Factory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BD03C" w14:textId="77777777" w:rsidR="004444B9" w:rsidRDefault="00000000">
            <w:r>
              <w:rPr>
                <w:sz w:val="20"/>
                <w:szCs w:val="20"/>
              </w:rPr>
              <w:t>Creates independent companies with separate equity, boards, and paths to exit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0477D" w14:textId="77777777" w:rsidR="004444B9" w:rsidRDefault="00000000">
            <w:r>
              <w:rPr>
                <w:sz w:val="20"/>
                <w:szCs w:val="20"/>
              </w:rPr>
              <w:t>Alphabet X (Waymo, Isomorphic), Flagship Pioneering (Moderna, Lila Sciences), AION Labs, BCG X ventures</w:t>
            </w:r>
          </w:p>
        </w:tc>
      </w:tr>
      <w:tr w:rsidR="004444B9" w14:paraId="5A365B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6CFC2" w14:textId="77777777" w:rsidR="004444B9" w:rsidRDefault="00000000">
            <w:r>
              <w:rPr>
                <w:sz w:val="20"/>
                <w:szCs w:val="20"/>
              </w:rPr>
              <w:t>Platform-to-Product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32CD" w14:textId="77777777" w:rsidR="004444B9" w:rsidRDefault="00000000">
            <w:r>
              <w:rPr>
                <w:sz w:val="20"/>
                <w:szCs w:val="20"/>
              </w:rPr>
              <w:t>Internal capability commercialized and licensed externally, often to competitors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968C" w14:textId="77777777" w:rsidR="004444B9" w:rsidRDefault="00000000">
            <w:r>
              <w:rPr>
                <w:sz w:val="20"/>
                <w:szCs w:val="20"/>
              </w:rPr>
              <w:t xml:space="preserve">BlackRock Aladdin ($1.6B), Amazon Just Walk Out (150+ sites), Stripe Radar, Lilly </w:t>
            </w:r>
            <w:proofErr w:type="spellStart"/>
            <w:r>
              <w:rPr>
                <w:sz w:val="20"/>
                <w:szCs w:val="20"/>
              </w:rPr>
              <w:t>TuneLab</w:t>
            </w:r>
            <w:proofErr w:type="spellEnd"/>
            <w:r>
              <w:rPr>
                <w:sz w:val="20"/>
                <w:szCs w:val="20"/>
              </w:rPr>
              <w:t xml:space="preserve">, FedEx </w:t>
            </w:r>
            <w:proofErr w:type="spellStart"/>
            <w:r>
              <w:rPr>
                <w:sz w:val="20"/>
                <w:szCs w:val="20"/>
              </w:rPr>
              <w:t>Dataworks</w:t>
            </w:r>
            <w:proofErr w:type="spellEnd"/>
          </w:p>
        </w:tc>
      </w:tr>
    </w:tbl>
    <w:p w14:paraId="7270FECA" w14:textId="77777777" w:rsidR="004444B9" w:rsidRDefault="00000000">
      <w:r>
        <w:br w:type="page"/>
      </w:r>
    </w:p>
    <w:p w14:paraId="73EB82F7" w14:textId="77777777" w:rsidR="004444B9" w:rsidRDefault="00000000">
      <w:pPr>
        <w:pStyle w:val="Heading2"/>
      </w:pPr>
      <w:bookmarkStart w:id="6" w:name="_Toc219485519"/>
      <w:r>
        <w:lastRenderedPageBreak/>
        <w:t>1.3 Key Structural Differences Across All Five Models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1546"/>
        <w:gridCol w:w="1419"/>
        <w:gridCol w:w="1374"/>
        <w:gridCol w:w="1881"/>
        <w:gridCol w:w="1796"/>
      </w:tblGrid>
      <w:tr w:rsidR="004444B9" w14:paraId="6DB17F75"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0C3A0A" w14:textId="77777777" w:rsidR="004444B9" w:rsidRDefault="00000000">
            <w:r>
              <w:rPr>
                <w:b/>
                <w:bCs/>
                <w:color w:val="FFFFFF"/>
                <w:sz w:val="20"/>
                <w:szCs w:val="20"/>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1B524C" w14:textId="77777777" w:rsidR="004444B9" w:rsidRDefault="00000000">
            <w:r>
              <w:rPr>
                <w:b/>
                <w:bCs/>
                <w:color w:val="FFFFFF"/>
                <w:sz w:val="20"/>
                <w:szCs w:val="20"/>
              </w:rPr>
              <w:t>Research Lab</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0FE15" w14:textId="77777777" w:rsidR="004444B9" w:rsidRDefault="00000000">
            <w:proofErr w:type="spellStart"/>
            <w:r>
              <w:rPr>
                <w:b/>
                <w:bCs/>
                <w:color w:val="FFFFFF"/>
                <w:sz w:val="20"/>
                <w:szCs w:val="20"/>
              </w:rPr>
              <w:t>CoE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90489D" w14:textId="77777777" w:rsidR="004444B9" w:rsidRDefault="00000000">
            <w:r>
              <w:rPr>
                <w:b/>
                <w:bCs/>
                <w:color w:val="FFFFFF"/>
                <w:sz w:val="20"/>
                <w:szCs w:val="20"/>
              </w:rPr>
              <w:t>Embedded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3E98D6" w14:textId="77777777" w:rsidR="004444B9" w:rsidRDefault="00000000">
            <w:r>
              <w:rPr>
                <w:b/>
                <w:bCs/>
                <w:color w:val="FFFFFF"/>
                <w:sz w:val="20"/>
                <w:szCs w:val="20"/>
              </w:rPr>
              <w:t>Hybrid</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A0F81" w14:textId="77777777" w:rsidR="004444B9" w:rsidRDefault="00000000">
            <w:r>
              <w:rPr>
                <w:b/>
                <w:bCs/>
                <w:color w:val="FFFFFF"/>
                <w:sz w:val="20"/>
                <w:szCs w:val="20"/>
              </w:rPr>
              <w:t>Product/Venture</w:t>
            </w:r>
          </w:p>
        </w:tc>
      </w:tr>
      <w:tr w:rsidR="004444B9" w14:paraId="21D38E3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A32A" w14:textId="77777777" w:rsidR="004444B9" w:rsidRDefault="00000000">
            <w:r>
              <w:rPr>
                <w:sz w:val="20"/>
                <w:szCs w:val="20"/>
              </w:rPr>
              <w:t>Time Horizon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75F3E" w14:textId="77777777" w:rsidR="004444B9" w:rsidRDefault="00000000">
            <w:r>
              <w:rPr>
                <w:sz w:val="20"/>
                <w:szCs w:val="20"/>
              </w:rPr>
              <w:t>3-10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DB753" w14:textId="77777777" w:rsidR="004444B9" w:rsidRDefault="00000000">
            <w:r>
              <w:rPr>
                <w:sz w:val="20"/>
                <w:szCs w:val="20"/>
              </w:rPr>
              <w:t>6-24 months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B0E9" w14:textId="77777777" w:rsidR="004444B9" w:rsidRDefault="00000000">
            <w:r>
              <w:rPr>
                <w:sz w:val="20"/>
                <w:szCs w:val="20"/>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5B89B" w14:textId="77777777" w:rsidR="004444B9" w:rsidRDefault="00000000">
            <w:r>
              <w:rPr>
                <w:sz w:val="20"/>
                <w:szCs w:val="20"/>
              </w:rPr>
              <w:t>Mixed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E39A" w14:textId="77777777" w:rsidR="004444B9" w:rsidRDefault="00000000">
            <w:r>
              <w:rPr>
                <w:sz w:val="20"/>
                <w:szCs w:val="20"/>
              </w:rPr>
              <w:t>6-24 months</w:t>
            </w:r>
          </w:p>
        </w:tc>
      </w:tr>
      <w:tr w:rsidR="004444B9" w14:paraId="16C0E3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3DD2C" w14:textId="77777777" w:rsidR="004444B9" w:rsidRDefault="00000000">
            <w:r>
              <w:rPr>
                <w:sz w:val="20"/>
                <w:szCs w:val="20"/>
              </w:rPr>
              <w:t>Success Metric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8D13A" w14:textId="77777777" w:rsidR="004444B9" w:rsidRDefault="00000000">
            <w:r>
              <w:rPr>
                <w:sz w:val="20"/>
                <w:szCs w:val="20"/>
              </w:rPr>
              <w:t>Papers, citations, breakthroughs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F7BA8" w14:textId="77777777" w:rsidR="004444B9" w:rsidRDefault="00000000">
            <w:r>
              <w:rPr>
                <w:sz w:val="20"/>
                <w:szCs w:val="20"/>
              </w:rPr>
              <w:t>ROI, adoption, use cases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7B0D9" w14:textId="77777777" w:rsidR="004444B9" w:rsidRDefault="00000000">
            <w:r>
              <w:rPr>
                <w:sz w:val="20"/>
                <w:szCs w:val="20"/>
              </w:rPr>
              <w:t>BU metrics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86659" w14:textId="77777777" w:rsidR="004444B9" w:rsidRDefault="00000000">
            <w:r>
              <w:rPr>
                <w:sz w:val="20"/>
                <w:szCs w:val="20"/>
              </w:rPr>
              <w:t>Mixed</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B455E" w14:textId="77777777" w:rsidR="004444B9" w:rsidRDefault="00000000">
            <w:r>
              <w:rPr>
                <w:sz w:val="20"/>
                <w:szCs w:val="20"/>
              </w:rPr>
              <w:t>Products shipped, revenue, spin-offs</w:t>
            </w:r>
          </w:p>
        </w:tc>
      </w:tr>
      <w:tr w:rsidR="004444B9" w14:paraId="5BE019B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A8EEE" w14:textId="77777777" w:rsidR="004444B9" w:rsidRDefault="00000000">
            <w:r>
              <w:rPr>
                <w:sz w:val="20"/>
                <w:szCs w:val="20"/>
              </w:rPr>
              <w:t>Talent Profile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9E5EC" w14:textId="77777777" w:rsidR="004444B9" w:rsidRDefault="00000000">
            <w:r>
              <w:rPr>
                <w:sz w:val="20"/>
                <w:szCs w:val="20"/>
              </w:rPr>
              <w:t>80%+ PhDs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880C" w14:textId="77777777" w:rsidR="004444B9" w:rsidRDefault="00000000">
            <w:r>
              <w:rPr>
                <w:sz w:val="20"/>
                <w:szCs w:val="20"/>
              </w:rPr>
              <w:t>Mixed practitioners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F638" w14:textId="77777777" w:rsidR="004444B9" w:rsidRDefault="00000000">
            <w:r>
              <w:rPr>
                <w:sz w:val="20"/>
                <w:szCs w:val="20"/>
              </w:rPr>
              <w:t xml:space="preserve">Bilingual </w:t>
            </w:r>
            <w:proofErr w:type="spellStart"/>
            <w:r>
              <w:rPr>
                <w:sz w:val="20"/>
                <w:szCs w:val="20"/>
              </w:rPr>
              <w:t>domain+AI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B595" w14:textId="77777777" w:rsidR="004444B9" w:rsidRDefault="00000000">
            <w:r>
              <w:rPr>
                <w:sz w:val="20"/>
                <w:szCs w:val="20"/>
              </w:rPr>
              <w:t>Mixed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1FCE7" w14:textId="77777777" w:rsidR="004444B9" w:rsidRDefault="00000000">
            <w:r>
              <w:rPr>
                <w:sz w:val="20"/>
                <w:szCs w:val="20"/>
              </w:rPr>
              <w:t>PMs, designers, engineers</w:t>
            </w:r>
          </w:p>
        </w:tc>
      </w:tr>
      <w:tr w:rsidR="004444B9" w14:paraId="606A44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73542" w14:textId="77777777" w:rsidR="004444B9" w:rsidRDefault="00000000">
            <w:r>
              <w:rPr>
                <w:sz w:val="20"/>
                <w:szCs w:val="20"/>
              </w:rPr>
              <w:t>Autonomy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2EC29" w14:textId="77777777" w:rsidR="004444B9" w:rsidRDefault="00000000">
            <w:r>
              <w:rPr>
                <w:sz w:val="20"/>
                <w:szCs w:val="20"/>
              </w:rPr>
              <w:t>High (protected)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AA9CD" w14:textId="77777777" w:rsidR="004444B9" w:rsidRDefault="00000000">
            <w:r>
              <w:rPr>
                <w:sz w:val="20"/>
                <w:szCs w:val="20"/>
              </w:rPr>
              <w:t>Medium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0ED32" w14:textId="77777777" w:rsidR="004444B9" w:rsidRDefault="00000000">
            <w:r>
              <w:rPr>
                <w:sz w:val="20"/>
                <w:szCs w:val="20"/>
              </w:rPr>
              <w:t>Low (aligned)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87B32" w14:textId="77777777" w:rsidR="004444B9" w:rsidRDefault="00000000">
            <w:r>
              <w:rPr>
                <w:sz w:val="20"/>
                <w:szCs w:val="20"/>
              </w:rPr>
              <w:t>Medium</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AF373" w14:textId="77777777" w:rsidR="004444B9" w:rsidRDefault="00000000">
            <w:r>
              <w:rPr>
                <w:sz w:val="20"/>
                <w:szCs w:val="20"/>
              </w:rPr>
              <w:t>Very high (startup)</w:t>
            </w:r>
          </w:p>
        </w:tc>
      </w:tr>
      <w:tr w:rsidR="004444B9" w14:paraId="630C24B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D432" w14:textId="77777777" w:rsidR="004444B9" w:rsidRDefault="00000000">
            <w:r>
              <w:rPr>
                <w:sz w:val="20"/>
                <w:szCs w:val="20"/>
              </w:rPr>
              <w:t>Output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261B3" w14:textId="77777777" w:rsidR="004444B9" w:rsidRDefault="00000000">
            <w:r>
              <w:rPr>
                <w:sz w:val="20"/>
                <w:szCs w:val="20"/>
              </w:rPr>
              <w:t>Knowledge, papers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ADA34" w14:textId="77777777" w:rsidR="004444B9" w:rsidRDefault="00000000">
            <w:r>
              <w:rPr>
                <w:sz w:val="20"/>
                <w:szCs w:val="20"/>
              </w:rPr>
              <w:t>Scaled capabilities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F65A" w14:textId="77777777" w:rsidR="004444B9" w:rsidRDefault="00000000">
            <w:r>
              <w:rPr>
                <w:sz w:val="20"/>
                <w:szCs w:val="20"/>
              </w:rPr>
              <w:t>Domain apps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9F1A" w14:textId="77777777" w:rsidR="004444B9" w:rsidRDefault="00000000">
            <w:proofErr w:type="spellStart"/>
            <w:r>
              <w:rPr>
                <w:sz w:val="20"/>
                <w:szCs w:val="20"/>
              </w:rPr>
              <w:t>Governance+apps</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8A26E" w14:textId="77777777" w:rsidR="004444B9" w:rsidRDefault="00000000">
            <w:r>
              <w:rPr>
                <w:sz w:val="20"/>
                <w:szCs w:val="20"/>
              </w:rPr>
              <w:t>New businesses</w:t>
            </w:r>
          </w:p>
        </w:tc>
      </w:tr>
    </w:tbl>
    <w:p w14:paraId="63E93048" w14:textId="77777777" w:rsidR="004444B9" w:rsidRDefault="00000000">
      <w:r>
        <w:br w:type="page"/>
      </w:r>
    </w:p>
    <w:p w14:paraId="03EE3604" w14:textId="77777777" w:rsidR="004444B9" w:rsidRDefault="00000000">
      <w:pPr>
        <w:pStyle w:val="Heading1"/>
      </w:pPr>
      <w:bookmarkStart w:id="7" w:name="_Toc219485520"/>
      <w:r>
        <w:lastRenderedPageBreak/>
        <w:t>Part II: Product/Venture Labs - Comprehensive Case Database</w:t>
      </w:r>
      <w:bookmarkEnd w:id="7"/>
    </w:p>
    <w:p w14:paraId="649AF498" w14:textId="77777777" w:rsidR="004444B9" w:rsidRDefault="00000000">
      <w:pPr>
        <w:pStyle w:val="Heading2"/>
      </w:pPr>
      <w:bookmarkStart w:id="8" w:name="_Toc219485521"/>
      <w:r>
        <w:t>2.1 Technology Sector Product/Venture Labs</w:t>
      </w:r>
      <w:bookmarkEnd w:id="8"/>
    </w:p>
    <w:p w14:paraId="27A64D74" w14:textId="77777777" w:rsidR="004444B9" w:rsidRDefault="00000000">
      <w:pPr>
        <w:pStyle w:val="Heading3"/>
      </w:pPr>
      <w:bookmarkStart w:id="9" w:name="_Toc219485522"/>
      <w:r>
        <w:t>Anthropic Labs</w:t>
      </w:r>
      <w:bookmarkEnd w:id="9"/>
    </w:p>
    <w:p w14:paraId="31F613A3" w14:textId="77777777" w:rsidR="004444B9" w:rsidRDefault="00000000">
      <w:pPr>
        <w:spacing w:after="200"/>
      </w:pPr>
      <w:r>
        <w:t>The internal team at Anthropic focused on "disruptive zero-to-one ideas" - creating new products that commercialize Claude's capabilities in novel ways.</w:t>
      </w:r>
    </w:p>
    <w:p w14:paraId="485C2C68" w14:textId="77777777" w:rsidR="004444B9" w:rsidRDefault="00000000">
      <w:pPr>
        <w:pStyle w:val="ListParagraph"/>
        <w:numPr>
          <w:ilvl w:val="0"/>
          <w:numId w:val="3"/>
        </w:numPr>
      </w:pPr>
      <w:r>
        <w:rPr>
          <w:sz w:val="22"/>
          <w:szCs w:val="22"/>
        </w:rPr>
        <w:t>Founded: 2024 (formalized as distinct team)</w:t>
      </w:r>
    </w:p>
    <w:p w14:paraId="1320639B" w14:textId="77777777" w:rsidR="004444B9" w:rsidRDefault="00000000">
      <w:pPr>
        <w:pStyle w:val="ListParagraph"/>
        <w:numPr>
          <w:ilvl w:val="0"/>
          <w:numId w:val="3"/>
        </w:numPr>
      </w:pPr>
      <w:r>
        <w:rPr>
          <w:sz w:val="22"/>
          <w:szCs w:val="22"/>
        </w:rPr>
        <w:t>Type: Internal Incubator</w:t>
      </w:r>
    </w:p>
    <w:p w14:paraId="5C99F245" w14:textId="77777777" w:rsidR="004444B9" w:rsidRDefault="00000000">
      <w:pPr>
        <w:pStyle w:val="ListParagraph"/>
        <w:numPr>
          <w:ilvl w:val="0"/>
          <w:numId w:val="3"/>
        </w:numPr>
      </w:pPr>
      <w:r>
        <w:rPr>
          <w:sz w:val="22"/>
          <w:szCs w:val="22"/>
        </w:rPr>
        <w:t>Leadership: Reports to CPO Mike Krieger (Instagram co-founder)</w:t>
      </w:r>
    </w:p>
    <w:p w14:paraId="18F02D6A" w14:textId="77777777" w:rsidR="004444B9" w:rsidRDefault="00000000">
      <w:pPr>
        <w:pStyle w:val="ListParagraph"/>
        <w:numPr>
          <w:ilvl w:val="0"/>
          <w:numId w:val="3"/>
        </w:numPr>
      </w:pPr>
      <w:r>
        <w:rPr>
          <w:sz w:val="22"/>
          <w:szCs w:val="22"/>
        </w:rPr>
        <w:t>Products Created: Claude Code (renamed from Claude CLI), computer use, Claude for Life Sciences exploration</w:t>
      </w:r>
    </w:p>
    <w:p w14:paraId="510B0802" w14:textId="77777777" w:rsidR="004444B9" w:rsidRDefault="00000000">
      <w:pPr>
        <w:pStyle w:val="ListParagraph"/>
        <w:numPr>
          <w:ilvl w:val="0"/>
          <w:numId w:val="3"/>
        </w:numPr>
      </w:pPr>
      <w:r>
        <w:rPr>
          <w:sz w:val="22"/>
          <w:szCs w:val="22"/>
        </w:rPr>
        <w:t>Key Insight: Claude Code "rapidly overtook every other coding tool internally" between September and December before public release</w:t>
      </w:r>
    </w:p>
    <w:p w14:paraId="2F3F2006" w14:textId="77777777" w:rsidR="004444B9" w:rsidRDefault="00000000">
      <w:pPr>
        <w:pStyle w:val="ListParagraph"/>
        <w:numPr>
          <w:ilvl w:val="0"/>
          <w:numId w:val="3"/>
        </w:numPr>
      </w:pPr>
      <w:r>
        <w:rPr>
          <w:sz w:val="22"/>
          <w:szCs w:val="22"/>
        </w:rPr>
        <w:t>Philosophy: "Ride the exponential" - build products that improve as models improve, often deleting scaffolding rather than adding it</w:t>
      </w:r>
    </w:p>
    <w:p w14:paraId="23BC6437" w14:textId="77777777" w:rsidR="004444B9" w:rsidRDefault="00000000">
      <w:pPr>
        <w:pStyle w:val="ListParagraph"/>
        <w:numPr>
          <w:ilvl w:val="0"/>
          <w:numId w:val="3"/>
        </w:numPr>
      </w:pPr>
      <w:r>
        <w:rPr>
          <w:sz w:val="22"/>
          <w:szCs w:val="22"/>
        </w:rPr>
        <w:t>Commercialization: Internal products released publicly; Claude Code now $1B+ annualized revenue</w:t>
      </w:r>
    </w:p>
    <w:p w14:paraId="0D5D6A40" w14:textId="77777777" w:rsidR="004444B9" w:rsidRDefault="00000000">
      <w:pPr>
        <w:pStyle w:val="Heading3"/>
        <w:spacing w:before="300"/>
      </w:pPr>
      <w:bookmarkStart w:id="10" w:name="_Toc219485523"/>
      <w:r>
        <w:t>Alphabet X (formerly Google X)</w:t>
      </w:r>
      <w:bookmarkEnd w:id="10"/>
    </w:p>
    <w:p w14:paraId="53C1CBAD" w14:textId="77777777" w:rsidR="004444B9" w:rsidRDefault="00000000">
      <w:pPr>
        <w:spacing w:after="200"/>
      </w:pPr>
      <w:r>
        <w:t>The "moonshot factory" that creates and spins out independent companies, with a recent shift toward external capital via Series X Capital.</w:t>
      </w:r>
    </w:p>
    <w:p w14:paraId="4CAF8F0D" w14:textId="77777777" w:rsidR="004444B9" w:rsidRDefault="00000000">
      <w:pPr>
        <w:pStyle w:val="ListParagraph"/>
        <w:numPr>
          <w:ilvl w:val="0"/>
          <w:numId w:val="3"/>
        </w:numPr>
      </w:pPr>
      <w:r>
        <w:rPr>
          <w:sz w:val="22"/>
          <w:szCs w:val="22"/>
        </w:rPr>
        <w:t>Founded: 2010</w:t>
      </w:r>
    </w:p>
    <w:p w14:paraId="060FD273" w14:textId="77777777" w:rsidR="004444B9" w:rsidRDefault="00000000">
      <w:pPr>
        <w:pStyle w:val="ListParagraph"/>
        <w:numPr>
          <w:ilvl w:val="0"/>
          <w:numId w:val="3"/>
        </w:numPr>
      </w:pPr>
      <w:r>
        <w:rPr>
          <w:sz w:val="22"/>
          <w:szCs w:val="22"/>
        </w:rPr>
        <w:t>Type: Venture Builder / Spin-off Factory</w:t>
      </w:r>
    </w:p>
    <w:p w14:paraId="28092865" w14:textId="77777777" w:rsidR="004444B9" w:rsidRDefault="00000000">
      <w:pPr>
        <w:pStyle w:val="ListParagraph"/>
        <w:numPr>
          <w:ilvl w:val="0"/>
          <w:numId w:val="3"/>
        </w:numPr>
      </w:pPr>
      <w:r>
        <w:rPr>
          <w:sz w:val="22"/>
          <w:szCs w:val="22"/>
        </w:rPr>
        <w:t>Leadership: CEO Astro Teller (PhD, CMU); since 2010</w:t>
      </w:r>
    </w:p>
    <w:p w14:paraId="025F8163" w14:textId="77777777" w:rsidR="004444B9" w:rsidRDefault="00000000">
      <w:pPr>
        <w:pStyle w:val="ListParagraph"/>
        <w:numPr>
          <w:ilvl w:val="0"/>
          <w:numId w:val="3"/>
        </w:numPr>
      </w:pPr>
      <w:r>
        <w:rPr>
          <w:sz w:val="22"/>
          <w:szCs w:val="22"/>
        </w:rPr>
        <w:t>Budget: Estimated $1B+ annually (Alphabet "Other Bets" segment)</w:t>
      </w:r>
    </w:p>
    <w:p w14:paraId="24F36C83" w14:textId="77777777" w:rsidR="004444B9" w:rsidRDefault="00000000">
      <w:pPr>
        <w:pStyle w:val="ListParagraph"/>
        <w:numPr>
          <w:ilvl w:val="0"/>
          <w:numId w:val="3"/>
        </w:numPr>
      </w:pPr>
      <w:r>
        <w:rPr>
          <w:sz w:val="22"/>
          <w:szCs w:val="22"/>
        </w:rPr>
        <w:t>Spin-offs Created: Waymo ($45B valuation), Wing (drone delivery), Verily (life sciences), Chronicle (security, sold to Google Cloud), Loon (internet balloons, shut down), Makani (wind energy, shut down)</w:t>
      </w:r>
    </w:p>
    <w:p w14:paraId="2996A440" w14:textId="77777777" w:rsidR="004444B9" w:rsidRDefault="00000000">
      <w:pPr>
        <w:pStyle w:val="ListParagraph"/>
        <w:numPr>
          <w:ilvl w:val="0"/>
          <w:numId w:val="3"/>
        </w:numPr>
      </w:pPr>
      <w:r>
        <w:rPr>
          <w:sz w:val="22"/>
          <w:szCs w:val="22"/>
        </w:rPr>
        <w:t>2024 Evolution: Launched Series X Capital ($500M fund) - graduating companies raise external capital rather than remaining Alphabet subsidiaries</w:t>
      </w:r>
    </w:p>
    <w:p w14:paraId="132800BF" w14:textId="77777777" w:rsidR="004444B9" w:rsidRDefault="00000000">
      <w:pPr>
        <w:pStyle w:val="ListParagraph"/>
        <w:numPr>
          <w:ilvl w:val="0"/>
          <w:numId w:val="3"/>
        </w:numPr>
      </w:pPr>
      <w:r>
        <w:rPr>
          <w:sz w:val="22"/>
          <w:szCs w:val="22"/>
        </w:rPr>
        <w:t>Key Learning: Shift from keeping spin-offs as subsidiaries to enabling them to raise independent funding</w:t>
      </w:r>
    </w:p>
    <w:p w14:paraId="00B15C88" w14:textId="77777777" w:rsidR="004444B9" w:rsidRDefault="00000000">
      <w:pPr>
        <w:pStyle w:val="Heading3"/>
        <w:spacing w:before="300"/>
      </w:pPr>
      <w:bookmarkStart w:id="11" w:name="_Toc219485524"/>
      <w:r>
        <w:t>Google DeepMind - The Research-to-Product Pivot</w:t>
      </w:r>
      <w:bookmarkEnd w:id="11"/>
    </w:p>
    <w:p w14:paraId="2F378946" w14:textId="77777777" w:rsidR="004444B9" w:rsidRDefault="00000000">
      <w:pPr>
        <w:spacing w:after="200"/>
      </w:pPr>
      <w:r>
        <w:t>DeepMind's 2023-2024 transformation from pure research lab to "AI Product Factory" represents a critical case study in organizational evolution.</w:t>
      </w:r>
    </w:p>
    <w:p w14:paraId="009A214B" w14:textId="77777777" w:rsidR="004444B9" w:rsidRDefault="00000000">
      <w:pPr>
        <w:pStyle w:val="ListParagraph"/>
        <w:numPr>
          <w:ilvl w:val="0"/>
          <w:numId w:val="3"/>
        </w:numPr>
      </w:pPr>
      <w:r>
        <w:rPr>
          <w:sz w:val="22"/>
          <w:szCs w:val="22"/>
        </w:rPr>
        <w:t>Original Model (2010-2023): Pure Research Lab - optimized for papers, breakthroughs, Nobel Prizes</w:t>
      </w:r>
    </w:p>
    <w:p w14:paraId="33FBF793" w14:textId="77777777" w:rsidR="004444B9" w:rsidRDefault="00000000">
      <w:pPr>
        <w:pStyle w:val="ListParagraph"/>
        <w:numPr>
          <w:ilvl w:val="0"/>
          <w:numId w:val="3"/>
        </w:numPr>
      </w:pPr>
      <w:r>
        <w:rPr>
          <w:sz w:val="22"/>
          <w:szCs w:val="22"/>
        </w:rPr>
        <w:t>Merger (April 2023): Combined with Google Brain to form Google DeepMind</w:t>
      </w:r>
    </w:p>
    <w:p w14:paraId="6455A2DF" w14:textId="77777777" w:rsidR="004444B9" w:rsidRDefault="00000000">
      <w:pPr>
        <w:pStyle w:val="ListParagraph"/>
        <w:numPr>
          <w:ilvl w:val="0"/>
          <w:numId w:val="3"/>
        </w:numPr>
      </w:pPr>
      <w:r>
        <w:rPr>
          <w:sz w:val="22"/>
          <w:szCs w:val="22"/>
        </w:rPr>
        <w:t>New Model (2024+): Hybrid Research + Product/Venture Lab</w:t>
      </w:r>
    </w:p>
    <w:p w14:paraId="44563840" w14:textId="77777777" w:rsidR="004444B9" w:rsidRDefault="00000000">
      <w:pPr>
        <w:pStyle w:val="ListParagraph"/>
        <w:numPr>
          <w:ilvl w:val="0"/>
          <w:numId w:val="3"/>
        </w:numPr>
      </w:pPr>
      <w:r>
        <w:rPr>
          <w:sz w:val="22"/>
          <w:szCs w:val="22"/>
        </w:rPr>
        <w:lastRenderedPageBreak/>
        <w:t>Product Ventures Launched: Isomorphic Labs (drug discovery spin-off), Gemini models (direct product), AlphaFold (open research becoming commercial via Isomorphic)</w:t>
      </w:r>
    </w:p>
    <w:p w14:paraId="3AB8D707" w14:textId="77777777" w:rsidR="004444B9" w:rsidRDefault="00000000">
      <w:pPr>
        <w:pStyle w:val="ListParagraph"/>
        <w:numPr>
          <w:ilvl w:val="0"/>
          <w:numId w:val="3"/>
        </w:numPr>
      </w:pPr>
      <w:r>
        <w:rPr>
          <w:sz w:val="22"/>
          <w:szCs w:val="22"/>
        </w:rPr>
        <w:t>Key Shift: CEO Demis Hassabis now runs both DeepMind AND Isomorphic Labs - research and commercialization unified under one leader</w:t>
      </w:r>
    </w:p>
    <w:p w14:paraId="601DF0F9" w14:textId="77777777" w:rsidR="004444B9" w:rsidRDefault="00000000">
      <w:pPr>
        <w:pStyle w:val="Heading3"/>
        <w:spacing w:before="300"/>
      </w:pPr>
      <w:bookmarkStart w:id="12" w:name="_Toc219485525"/>
      <w:r>
        <w:t>Isomorphic Labs (DeepMind Spin-off)</w:t>
      </w:r>
      <w:bookmarkEnd w:id="12"/>
    </w:p>
    <w:p w14:paraId="77B25A98" w14:textId="77777777" w:rsidR="004444B9" w:rsidRDefault="00000000">
      <w:pPr>
        <w:spacing w:after="200"/>
      </w:pPr>
      <w:r>
        <w:t>The clearest example of a Research Lab spawning a Product/Venture Lab to commercialize specific capabilities.</w:t>
      </w:r>
    </w:p>
    <w:p w14:paraId="104A66C4" w14:textId="77777777" w:rsidR="004444B9" w:rsidRDefault="00000000">
      <w:pPr>
        <w:pStyle w:val="ListParagraph"/>
        <w:numPr>
          <w:ilvl w:val="0"/>
          <w:numId w:val="3"/>
        </w:numPr>
      </w:pPr>
      <w:r>
        <w:rPr>
          <w:sz w:val="22"/>
          <w:szCs w:val="22"/>
        </w:rPr>
        <w:t>Founded: November 2021</w:t>
      </w:r>
    </w:p>
    <w:p w14:paraId="1155361D" w14:textId="77777777" w:rsidR="004444B9" w:rsidRDefault="00000000">
      <w:pPr>
        <w:pStyle w:val="ListParagraph"/>
        <w:numPr>
          <w:ilvl w:val="0"/>
          <w:numId w:val="3"/>
        </w:numPr>
      </w:pPr>
      <w:r>
        <w:rPr>
          <w:sz w:val="22"/>
          <w:szCs w:val="22"/>
        </w:rPr>
        <w:t>Type: Spin-off from Research Lab</w:t>
      </w:r>
    </w:p>
    <w:p w14:paraId="0D099FE6" w14:textId="77777777" w:rsidR="004444B9" w:rsidRDefault="00000000">
      <w:pPr>
        <w:pStyle w:val="ListParagraph"/>
        <w:numPr>
          <w:ilvl w:val="0"/>
          <w:numId w:val="3"/>
        </w:numPr>
      </w:pPr>
      <w:r>
        <w:rPr>
          <w:sz w:val="22"/>
          <w:szCs w:val="22"/>
        </w:rPr>
        <w:t>Leadership: CEO Demis Hassabis (also CEO of DeepMind)</w:t>
      </w:r>
    </w:p>
    <w:p w14:paraId="4547F838" w14:textId="77777777" w:rsidR="004444B9" w:rsidRDefault="00000000">
      <w:pPr>
        <w:pStyle w:val="ListParagraph"/>
        <w:numPr>
          <w:ilvl w:val="0"/>
          <w:numId w:val="3"/>
        </w:numPr>
      </w:pPr>
      <w:r>
        <w:rPr>
          <w:sz w:val="22"/>
          <w:szCs w:val="22"/>
        </w:rPr>
        <w:t>Focus: Drug discovery using AlphaFold and related AI capabilities</w:t>
      </w:r>
    </w:p>
    <w:p w14:paraId="750A68FD" w14:textId="77777777" w:rsidR="004444B9" w:rsidRDefault="00000000">
      <w:pPr>
        <w:pStyle w:val="ListParagraph"/>
        <w:numPr>
          <w:ilvl w:val="0"/>
          <w:numId w:val="3"/>
        </w:numPr>
      </w:pPr>
      <w:r>
        <w:rPr>
          <w:sz w:val="22"/>
          <w:szCs w:val="22"/>
        </w:rPr>
        <w:t>Partnerships: Eli Lilly ($1.7B deal), Novartis ($1.2B deal) - $3B+ total partnership value</w:t>
      </w:r>
    </w:p>
    <w:p w14:paraId="2B6A9A49" w14:textId="77777777" w:rsidR="004444B9" w:rsidRDefault="00000000">
      <w:pPr>
        <w:pStyle w:val="ListParagraph"/>
        <w:numPr>
          <w:ilvl w:val="0"/>
          <w:numId w:val="3"/>
        </w:numPr>
      </w:pPr>
      <w:r>
        <w:rPr>
          <w:sz w:val="22"/>
          <w:szCs w:val="22"/>
        </w:rPr>
        <w:t>Relationship to DeepMind: Shared leadership, but separate P&amp;L and commercial mandate</w:t>
      </w:r>
    </w:p>
    <w:p w14:paraId="33ADBD69" w14:textId="77777777" w:rsidR="004444B9" w:rsidRDefault="00000000">
      <w:pPr>
        <w:pStyle w:val="ListParagraph"/>
        <w:numPr>
          <w:ilvl w:val="0"/>
          <w:numId w:val="3"/>
        </w:numPr>
      </w:pPr>
      <w:r>
        <w:rPr>
          <w:sz w:val="22"/>
          <w:szCs w:val="22"/>
        </w:rPr>
        <w:t>Key Insight: Same leader (Hassabis) running both research and commercialization enables tight technology transfer</w:t>
      </w:r>
    </w:p>
    <w:p w14:paraId="2B482549" w14:textId="77777777" w:rsidR="004444B9" w:rsidRDefault="00000000">
      <w:pPr>
        <w:pStyle w:val="Heading3"/>
        <w:spacing w:before="300"/>
      </w:pPr>
      <w:bookmarkStart w:id="13" w:name="_Toc219485526"/>
      <w:r>
        <w:t>Meta AI Ventures</w:t>
      </w:r>
      <w:bookmarkEnd w:id="13"/>
    </w:p>
    <w:p w14:paraId="09CB2795" w14:textId="77777777" w:rsidR="004444B9" w:rsidRDefault="00000000">
      <w:pPr>
        <w:spacing w:after="200"/>
      </w:pPr>
      <w:r>
        <w:t>Meta's evolving AI organizational structure includes multiple product/venture initiatives alongside FAIR research.</w:t>
      </w:r>
    </w:p>
    <w:p w14:paraId="51BA2C3C" w14:textId="77777777" w:rsidR="004444B9" w:rsidRDefault="00000000">
      <w:pPr>
        <w:pStyle w:val="ListParagraph"/>
        <w:numPr>
          <w:ilvl w:val="0"/>
          <w:numId w:val="3"/>
        </w:numPr>
      </w:pPr>
      <w:r>
        <w:rPr>
          <w:sz w:val="22"/>
          <w:szCs w:val="22"/>
        </w:rPr>
        <w:t>Meta Superintelligence Labs / TBD Lab: ~50 elite researchers in "startup mode" building new model architecture from scratch; separate from main Llama efforts</w:t>
      </w:r>
    </w:p>
    <w:p w14:paraId="6E3FE0F8" w14:textId="77777777" w:rsidR="004444B9" w:rsidRDefault="00000000">
      <w:pPr>
        <w:pStyle w:val="ListParagraph"/>
        <w:numPr>
          <w:ilvl w:val="0"/>
          <w:numId w:val="3"/>
        </w:numPr>
      </w:pPr>
      <w:r>
        <w:rPr>
          <w:sz w:val="22"/>
          <w:szCs w:val="22"/>
        </w:rPr>
        <w:t>GenAI Team (est. 2023): Product-focused team led by Ahmad Al-Dahle (now Airbnb CTO) that launched Llama models and Meta AI across apps</w:t>
      </w:r>
    </w:p>
    <w:p w14:paraId="23A68EDE" w14:textId="77777777" w:rsidR="004444B9" w:rsidRDefault="00000000">
      <w:pPr>
        <w:pStyle w:val="ListParagraph"/>
        <w:numPr>
          <w:ilvl w:val="0"/>
          <w:numId w:val="3"/>
        </w:numPr>
      </w:pPr>
      <w:r>
        <w:rPr>
          <w:sz w:val="22"/>
          <w:szCs w:val="22"/>
        </w:rPr>
        <w:t>Reality Labs AI: Applied AI for VR/AR products</w:t>
      </w:r>
    </w:p>
    <w:p w14:paraId="47C3AF64" w14:textId="77777777" w:rsidR="004444B9" w:rsidRDefault="00000000">
      <w:pPr>
        <w:pStyle w:val="ListParagraph"/>
        <w:numPr>
          <w:ilvl w:val="0"/>
          <w:numId w:val="3"/>
        </w:numPr>
      </w:pPr>
      <w:r>
        <w:rPr>
          <w:sz w:val="22"/>
          <w:szCs w:val="22"/>
        </w:rPr>
        <w:t>Key Tension: FAIR (research, open science, Yann LeCun) vs. Product teams (ship features, compete with OpenAI)</w:t>
      </w:r>
    </w:p>
    <w:p w14:paraId="392C79E0" w14:textId="77777777" w:rsidR="004444B9" w:rsidRDefault="00000000">
      <w:pPr>
        <w:pStyle w:val="ListParagraph"/>
        <w:numPr>
          <w:ilvl w:val="0"/>
          <w:numId w:val="3"/>
        </w:numPr>
      </w:pPr>
      <w:r>
        <w:rPr>
          <w:sz w:val="22"/>
          <w:szCs w:val="22"/>
        </w:rPr>
        <w:t>Recent Evolution: Yann LeCun departing November 2025 to start own venture; signals potential restructuring</w:t>
      </w:r>
    </w:p>
    <w:p w14:paraId="7A4C6B73" w14:textId="77777777" w:rsidR="004444B9" w:rsidRDefault="00000000">
      <w:pPr>
        <w:pStyle w:val="Heading3"/>
        <w:spacing w:before="300"/>
      </w:pPr>
      <w:bookmarkStart w:id="14" w:name="_Toc219485527"/>
      <w:r>
        <w:t>Microsoft Garage</w:t>
      </w:r>
      <w:bookmarkEnd w:id="14"/>
    </w:p>
    <w:p w14:paraId="60C31C40" w14:textId="77777777" w:rsidR="004444B9" w:rsidRDefault="00000000">
      <w:pPr>
        <w:spacing w:after="200"/>
      </w:pPr>
      <w:r>
        <w:t>Microsoft's internal incubator for employee-driven innovation projects.</w:t>
      </w:r>
    </w:p>
    <w:p w14:paraId="381FBEA8" w14:textId="77777777" w:rsidR="004444B9" w:rsidRDefault="00000000">
      <w:pPr>
        <w:pStyle w:val="ListParagraph"/>
        <w:numPr>
          <w:ilvl w:val="0"/>
          <w:numId w:val="3"/>
        </w:numPr>
      </w:pPr>
      <w:r>
        <w:rPr>
          <w:sz w:val="22"/>
          <w:szCs w:val="22"/>
        </w:rPr>
        <w:t>Founded: 2009</w:t>
      </w:r>
    </w:p>
    <w:p w14:paraId="34E21317" w14:textId="77777777" w:rsidR="004444B9" w:rsidRDefault="00000000">
      <w:pPr>
        <w:pStyle w:val="ListParagraph"/>
        <w:numPr>
          <w:ilvl w:val="0"/>
          <w:numId w:val="3"/>
        </w:numPr>
      </w:pPr>
      <w:r>
        <w:rPr>
          <w:sz w:val="22"/>
          <w:szCs w:val="22"/>
        </w:rPr>
        <w:t>Type: Internal Incubator</w:t>
      </w:r>
    </w:p>
    <w:p w14:paraId="60032DF3" w14:textId="77777777" w:rsidR="004444B9" w:rsidRDefault="00000000">
      <w:pPr>
        <w:pStyle w:val="ListParagraph"/>
        <w:numPr>
          <w:ilvl w:val="0"/>
          <w:numId w:val="3"/>
        </w:numPr>
      </w:pPr>
      <w:r>
        <w:rPr>
          <w:sz w:val="22"/>
          <w:szCs w:val="22"/>
        </w:rPr>
        <w:t>Model: Employees work on passion projects; successful ones graduate to product teams</w:t>
      </w:r>
    </w:p>
    <w:p w14:paraId="75069FE3" w14:textId="77777777" w:rsidR="004444B9" w:rsidRDefault="00000000">
      <w:pPr>
        <w:pStyle w:val="ListParagraph"/>
        <w:numPr>
          <w:ilvl w:val="0"/>
          <w:numId w:val="3"/>
        </w:numPr>
      </w:pPr>
      <w:r>
        <w:rPr>
          <w:sz w:val="22"/>
          <w:szCs w:val="22"/>
        </w:rPr>
        <w:t>Notable Graduates: Microsoft To-Do, Seeing AI (accessibility app), Presentation Translator</w:t>
      </w:r>
    </w:p>
    <w:p w14:paraId="1A30B4CA" w14:textId="77777777" w:rsidR="004444B9" w:rsidRDefault="00000000">
      <w:pPr>
        <w:pStyle w:val="ListParagraph"/>
        <w:numPr>
          <w:ilvl w:val="0"/>
          <w:numId w:val="3"/>
        </w:numPr>
      </w:pPr>
      <w:r>
        <w:rPr>
          <w:sz w:val="22"/>
          <w:szCs w:val="22"/>
        </w:rPr>
        <w:t>AI Products: Multiple AI-powered apps released through Garage program</w:t>
      </w:r>
    </w:p>
    <w:p w14:paraId="59945D75" w14:textId="77777777" w:rsidR="004444B9" w:rsidRDefault="00000000">
      <w:pPr>
        <w:pStyle w:val="ListParagraph"/>
        <w:numPr>
          <w:ilvl w:val="0"/>
          <w:numId w:val="3"/>
        </w:numPr>
      </w:pPr>
      <w:r>
        <w:rPr>
          <w:sz w:val="22"/>
          <w:szCs w:val="22"/>
        </w:rPr>
        <w:t>Key Feature: Low barrier to entry - any employee can propose and build</w:t>
      </w:r>
    </w:p>
    <w:p w14:paraId="2BD23490" w14:textId="77777777" w:rsidR="004444B9" w:rsidRDefault="00000000">
      <w:pPr>
        <w:pStyle w:val="Heading3"/>
        <w:spacing w:before="300"/>
      </w:pPr>
      <w:bookmarkStart w:id="15" w:name="_Toc219485528"/>
      <w:r>
        <w:t>Amazon Just Walk Out Technology</w:t>
      </w:r>
      <w:bookmarkEnd w:id="15"/>
    </w:p>
    <w:p w14:paraId="3A3730BC" w14:textId="77777777" w:rsidR="004444B9" w:rsidRDefault="00000000">
      <w:pPr>
        <w:spacing w:after="200"/>
      </w:pPr>
      <w:r>
        <w:lastRenderedPageBreak/>
        <w:t>A Platform-to-Product transformation: internal retail AI capability now licensed externally.</w:t>
      </w:r>
    </w:p>
    <w:p w14:paraId="72556D84" w14:textId="77777777" w:rsidR="004444B9" w:rsidRDefault="00000000">
      <w:pPr>
        <w:pStyle w:val="ListParagraph"/>
        <w:numPr>
          <w:ilvl w:val="0"/>
          <w:numId w:val="3"/>
        </w:numPr>
      </w:pPr>
      <w:r>
        <w:rPr>
          <w:sz w:val="22"/>
          <w:szCs w:val="22"/>
        </w:rPr>
        <w:t>Founded: 2016 (for Amazon Go stores)</w:t>
      </w:r>
    </w:p>
    <w:p w14:paraId="52575D42" w14:textId="77777777" w:rsidR="004444B9" w:rsidRDefault="00000000">
      <w:pPr>
        <w:pStyle w:val="ListParagraph"/>
        <w:numPr>
          <w:ilvl w:val="0"/>
          <w:numId w:val="3"/>
        </w:numPr>
      </w:pPr>
      <w:r>
        <w:rPr>
          <w:sz w:val="22"/>
          <w:szCs w:val="22"/>
        </w:rPr>
        <w:t>Type: Platform-to-Product</w:t>
      </w:r>
    </w:p>
    <w:p w14:paraId="7CA19400" w14:textId="77777777" w:rsidR="004444B9" w:rsidRDefault="00000000">
      <w:pPr>
        <w:pStyle w:val="ListParagraph"/>
        <w:numPr>
          <w:ilvl w:val="0"/>
          <w:numId w:val="3"/>
        </w:numPr>
      </w:pPr>
      <w:r>
        <w:rPr>
          <w:sz w:val="22"/>
          <w:szCs w:val="22"/>
        </w:rPr>
        <w:t>2024 Pivot: Removed from most U.S. Fresh and Whole Foods stores; pivoted to third-party licensing</w:t>
      </w:r>
    </w:p>
    <w:p w14:paraId="5DB7BAD6" w14:textId="77777777" w:rsidR="004444B9" w:rsidRDefault="00000000">
      <w:pPr>
        <w:pStyle w:val="ListParagraph"/>
        <w:numPr>
          <w:ilvl w:val="0"/>
          <w:numId w:val="3"/>
        </w:numPr>
      </w:pPr>
      <w:r>
        <w:rPr>
          <w:sz w:val="22"/>
          <w:szCs w:val="22"/>
        </w:rPr>
        <w:t>External Commercialization: 150+ third-party installations worldwide; projected 250+ by 2026</w:t>
      </w:r>
    </w:p>
    <w:p w14:paraId="6C8780BA" w14:textId="77777777" w:rsidR="004444B9" w:rsidRDefault="00000000">
      <w:pPr>
        <w:pStyle w:val="ListParagraph"/>
        <w:numPr>
          <w:ilvl w:val="0"/>
          <w:numId w:val="3"/>
        </w:numPr>
      </w:pPr>
      <w:r>
        <w:rPr>
          <w:sz w:val="22"/>
          <w:szCs w:val="22"/>
        </w:rPr>
        <w:t>Verticals: 80+ stadiums/arenas, 30+ college campuses, airports, hospitals</w:t>
      </w:r>
    </w:p>
    <w:p w14:paraId="2562495F" w14:textId="77777777" w:rsidR="004444B9" w:rsidRDefault="00000000">
      <w:pPr>
        <w:pStyle w:val="ListParagraph"/>
        <w:numPr>
          <w:ilvl w:val="0"/>
          <w:numId w:val="3"/>
        </w:numPr>
      </w:pPr>
      <w:r>
        <w:rPr>
          <w:sz w:val="22"/>
          <w:szCs w:val="22"/>
        </w:rPr>
        <w:t xml:space="preserve">Partners: </w:t>
      </w:r>
      <w:proofErr w:type="spellStart"/>
      <w:r>
        <w:rPr>
          <w:sz w:val="22"/>
          <w:szCs w:val="22"/>
        </w:rPr>
        <w:t>MyVenue</w:t>
      </w:r>
      <w:proofErr w:type="spellEnd"/>
      <w:r>
        <w:rPr>
          <w:sz w:val="22"/>
          <w:szCs w:val="22"/>
        </w:rPr>
        <w:t xml:space="preserve">, Shift4, </w:t>
      </w:r>
      <w:proofErr w:type="spellStart"/>
      <w:r>
        <w:rPr>
          <w:sz w:val="22"/>
          <w:szCs w:val="22"/>
        </w:rPr>
        <w:t>Cbord</w:t>
      </w:r>
      <w:proofErr w:type="spellEnd"/>
      <w:r>
        <w:rPr>
          <w:sz w:val="22"/>
          <w:szCs w:val="22"/>
        </w:rPr>
        <w:t>, Transact</w:t>
      </w:r>
    </w:p>
    <w:p w14:paraId="46A58745" w14:textId="77777777" w:rsidR="004444B9" w:rsidRDefault="00000000">
      <w:pPr>
        <w:pStyle w:val="ListParagraph"/>
        <w:numPr>
          <w:ilvl w:val="0"/>
          <w:numId w:val="3"/>
        </w:numPr>
      </w:pPr>
      <w:r>
        <w:rPr>
          <w:sz w:val="22"/>
          <w:szCs w:val="22"/>
        </w:rPr>
        <w:t>Key Insight: Internal capability that "failed" internally found significant external market</w:t>
      </w:r>
    </w:p>
    <w:p w14:paraId="57434006" w14:textId="77777777" w:rsidR="004444B9" w:rsidRDefault="00000000">
      <w:r>
        <w:br w:type="page"/>
      </w:r>
    </w:p>
    <w:p w14:paraId="49FC1DD7" w14:textId="77777777" w:rsidR="004444B9" w:rsidRDefault="00000000">
      <w:pPr>
        <w:pStyle w:val="Heading2"/>
      </w:pPr>
      <w:bookmarkStart w:id="16" w:name="_Toc219485529"/>
      <w:r>
        <w:lastRenderedPageBreak/>
        <w:t>2.2 Pharmaceutical Sector Product/Venture Labs</w:t>
      </w:r>
      <w:bookmarkEnd w:id="16"/>
    </w:p>
    <w:p w14:paraId="68119E04" w14:textId="77777777" w:rsidR="004444B9" w:rsidRDefault="00000000">
      <w:pPr>
        <w:pStyle w:val="Heading3"/>
      </w:pPr>
      <w:bookmarkStart w:id="17" w:name="_Toc219485530"/>
      <w:r>
        <w:t>Flagship Pioneering</w:t>
      </w:r>
      <w:bookmarkEnd w:id="17"/>
    </w:p>
    <w:p w14:paraId="06E7E24A" w14:textId="77777777" w:rsidR="004444B9" w:rsidRDefault="00000000">
      <w:pPr>
        <w:spacing w:after="200"/>
      </w:pPr>
      <w:r>
        <w:t>The archetype of the Venture Builder model in life sciences - uses AI to "manufacture" biotech startups rather than just invest in them.</w:t>
      </w:r>
    </w:p>
    <w:p w14:paraId="08E0D467" w14:textId="77777777" w:rsidR="004444B9" w:rsidRDefault="00000000">
      <w:pPr>
        <w:pStyle w:val="ListParagraph"/>
        <w:numPr>
          <w:ilvl w:val="0"/>
          <w:numId w:val="3"/>
        </w:numPr>
      </w:pPr>
      <w:r>
        <w:rPr>
          <w:sz w:val="22"/>
          <w:szCs w:val="22"/>
        </w:rPr>
        <w:t>Founded: 2000 (Pioneering Intelligence initiative launched 2023)</w:t>
      </w:r>
    </w:p>
    <w:p w14:paraId="34412AA4" w14:textId="77777777" w:rsidR="004444B9" w:rsidRDefault="00000000">
      <w:pPr>
        <w:pStyle w:val="ListParagraph"/>
        <w:numPr>
          <w:ilvl w:val="0"/>
          <w:numId w:val="3"/>
        </w:numPr>
      </w:pPr>
      <w:r>
        <w:rPr>
          <w:sz w:val="22"/>
          <w:szCs w:val="22"/>
        </w:rPr>
        <w:t>Type: Venture Builder / Spin-off Factory</w:t>
      </w:r>
    </w:p>
    <w:p w14:paraId="430DAA66" w14:textId="77777777" w:rsidR="004444B9" w:rsidRDefault="00000000">
      <w:pPr>
        <w:pStyle w:val="ListParagraph"/>
        <w:numPr>
          <w:ilvl w:val="0"/>
          <w:numId w:val="3"/>
        </w:numPr>
      </w:pPr>
      <w:r>
        <w:rPr>
          <w:sz w:val="22"/>
          <w:szCs w:val="22"/>
        </w:rPr>
        <w:t xml:space="preserve">Leadership: CEO Noubar </w:t>
      </w:r>
      <w:proofErr w:type="spellStart"/>
      <w:r>
        <w:rPr>
          <w:sz w:val="22"/>
          <w:szCs w:val="22"/>
        </w:rPr>
        <w:t>Afeyan</w:t>
      </w:r>
      <w:proofErr w:type="spellEnd"/>
      <w:r>
        <w:rPr>
          <w:sz w:val="22"/>
          <w:szCs w:val="22"/>
        </w:rPr>
        <w:t xml:space="preserve"> (PhD, MIT); Pioneering Intelligence led by Armen Mkrtchyan</w:t>
      </w:r>
    </w:p>
    <w:p w14:paraId="7E4ED634" w14:textId="77777777" w:rsidR="004444B9" w:rsidRDefault="00000000">
      <w:pPr>
        <w:pStyle w:val="ListParagraph"/>
        <w:numPr>
          <w:ilvl w:val="0"/>
          <w:numId w:val="3"/>
        </w:numPr>
      </w:pPr>
      <w:r>
        <w:rPr>
          <w:sz w:val="22"/>
          <w:szCs w:val="22"/>
        </w:rPr>
        <w:t>Model: Internal AI capabilities used to hypothesize and birth platform companies</w:t>
      </w:r>
    </w:p>
    <w:p w14:paraId="317C9036" w14:textId="77777777" w:rsidR="004444B9" w:rsidRDefault="00000000">
      <w:pPr>
        <w:pStyle w:val="ListParagraph"/>
        <w:numPr>
          <w:ilvl w:val="0"/>
          <w:numId w:val="3"/>
        </w:numPr>
      </w:pPr>
      <w:r>
        <w:rPr>
          <w:sz w:val="22"/>
          <w:szCs w:val="22"/>
        </w:rPr>
        <w:t xml:space="preserve">Notable Spin-offs: Moderna ($40B+ market cap), </w:t>
      </w:r>
      <w:proofErr w:type="spellStart"/>
      <w:proofErr w:type="gramStart"/>
      <w:r>
        <w:rPr>
          <w:sz w:val="22"/>
          <w:szCs w:val="22"/>
        </w:rPr>
        <w:t>Generate:Biomedicines</w:t>
      </w:r>
      <w:proofErr w:type="spellEnd"/>
      <w:proofErr w:type="gramEnd"/>
      <w:r>
        <w:rPr>
          <w:sz w:val="22"/>
          <w:szCs w:val="22"/>
        </w:rPr>
        <w:t xml:space="preserve"> ($1B Novartis deal), </w:t>
      </w:r>
      <w:proofErr w:type="spellStart"/>
      <w:r>
        <w:rPr>
          <w:sz w:val="22"/>
          <w:szCs w:val="22"/>
        </w:rPr>
        <w:t>Cellarity</w:t>
      </w:r>
      <w:proofErr w:type="spellEnd"/>
      <w:r>
        <w:rPr>
          <w:sz w:val="22"/>
          <w:szCs w:val="22"/>
        </w:rPr>
        <w:t>, Lila Sciences ($550M funding)</w:t>
      </w:r>
    </w:p>
    <w:p w14:paraId="12B5431C" w14:textId="77777777" w:rsidR="004444B9" w:rsidRDefault="00000000">
      <w:pPr>
        <w:pStyle w:val="ListParagraph"/>
        <w:numPr>
          <w:ilvl w:val="0"/>
          <w:numId w:val="3"/>
        </w:numPr>
      </w:pPr>
      <w:r>
        <w:rPr>
          <w:sz w:val="22"/>
          <w:szCs w:val="22"/>
        </w:rPr>
        <w:t>Lila Sciences (2025): "Scientific superintelligence platform" with fully autonomous labs - AI agents design AND execute experiments</w:t>
      </w:r>
    </w:p>
    <w:p w14:paraId="4EDC3454" w14:textId="77777777" w:rsidR="004444B9" w:rsidRDefault="00000000">
      <w:pPr>
        <w:pStyle w:val="ListParagraph"/>
        <w:numPr>
          <w:ilvl w:val="0"/>
          <w:numId w:val="3"/>
        </w:numPr>
      </w:pPr>
      <w:r>
        <w:rPr>
          <w:sz w:val="22"/>
          <w:szCs w:val="22"/>
        </w:rPr>
        <w:t>AI Fellowship: 12-week program recruiting "bilingual" computational scientists</w:t>
      </w:r>
    </w:p>
    <w:p w14:paraId="70D06C54" w14:textId="77777777" w:rsidR="004444B9" w:rsidRDefault="00000000">
      <w:pPr>
        <w:pStyle w:val="ListParagraph"/>
        <w:numPr>
          <w:ilvl w:val="0"/>
          <w:numId w:val="3"/>
        </w:numPr>
      </w:pPr>
      <w:r>
        <w:rPr>
          <w:sz w:val="22"/>
          <w:szCs w:val="22"/>
        </w:rPr>
        <w:t>Key Insight: AI lab at holding company level reduces technical risk before startups even launch</w:t>
      </w:r>
    </w:p>
    <w:p w14:paraId="06D8CF5A" w14:textId="77777777" w:rsidR="004444B9" w:rsidRDefault="00000000">
      <w:pPr>
        <w:pStyle w:val="Heading3"/>
        <w:spacing w:before="300"/>
      </w:pPr>
      <w:bookmarkStart w:id="18" w:name="_Toc219485531"/>
      <w:r>
        <w:t xml:space="preserve">Eli Lilly </w:t>
      </w:r>
      <w:proofErr w:type="spellStart"/>
      <w:r>
        <w:t>TuneLab</w:t>
      </w:r>
      <w:bookmarkEnd w:id="18"/>
      <w:proofErr w:type="spellEnd"/>
    </w:p>
    <w:p w14:paraId="46975456" w14:textId="77777777" w:rsidR="004444B9" w:rsidRDefault="00000000">
      <w:pPr>
        <w:spacing w:after="200"/>
      </w:pPr>
      <w:r>
        <w:t>A Platform-to-Product model where Lilly licenses its proprietary AI models to external partners for FREE in exchange for federated learning benefits.</w:t>
      </w:r>
    </w:p>
    <w:p w14:paraId="368B3A43" w14:textId="77777777" w:rsidR="004444B9" w:rsidRDefault="00000000">
      <w:pPr>
        <w:pStyle w:val="ListParagraph"/>
        <w:numPr>
          <w:ilvl w:val="0"/>
          <w:numId w:val="3"/>
        </w:numPr>
      </w:pPr>
      <w:r>
        <w:rPr>
          <w:sz w:val="22"/>
          <w:szCs w:val="22"/>
        </w:rPr>
        <w:t>Launched: 2024</w:t>
      </w:r>
    </w:p>
    <w:p w14:paraId="16470013" w14:textId="77777777" w:rsidR="004444B9" w:rsidRDefault="00000000">
      <w:pPr>
        <w:pStyle w:val="ListParagraph"/>
        <w:numPr>
          <w:ilvl w:val="0"/>
          <w:numId w:val="3"/>
        </w:numPr>
      </w:pPr>
      <w:r>
        <w:rPr>
          <w:sz w:val="22"/>
          <w:szCs w:val="22"/>
        </w:rPr>
        <w:t>Type: Platform-to-Product (federated model)</w:t>
      </w:r>
    </w:p>
    <w:p w14:paraId="3CDA8350" w14:textId="77777777" w:rsidR="004444B9" w:rsidRDefault="00000000">
      <w:pPr>
        <w:pStyle w:val="ListParagraph"/>
        <w:numPr>
          <w:ilvl w:val="0"/>
          <w:numId w:val="3"/>
        </w:numPr>
      </w:pPr>
      <w:r>
        <w:rPr>
          <w:sz w:val="22"/>
          <w:szCs w:val="22"/>
        </w:rPr>
        <w:t>Leadership: Chief AI Officer Thomas Fuchs, Chief Scientific Officer Daniel Skovronsky</w:t>
      </w:r>
    </w:p>
    <w:p w14:paraId="25EC668F" w14:textId="77777777" w:rsidR="004444B9" w:rsidRDefault="00000000">
      <w:pPr>
        <w:pStyle w:val="ListParagraph"/>
        <w:numPr>
          <w:ilvl w:val="0"/>
          <w:numId w:val="3"/>
        </w:numPr>
      </w:pPr>
      <w:r>
        <w:rPr>
          <w:sz w:val="22"/>
          <w:szCs w:val="22"/>
        </w:rPr>
        <w:t>Model: Partners access Lilly's AI models; in return, Lilly gets access to anonymized insights from partner data</w:t>
      </w:r>
    </w:p>
    <w:p w14:paraId="79275543" w14:textId="77777777" w:rsidR="004444B9" w:rsidRDefault="00000000">
      <w:pPr>
        <w:pStyle w:val="ListParagraph"/>
        <w:numPr>
          <w:ilvl w:val="0"/>
          <w:numId w:val="3"/>
        </w:numPr>
      </w:pPr>
      <w:r>
        <w:rPr>
          <w:sz w:val="22"/>
          <w:szCs w:val="22"/>
        </w:rPr>
        <w:t>Partners: 12-16 biotech companies currently</w:t>
      </w:r>
    </w:p>
    <w:p w14:paraId="74FED8F5" w14:textId="77777777" w:rsidR="004444B9" w:rsidRDefault="00000000">
      <w:pPr>
        <w:pStyle w:val="ListParagraph"/>
        <w:numPr>
          <w:ilvl w:val="0"/>
          <w:numId w:val="3"/>
        </w:numPr>
      </w:pPr>
      <w:r>
        <w:rPr>
          <w:sz w:val="22"/>
          <w:szCs w:val="22"/>
        </w:rPr>
        <w:t>Investment: Part of $1B/5-year NVIDIA partnership</w:t>
      </w:r>
    </w:p>
    <w:p w14:paraId="6FD62550" w14:textId="77777777" w:rsidR="004444B9" w:rsidRDefault="00000000">
      <w:pPr>
        <w:pStyle w:val="ListParagraph"/>
        <w:numPr>
          <w:ilvl w:val="0"/>
          <w:numId w:val="3"/>
        </w:numPr>
      </w:pPr>
      <w:r>
        <w:rPr>
          <w:sz w:val="22"/>
          <w:szCs w:val="22"/>
        </w:rPr>
        <w:t>Key Innovation: Not charging for AI access - value comes from federated learning across partner datasets</w:t>
      </w:r>
    </w:p>
    <w:p w14:paraId="05626713" w14:textId="77777777" w:rsidR="004444B9" w:rsidRDefault="00000000">
      <w:pPr>
        <w:pStyle w:val="ListParagraph"/>
        <w:numPr>
          <w:ilvl w:val="0"/>
          <w:numId w:val="3"/>
        </w:numPr>
      </w:pPr>
      <w:r>
        <w:rPr>
          <w:sz w:val="22"/>
          <w:szCs w:val="22"/>
        </w:rPr>
        <w:t xml:space="preserve">Strategic Logic: Small </w:t>
      </w:r>
      <w:proofErr w:type="spellStart"/>
      <w:r>
        <w:rPr>
          <w:sz w:val="22"/>
          <w:szCs w:val="22"/>
        </w:rPr>
        <w:t>biotechs</w:t>
      </w:r>
      <w:proofErr w:type="spellEnd"/>
      <w:r>
        <w:rPr>
          <w:sz w:val="22"/>
          <w:szCs w:val="22"/>
        </w:rPr>
        <w:t xml:space="preserve"> get world-class AI; Lilly's models improve from broader data exposure</w:t>
      </w:r>
    </w:p>
    <w:p w14:paraId="2B1904DE" w14:textId="77777777" w:rsidR="004444B9" w:rsidRDefault="00000000">
      <w:pPr>
        <w:pStyle w:val="Heading3"/>
        <w:spacing w:before="300"/>
      </w:pPr>
      <w:bookmarkStart w:id="19" w:name="_Toc219485532"/>
      <w:r>
        <w:t>AION Labs (Pharma Consortium Venture Studio)</w:t>
      </w:r>
      <w:bookmarkEnd w:id="19"/>
    </w:p>
    <w:p w14:paraId="79DC7EA1" w14:textId="77777777" w:rsidR="004444B9" w:rsidRDefault="00000000">
      <w:pPr>
        <w:spacing w:after="200"/>
      </w:pPr>
      <w:r>
        <w:t>A unique multi-company venture studio creating AI-first drug discovery startups.</w:t>
      </w:r>
    </w:p>
    <w:p w14:paraId="1AF2D95B" w14:textId="77777777" w:rsidR="004444B9" w:rsidRDefault="00000000">
      <w:pPr>
        <w:pStyle w:val="ListParagraph"/>
        <w:numPr>
          <w:ilvl w:val="0"/>
          <w:numId w:val="3"/>
        </w:numPr>
      </w:pPr>
      <w:r>
        <w:rPr>
          <w:sz w:val="22"/>
          <w:szCs w:val="22"/>
        </w:rPr>
        <w:t>Founded: 2021</w:t>
      </w:r>
    </w:p>
    <w:p w14:paraId="71893D11" w14:textId="77777777" w:rsidR="004444B9" w:rsidRDefault="00000000">
      <w:pPr>
        <w:pStyle w:val="ListParagraph"/>
        <w:numPr>
          <w:ilvl w:val="0"/>
          <w:numId w:val="3"/>
        </w:numPr>
      </w:pPr>
      <w:r>
        <w:rPr>
          <w:sz w:val="22"/>
          <w:szCs w:val="22"/>
        </w:rPr>
        <w:t>Type: Consortium Venture Builder</w:t>
      </w:r>
    </w:p>
    <w:p w14:paraId="38F89A2E" w14:textId="77777777" w:rsidR="004444B9" w:rsidRDefault="00000000">
      <w:pPr>
        <w:pStyle w:val="ListParagraph"/>
        <w:numPr>
          <w:ilvl w:val="0"/>
          <w:numId w:val="3"/>
        </w:numPr>
      </w:pPr>
      <w:r>
        <w:rPr>
          <w:sz w:val="22"/>
          <w:szCs w:val="22"/>
        </w:rPr>
        <w:t>Founding Partners: AstraZeneca, Pfizer, Merck, Teva, AWS, Israel Biotech Fund</w:t>
      </w:r>
    </w:p>
    <w:p w14:paraId="343FAADB" w14:textId="77777777" w:rsidR="004444B9" w:rsidRDefault="00000000">
      <w:pPr>
        <w:pStyle w:val="ListParagraph"/>
        <w:numPr>
          <w:ilvl w:val="0"/>
          <w:numId w:val="3"/>
        </w:numPr>
      </w:pPr>
      <w:r>
        <w:rPr>
          <w:sz w:val="22"/>
          <w:szCs w:val="22"/>
        </w:rPr>
        <w:t>Location: Israel</w:t>
      </w:r>
    </w:p>
    <w:p w14:paraId="098A6CBA" w14:textId="77777777" w:rsidR="004444B9" w:rsidRDefault="00000000">
      <w:pPr>
        <w:pStyle w:val="ListParagraph"/>
        <w:numPr>
          <w:ilvl w:val="0"/>
          <w:numId w:val="3"/>
        </w:numPr>
      </w:pPr>
      <w:r>
        <w:rPr>
          <w:sz w:val="22"/>
          <w:szCs w:val="22"/>
        </w:rPr>
        <w:t>Model: Creates spin-off startups tackling specific drug discovery challenges using AI</w:t>
      </w:r>
    </w:p>
    <w:p w14:paraId="1E79D4E5" w14:textId="77777777" w:rsidR="004444B9" w:rsidRDefault="00000000">
      <w:pPr>
        <w:pStyle w:val="ListParagraph"/>
        <w:numPr>
          <w:ilvl w:val="0"/>
          <w:numId w:val="3"/>
        </w:numPr>
      </w:pPr>
      <w:r>
        <w:rPr>
          <w:sz w:val="22"/>
          <w:szCs w:val="22"/>
        </w:rPr>
        <w:t>Startups Created: Multiple portfolio companies focused on different therapeutic areas</w:t>
      </w:r>
    </w:p>
    <w:p w14:paraId="42E906F2" w14:textId="77777777" w:rsidR="004444B9" w:rsidRDefault="00000000">
      <w:pPr>
        <w:pStyle w:val="ListParagraph"/>
        <w:numPr>
          <w:ilvl w:val="0"/>
          <w:numId w:val="3"/>
        </w:numPr>
      </w:pPr>
      <w:r>
        <w:rPr>
          <w:sz w:val="22"/>
          <w:szCs w:val="22"/>
        </w:rPr>
        <w:t>Key Innovation: Competitors collaborating on pre-competitive AI infrastructure</w:t>
      </w:r>
    </w:p>
    <w:p w14:paraId="00BC3CC6" w14:textId="77777777" w:rsidR="004444B9" w:rsidRDefault="00000000">
      <w:pPr>
        <w:pStyle w:val="Heading3"/>
        <w:spacing w:before="300"/>
      </w:pPr>
      <w:bookmarkStart w:id="20" w:name="_Toc219485533"/>
      <w:r>
        <w:t>Recursion Pharmaceuticals</w:t>
      </w:r>
      <w:bookmarkEnd w:id="20"/>
    </w:p>
    <w:p w14:paraId="507416A6" w14:textId="77777777" w:rsidR="004444B9" w:rsidRDefault="00000000">
      <w:pPr>
        <w:spacing w:after="200"/>
      </w:pPr>
      <w:r>
        <w:lastRenderedPageBreak/>
        <w:t xml:space="preserve">An AI-native biotech that has evolved into a platform company licensing </w:t>
      </w:r>
      <w:proofErr w:type="gramStart"/>
      <w:r>
        <w:t>capabilities</w:t>
      </w:r>
      <w:proofErr w:type="gramEnd"/>
      <w:r>
        <w:t xml:space="preserve"> externally.</w:t>
      </w:r>
    </w:p>
    <w:p w14:paraId="1095CA48" w14:textId="77777777" w:rsidR="004444B9" w:rsidRDefault="00000000">
      <w:pPr>
        <w:pStyle w:val="ListParagraph"/>
        <w:numPr>
          <w:ilvl w:val="0"/>
          <w:numId w:val="3"/>
        </w:numPr>
      </w:pPr>
      <w:r>
        <w:rPr>
          <w:sz w:val="22"/>
          <w:szCs w:val="22"/>
        </w:rPr>
        <w:t>Founded: 2013</w:t>
      </w:r>
    </w:p>
    <w:p w14:paraId="5D7DE147" w14:textId="77777777" w:rsidR="004444B9" w:rsidRDefault="00000000">
      <w:pPr>
        <w:pStyle w:val="ListParagraph"/>
        <w:numPr>
          <w:ilvl w:val="0"/>
          <w:numId w:val="3"/>
        </w:numPr>
      </w:pPr>
      <w:r>
        <w:rPr>
          <w:sz w:val="22"/>
          <w:szCs w:val="22"/>
        </w:rPr>
        <w:t>Type: AI-Native evolving to Platform-to-Product</w:t>
      </w:r>
    </w:p>
    <w:p w14:paraId="413858AE" w14:textId="77777777" w:rsidR="004444B9" w:rsidRDefault="00000000">
      <w:pPr>
        <w:pStyle w:val="ListParagraph"/>
        <w:numPr>
          <w:ilvl w:val="0"/>
          <w:numId w:val="3"/>
        </w:numPr>
      </w:pPr>
      <w:r>
        <w:rPr>
          <w:sz w:val="22"/>
          <w:szCs w:val="22"/>
        </w:rPr>
        <w:t>Leadership: CEO Najat Khan (formerly J&amp;J CDSO); former CEO Chris Gibson</w:t>
      </w:r>
    </w:p>
    <w:p w14:paraId="29AED6AA" w14:textId="77777777" w:rsidR="004444B9" w:rsidRDefault="00000000">
      <w:pPr>
        <w:pStyle w:val="ListParagraph"/>
        <w:numPr>
          <w:ilvl w:val="0"/>
          <w:numId w:val="3"/>
        </w:numPr>
      </w:pPr>
      <w:r>
        <w:rPr>
          <w:sz w:val="22"/>
          <w:szCs w:val="22"/>
        </w:rPr>
        <w:t>Scale: ~800 employees; 60+ petabytes proprietary data; 2.2 million experiments per week</w:t>
      </w:r>
    </w:p>
    <w:p w14:paraId="336E0E3A" w14:textId="77777777" w:rsidR="004444B9" w:rsidRDefault="00000000">
      <w:pPr>
        <w:pStyle w:val="ListParagraph"/>
        <w:numPr>
          <w:ilvl w:val="0"/>
          <w:numId w:val="3"/>
        </w:numPr>
      </w:pPr>
      <w:proofErr w:type="spellStart"/>
      <w:r>
        <w:rPr>
          <w:sz w:val="22"/>
          <w:szCs w:val="22"/>
        </w:rPr>
        <w:t>Exscientia</w:t>
      </w:r>
      <w:proofErr w:type="spellEnd"/>
      <w:r>
        <w:rPr>
          <w:sz w:val="22"/>
          <w:szCs w:val="22"/>
        </w:rPr>
        <w:t xml:space="preserve"> Merger: November 2024 - combined two AI drug discovery leaders</w:t>
      </w:r>
    </w:p>
    <w:p w14:paraId="20249213" w14:textId="77777777" w:rsidR="004444B9" w:rsidRDefault="00000000">
      <w:pPr>
        <w:pStyle w:val="ListParagraph"/>
        <w:numPr>
          <w:ilvl w:val="0"/>
          <w:numId w:val="3"/>
        </w:numPr>
      </w:pPr>
      <w:r>
        <w:rPr>
          <w:sz w:val="22"/>
          <w:szCs w:val="22"/>
        </w:rPr>
        <w:t>External Partnerships: $20B+ total partnership value (Roche up to $12B, Bayer, Sanofi, BMS)</w:t>
      </w:r>
    </w:p>
    <w:p w14:paraId="3604B5EC" w14:textId="77777777" w:rsidR="004444B9" w:rsidRDefault="00000000">
      <w:pPr>
        <w:pStyle w:val="ListParagraph"/>
        <w:numPr>
          <w:ilvl w:val="0"/>
          <w:numId w:val="3"/>
        </w:numPr>
      </w:pPr>
      <w:r>
        <w:rPr>
          <w:sz w:val="22"/>
          <w:szCs w:val="22"/>
        </w:rPr>
        <w:t>Platform Licensing: Partners pay for access to Recursion's AI platform, not just drug candidates</w:t>
      </w:r>
    </w:p>
    <w:p w14:paraId="6DC40276" w14:textId="77777777" w:rsidR="004444B9" w:rsidRDefault="00000000">
      <w:pPr>
        <w:pStyle w:val="ListParagraph"/>
        <w:numPr>
          <w:ilvl w:val="0"/>
          <w:numId w:val="3"/>
        </w:numPr>
      </w:pPr>
      <w:r>
        <w:rPr>
          <w:sz w:val="22"/>
          <w:szCs w:val="22"/>
        </w:rPr>
        <w:t>Key Metric: Computer predictions now outperform human biologists on certain tasks</w:t>
      </w:r>
    </w:p>
    <w:p w14:paraId="139F6002" w14:textId="77777777" w:rsidR="004444B9" w:rsidRDefault="00000000">
      <w:r>
        <w:br w:type="page"/>
      </w:r>
    </w:p>
    <w:p w14:paraId="6432D8DC" w14:textId="77777777" w:rsidR="004444B9" w:rsidRDefault="00000000">
      <w:pPr>
        <w:pStyle w:val="Heading2"/>
      </w:pPr>
      <w:bookmarkStart w:id="21" w:name="_Toc219485534"/>
      <w:r>
        <w:lastRenderedPageBreak/>
        <w:t>2.3 Financial Services Product/Venture Labs</w:t>
      </w:r>
      <w:bookmarkEnd w:id="21"/>
    </w:p>
    <w:p w14:paraId="0DB6493D" w14:textId="77777777" w:rsidR="004444B9" w:rsidRDefault="00000000">
      <w:pPr>
        <w:pStyle w:val="Heading3"/>
      </w:pPr>
      <w:bookmarkStart w:id="22" w:name="_Toc219485535"/>
      <w:r>
        <w:t>BlackRock Aladdin</w:t>
      </w:r>
      <w:bookmarkEnd w:id="22"/>
    </w:p>
    <w:p w14:paraId="2524706B" w14:textId="77777777" w:rsidR="004444B9" w:rsidRDefault="00000000">
      <w:pPr>
        <w:spacing w:after="200"/>
      </w:pPr>
      <w:r>
        <w:t>The gold standard of Platform-to-Product: an internal risk management system now generating $1.6B annual revenue from external clients including direct competitors.</w:t>
      </w:r>
    </w:p>
    <w:p w14:paraId="01F988C0" w14:textId="77777777" w:rsidR="004444B9" w:rsidRDefault="00000000">
      <w:pPr>
        <w:pStyle w:val="ListParagraph"/>
        <w:numPr>
          <w:ilvl w:val="0"/>
          <w:numId w:val="3"/>
        </w:numPr>
      </w:pPr>
      <w:r>
        <w:rPr>
          <w:sz w:val="22"/>
          <w:szCs w:val="22"/>
        </w:rPr>
        <w:t>Founded: 1988 (as internal system); external licensing began 1999</w:t>
      </w:r>
    </w:p>
    <w:p w14:paraId="5CFFD2FD" w14:textId="77777777" w:rsidR="004444B9" w:rsidRDefault="00000000">
      <w:pPr>
        <w:pStyle w:val="ListParagraph"/>
        <w:numPr>
          <w:ilvl w:val="0"/>
          <w:numId w:val="3"/>
        </w:numPr>
      </w:pPr>
      <w:r>
        <w:rPr>
          <w:sz w:val="22"/>
          <w:szCs w:val="22"/>
        </w:rPr>
        <w:t>Type: Platform-to-Product</w:t>
      </w:r>
    </w:p>
    <w:p w14:paraId="5D4E1851" w14:textId="77777777" w:rsidR="004444B9" w:rsidRDefault="00000000">
      <w:pPr>
        <w:pStyle w:val="ListParagraph"/>
        <w:numPr>
          <w:ilvl w:val="0"/>
          <w:numId w:val="3"/>
        </w:numPr>
      </w:pPr>
      <w:r>
        <w:rPr>
          <w:sz w:val="22"/>
          <w:szCs w:val="22"/>
        </w:rPr>
        <w:t>Revenue: $1.6B annually (Aladdin Technology segment)</w:t>
      </w:r>
    </w:p>
    <w:p w14:paraId="1807B531" w14:textId="77777777" w:rsidR="004444B9" w:rsidRDefault="00000000">
      <w:pPr>
        <w:pStyle w:val="ListParagraph"/>
        <w:numPr>
          <w:ilvl w:val="0"/>
          <w:numId w:val="3"/>
        </w:numPr>
      </w:pPr>
      <w:r>
        <w:rPr>
          <w:sz w:val="22"/>
          <w:szCs w:val="22"/>
        </w:rPr>
        <w:t>Clients: 1,000+ institutional clients; $21.6 trillion in assets on platform</w:t>
      </w:r>
    </w:p>
    <w:p w14:paraId="7ABEE380" w14:textId="77777777" w:rsidR="004444B9" w:rsidRDefault="00000000">
      <w:pPr>
        <w:pStyle w:val="ListParagraph"/>
        <w:numPr>
          <w:ilvl w:val="0"/>
          <w:numId w:val="3"/>
        </w:numPr>
      </w:pPr>
      <w:r>
        <w:rPr>
          <w:sz w:val="22"/>
          <w:szCs w:val="22"/>
        </w:rPr>
        <w:t>Notable Clients: Competitors like State Street, pension funds, insurers, sovereign wealth funds</w:t>
      </w:r>
    </w:p>
    <w:p w14:paraId="082AA961" w14:textId="77777777" w:rsidR="004444B9" w:rsidRDefault="00000000">
      <w:pPr>
        <w:pStyle w:val="ListParagraph"/>
        <w:numPr>
          <w:ilvl w:val="0"/>
          <w:numId w:val="3"/>
        </w:numPr>
      </w:pPr>
      <w:r>
        <w:rPr>
          <w:sz w:val="22"/>
          <w:szCs w:val="22"/>
        </w:rPr>
        <w:t>Capabilities: Risk analytics, portfolio management, trading, operations, compliance</w:t>
      </w:r>
    </w:p>
    <w:p w14:paraId="67B095B9" w14:textId="77777777" w:rsidR="004444B9" w:rsidRDefault="00000000">
      <w:pPr>
        <w:pStyle w:val="ListParagraph"/>
        <w:numPr>
          <w:ilvl w:val="0"/>
          <w:numId w:val="3"/>
        </w:numPr>
      </w:pPr>
      <w:r>
        <w:rPr>
          <w:sz w:val="22"/>
          <w:szCs w:val="22"/>
        </w:rPr>
        <w:t>AI Integration: Machine learning models for risk prediction, ESG scoring, portfolio optimization</w:t>
      </w:r>
    </w:p>
    <w:p w14:paraId="7C6CCFD7" w14:textId="77777777" w:rsidR="004444B9" w:rsidRDefault="00000000">
      <w:pPr>
        <w:pStyle w:val="ListParagraph"/>
        <w:numPr>
          <w:ilvl w:val="0"/>
          <w:numId w:val="3"/>
        </w:numPr>
      </w:pPr>
      <w:r>
        <w:rPr>
          <w:sz w:val="22"/>
          <w:szCs w:val="22"/>
        </w:rPr>
        <w:t>Key Insight: Competitors use BlackRock's technology because switching costs are too high and quality too good</w:t>
      </w:r>
    </w:p>
    <w:p w14:paraId="756E720C" w14:textId="77777777" w:rsidR="004444B9" w:rsidRDefault="00000000">
      <w:pPr>
        <w:pStyle w:val="ListParagraph"/>
        <w:numPr>
          <w:ilvl w:val="0"/>
          <w:numId w:val="3"/>
        </w:numPr>
      </w:pPr>
      <w:r>
        <w:rPr>
          <w:sz w:val="22"/>
          <w:szCs w:val="22"/>
        </w:rPr>
        <w:t>Strategic Moat: Network effects - more clients = more data = better models = more clients</w:t>
      </w:r>
    </w:p>
    <w:p w14:paraId="291A3BCF" w14:textId="77777777" w:rsidR="004444B9" w:rsidRDefault="00000000">
      <w:pPr>
        <w:pStyle w:val="Heading3"/>
        <w:spacing w:before="300"/>
      </w:pPr>
      <w:bookmarkStart w:id="23" w:name="_Toc219485536"/>
      <w:r>
        <w:t>Stripe Radar and Financial Infrastructure Products</w:t>
      </w:r>
      <w:bookmarkEnd w:id="23"/>
    </w:p>
    <w:p w14:paraId="6E753B01" w14:textId="77777777" w:rsidR="004444B9" w:rsidRDefault="00000000">
      <w:pPr>
        <w:spacing w:after="200"/>
      </w:pPr>
      <w:r>
        <w:t>Stripe has evolved from payments processor to financial infrastructure platform, licensing AI-powered products externally.</w:t>
      </w:r>
    </w:p>
    <w:p w14:paraId="22658828" w14:textId="77777777" w:rsidR="004444B9" w:rsidRDefault="00000000">
      <w:pPr>
        <w:pStyle w:val="ListParagraph"/>
        <w:numPr>
          <w:ilvl w:val="0"/>
          <w:numId w:val="3"/>
        </w:numPr>
      </w:pPr>
      <w:r>
        <w:rPr>
          <w:sz w:val="22"/>
          <w:szCs w:val="22"/>
        </w:rPr>
        <w:t>Type: Platform-to-Product</w:t>
      </w:r>
    </w:p>
    <w:p w14:paraId="2C252480" w14:textId="77777777" w:rsidR="004444B9" w:rsidRDefault="00000000">
      <w:pPr>
        <w:pStyle w:val="ListParagraph"/>
        <w:numPr>
          <w:ilvl w:val="0"/>
          <w:numId w:val="3"/>
        </w:numPr>
      </w:pPr>
      <w:r>
        <w:rPr>
          <w:sz w:val="22"/>
          <w:szCs w:val="22"/>
        </w:rPr>
        <w:t>Stripe Radar: AI fraud detection trained on billions of transactions; now sold to merchants using OTHER payment processors</w:t>
      </w:r>
    </w:p>
    <w:p w14:paraId="27F5FE4B" w14:textId="77777777" w:rsidR="004444B9" w:rsidRDefault="00000000">
      <w:pPr>
        <w:pStyle w:val="ListParagraph"/>
        <w:numPr>
          <w:ilvl w:val="0"/>
          <w:numId w:val="3"/>
        </w:numPr>
      </w:pPr>
      <w:r>
        <w:rPr>
          <w:sz w:val="22"/>
          <w:szCs w:val="22"/>
        </w:rPr>
        <w:t>Stripe Treasury: Banking-as-a-service infrastructure</w:t>
      </w:r>
    </w:p>
    <w:p w14:paraId="23295B24" w14:textId="77777777" w:rsidR="004444B9" w:rsidRDefault="00000000">
      <w:pPr>
        <w:pStyle w:val="ListParagraph"/>
        <w:numPr>
          <w:ilvl w:val="0"/>
          <w:numId w:val="3"/>
        </w:numPr>
      </w:pPr>
      <w:r>
        <w:rPr>
          <w:sz w:val="22"/>
          <w:szCs w:val="22"/>
        </w:rPr>
        <w:t>Stripe Identity: AI-powered identity verification</w:t>
      </w:r>
    </w:p>
    <w:p w14:paraId="049A2A08" w14:textId="77777777" w:rsidR="004444B9" w:rsidRDefault="00000000">
      <w:pPr>
        <w:pStyle w:val="ListParagraph"/>
        <w:numPr>
          <w:ilvl w:val="0"/>
          <w:numId w:val="3"/>
        </w:numPr>
      </w:pPr>
      <w:r>
        <w:rPr>
          <w:sz w:val="22"/>
          <w:szCs w:val="22"/>
        </w:rPr>
        <w:t>Key Evolution: Products built for internal use (Stripe merchants) now sold to anyone</w:t>
      </w:r>
    </w:p>
    <w:p w14:paraId="294B1FFE" w14:textId="77777777" w:rsidR="004444B9" w:rsidRDefault="00000000">
      <w:pPr>
        <w:pStyle w:val="ListParagraph"/>
        <w:numPr>
          <w:ilvl w:val="0"/>
          <w:numId w:val="3"/>
        </w:numPr>
      </w:pPr>
      <w:r>
        <w:rPr>
          <w:sz w:val="22"/>
          <w:szCs w:val="22"/>
        </w:rPr>
        <w:t>Competitive Dynamic: Stripe's fraud detection is so good that even competitors' customers want it</w:t>
      </w:r>
    </w:p>
    <w:p w14:paraId="421717C2" w14:textId="77777777" w:rsidR="004444B9" w:rsidRDefault="00000000">
      <w:pPr>
        <w:pStyle w:val="Heading3"/>
        <w:spacing w:before="300"/>
      </w:pPr>
      <w:bookmarkStart w:id="24" w:name="_Toc219485537"/>
      <w:r>
        <w:t>Mastercard Decision Intelligence and Value-Added Services</w:t>
      </w:r>
      <w:bookmarkEnd w:id="24"/>
    </w:p>
    <w:p w14:paraId="0AF74812" w14:textId="77777777" w:rsidR="004444B9" w:rsidRDefault="00000000">
      <w:pPr>
        <w:spacing w:after="200"/>
      </w:pPr>
      <w:r>
        <w:t>Mastercard has built a significant business licensing AI capabilities beyond core payment processing.</w:t>
      </w:r>
    </w:p>
    <w:p w14:paraId="4B947ECE" w14:textId="77777777" w:rsidR="004444B9" w:rsidRDefault="00000000">
      <w:pPr>
        <w:pStyle w:val="ListParagraph"/>
        <w:numPr>
          <w:ilvl w:val="0"/>
          <w:numId w:val="3"/>
        </w:numPr>
      </w:pPr>
      <w:r>
        <w:rPr>
          <w:sz w:val="22"/>
          <w:szCs w:val="22"/>
        </w:rPr>
        <w:t>Type: Platform-to-Product</w:t>
      </w:r>
    </w:p>
    <w:p w14:paraId="1AD17B61" w14:textId="77777777" w:rsidR="004444B9" w:rsidRDefault="00000000">
      <w:pPr>
        <w:pStyle w:val="ListParagraph"/>
        <w:numPr>
          <w:ilvl w:val="0"/>
          <w:numId w:val="3"/>
        </w:numPr>
      </w:pPr>
      <w:r>
        <w:rPr>
          <w:sz w:val="22"/>
          <w:szCs w:val="22"/>
        </w:rPr>
        <w:t>Revenue: $3.19B quarterly in Value-Added Services (Q3 2024) - 17% of total revenue</w:t>
      </w:r>
    </w:p>
    <w:p w14:paraId="71770A35" w14:textId="77777777" w:rsidR="004444B9" w:rsidRDefault="00000000">
      <w:pPr>
        <w:pStyle w:val="ListParagraph"/>
        <w:numPr>
          <w:ilvl w:val="0"/>
          <w:numId w:val="3"/>
        </w:numPr>
      </w:pPr>
      <w:r>
        <w:rPr>
          <w:sz w:val="22"/>
          <w:szCs w:val="22"/>
        </w:rPr>
        <w:t>Decision Intelligence Pro (Feb 2024): Up to 300% improvement in fraud detection using generative AI</w:t>
      </w:r>
    </w:p>
    <w:p w14:paraId="7ECF8883" w14:textId="77777777" w:rsidR="004444B9" w:rsidRDefault="00000000">
      <w:pPr>
        <w:pStyle w:val="ListParagraph"/>
        <w:numPr>
          <w:ilvl w:val="0"/>
          <w:numId w:val="3"/>
        </w:numPr>
      </w:pPr>
      <w:r>
        <w:rPr>
          <w:sz w:val="22"/>
          <w:szCs w:val="22"/>
        </w:rPr>
        <w:t>Other Products: Cybersecurity services, data analytics, consulting</w:t>
      </w:r>
    </w:p>
    <w:p w14:paraId="7AB51421" w14:textId="77777777" w:rsidR="004444B9" w:rsidRDefault="00000000">
      <w:pPr>
        <w:pStyle w:val="ListParagraph"/>
        <w:numPr>
          <w:ilvl w:val="0"/>
          <w:numId w:val="3"/>
        </w:numPr>
      </w:pPr>
      <w:r>
        <w:rPr>
          <w:sz w:val="22"/>
          <w:szCs w:val="22"/>
        </w:rPr>
        <w:t>Investment: $7B+ in cybersecurity and AI over 5 years</w:t>
      </w:r>
    </w:p>
    <w:p w14:paraId="0FD230A6" w14:textId="77777777" w:rsidR="004444B9" w:rsidRDefault="00000000">
      <w:pPr>
        <w:pStyle w:val="ListParagraph"/>
        <w:numPr>
          <w:ilvl w:val="0"/>
          <w:numId w:val="3"/>
        </w:numPr>
      </w:pPr>
      <w:r>
        <w:rPr>
          <w:sz w:val="22"/>
          <w:szCs w:val="22"/>
        </w:rPr>
        <w:t>Key Insight: Transaction data creates AI training advantage; AI products monetize that advantage beyond transactions</w:t>
      </w:r>
    </w:p>
    <w:p w14:paraId="0DA1111F" w14:textId="77777777" w:rsidR="004444B9" w:rsidRDefault="00000000">
      <w:pPr>
        <w:pStyle w:val="Heading3"/>
        <w:spacing w:before="300"/>
      </w:pPr>
      <w:bookmarkStart w:id="25" w:name="_Toc219485538"/>
      <w:r>
        <w:t>JPMorgan Chase AI Ventures</w:t>
      </w:r>
      <w:bookmarkEnd w:id="25"/>
    </w:p>
    <w:p w14:paraId="771A8A4E" w14:textId="77777777" w:rsidR="004444B9" w:rsidRDefault="00000000">
      <w:pPr>
        <w:spacing w:after="200"/>
      </w:pPr>
      <w:r>
        <w:lastRenderedPageBreak/>
        <w:t xml:space="preserve">Beyond its internal </w:t>
      </w:r>
      <w:proofErr w:type="spellStart"/>
      <w:r>
        <w:t>CoE</w:t>
      </w:r>
      <w:proofErr w:type="spellEnd"/>
      <w:r>
        <w:t xml:space="preserve"> and Research Lab, JPMorgan has explored external commercialization of AI capabilities.</w:t>
      </w:r>
    </w:p>
    <w:p w14:paraId="5038CD71" w14:textId="77777777" w:rsidR="004444B9" w:rsidRDefault="00000000">
      <w:pPr>
        <w:pStyle w:val="ListParagraph"/>
        <w:numPr>
          <w:ilvl w:val="0"/>
          <w:numId w:val="3"/>
        </w:numPr>
      </w:pPr>
      <w:proofErr w:type="spellStart"/>
      <w:r>
        <w:rPr>
          <w:sz w:val="22"/>
          <w:szCs w:val="22"/>
        </w:rPr>
        <w:t>Aumni</w:t>
      </w:r>
      <w:proofErr w:type="spellEnd"/>
      <w:r>
        <w:rPr>
          <w:sz w:val="22"/>
          <w:szCs w:val="22"/>
        </w:rPr>
        <w:t xml:space="preserve"> (acquired 2023): Investment analytics platform - now offered to external VC/PE clients</w:t>
      </w:r>
    </w:p>
    <w:p w14:paraId="2E2E52AD" w14:textId="77777777" w:rsidR="004444B9" w:rsidRDefault="00000000">
      <w:pPr>
        <w:pStyle w:val="ListParagraph"/>
        <w:numPr>
          <w:ilvl w:val="0"/>
          <w:numId w:val="3"/>
        </w:numPr>
      </w:pPr>
      <w:proofErr w:type="spellStart"/>
      <w:r>
        <w:rPr>
          <w:sz w:val="22"/>
          <w:szCs w:val="22"/>
        </w:rPr>
        <w:t>Limeglass</w:t>
      </w:r>
      <w:proofErr w:type="spellEnd"/>
      <w:r>
        <w:rPr>
          <w:sz w:val="22"/>
          <w:szCs w:val="22"/>
        </w:rPr>
        <w:t xml:space="preserve"> (internal): Natural language research tool for investment banking</w:t>
      </w:r>
    </w:p>
    <w:p w14:paraId="42267C88" w14:textId="77777777" w:rsidR="004444B9" w:rsidRDefault="00000000">
      <w:pPr>
        <w:pStyle w:val="ListParagraph"/>
        <w:numPr>
          <w:ilvl w:val="0"/>
          <w:numId w:val="3"/>
        </w:numPr>
      </w:pPr>
      <w:r>
        <w:rPr>
          <w:sz w:val="22"/>
          <w:szCs w:val="22"/>
        </w:rPr>
        <w:t>LLM Suite: Internal tool with 200,000+ employees using; potential for external licensing</w:t>
      </w:r>
    </w:p>
    <w:p w14:paraId="59844466" w14:textId="77777777" w:rsidR="004444B9" w:rsidRDefault="00000000">
      <w:pPr>
        <w:pStyle w:val="ListParagraph"/>
        <w:numPr>
          <w:ilvl w:val="0"/>
          <w:numId w:val="3"/>
        </w:numPr>
      </w:pPr>
      <w:proofErr w:type="spellStart"/>
      <w:r>
        <w:rPr>
          <w:sz w:val="22"/>
          <w:szCs w:val="22"/>
        </w:rPr>
        <w:t>IndexGPT</w:t>
      </w:r>
      <w:proofErr w:type="spellEnd"/>
      <w:r>
        <w:rPr>
          <w:sz w:val="22"/>
          <w:szCs w:val="22"/>
        </w:rPr>
        <w:t>: Trademark filed for AI-powered investment advice product</w:t>
      </w:r>
    </w:p>
    <w:p w14:paraId="4240D279" w14:textId="77777777" w:rsidR="004444B9" w:rsidRDefault="00000000">
      <w:pPr>
        <w:pStyle w:val="ListParagraph"/>
        <w:numPr>
          <w:ilvl w:val="0"/>
          <w:numId w:val="3"/>
        </w:numPr>
      </w:pPr>
      <w:r>
        <w:rPr>
          <w:sz w:val="22"/>
          <w:szCs w:val="22"/>
        </w:rPr>
        <w:t>Key Tension: Regulatory constraints limit external commercialization vs. tech companies</w:t>
      </w:r>
    </w:p>
    <w:p w14:paraId="4BD7487E" w14:textId="77777777" w:rsidR="004444B9" w:rsidRDefault="00000000">
      <w:r>
        <w:br w:type="page"/>
      </w:r>
    </w:p>
    <w:p w14:paraId="1D04F021" w14:textId="77777777" w:rsidR="004444B9" w:rsidRDefault="00000000">
      <w:pPr>
        <w:pStyle w:val="Heading2"/>
      </w:pPr>
      <w:bookmarkStart w:id="26" w:name="_Toc219485539"/>
      <w:r>
        <w:lastRenderedPageBreak/>
        <w:t>2.4 Retail &amp; Industrial Product/Venture Labs</w:t>
      </w:r>
      <w:bookmarkEnd w:id="26"/>
    </w:p>
    <w:p w14:paraId="617CDA1C" w14:textId="77777777" w:rsidR="004444B9" w:rsidRDefault="00000000">
      <w:pPr>
        <w:pStyle w:val="Heading3"/>
      </w:pPr>
      <w:bookmarkStart w:id="27" w:name="_Toc219485540"/>
      <w:r>
        <w:t>Walmart Store No 8 (Closed January 2024) - Lessons Learned</w:t>
      </w:r>
      <w:bookmarkEnd w:id="27"/>
    </w:p>
    <w:p w14:paraId="0DC83FE3" w14:textId="77777777" w:rsidR="004444B9" w:rsidRDefault="00000000">
      <w:pPr>
        <w:spacing w:after="200"/>
      </w:pPr>
      <w:r>
        <w:t>A cautionary tale of an Internal Incubator that was closed after key innovations were absorbed into the parent company.</w:t>
      </w:r>
    </w:p>
    <w:p w14:paraId="5647A787" w14:textId="77777777" w:rsidR="004444B9" w:rsidRDefault="00000000">
      <w:pPr>
        <w:pStyle w:val="ListParagraph"/>
        <w:numPr>
          <w:ilvl w:val="0"/>
          <w:numId w:val="3"/>
        </w:numPr>
      </w:pPr>
      <w:r>
        <w:rPr>
          <w:sz w:val="22"/>
          <w:szCs w:val="22"/>
        </w:rPr>
        <w:t>Founded: 2017</w:t>
      </w:r>
    </w:p>
    <w:p w14:paraId="15F2CB80" w14:textId="77777777" w:rsidR="004444B9" w:rsidRDefault="00000000">
      <w:pPr>
        <w:pStyle w:val="ListParagraph"/>
        <w:numPr>
          <w:ilvl w:val="0"/>
          <w:numId w:val="3"/>
        </w:numPr>
      </w:pPr>
      <w:r>
        <w:rPr>
          <w:sz w:val="22"/>
          <w:szCs w:val="22"/>
        </w:rPr>
        <w:t>Type: Internal Incubator</w:t>
      </w:r>
    </w:p>
    <w:p w14:paraId="1E759EBB" w14:textId="77777777" w:rsidR="004444B9" w:rsidRDefault="00000000">
      <w:pPr>
        <w:pStyle w:val="ListParagraph"/>
        <w:numPr>
          <w:ilvl w:val="0"/>
          <w:numId w:val="3"/>
        </w:numPr>
      </w:pPr>
      <w:r>
        <w:rPr>
          <w:sz w:val="22"/>
          <w:szCs w:val="22"/>
        </w:rPr>
        <w:t>Closed: January 2024</w:t>
      </w:r>
    </w:p>
    <w:p w14:paraId="21572C60" w14:textId="77777777" w:rsidR="004444B9" w:rsidRDefault="00000000">
      <w:pPr>
        <w:pStyle w:val="ListParagraph"/>
        <w:numPr>
          <w:ilvl w:val="0"/>
          <w:numId w:val="3"/>
        </w:numPr>
      </w:pPr>
      <w:r>
        <w:rPr>
          <w:sz w:val="22"/>
          <w:szCs w:val="22"/>
        </w:rPr>
        <w:t>Leadership Evolution: Katie Finnegan (founder, departed 2019), Marc Lore (sponsor, departed 2021), Jenny Fleiss (departed 2020), Scott Eckert (final leader)</w:t>
      </w:r>
    </w:p>
    <w:p w14:paraId="284E1A72" w14:textId="77777777" w:rsidR="004444B9" w:rsidRDefault="00000000">
      <w:pPr>
        <w:pStyle w:val="ListParagraph"/>
        <w:numPr>
          <w:ilvl w:val="0"/>
          <w:numId w:val="3"/>
        </w:numPr>
      </w:pPr>
      <w:r>
        <w:rPr>
          <w:sz w:val="22"/>
          <w:szCs w:val="22"/>
        </w:rPr>
        <w:t xml:space="preserve">Products Created: </w:t>
      </w:r>
      <w:proofErr w:type="spellStart"/>
      <w:r>
        <w:rPr>
          <w:sz w:val="22"/>
          <w:szCs w:val="22"/>
        </w:rPr>
        <w:t>InHome</w:t>
      </w:r>
      <w:proofErr w:type="spellEnd"/>
      <w:r>
        <w:rPr>
          <w:sz w:val="22"/>
          <w:szCs w:val="22"/>
        </w:rPr>
        <w:t xml:space="preserve"> delivery (graduated), Text-to-Shop, </w:t>
      </w:r>
      <w:proofErr w:type="spellStart"/>
      <w:r>
        <w:rPr>
          <w:sz w:val="22"/>
          <w:szCs w:val="22"/>
        </w:rPr>
        <w:t>Jetblack</w:t>
      </w:r>
      <w:proofErr w:type="spellEnd"/>
      <w:r>
        <w:rPr>
          <w:sz w:val="22"/>
          <w:szCs w:val="22"/>
        </w:rPr>
        <w:t xml:space="preserve"> (shut down), </w:t>
      </w:r>
      <w:proofErr w:type="spellStart"/>
      <w:r>
        <w:rPr>
          <w:sz w:val="22"/>
          <w:szCs w:val="22"/>
        </w:rPr>
        <w:t>Spatialand</w:t>
      </w:r>
      <w:proofErr w:type="spellEnd"/>
      <w:r>
        <w:rPr>
          <w:sz w:val="22"/>
          <w:szCs w:val="22"/>
        </w:rPr>
        <w:t xml:space="preserve"> VR, Intelligent Retail Lab</w:t>
      </w:r>
    </w:p>
    <w:p w14:paraId="57594A66" w14:textId="77777777" w:rsidR="004444B9" w:rsidRDefault="00000000">
      <w:pPr>
        <w:pStyle w:val="ListParagraph"/>
        <w:numPr>
          <w:ilvl w:val="0"/>
          <w:numId w:val="3"/>
        </w:numPr>
      </w:pPr>
      <w:r>
        <w:rPr>
          <w:sz w:val="22"/>
          <w:szCs w:val="22"/>
        </w:rPr>
        <w:t>Intelligent Retail Lab (IRL): 50,000 sq ft Levittown store with 1,500+ cameras; processed 1.6 TB/second; wound down with Store No 8</w:t>
      </w:r>
    </w:p>
    <w:p w14:paraId="178813BB" w14:textId="77777777" w:rsidR="004444B9" w:rsidRDefault="00000000">
      <w:pPr>
        <w:pStyle w:val="ListParagraph"/>
        <w:numPr>
          <w:ilvl w:val="0"/>
          <w:numId w:val="3"/>
        </w:numPr>
      </w:pPr>
      <w:r>
        <w:rPr>
          <w:sz w:val="22"/>
          <w:szCs w:val="22"/>
        </w:rPr>
        <w:t>Outcome: ~300 workers transitioned over lab's history; 62 laid off at closure; innovations "fully embedded" per CFO</w:t>
      </w:r>
    </w:p>
    <w:p w14:paraId="5A69BD41" w14:textId="77777777" w:rsidR="004444B9" w:rsidRDefault="00000000">
      <w:pPr>
        <w:spacing w:before="100"/>
      </w:pPr>
      <w:r>
        <w:rPr>
          <w:b/>
          <w:bCs/>
          <w:sz w:val="22"/>
          <w:szCs w:val="22"/>
        </w:rPr>
        <w:t>Lessons Learned:</w:t>
      </w:r>
    </w:p>
    <w:p w14:paraId="258E5C07" w14:textId="77777777" w:rsidR="004444B9" w:rsidRDefault="00000000">
      <w:pPr>
        <w:pStyle w:val="ListParagraph"/>
        <w:numPr>
          <w:ilvl w:val="1"/>
          <w:numId w:val="3"/>
        </w:numPr>
      </w:pPr>
      <w:r>
        <w:rPr>
          <w:sz w:val="22"/>
          <w:szCs w:val="22"/>
        </w:rPr>
        <w:t>Leadership departures before maturation weakened pipeline</w:t>
      </w:r>
    </w:p>
    <w:p w14:paraId="616D4438" w14:textId="77777777" w:rsidR="004444B9" w:rsidRDefault="00000000">
      <w:pPr>
        <w:pStyle w:val="ListParagraph"/>
        <w:numPr>
          <w:ilvl w:val="1"/>
          <w:numId w:val="3"/>
        </w:numPr>
      </w:pPr>
      <w:r>
        <w:rPr>
          <w:sz w:val="22"/>
          <w:szCs w:val="22"/>
        </w:rPr>
        <w:t>Lack of clear metrics for success vs. failure</w:t>
      </w:r>
    </w:p>
    <w:p w14:paraId="37DF03B8" w14:textId="77777777" w:rsidR="004444B9" w:rsidRDefault="00000000">
      <w:pPr>
        <w:pStyle w:val="ListParagraph"/>
        <w:numPr>
          <w:ilvl w:val="1"/>
          <w:numId w:val="3"/>
        </w:numPr>
      </w:pPr>
      <w:r>
        <w:rPr>
          <w:sz w:val="22"/>
          <w:szCs w:val="22"/>
        </w:rPr>
        <w:t>Difficulty transitioning from prototype to enterprise scale</w:t>
      </w:r>
    </w:p>
    <w:p w14:paraId="019E687D" w14:textId="77777777" w:rsidR="004444B9" w:rsidRDefault="00000000">
      <w:pPr>
        <w:pStyle w:val="ListParagraph"/>
        <w:numPr>
          <w:ilvl w:val="1"/>
          <w:numId w:val="3"/>
        </w:numPr>
      </w:pPr>
      <w:r>
        <w:rPr>
          <w:sz w:val="22"/>
          <w:szCs w:val="22"/>
        </w:rPr>
        <w:t>Once innovations absorbed, separate incubator deemed unnecessary</w:t>
      </w:r>
    </w:p>
    <w:p w14:paraId="351B3131" w14:textId="77777777" w:rsidR="004444B9" w:rsidRDefault="00000000">
      <w:pPr>
        <w:pStyle w:val="Heading3"/>
        <w:spacing w:before="300"/>
      </w:pPr>
      <w:bookmarkStart w:id="28" w:name="_Toc219485541"/>
      <w:r>
        <w:t>Lowe's Innovation Labs</w:t>
      </w:r>
      <w:bookmarkEnd w:id="28"/>
    </w:p>
    <w:p w14:paraId="6F3AFDF7" w14:textId="77777777" w:rsidR="004444B9" w:rsidRDefault="00000000">
      <w:pPr>
        <w:spacing w:after="200"/>
      </w:pPr>
      <w:r>
        <w:t>One of the longest-running retail innovation labs, celebrating a decade of operation in 2024.</w:t>
      </w:r>
    </w:p>
    <w:p w14:paraId="452DD7EA" w14:textId="77777777" w:rsidR="004444B9" w:rsidRDefault="00000000">
      <w:pPr>
        <w:pStyle w:val="ListParagraph"/>
        <w:numPr>
          <w:ilvl w:val="0"/>
          <w:numId w:val="3"/>
        </w:numPr>
      </w:pPr>
      <w:r>
        <w:rPr>
          <w:sz w:val="22"/>
          <w:szCs w:val="22"/>
        </w:rPr>
        <w:t>Founded: 2014</w:t>
      </w:r>
    </w:p>
    <w:p w14:paraId="0AC112BD" w14:textId="77777777" w:rsidR="004444B9" w:rsidRDefault="00000000">
      <w:pPr>
        <w:pStyle w:val="ListParagraph"/>
        <w:numPr>
          <w:ilvl w:val="0"/>
          <w:numId w:val="3"/>
        </w:numPr>
      </w:pPr>
      <w:r>
        <w:rPr>
          <w:sz w:val="22"/>
          <w:szCs w:val="22"/>
        </w:rPr>
        <w:t>Type: Internal Incubator / R&amp;D Lab</w:t>
      </w:r>
    </w:p>
    <w:p w14:paraId="2BF89143" w14:textId="77777777" w:rsidR="004444B9" w:rsidRDefault="00000000">
      <w:pPr>
        <w:pStyle w:val="ListParagraph"/>
        <w:numPr>
          <w:ilvl w:val="0"/>
          <w:numId w:val="3"/>
        </w:numPr>
      </w:pPr>
      <w:r>
        <w:rPr>
          <w:sz w:val="22"/>
          <w:szCs w:val="22"/>
        </w:rPr>
        <w:t>Status: Active</w:t>
      </w:r>
    </w:p>
    <w:p w14:paraId="79E97E72" w14:textId="77777777" w:rsidR="004444B9" w:rsidRDefault="00000000">
      <w:pPr>
        <w:pStyle w:val="ListParagraph"/>
        <w:numPr>
          <w:ilvl w:val="0"/>
          <w:numId w:val="3"/>
        </w:numPr>
      </w:pPr>
      <w:r>
        <w:rPr>
          <w:sz w:val="22"/>
          <w:szCs w:val="22"/>
        </w:rPr>
        <w:t>Locations: Kirkland, WA (HQ) and Charlotte, NC Tech Hub</w:t>
      </w:r>
    </w:p>
    <w:p w14:paraId="0DA4C3B8" w14:textId="77777777" w:rsidR="004444B9" w:rsidRDefault="00000000">
      <w:pPr>
        <w:pStyle w:val="ListParagraph"/>
        <w:numPr>
          <w:ilvl w:val="0"/>
          <w:numId w:val="3"/>
        </w:numPr>
      </w:pPr>
      <w:r>
        <w:rPr>
          <w:sz w:val="22"/>
          <w:szCs w:val="22"/>
        </w:rPr>
        <w:t>Leadership: Kyle Nel (founder, now at Uncommon Partners Lab); current team on website</w:t>
      </w:r>
    </w:p>
    <w:p w14:paraId="04F51754" w14:textId="77777777" w:rsidR="004444B9" w:rsidRDefault="00000000">
      <w:pPr>
        <w:pStyle w:val="ListParagraph"/>
        <w:numPr>
          <w:ilvl w:val="0"/>
          <w:numId w:val="3"/>
        </w:numPr>
      </w:pPr>
      <w:r>
        <w:rPr>
          <w:sz w:val="22"/>
          <w:szCs w:val="22"/>
        </w:rPr>
        <w:t xml:space="preserve">Products Created: Lowe's Style Studio (Apple Vision Pro, 80B+ combinations), Store Digital Twin (NVIDIA Omniverse), Measure Your Space iOS app, </w:t>
      </w:r>
      <w:proofErr w:type="spellStart"/>
      <w:r>
        <w:rPr>
          <w:sz w:val="22"/>
          <w:szCs w:val="22"/>
        </w:rPr>
        <w:t>LoweBot</w:t>
      </w:r>
      <w:proofErr w:type="spellEnd"/>
      <w:r>
        <w:rPr>
          <w:sz w:val="22"/>
          <w:szCs w:val="22"/>
        </w:rPr>
        <w:t xml:space="preserve"> autonomous robots, </w:t>
      </w:r>
      <w:proofErr w:type="spellStart"/>
      <w:r>
        <w:rPr>
          <w:sz w:val="22"/>
          <w:szCs w:val="22"/>
        </w:rPr>
        <w:t>Holoroom</w:t>
      </w:r>
      <w:proofErr w:type="spellEnd"/>
      <w:r>
        <w:rPr>
          <w:sz w:val="22"/>
          <w:szCs w:val="22"/>
        </w:rPr>
        <w:t xml:space="preserve"> AR/VR</w:t>
      </w:r>
    </w:p>
    <w:p w14:paraId="498CAECF" w14:textId="77777777" w:rsidR="004444B9" w:rsidRDefault="00000000">
      <w:pPr>
        <w:pStyle w:val="ListParagraph"/>
        <w:numPr>
          <w:ilvl w:val="0"/>
          <w:numId w:val="3"/>
        </w:numPr>
      </w:pPr>
      <w:r>
        <w:rPr>
          <w:sz w:val="22"/>
          <w:szCs w:val="22"/>
        </w:rPr>
        <w:t>External Ventures: Made in Space partnership - first commercial 3D printer on ISS</w:t>
      </w:r>
    </w:p>
    <w:p w14:paraId="351B0501" w14:textId="77777777" w:rsidR="004444B9" w:rsidRDefault="00000000">
      <w:pPr>
        <w:pStyle w:val="ListParagraph"/>
        <w:numPr>
          <w:ilvl w:val="0"/>
          <w:numId w:val="3"/>
        </w:numPr>
      </w:pPr>
      <w:r>
        <w:rPr>
          <w:sz w:val="22"/>
          <w:szCs w:val="22"/>
        </w:rPr>
        <w:t xml:space="preserve">Focus: </w:t>
      </w:r>
      <w:proofErr w:type="gramStart"/>
      <w:r>
        <w:rPr>
          <w:sz w:val="22"/>
          <w:szCs w:val="22"/>
        </w:rPr>
        <w:t>5-10 year</w:t>
      </w:r>
      <w:proofErr w:type="gramEnd"/>
      <w:r>
        <w:rPr>
          <w:sz w:val="22"/>
          <w:szCs w:val="22"/>
        </w:rPr>
        <w:t xml:space="preserve"> horizon technologies; primarily internal commercialization</w:t>
      </w:r>
    </w:p>
    <w:p w14:paraId="689BCDFA" w14:textId="77777777" w:rsidR="004444B9" w:rsidRDefault="00000000">
      <w:pPr>
        <w:pStyle w:val="ListParagraph"/>
        <w:numPr>
          <w:ilvl w:val="0"/>
          <w:numId w:val="3"/>
        </w:numPr>
      </w:pPr>
      <w:r>
        <w:rPr>
          <w:sz w:val="22"/>
          <w:szCs w:val="22"/>
        </w:rPr>
        <w:t>Survival Factors: Long-term commitment from leadership, focus on customer-facing innovations</w:t>
      </w:r>
    </w:p>
    <w:p w14:paraId="3C39EF20" w14:textId="77777777" w:rsidR="004444B9" w:rsidRDefault="00000000">
      <w:pPr>
        <w:pStyle w:val="Heading3"/>
        <w:spacing w:before="300"/>
      </w:pPr>
      <w:bookmarkStart w:id="29" w:name="_Toc219485542"/>
      <w:r>
        <w:t>John Deere / Blue River Technology</w:t>
      </w:r>
      <w:bookmarkEnd w:id="29"/>
    </w:p>
    <w:p w14:paraId="15976968" w14:textId="77777777" w:rsidR="004444B9" w:rsidRDefault="00000000">
      <w:pPr>
        <w:spacing w:after="200"/>
      </w:pPr>
      <w:r>
        <w:t>A successful acquisition-based Product/Venture model where acquired AI capabilities are commercialized through parent company's distribution.</w:t>
      </w:r>
    </w:p>
    <w:p w14:paraId="6CB378E5" w14:textId="77777777" w:rsidR="004444B9" w:rsidRDefault="00000000">
      <w:pPr>
        <w:pStyle w:val="ListParagraph"/>
        <w:numPr>
          <w:ilvl w:val="0"/>
          <w:numId w:val="3"/>
        </w:numPr>
      </w:pPr>
      <w:r>
        <w:rPr>
          <w:sz w:val="22"/>
          <w:szCs w:val="22"/>
        </w:rPr>
        <w:t>Acquired: 2017 for $305 million</w:t>
      </w:r>
    </w:p>
    <w:p w14:paraId="3C31D949" w14:textId="77777777" w:rsidR="004444B9" w:rsidRDefault="00000000">
      <w:pPr>
        <w:pStyle w:val="ListParagraph"/>
        <w:numPr>
          <w:ilvl w:val="0"/>
          <w:numId w:val="3"/>
        </w:numPr>
      </w:pPr>
      <w:r>
        <w:rPr>
          <w:sz w:val="22"/>
          <w:szCs w:val="22"/>
        </w:rPr>
        <w:lastRenderedPageBreak/>
        <w:t>Type: Acquired Subsidiary as Product/Venture Lab</w:t>
      </w:r>
    </w:p>
    <w:p w14:paraId="5F69952B" w14:textId="77777777" w:rsidR="004444B9" w:rsidRDefault="00000000">
      <w:pPr>
        <w:pStyle w:val="ListParagraph"/>
        <w:numPr>
          <w:ilvl w:val="0"/>
          <w:numId w:val="3"/>
        </w:numPr>
      </w:pPr>
      <w:r>
        <w:rPr>
          <w:sz w:val="22"/>
          <w:szCs w:val="22"/>
        </w:rPr>
        <w:t>Leadership: Gaurav Bansal, VP of Engineering (as of CES 2025)</w:t>
      </w:r>
    </w:p>
    <w:p w14:paraId="708C6FAE" w14:textId="77777777" w:rsidR="004444B9" w:rsidRDefault="00000000">
      <w:pPr>
        <w:pStyle w:val="ListParagraph"/>
        <w:numPr>
          <w:ilvl w:val="0"/>
          <w:numId w:val="3"/>
        </w:numPr>
      </w:pPr>
      <w:r>
        <w:rPr>
          <w:sz w:val="22"/>
          <w:szCs w:val="22"/>
        </w:rPr>
        <w:t>Status: Fully integrated, actively shipping products</w:t>
      </w:r>
    </w:p>
    <w:p w14:paraId="56A556FA" w14:textId="77777777" w:rsidR="004444B9" w:rsidRDefault="00000000">
      <w:pPr>
        <w:pStyle w:val="ListParagraph"/>
        <w:numPr>
          <w:ilvl w:val="0"/>
          <w:numId w:val="3"/>
        </w:numPr>
      </w:pPr>
      <w:r>
        <w:rPr>
          <w:sz w:val="22"/>
          <w:szCs w:val="22"/>
        </w:rPr>
        <w:t>Key Product: See &amp; Spray Ultimate - precision sprayer using computer vision and deep neural networks</w:t>
      </w:r>
    </w:p>
    <w:p w14:paraId="20069CE6" w14:textId="77777777" w:rsidR="004444B9" w:rsidRDefault="00000000">
      <w:pPr>
        <w:pStyle w:val="ListParagraph"/>
        <w:numPr>
          <w:ilvl w:val="0"/>
          <w:numId w:val="3"/>
        </w:numPr>
      </w:pPr>
      <w:r>
        <w:rPr>
          <w:sz w:val="22"/>
          <w:szCs w:val="22"/>
        </w:rPr>
        <w:t>2024 Results: 8 million gallons herbicide saved; 59% average herbicide savings; 1 million+ treated acres</w:t>
      </w:r>
    </w:p>
    <w:p w14:paraId="38BDE27F" w14:textId="77777777" w:rsidR="004444B9" w:rsidRDefault="00000000">
      <w:pPr>
        <w:pStyle w:val="ListParagraph"/>
        <w:numPr>
          <w:ilvl w:val="0"/>
          <w:numId w:val="3"/>
        </w:numPr>
      </w:pPr>
      <w:r>
        <w:rPr>
          <w:sz w:val="22"/>
          <w:szCs w:val="22"/>
        </w:rPr>
        <w:t>Iowa State Study: 43.9%-90.6% savings (76% average) across 415 acres</w:t>
      </w:r>
    </w:p>
    <w:p w14:paraId="67A6EBCA" w14:textId="77777777" w:rsidR="004444B9" w:rsidRDefault="00000000">
      <w:pPr>
        <w:pStyle w:val="ListParagraph"/>
        <w:numPr>
          <w:ilvl w:val="0"/>
          <w:numId w:val="3"/>
        </w:numPr>
      </w:pPr>
      <w:r>
        <w:rPr>
          <w:sz w:val="22"/>
          <w:szCs w:val="22"/>
        </w:rPr>
        <w:t>2025 Expansion: 7 machines (2024) to nearly 60 (2025); $5/acre pricing when turned on</w:t>
      </w:r>
    </w:p>
    <w:p w14:paraId="09B0936E" w14:textId="77777777" w:rsidR="004444B9" w:rsidRDefault="00000000">
      <w:pPr>
        <w:pStyle w:val="ListParagraph"/>
        <w:numPr>
          <w:ilvl w:val="0"/>
          <w:numId w:val="3"/>
        </w:numPr>
      </w:pPr>
      <w:r>
        <w:rPr>
          <w:sz w:val="22"/>
          <w:szCs w:val="22"/>
        </w:rPr>
        <w:t>Other AI Acquisition: Bear Flag Robotics (autonomy IP)</w:t>
      </w:r>
    </w:p>
    <w:p w14:paraId="56149DC7" w14:textId="77777777" w:rsidR="004444B9" w:rsidRDefault="00000000">
      <w:pPr>
        <w:pStyle w:val="ListParagraph"/>
        <w:numPr>
          <w:ilvl w:val="0"/>
          <w:numId w:val="3"/>
        </w:numPr>
      </w:pPr>
      <w:r>
        <w:rPr>
          <w:sz w:val="22"/>
          <w:szCs w:val="22"/>
        </w:rPr>
        <w:t>Strategic Positioning: Competing on "intelligence per acre" rather than horsepower</w:t>
      </w:r>
    </w:p>
    <w:p w14:paraId="6FF5CBAF" w14:textId="77777777" w:rsidR="004444B9" w:rsidRDefault="00000000">
      <w:pPr>
        <w:pStyle w:val="Heading3"/>
        <w:spacing w:before="300"/>
      </w:pPr>
      <w:bookmarkStart w:id="30" w:name="_Toc219485543"/>
      <w:r>
        <w:t xml:space="preserve">FedEx </w:t>
      </w:r>
      <w:proofErr w:type="spellStart"/>
      <w:r>
        <w:t>Dataworks</w:t>
      </w:r>
      <w:bookmarkEnd w:id="30"/>
      <w:proofErr w:type="spellEnd"/>
    </w:p>
    <w:p w14:paraId="4393E419" w14:textId="77777777" w:rsidR="004444B9" w:rsidRDefault="00000000">
      <w:pPr>
        <w:spacing w:after="200"/>
      </w:pPr>
      <w:r>
        <w:t>Internal logistics AI capability being commercialized as external platform.</w:t>
      </w:r>
    </w:p>
    <w:p w14:paraId="1BA25FBC" w14:textId="77777777" w:rsidR="004444B9" w:rsidRDefault="00000000">
      <w:pPr>
        <w:pStyle w:val="ListParagraph"/>
        <w:numPr>
          <w:ilvl w:val="0"/>
          <w:numId w:val="3"/>
        </w:numPr>
      </w:pPr>
      <w:r>
        <w:rPr>
          <w:sz w:val="22"/>
          <w:szCs w:val="22"/>
        </w:rPr>
        <w:t>Type: Platform-to-Product</w:t>
      </w:r>
    </w:p>
    <w:p w14:paraId="3F3F822B" w14:textId="77777777" w:rsidR="004444B9" w:rsidRDefault="00000000">
      <w:pPr>
        <w:pStyle w:val="ListParagraph"/>
        <w:numPr>
          <w:ilvl w:val="0"/>
          <w:numId w:val="3"/>
        </w:numPr>
      </w:pPr>
      <w:r>
        <w:rPr>
          <w:sz w:val="22"/>
          <w:szCs w:val="22"/>
        </w:rPr>
        <w:t>Status: Active operating segment</w:t>
      </w:r>
    </w:p>
    <w:p w14:paraId="0271816B" w14:textId="77777777" w:rsidR="004444B9" w:rsidRDefault="00000000">
      <w:pPr>
        <w:pStyle w:val="ListParagraph"/>
        <w:numPr>
          <w:ilvl w:val="0"/>
          <w:numId w:val="3"/>
        </w:numPr>
      </w:pPr>
      <w:r>
        <w:rPr>
          <w:sz w:val="22"/>
          <w:szCs w:val="22"/>
        </w:rPr>
        <w:t xml:space="preserve">Products: </w:t>
      </w:r>
      <w:proofErr w:type="spellStart"/>
      <w:r>
        <w:rPr>
          <w:sz w:val="22"/>
          <w:szCs w:val="22"/>
        </w:rPr>
        <w:t>fdx</w:t>
      </w:r>
      <w:proofErr w:type="spellEnd"/>
      <w:r>
        <w:rPr>
          <w:sz w:val="22"/>
          <w:szCs w:val="22"/>
        </w:rPr>
        <w:t xml:space="preserve"> Platform (integrated commerce platform, launched Q2 2025), Package Fingerprint (AI tracking), </w:t>
      </w:r>
      <w:proofErr w:type="spellStart"/>
      <w:r>
        <w:rPr>
          <w:sz w:val="22"/>
          <w:szCs w:val="22"/>
        </w:rPr>
        <w:t>SenseAware</w:t>
      </w:r>
      <w:proofErr w:type="spellEnd"/>
      <w:r>
        <w:rPr>
          <w:sz w:val="22"/>
          <w:szCs w:val="22"/>
        </w:rPr>
        <w:t xml:space="preserve"> (real-time monitoring)</w:t>
      </w:r>
    </w:p>
    <w:p w14:paraId="577E9886" w14:textId="77777777" w:rsidR="004444B9" w:rsidRDefault="00000000">
      <w:pPr>
        <w:pStyle w:val="ListParagraph"/>
        <w:numPr>
          <w:ilvl w:val="0"/>
          <w:numId w:val="3"/>
        </w:numPr>
      </w:pPr>
      <w:r>
        <w:rPr>
          <w:sz w:val="22"/>
          <w:szCs w:val="22"/>
        </w:rPr>
        <w:t>Key Partnership: ServiceNow (October 2025) - uniting AI, data, and workflows for supply chain</w:t>
      </w:r>
    </w:p>
    <w:p w14:paraId="2EAE1E6E" w14:textId="77777777" w:rsidR="004444B9" w:rsidRDefault="00000000">
      <w:pPr>
        <w:pStyle w:val="ListParagraph"/>
        <w:numPr>
          <w:ilvl w:val="0"/>
          <w:numId w:val="3"/>
        </w:numPr>
      </w:pPr>
      <w:r>
        <w:rPr>
          <w:sz w:val="22"/>
          <w:szCs w:val="22"/>
        </w:rPr>
        <w:t>Joint Development: Innovation hubs and shared engineering resources with ServiceNow</w:t>
      </w:r>
    </w:p>
    <w:p w14:paraId="68D232F5" w14:textId="77777777" w:rsidR="004444B9" w:rsidRDefault="00000000">
      <w:pPr>
        <w:pStyle w:val="ListParagraph"/>
        <w:numPr>
          <w:ilvl w:val="0"/>
          <w:numId w:val="3"/>
        </w:numPr>
      </w:pPr>
      <w:r>
        <w:rPr>
          <w:sz w:val="22"/>
          <w:szCs w:val="22"/>
        </w:rPr>
        <w:t>Timeline: First capabilities in Source-to-Pay Operations products Q1 2026</w:t>
      </w:r>
    </w:p>
    <w:p w14:paraId="62F9C867" w14:textId="77777777" w:rsidR="004444B9" w:rsidRDefault="00000000">
      <w:pPr>
        <w:pStyle w:val="ListParagraph"/>
        <w:numPr>
          <w:ilvl w:val="0"/>
          <w:numId w:val="3"/>
        </w:numPr>
      </w:pPr>
      <w:r>
        <w:rPr>
          <w:sz w:val="22"/>
          <w:szCs w:val="22"/>
        </w:rPr>
        <w:t>CEO Subramaniam: Partnership demonstrates "market demand for what we have built"</w:t>
      </w:r>
    </w:p>
    <w:p w14:paraId="238A0ABC" w14:textId="77777777" w:rsidR="004444B9" w:rsidRDefault="00000000">
      <w:pPr>
        <w:pStyle w:val="ListParagraph"/>
        <w:numPr>
          <w:ilvl w:val="0"/>
          <w:numId w:val="3"/>
        </w:numPr>
      </w:pPr>
      <w:r>
        <w:rPr>
          <w:sz w:val="22"/>
          <w:szCs w:val="22"/>
        </w:rPr>
        <w:t>Strategic Shift: From shipping company to "supply chain intelligence" provider</w:t>
      </w:r>
    </w:p>
    <w:p w14:paraId="01CA96AF" w14:textId="77777777" w:rsidR="004444B9" w:rsidRDefault="00000000">
      <w:pPr>
        <w:pStyle w:val="Heading3"/>
        <w:spacing w:before="300"/>
      </w:pPr>
      <w:bookmarkStart w:id="31" w:name="_Toc219485544"/>
      <w:r>
        <w:t>Siemens Industrial AI Products</w:t>
      </w:r>
      <w:bookmarkEnd w:id="31"/>
    </w:p>
    <w:p w14:paraId="54035685" w14:textId="77777777" w:rsidR="004444B9" w:rsidRDefault="00000000">
      <w:pPr>
        <w:spacing w:after="200"/>
      </w:pPr>
      <w:r>
        <w:t>Siemens has aggressively commercialized industrial AI capabilities beyond its traditional automation business.</w:t>
      </w:r>
    </w:p>
    <w:p w14:paraId="1F1B06D6" w14:textId="77777777" w:rsidR="004444B9" w:rsidRDefault="00000000">
      <w:pPr>
        <w:pStyle w:val="ListParagraph"/>
        <w:numPr>
          <w:ilvl w:val="0"/>
          <w:numId w:val="3"/>
        </w:numPr>
      </w:pPr>
      <w:r>
        <w:rPr>
          <w:sz w:val="22"/>
          <w:szCs w:val="22"/>
        </w:rPr>
        <w:t>Type: Platform-to-Product</w:t>
      </w:r>
    </w:p>
    <w:p w14:paraId="6AE1F40A" w14:textId="77777777" w:rsidR="004444B9" w:rsidRDefault="00000000">
      <w:pPr>
        <w:pStyle w:val="ListParagraph"/>
        <w:numPr>
          <w:ilvl w:val="0"/>
          <w:numId w:val="3"/>
        </w:numPr>
      </w:pPr>
      <w:r>
        <w:rPr>
          <w:sz w:val="22"/>
          <w:szCs w:val="22"/>
        </w:rPr>
        <w:t>Key Product: Siemens Industrial Copilot (available July 2024)</w:t>
      </w:r>
    </w:p>
    <w:p w14:paraId="795C1B97" w14:textId="77777777" w:rsidR="004444B9" w:rsidRDefault="00000000">
      <w:pPr>
        <w:pStyle w:val="ListParagraph"/>
        <w:numPr>
          <w:ilvl w:val="0"/>
          <w:numId w:val="3"/>
        </w:numPr>
      </w:pPr>
      <w:r>
        <w:rPr>
          <w:sz w:val="22"/>
          <w:szCs w:val="22"/>
        </w:rPr>
        <w:t xml:space="preserve">Adoption: 100+ enterprise customers including Schaeffler, </w:t>
      </w:r>
      <w:proofErr w:type="spellStart"/>
      <w:r>
        <w:rPr>
          <w:sz w:val="22"/>
          <w:szCs w:val="22"/>
        </w:rPr>
        <w:t>thyssenkrupp</w:t>
      </w:r>
      <w:proofErr w:type="spellEnd"/>
    </w:p>
    <w:p w14:paraId="5D9B68B7" w14:textId="77777777" w:rsidR="004444B9" w:rsidRDefault="00000000">
      <w:pPr>
        <w:pStyle w:val="ListParagraph"/>
        <w:numPr>
          <w:ilvl w:val="0"/>
          <w:numId w:val="3"/>
        </w:numPr>
      </w:pPr>
      <w:r>
        <w:rPr>
          <w:sz w:val="22"/>
          <w:szCs w:val="22"/>
        </w:rPr>
        <w:t>User Base: 120,000 users leveraging Siemens engineering software</w:t>
      </w:r>
    </w:p>
    <w:p w14:paraId="2E0D0DDF" w14:textId="77777777" w:rsidR="004444B9" w:rsidRDefault="00000000">
      <w:pPr>
        <w:pStyle w:val="ListParagraph"/>
        <w:numPr>
          <w:ilvl w:val="0"/>
          <w:numId w:val="3"/>
        </w:numPr>
      </w:pPr>
      <w:r>
        <w:rPr>
          <w:sz w:val="22"/>
          <w:szCs w:val="22"/>
        </w:rPr>
        <w:t>Major Acquisition: Altair (October 2024) - creates world's most complete AI-powered design and simulation portfolio</w:t>
      </w:r>
    </w:p>
    <w:p w14:paraId="45D9F23D" w14:textId="77777777" w:rsidR="004444B9" w:rsidRDefault="00000000">
      <w:pPr>
        <w:pStyle w:val="ListParagraph"/>
        <w:numPr>
          <w:ilvl w:val="0"/>
          <w:numId w:val="3"/>
        </w:numPr>
      </w:pPr>
      <w:r>
        <w:rPr>
          <w:sz w:val="22"/>
          <w:szCs w:val="22"/>
        </w:rPr>
        <w:t>AI Agents (2025): Advanced autonomous agents announced at Automate 2025 - execute processes without human intervention</w:t>
      </w:r>
    </w:p>
    <w:p w14:paraId="552ED9E9" w14:textId="77777777" w:rsidR="004444B9" w:rsidRDefault="00000000">
      <w:pPr>
        <w:pStyle w:val="ListParagraph"/>
        <w:numPr>
          <w:ilvl w:val="0"/>
          <w:numId w:val="3"/>
        </w:numPr>
      </w:pPr>
      <w:r>
        <w:rPr>
          <w:sz w:val="22"/>
          <w:szCs w:val="22"/>
        </w:rPr>
        <w:t>Partnerships: Microsoft (scaling Industrial Copilot), NVIDIA (AI revolution acceleration)</w:t>
      </w:r>
    </w:p>
    <w:p w14:paraId="016AB1FD" w14:textId="77777777" w:rsidR="004444B9" w:rsidRDefault="00000000">
      <w:pPr>
        <w:pStyle w:val="ListParagraph"/>
        <w:numPr>
          <w:ilvl w:val="0"/>
          <w:numId w:val="3"/>
        </w:numPr>
      </w:pPr>
      <w:r>
        <w:rPr>
          <w:sz w:val="22"/>
          <w:szCs w:val="22"/>
        </w:rPr>
        <w:t>Financial: 18.9% profit margin in Digital Industries; $1.3B+ annual R&amp;D</w:t>
      </w:r>
    </w:p>
    <w:p w14:paraId="753AF16D" w14:textId="77777777" w:rsidR="004444B9" w:rsidRDefault="00000000">
      <w:pPr>
        <w:pStyle w:val="Heading3"/>
        <w:spacing w:before="300"/>
      </w:pPr>
      <w:bookmarkStart w:id="32" w:name="_Toc219485545"/>
      <w:r>
        <w:t xml:space="preserve">GE </w:t>
      </w:r>
      <w:proofErr w:type="spellStart"/>
      <w:r>
        <w:t>Vernova</w:t>
      </w:r>
      <w:proofErr w:type="spellEnd"/>
      <w:r>
        <w:t xml:space="preserve"> </w:t>
      </w:r>
      <w:proofErr w:type="spellStart"/>
      <w:r>
        <w:t>ThinkLabs</w:t>
      </w:r>
      <w:proofErr w:type="spellEnd"/>
      <w:r>
        <w:t xml:space="preserve"> AI</w:t>
      </w:r>
      <w:bookmarkEnd w:id="32"/>
    </w:p>
    <w:p w14:paraId="714CDD7B" w14:textId="77777777" w:rsidR="004444B9" w:rsidRDefault="00000000">
      <w:pPr>
        <w:spacing w:after="200"/>
      </w:pPr>
      <w:r>
        <w:t>The first spin-off from the restructured GE, representing lessons learned from the failed Predix platform.</w:t>
      </w:r>
    </w:p>
    <w:p w14:paraId="2CD998DE" w14:textId="77777777" w:rsidR="004444B9" w:rsidRDefault="00000000">
      <w:pPr>
        <w:pStyle w:val="ListParagraph"/>
        <w:numPr>
          <w:ilvl w:val="0"/>
          <w:numId w:val="3"/>
        </w:numPr>
      </w:pPr>
      <w:r>
        <w:rPr>
          <w:sz w:val="22"/>
          <w:szCs w:val="22"/>
        </w:rPr>
        <w:t>Launched: May 23, 2024</w:t>
      </w:r>
    </w:p>
    <w:p w14:paraId="32CA46C1" w14:textId="77777777" w:rsidR="004444B9" w:rsidRDefault="00000000">
      <w:pPr>
        <w:pStyle w:val="ListParagraph"/>
        <w:numPr>
          <w:ilvl w:val="0"/>
          <w:numId w:val="3"/>
        </w:numPr>
      </w:pPr>
      <w:r>
        <w:rPr>
          <w:sz w:val="22"/>
          <w:szCs w:val="22"/>
        </w:rPr>
        <w:t>Type: Spin-off Startup from Corporate Parent</w:t>
      </w:r>
    </w:p>
    <w:p w14:paraId="1509263E" w14:textId="77777777" w:rsidR="004444B9" w:rsidRDefault="00000000">
      <w:pPr>
        <w:pStyle w:val="ListParagraph"/>
        <w:numPr>
          <w:ilvl w:val="0"/>
          <w:numId w:val="3"/>
        </w:numPr>
      </w:pPr>
      <w:r>
        <w:rPr>
          <w:sz w:val="22"/>
          <w:szCs w:val="22"/>
        </w:rPr>
        <w:lastRenderedPageBreak/>
        <w:t>Focus: Grid planning through intelligent automation and AI</w:t>
      </w:r>
    </w:p>
    <w:p w14:paraId="1B0CE0FB" w14:textId="77777777" w:rsidR="004444B9" w:rsidRDefault="00000000">
      <w:pPr>
        <w:pStyle w:val="ListParagraph"/>
        <w:numPr>
          <w:ilvl w:val="0"/>
          <w:numId w:val="3"/>
        </w:numPr>
      </w:pPr>
      <w:r>
        <w:rPr>
          <w:sz w:val="22"/>
          <w:szCs w:val="22"/>
        </w:rPr>
        <w:t xml:space="preserve">Product: </w:t>
      </w:r>
      <w:proofErr w:type="spellStart"/>
      <w:r>
        <w:rPr>
          <w:sz w:val="22"/>
          <w:szCs w:val="22"/>
        </w:rPr>
        <w:t>ThinkLabs</w:t>
      </w:r>
      <w:proofErr w:type="spellEnd"/>
      <w:r>
        <w:rPr>
          <w:sz w:val="22"/>
          <w:szCs w:val="22"/>
        </w:rPr>
        <w:t xml:space="preserve"> Copilot - digital assistant with physics-informed AI digital twins</w:t>
      </w:r>
    </w:p>
    <w:p w14:paraId="581FC976" w14:textId="77777777" w:rsidR="004444B9" w:rsidRDefault="00000000">
      <w:pPr>
        <w:pStyle w:val="ListParagraph"/>
        <w:numPr>
          <w:ilvl w:val="0"/>
          <w:numId w:val="3"/>
        </w:numPr>
      </w:pPr>
      <w:r>
        <w:rPr>
          <w:sz w:val="22"/>
          <w:szCs w:val="22"/>
        </w:rPr>
        <w:t xml:space="preserve">Context: GE completed split into three companies April 2024 (Aerospace, </w:t>
      </w:r>
      <w:proofErr w:type="spellStart"/>
      <w:r>
        <w:rPr>
          <w:sz w:val="22"/>
          <w:szCs w:val="22"/>
        </w:rPr>
        <w:t>Vernova</w:t>
      </w:r>
      <w:proofErr w:type="spellEnd"/>
      <w:r>
        <w:rPr>
          <w:sz w:val="22"/>
          <w:szCs w:val="22"/>
        </w:rPr>
        <w:t>, HealthCare)</w:t>
      </w:r>
    </w:p>
    <w:p w14:paraId="56808A42" w14:textId="77777777" w:rsidR="004444B9" w:rsidRDefault="00000000">
      <w:pPr>
        <w:pStyle w:val="ListParagraph"/>
        <w:numPr>
          <w:ilvl w:val="0"/>
          <w:numId w:val="3"/>
        </w:numPr>
      </w:pPr>
      <w:r>
        <w:rPr>
          <w:sz w:val="22"/>
          <w:szCs w:val="22"/>
        </w:rPr>
        <w:t>Predix Lessons: Failed IoT platform taught focus on Applied Industrial AI over foundational infrastructure</w:t>
      </w:r>
    </w:p>
    <w:p w14:paraId="1C44F061" w14:textId="77777777" w:rsidR="004444B9" w:rsidRDefault="00000000">
      <w:pPr>
        <w:pStyle w:val="ListParagraph"/>
        <w:numPr>
          <w:ilvl w:val="0"/>
          <w:numId w:val="3"/>
        </w:numPr>
      </w:pPr>
      <w:r>
        <w:rPr>
          <w:sz w:val="22"/>
          <w:szCs w:val="22"/>
        </w:rPr>
        <w:t>Market Opportunity: AI data center demand driving $400M+ quarterly grid equipment orders</w:t>
      </w:r>
    </w:p>
    <w:p w14:paraId="1BC66A05" w14:textId="77777777" w:rsidR="004444B9" w:rsidRDefault="00000000">
      <w:r>
        <w:br w:type="page"/>
      </w:r>
    </w:p>
    <w:p w14:paraId="25DDFECF" w14:textId="77777777" w:rsidR="004444B9" w:rsidRDefault="00000000">
      <w:pPr>
        <w:pStyle w:val="Heading2"/>
      </w:pPr>
      <w:bookmarkStart w:id="33" w:name="_Toc219485546"/>
      <w:r>
        <w:lastRenderedPageBreak/>
        <w:t>2.5 Consulting Firm Product/Venture Labs</w:t>
      </w:r>
      <w:bookmarkEnd w:id="33"/>
    </w:p>
    <w:p w14:paraId="50851F7E" w14:textId="77777777" w:rsidR="004444B9" w:rsidRDefault="00000000">
      <w:pPr>
        <w:pStyle w:val="Heading3"/>
      </w:pPr>
      <w:bookmarkStart w:id="34" w:name="_Toc219485547"/>
      <w:r>
        <w:t xml:space="preserve">McKinsey </w:t>
      </w:r>
      <w:proofErr w:type="spellStart"/>
      <w:r>
        <w:t>QuantumBlack</w:t>
      </w:r>
      <w:bookmarkEnd w:id="34"/>
      <w:proofErr w:type="spellEnd"/>
    </w:p>
    <w:p w14:paraId="1E160BE1" w14:textId="77777777" w:rsidR="004444B9" w:rsidRDefault="00000000">
      <w:pPr>
        <w:spacing w:after="200"/>
      </w:pPr>
      <w:r>
        <w:t>Acquired AI firm that has evolved into McKinsey's primary vehicle for AI product development and external commercialization.</w:t>
      </w:r>
    </w:p>
    <w:p w14:paraId="4ED267D1" w14:textId="77777777" w:rsidR="004444B9" w:rsidRDefault="00000000">
      <w:pPr>
        <w:pStyle w:val="ListParagraph"/>
        <w:numPr>
          <w:ilvl w:val="0"/>
          <w:numId w:val="3"/>
        </w:numPr>
      </w:pPr>
      <w:r>
        <w:rPr>
          <w:sz w:val="22"/>
          <w:szCs w:val="22"/>
        </w:rPr>
        <w:t>Acquired: 2015</w:t>
      </w:r>
    </w:p>
    <w:p w14:paraId="78E595CA" w14:textId="77777777" w:rsidR="004444B9" w:rsidRDefault="00000000">
      <w:pPr>
        <w:pStyle w:val="ListParagraph"/>
        <w:numPr>
          <w:ilvl w:val="0"/>
          <w:numId w:val="3"/>
        </w:numPr>
      </w:pPr>
      <w:r>
        <w:rPr>
          <w:sz w:val="22"/>
          <w:szCs w:val="22"/>
        </w:rPr>
        <w:t>Type: Acquired Subsidiary evolving to Platform-to-Product</w:t>
      </w:r>
    </w:p>
    <w:p w14:paraId="1AB0508F" w14:textId="77777777" w:rsidR="004444B9" w:rsidRDefault="00000000">
      <w:pPr>
        <w:pStyle w:val="ListParagraph"/>
        <w:numPr>
          <w:ilvl w:val="0"/>
          <w:numId w:val="3"/>
        </w:numPr>
      </w:pPr>
      <w:r>
        <w:rPr>
          <w:sz w:val="22"/>
          <w:szCs w:val="22"/>
        </w:rPr>
        <w:t xml:space="preserve">Scale: 1,400+ data scientists; 250+ in </w:t>
      </w:r>
      <w:proofErr w:type="spellStart"/>
      <w:r>
        <w:rPr>
          <w:sz w:val="22"/>
          <w:szCs w:val="22"/>
        </w:rPr>
        <w:t>QuantumBlack</w:t>
      </w:r>
      <w:proofErr w:type="spellEnd"/>
      <w:r>
        <w:rPr>
          <w:sz w:val="22"/>
          <w:szCs w:val="22"/>
        </w:rPr>
        <w:t xml:space="preserve"> Labs</w:t>
      </w:r>
    </w:p>
    <w:p w14:paraId="790F4042" w14:textId="77777777" w:rsidR="004444B9" w:rsidRDefault="00000000">
      <w:pPr>
        <w:pStyle w:val="ListParagraph"/>
        <w:numPr>
          <w:ilvl w:val="0"/>
          <w:numId w:val="3"/>
        </w:numPr>
      </w:pPr>
      <w:proofErr w:type="gramStart"/>
      <w:r>
        <w:rPr>
          <w:sz w:val="22"/>
          <w:szCs w:val="22"/>
        </w:rPr>
        <w:t>Open Source</w:t>
      </w:r>
      <w:proofErr w:type="gramEnd"/>
      <w:r>
        <w:rPr>
          <w:sz w:val="22"/>
          <w:szCs w:val="22"/>
        </w:rPr>
        <w:t xml:space="preserve"> Products: </w:t>
      </w:r>
      <w:proofErr w:type="spellStart"/>
      <w:r>
        <w:rPr>
          <w:sz w:val="22"/>
          <w:szCs w:val="22"/>
        </w:rPr>
        <w:t>Kedro</w:t>
      </w:r>
      <w:proofErr w:type="spellEnd"/>
      <w:r>
        <w:rPr>
          <w:sz w:val="22"/>
          <w:szCs w:val="22"/>
        </w:rPr>
        <w:t xml:space="preserve"> (ML pipeline framework, 17M+ downloads on </w:t>
      </w:r>
      <w:proofErr w:type="spellStart"/>
      <w:r>
        <w:rPr>
          <w:sz w:val="22"/>
          <w:szCs w:val="22"/>
        </w:rPr>
        <w:t>PyPI</w:t>
      </w:r>
      <w:proofErr w:type="spellEnd"/>
      <w:r>
        <w:rPr>
          <w:sz w:val="22"/>
          <w:szCs w:val="22"/>
        </w:rPr>
        <w:t>)</w:t>
      </w:r>
    </w:p>
    <w:p w14:paraId="59211AA9" w14:textId="77777777" w:rsidR="004444B9" w:rsidRDefault="00000000">
      <w:pPr>
        <w:pStyle w:val="ListParagraph"/>
        <w:numPr>
          <w:ilvl w:val="0"/>
          <w:numId w:val="3"/>
        </w:numPr>
      </w:pPr>
      <w:r>
        <w:rPr>
          <w:sz w:val="22"/>
          <w:szCs w:val="22"/>
        </w:rPr>
        <w:t xml:space="preserve">Commercial Products: </w:t>
      </w:r>
      <w:proofErr w:type="spellStart"/>
      <w:r>
        <w:rPr>
          <w:sz w:val="22"/>
          <w:szCs w:val="22"/>
        </w:rPr>
        <w:t>QuantumBlack</w:t>
      </w:r>
      <w:proofErr w:type="spellEnd"/>
      <w:r>
        <w:rPr>
          <w:sz w:val="22"/>
          <w:szCs w:val="22"/>
        </w:rPr>
        <w:t xml:space="preserve"> Horizon (AI deployment platform)</w:t>
      </w:r>
    </w:p>
    <w:p w14:paraId="6608BACE" w14:textId="77777777" w:rsidR="004444B9" w:rsidRDefault="00000000">
      <w:pPr>
        <w:pStyle w:val="ListParagraph"/>
        <w:numPr>
          <w:ilvl w:val="0"/>
          <w:numId w:val="3"/>
        </w:numPr>
      </w:pPr>
      <w:r>
        <w:rPr>
          <w:sz w:val="22"/>
          <w:szCs w:val="22"/>
        </w:rPr>
        <w:t xml:space="preserve">Acquisition: </w:t>
      </w:r>
      <w:proofErr w:type="spellStart"/>
      <w:r>
        <w:rPr>
          <w:sz w:val="22"/>
          <w:szCs w:val="22"/>
        </w:rPr>
        <w:t>Iguazio</w:t>
      </w:r>
      <w:proofErr w:type="spellEnd"/>
      <w:r>
        <w:rPr>
          <w:sz w:val="22"/>
          <w:szCs w:val="22"/>
        </w:rPr>
        <w:t xml:space="preserve"> (</w:t>
      </w:r>
      <w:proofErr w:type="spellStart"/>
      <w:r>
        <w:rPr>
          <w:sz w:val="22"/>
          <w:szCs w:val="22"/>
        </w:rPr>
        <w:t>MLOps</w:t>
      </w:r>
      <w:proofErr w:type="spellEnd"/>
      <w:r>
        <w:rPr>
          <w:sz w:val="22"/>
          <w:szCs w:val="22"/>
        </w:rPr>
        <w:t xml:space="preserve"> platform) for $50M</w:t>
      </w:r>
    </w:p>
    <w:p w14:paraId="77F362E0" w14:textId="77777777" w:rsidR="004444B9" w:rsidRDefault="00000000">
      <w:pPr>
        <w:pStyle w:val="ListParagraph"/>
        <w:numPr>
          <w:ilvl w:val="0"/>
          <w:numId w:val="3"/>
        </w:numPr>
      </w:pPr>
      <w:r>
        <w:rPr>
          <w:sz w:val="22"/>
          <w:szCs w:val="22"/>
        </w:rPr>
        <w:t>Internal Product: Lilli (GenAI assistant for all McKinsey consultants)</w:t>
      </w:r>
    </w:p>
    <w:p w14:paraId="4F2516BF" w14:textId="77777777" w:rsidR="004444B9" w:rsidRDefault="00000000">
      <w:pPr>
        <w:pStyle w:val="ListParagraph"/>
        <w:numPr>
          <w:ilvl w:val="0"/>
          <w:numId w:val="3"/>
        </w:numPr>
      </w:pPr>
      <w:r>
        <w:rPr>
          <w:sz w:val="22"/>
          <w:szCs w:val="22"/>
        </w:rPr>
        <w:t xml:space="preserve">Key Evolution: From consulting team to product company with </w:t>
      </w:r>
      <w:proofErr w:type="gramStart"/>
      <w:r>
        <w:rPr>
          <w:sz w:val="22"/>
          <w:szCs w:val="22"/>
        </w:rPr>
        <w:t>open source</w:t>
      </w:r>
      <w:proofErr w:type="gramEnd"/>
      <w:r>
        <w:rPr>
          <w:sz w:val="22"/>
          <w:szCs w:val="22"/>
        </w:rPr>
        <w:t xml:space="preserve"> presence</w:t>
      </w:r>
    </w:p>
    <w:p w14:paraId="5CE68277" w14:textId="77777777" w:rsidR="004444B9" w:rsidRDefault="00000000">
      <w:pPr>
        <w:pStyle w:val="Heading3"/>
        <w:spacing w:before="300"/>
      </w:pPr>
      <w:bookmarkStart w:id="35" w:name="_Toc219485548"/>
      <w:r>
        <w:t>BCG X and CO2 AI</w:t>
      </w:r>
      <w:bookmarkEnd w:id="35"/>
    </w:p>
    <w:p w14:paraId="1227EA59" w14:textId="77777777" w:rsidR="004444B9" w:rsidRDefault="00000000">
      <w:pPr>
        <w:spacing w:after="200"/>
      </w:pPr>
      <w:r>
        <w:t>BCG's digital ventures arm has produced the only true spin-off from a major consulting firm.</w:t>
      </w:r>
    </w:p>
    <w:p w14:paraId="20560704" w14:textId="77777777" w:rsidR="004444B9" w:rsidRDefault="00000000">
      <w:pPr>
        <w:pStyle w:val="ListParagraph"/>
        <w:numPr>
          <w:ilvl w:val="0"/>
          <w:numId w:val="3"/>
        </w:numPr>
      </w:pPr>
      <w:r>
        <w:rPr>
          <w:sz w:val="22"/>
          <w:szCs w:val="22"/>
        </w:rPr>
        <w:t>BCG X Scale: 3,000+ experts; 200+ PhDs; 36,000+ custom GPTs deployed</w:t>
      </w:r>
    </w:p>
    <w:p w14:paraId="1F57DE26" w14:textId="77777777" w:rsidR="004444B9" w:rsidRDefault="00000000">
      <w:pPr>
        <w:pStyle w:val="ListParagraph"/>
        <w:numPr>
          <w:ilvl w:val="0"/>
          <w:numId w:val="3"/>
        </w:numPr>
      </w:pPr>
      <w:r>
        <w:rPr>
          <w:sz w:val="22"/>
          <w:szCs w:val="22"/>
        </w:rPr>
        <w:t>Partnerships: OpenAI, Anthropic, NVIDIA</w:t>
      </w:r>
    </w:p>
    <w:p w14:paraId="08F22C67" w14:textId="77777777" w:rsidR="004444B9" w:rsidRDefault="00000000">
      <w:pPr>
        <w:pStyle w:val="ListParagraph"/>
        <w:numPr>
          <w:ilvl w:val="0"/>
          <w:numId w:val="3"/>
        </w:numPr>
      </w:pPr>
      <w:r>
        <w:rPr>
          <w:sz w:val="22"/>
          <w:szCs w:val="22"/>
        </w:rPr>
        <w:t>CO2 AI (Spin-off): Only true venture spin-off from a consulting firm</w:t>
      </w:r>
    </w:p>
    <w:p w14:paraId="4D9E21AA" w14:textId="77777777" w:rsidR="004444B9" w:rsidRDefault="00000000">
      <w:pPr>
        <w:pStyle w:val="ListParagraph"/>
        <w:numPr>
          <w:ilvl w:val="0"/>
          <w:numId w:val="3"/>
        </w:numPr>
      </w:pPr>
      <w:r>
        <w:rPr>
          <w:sz w:val="22"/>
          <w:szCs w:val="22"/>
        </w:rPr>
        <w:t>CO2 AI Funding: $12M seed funding (April 2024)</w:t>
      </w:r>
    </w:p>
    <w:p w14:paraId="467E6414" w14:textId="77777777" w:rsidR="004444B9" w:rsidRDefault="00000000">
      <w:pPr>
        <w:pStyle w:val="ListParagraph"/>
        <w:numPr>
          <w:ilvl w:val="0"/>
          <w:numId w:val="3"/>
        </w:numPr>
      </w:pPr>
      <w:r>
        <w:rPr>
          <w:sz w:val="22"/>
          <w:szCs w:val="22"/>
        </w:rPr>
        <w:t>CO2 AI Focus: Enterprise carbon accounting and emissions reduction platform</w:t>
      </w:r>
    </w:p>
    <w:p w14:paraId="79D22DA0" w14:textId="77777777" w:rsidR="004444B9" w:rsidRDefault="00000000">
      <w:pPr>
        <w:pStyle w:val="ListParagraph"/>
        <w:numPr>
          <w:ilvl w:val="0"/>
          <w:numId w:val="3"/>
        </w:numPr>
      </w:pPr>
      <w:r>
        <w:rPr>
          <w:sz w:val="22"/>
          <w:szCs w:val="22"/>
        </w:rPr>
        <w:t>Key Insight: Consulting firms struggle to spin off products due to partnership model and client conflict concerns</w:t>
      </w:r>
    </w:p>
    <w:p w14:paraId="0F2D5594" w14:textId="77777777" w:rsidR="004444B9" w:rsidRDefault="00000000">
      <w:pPr>
        <w:pStyle w:val="Heading3"/>
        <w:spacing w:before="300"/>
      </w:pPr>
      <w:bookmarkStart w:id="36" w:name="_Toc219485549"/>
      <w:r>
        <w:t>Deloitte AI Products</w:t>
      </w:r>
      <w:bookmarkEnd w:id="36"/>
    </w:p>
    <w:p w14:paraId="5938CB62" w14:textId="77777777" w:rsidR="004444B9" w:rsidRDefault="00000000">
      <w:pPr>
        <w:spacing w:after="200"/>
      </w:pPr>
      <w:r>
        <w:t>Deloitte has invested heavily in productizing AI capabilities.</w:t>
      </w:r>
    </w:p>
    <w:p w14:paraId="72DF466A" w14:textId="77777777" w:rsidR="004444B9" w:rsidRDefault="00000000">
      <w:pPr>
        <w:pStyle w:val="ListParagraph"/>
        <w:numPr>
          <w:ilvl w:val="0"/>
          <w:numId w:val="3"/>
        </w:numPr>
      </w:pPr>
      <w:r>
        <w:rPr>
          <w:sz w:val="22"/>
          <w:szCs w:val="22"/>
        </w:rPr>
        <w:t>Deloitte AI Institute: Founded 2020; thought leadership and research</w:t>
      </w:r>
    </w:p>
    <w:p w14:paraId="7A9D4C36" w14:textId="77777777" w:rsidR="004444B9" w:rsidRDefault="00000000">
      <w:pPr>
        <w:pStyle w:val="ListParagraph"/>
        <w:numPr>
          <w:ilvl w:val="0"/>
          <w:numId w:val="3"/>
        </w:numPr>
      </w:pPr>
      <w:r>
        <w:rPr>
          <w:sz w:val="22"/>
          <w:szCs w:val="22"/>
        </w:rPr>
        <w:t>Total AI Investment: $3B+</w:t>
      </w:r>
    </w:p>
    <w:p w14:paraId="7F81AF9F" w14:textId="77777777" w:rsidR="004444B9" w:rsidRDefault="00000000">
      <w:pPr>
        <w:pStyle w:val="ListParagraph"/>
        <w:numPr>
          <w:ilvl w:val="0"/>
          <w:numId w:val="3"/>
        </w:numPr>
      </w:pPr>
      <w:r>
        <w:rPr>
          <w:sz w:val="22"/>
          <w:szCs w:val="22"/>
        </w:rPr>
        <w:t>Zora AI: Agentic platform developed with NVIDIA partnership</w:t>
      </w:r>
    </w:p>
    <w:p w14:paraId="2D3B5848" w14:textId="77777777" w:rsidR="004444B9" w:rsidRDefault="00000000">
      <w:pPr>
        <w:pStyle w:val="ListParagraph"/>
        <w:numPr>
          <w:ilvl w:val="0"/>
          <w:numId w:val="3"/>
        </w:numPr>
      </w:pPr>
      <w:r>
        <w:rPr>
          <w:sz w:val="22"/>
          <w:szCs w:val="22"/>
        </w:rPr>
        <w:t>Key Products: Audit analytics tools, risk platforms, industry-specific solutions</w:t>
      </w:r>
    </w:p>
    <w:p w14:paraId="58B67CD3" w14:textId="77777777" w:rsidR="004444B9" w:rsidRDefault="00000000">
      <w:pPr>
        <w:pStyle w:val="ListParagraph"/>
        <w:numPr>
          <w:ilvl w:val="0"/>
          <w:numId w:val="3"/>
        </w:numPr>
      </w:pPr>
      <w:r>
        <w:rPr>
          <w:sz w:val="22"/>
          <w:szCs w:val="22"/>
        </w:rPr>
        <w:t>Model: Products sold alongside consulting services; not spun off</w:t>
      </w:r>
    </w:p>
    <w:p w14:paraId="6BDF8D1B" w14:textId="77777777" w:rsidR="004444B9" w:rsidRDefault="00000000">
      <w:r>
        <w:br w:type="page"/>
      </w:r>
    </w:p>
    <w:p w14:paraId="7A353892" w14:textId="77777777" w:rsidR="004444B9" w:rsidRDefault="00000000">
      <w:pPr>
        <w:pStyle w:val="Heading1"/>
      </w:pPr>
      <w:bookmarkStart w:id="37" w:name="_Toc219485550"/>
      <w:r>
        <w:lastRenderedPageBreak/>
        <w:t>Part III: Traditional Organizational Models - Consolidated Cases</w:t>
      </w:r>
      <w:bookmarkEnd w:id="37"/>
    </w:p>
    <w:p w14:paraId="66C82B4D" w14:textId="77777777" w:rsidR="004444B9" w:rsidRDefault="00000000">
      <w:pPr>
        <w:pStyle w:val="Heading2"/>
      </w:pPr>
      <w:bookmarkStart w:id="38" w:name="_Toc219485551"/>
      <w:r>
        <w:t>3.1 Research Labs</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592"/>
        <w:gridCol w:w="1983"/>
        <w:gridCol w:w="2080"/>
        <w:gridCol w:w="2240"/>
      </w:tblGrid>
      <w:tr w:rsidR="004444B9" w14:paraId="646BA57A"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322954" w14:textId="77777777" w:rsidR="004444B9" w:rsidRDefault="00000000">
            <w:r>
              <w:rPr>
                <w:b/>
                <w:bCs/>
                <w:color w:val="FFFFFF"/>
                <w:sz w:val="20"/>
                <w:szCs w:val="20"/>
              </w:rPr>
              <w:t>Organization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6834C3" w14:textId="77777777" w:rsidR="004444B9" w:rsidRDefault="00000000">
            <w:r>
              <w:rPr>
                <w:b/>
                <w:bCs/>
                <w:color w:val="FFFFFF"/>
                <w:sz w:val="20"/>
                <w:szCs w:val="20"/>
              </w:rPr>
              <w:t>Lab Name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BCEDFC" w14:textId="77777777" w:rsidR="004444B9" w:rsidRDefault="00000000">
            <w:r>
              <w:rPr>
                <w:b/>
                <w:bCs/>
                <w:color w:val="FFFFFF"/>
                <w:sz w:val="20"/>
                <w:szCs w:val="20"/>
              </w:rPr>
              <w:t>Leadership</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02D1E2" w14:textId="77777777" w:rsidR="004444B9" w:rsidRDefault="00000000">
            <w:r>
              <w:rPr>
                <w:b/>
                <w:bCs/>
                <w:color w:val="FFFFFF"/>
                <w:sz w:val="20"/>
                <w:szCs w:val="20"/>
              </w:rPr>
              <w:t>Scale</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3AB62D" w14:textId="77777777" w:rsidR="004444B9" w:rsidRDefault="00000000">
            <w:r>
              <w:rPr>
                <w:b/>
                <w:bCs/>
                <w:color w:val="FFFFFF"/>
                <w:sz w:val="20"/>
                <w:szCs w:val="20"/>
              </w:rPr>
              <w:t>Key Outputs</w:t>
            </w:r>
          </w:p>
        </w:tc>
      </w:tr>
      <w:tr w:rsidR="004444B9" w14:paraId="31AB08E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81DF4" w14:textId="77777777" w:rsidR="004444B9" w:rsidRDefault="00000000">
            <w:r>
              <w:rPr>
                <w:sz w:val="20"/>
                <w:szCs w:val="20"/>
              </w:rPr>
              <w:t>Google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CAF3" w14:textId="77777777" w:rsidR="004444B9" w:rsidRDefault="00000000">
            <w:r>
              <w:rPr>
                <w:sz w:val="20"/>
                <w:szCs w:val="20"/>
              </w:rPr>
              <w:t>DeepMind (pre-2024)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6D51" w14:textId="77777777" w:rsidR="004444B9" w:rsidRDefault="00000000">
            <w:r>
              <w:rPr>
                <w:sz w:val="20"/>
                <w:szCs w:val="20"/>
              </w:rPr>
              <w:t>Demis Hassabis, PhD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5C09B" w14:textId="77777777" w:rsidR="004444B9" w:rsidRDefault="00000000">
            <w:r>
              <w:rPr>
                <w:sz w:val="20"/>
                <w:szCs w:val="20"/>
              </w:rPr>
              <w:t>1,000+ researchers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AE3B" w14:textId="77777777" w:rsidR="004444B9" w:rsidRDefault="00000000">
            <w:r>
              <w:rPr>
                <w:sz w:val="20"/>
                <w:szCs w:val="20"/>
              </w:rPr>
              <w:t>AlphaFold (Nobel Prize), AlphaGo, Gemini foundations</w:t>
            </w:r>
          </w:p>
        </w:tc>
      </w:tr>
      <w:tr w:rsidR="004444B9" w14:paraId="302F9A7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1E00A" w14:textId="77777777" w:rsidR="004444B9" w:rsidRDefault="00000000">
            <w:r>
              <w:rPr>
                <w:sz w:val="20"/>
                <w:szCs w:val="20"/>
              </w:rPr>
              <w:t>Meta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C89BE" w14:textId="77777777" w:rsidR="004444B9" w:rsidRDefault="00000000">
            <w:r>
              <w:rPr>
                <w:sz w:val="20"/>
                <w:szCs w:val="20"/>
              </w:rPr>
              <w:t>FAIR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D1B03" w14:textId="77777777" w:rsidR="004444B9" w:rsidRDefault="00000000">
            <w:r>
              <w:rPr>
                <w:sz w:val="20"/>
                <w:szCs w:val="20"/>
              </w:rPr>
              <w:t>Yann LeCun (Turing Award)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20587" w14:textId="77777777" w:rsidR="004444B9" w:rsidRDefault="00000000">
            <w:r>
              <w:rPr>
                <w:sz w:val="20"/>
                <w:szCs w:val="20"/>
              </w:rPr>
              <w:t>~200 researchers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AD1CE" w14:textId="77777777" w:rsidR="004444B9" w:rsidRDefault="00000000">
            <w:proofErr w:type="spellStart"/>
            <w:r>
              <w:rPr>
                <w:sz w:val="20"/>
                <w:szCs w:val="20"/>
              </w:rPr>
              <w:t>PyTorch</w:t>
            </w:r>
            <w:proofErr w:type="spellEnd"/>
            <w:r>
              <w:rPr>
                <w:sz w:val="20"/>
                <w:szCs w:val="20"/>
              </w:rPr>
              <w:t>, Llama foundations, open AI research</w:t>
            </w:r>
          </w:p>
        </w:tc>
      </w:tr>
      <w:tr w:rsidR="004444B9" w14:paraId="67CF2EF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482EB" w14:textId="77777777" w:rsidR="004444B9" w:rsidRDefault="00000000">
            <w:r>
              <w:rPr>
                <w:sz w:val="20"/>
                <w:szCs w:val="20"/>
              </w:rPr>
              <w:t>Microsoft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F4F1B" w14:textId="77777777" w:rsidR="004444B9" w:rsidRDefault="00000000">
            <w:r>
              <w:rPr>
                <w:sz w:val="20"/>
                <w:szCs w:val="20"/>
              </w:rPr>
              <w:t>Microsoft Research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AA191" w14:textId="77777777" w:rsidR="004444B9" w:rsidRDefault="00000000">
            <w:r>
              <w:rPr>
                <w:sz w:val="20"/>
                <w:szCs w:val="20"/>
              </w:rPr>
              <w:t>Peter Lee, PhD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FA97" w14:textId="77777777" w:rsidR="004444B9" w:rsidRDefault="00000000">
            <w:r>
              <w:rPr>
                <w:sz w:val="20"/>
                <w:szCs w:val="20"/>
              </w:rPr>
              <w:t>350+ Redmond; global labs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E2E34" w14:textId="77777777" w:rsidR="004444B9" w:rsidRDefault="00000000">
            <w:r>
              <w:rPr>
                <w:sz w:val="20"/>
                <w:szCs w:val="20"/>
              </w:rPr>
              <w:t>Foundational research across AI, systems, HCI</w:t>
            </w:r>
          </w:p>
        </w:tc>
      </w:tr>
      <w:tr w:rsidR="004444B9" w14:paraId="289B7A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9D523" w14:textId="77777777" w:rsidR="004444B9" w:rsidRDefault="00000000">
            <w:r>
              <w:rPr>
                <w:sz w:val="20"/>
                <w:szCs w:val="20"/>
              </w:rPr>
              <w:t>Toyota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2488D" w14:textId="77777777" w:rsidR="004444B9" w:rsidRDefault="00000000">
            <w:r>
              <w:rPr>
                <w:sz w:val="20"/>
                <w:szCs w:val="20"/>
              </w:rPr>
              <w:t>Toyota Research Institute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622D6" w14:textId="77777777" w:rsidR="004444B9" w:rsidRDefault="00000000">
            <w:r>
              <w:rPr>
                <w:sz w:val="20"/>
                <w:szCs w:val="20"/>
              </w:rPr>
              <w:t>Dr. Gill Pratt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34EDF" w14:textId="77777777" w:rsidR="004444B9" w:rsidRDefault="00000000">
            <w:r>
              <w:rPr>
                <w:sz w:val="20"/>
                <w:szCs w:val="20"/>
              </w:rPr>
              <w:t>~400 researchers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5A6C4" w14:textId="77777777" w:rsidR="004444B9" w:rsidRDefault="00000000">
            <w:r>
              <w:rPr>
                <w:sz w:val="20"/>
                <w:szCs w:val="20"/>
              </w:rPr>
              <w:t>Guardian AI (human-centered autonomy)</w:t>
            </w:r>
          </w:p>
        </w:tc>
      </w:tr>
      <w:tr w:rsidR="004444B9" w14:paraId="34F7DE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FD8A7" w14:textId="77777777" w:rsidR="004444B9" w:rsidRDefault="00000000">
            <w:r>
              <w:rPr>
                <w:sz w:val="20"/>
                <w:szCs w:val="20"/>
              </w:rPr>
              <w:t>OpenAI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6219" w14:textId="77777777" w:rsidR="004444B9" w:rsidRDefault="00000000">
            <w:r>
              <w:rPr>
                <w:sz w:val="20"/>
                <w:szCs w:val="20"/>
              </w:rPr>
              <w:t>Full 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346B" w14:textId="77777777" w:rsidR="004444B9" w:rsidRDefault="00000000">
            <w:r>
              <w:rPr>
                <w:sz w:val="20"/>
                <w:szCs w:val="20"/>
              </w:rPr>
              <w:t>Sam Altman, CEO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6D6D1" w14:textId="77777777" w:rsidR="004444B9" w:rsidRDefault="00000000">
            <w:r>
              <w:rPr>
                <w:sz w:val="20"/>
                <w:szCs w:val="20"/>
              </w:rPr>
              <w:t>~1,700 employees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C09FD" w14:textId="77777777" w:rsidR="004444B9" w:rsidRDefault="00000000">
            <w:r>
              <w:rPr>
                <w:sz w:val="20"/>
                <w:szCs w:val="20"/>
              </w:rPr>
              <w:t>GPT-4, o1, ChatGPT (700M+ weekly users)</w:t>
            </w:r>
          </w:p>
        </w:tc>
      </w:tr>
      <w:tr w:rsidR="004444B9" w14:paraId="4FF24B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6A8C0" w14:textId="77777777" w:rsidR="004444B9" w:rsidRDefault="00000000">
            <w:r>
              <w:rPr>
                <w:sz w:val="20"/>
                <w:szCs w:val="20"/>
              </w:rPr>
              <w:t>Anthropic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4A39F" w14:textId="77777777" w:rsidR="004444B9" w:rsidRDefault="00000000">
            <w:r>
              <w:rPr>
                <w:sz w:val="20"/>
                <w:szCs w:val="20"/>
              </w:rPr>
              <w:t>Research org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5C463" w14:textId="77777777" w:rsidR="004444B9" w:rsidRDefault="00000000">
            <w:r>
              <w:rPr>
                <w:sz w:val="20"/>
                <w:szCs w:val="20"/>
              </w:rPr>
              <w:t>Dario Amodei, PhD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BB139" w14:textId="77777777" w:rsidR="004444B9" w:rsidRDefault="00000000">
            <w:r>
              <w:rPr>
                <w:sz w:val="20"/>
                <w:szCs w:val="20"/>
              </w:rPr>
              <w:t>~1,000 employees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ADECD" w14:textId="77777777" w:rsidR="004444B9" w:rsidRDefault="00000000">
            <w:r>
              <w:rPr>
                <w:sz w:val="20"/>
                <w:szCs w:val="20"/>
              </w:rPr>
              <w:t>Claude models, Constitutional AI</w:t>
            </w:r>
          </w:p>
        </w:tc>
      </w:tr>
    </w:tbl>
    <w:p w14:paraId="1D4705A1" w14:textId="77777777" w:rsidR="004444B9" w:rsidRDefault="00000000">
      <w:pPr>
        <w:pStyle w:val="Heading2"/>
        <w:spacing w:before="400"/>
      </w:pPr>
      <w:bookmarkStart w:id="39" w:name="_Toc219485552"/>
      <w:r>
        <w:t>3.2 Centers of Excellence</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2000"/>
        <w:gridCol w:w="1999"/>
        <w:gridCol w:w="2259"/>
      </w:tblGrid>
      <w:tr w:rsidR="004444B9" w14:paraId="2FDC6849"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AFB7B2" w14:textId="77777777" w:rsidR="004444B9" w:rsidRDefault="00000000">
            <w:r>
              <w:rPr>
                <w:b/>
                <w:bCs/>
                <w:color w:val="FFFFFF"/>
                <w:sz w:val="20"/>
                <w:szCs w:val="20"/>
              </w:rPr>
              <w:t>Company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70913" w14:textId="77777777" w:rsidR="004444B9" w:rsidRDefault="00000000">
            <w:proofErr w:type="spellStart"/>
            <w:r>
              <w:rPr>
                <w:b/>
                <w:bCs/>
                <w:color w:val="FFFFFF"/>
                <w:sz w:val="20"/>
                <w:szCs w:val="20"/>
              </w:rPr>
              <w:t>CoE</w:t>
            </w:r>
            <w:proofErr w:type="spellEnd"/>
            <w:r>
              <w:rPr>
                <w:b/>
                <w:bCs/>
                <w:color w:val="FFFFFF"/>
                <w:sz w:val="20"/>
                <w:szCs w:val="20"/>
              </w:rPr>
              <w:t xml:space="preserve"> Name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93D67A" w14:textId="77777777" w:rsidR="004444B9" w:rsidRDefault="00000000">
            <w:r>
              <w:rPr>
                <w:b/>
                <w:bCs/>
                <w:color w:val="FFFFFF"/>
                <w:sz w:val="20"/>
                <w:szCs w:val="20"/>
              </w:rPr>
              <w:t>Leadership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7BF1E" w14:textId="77777777" w:rsidR="004444B9" w:rsidRDefault="00000000">
            <w:r>
              <w:rPr>
                <w:b/>
                <w:bCs/>
                <w:color w:val="FFFFFF"/>
                <w:sz w:val="20"/>
                <w:szCs w:val="20"/>
              </w:rPr>
              <w:t>Scale</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8BAF99" w14:textId="77777777" w:rsidR="004444B9" w:rsidRDefault="00000000">
            <w:r>
              <w:rPr>
                <w:b/>
                <w:bCs/>
                <w:color w:val="FFFFFF"/>
                <w:sz w:val="20"/>
                <w:szCs w:val="20"/>
              </w:rPr>
              <w:t>Focus</w:t>
            </w:r>
          </w:p>
        </w:tc>
      </w:tr>
      <w:tr w:rsidR="004444B9" w14:paraId="5DEA79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7AFB" w14:textId="77777777" w:rsidR="004444B9" w:rsidRDefault="00000000">
            <w:r>
              <w:rPr>
                <w:sz w:val="20"/>
                <w:szCs w:val="20"/>
              </w:rPr>
              <w:t>AstraZeneca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CD71" w14:textId="77777777" w:rsidR="004444B9" w:rsidRDefault="00000000">
            <w:r>
              <w:rPr>
                <w:sz w:val="20"/>
                <w:szCs w:val="20"/>
              </w:rPr>
              <w:t xml:space="preserve">Data Science &amp; AI </w:t>
            </w:r>
            <w:proofErr w:type="spellStart"/>
            <w:r>
              <w:rPr>
                <w:sz w:val="20"/>
                <w:szCs w:val="20"/>
              </w:rPr>
              <w:t>CoE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95538" w14:textId="77777777" w:rsidR="004444B9" w:rsidRDefault="00000000">
            <w:r>
              <w:rPr>
                <w:sz w:val="20"/>
                <w:szCs w:val="20"/>
              </w:rPr>
              <w:t>Jim Weatherall, PhD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3822" w14:textId="77777777" w:rsidR="004444B9" w:rsidRDefault="00000000">
            <w:r>
              <w:rPr>
                <w:sz w:val="20"/>
                <w:szCs w:val="20"/>
              </w:rPr>
              <w:t>300+ AI scientists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54AF" w14:textId="77777777" w:rsidR="004444B9" w:rsidRDefault="00000000">
            <w:r>
              <w:rPr>
                <w:sz w:val="20"/>
                <w:szCs w:val="20"/>
              </w:rPr>
              <w:t>Drug discovery, manufacturing</w:t>
            </w:r>
          </w:p>
        </w:tc>
      </w:tr>
      <w:tr w:rsidR="004444B9" w14:paraId="4952F3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EE30B" w14:textId="77777777" w:rsidR="004444B9" w:rsidRDefault="00000000">
            <w:r>
              <w:rPr>
                <w:sz w:val="20"/>
                <w:szCs w:val="20"/>
              </w:rPr>
              <w:t>Capital One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8D2F3" w14:textId="77777777" w:rsidR="004444B9" w:rsidRDefault="00000000">
            <w:r>
              <w:rPr>
                <w:sz w:val="20"/>
                <w:szCs w:val="20"/>
              </w:rPr>
              <w:t>C4ML + AI Labs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15F5D" w14:textId="77777777" w:rsidR="004444B9" w:rsidRDefault="00000000">
            <w:r>
              <w:rPr>
                <w:sz w:val="20"/>
                <w:szCs w:val="20"/>
              </w:rPr>
              <w:t>Prem Natarajan, PhD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43745" w14:textId="77777777" w:rsidR="004444B9" w:rsidRDefault="00000000">
            <w:r>
              <w:rPr>
                <w:sz w:val="20"/>
                <w:szCs w:val="20"/>
              </w:rPr>
              <w:t>#2 Evident AI Index</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92CA9" w14:textId="77777777" w:rsidR="004444B9" w:rsidRDefault="00000000">
            <w:r>
              <w:rPr>
                <w:sz w:val="20"/>
                <w:szCs w:val="20"/>
              </w:rPr>
              <w:t>Fraud, credit, customer experience</w:t>
            </w:r>
          </w:p>
        </w:tc>
      </w:tr>
      <w:tr w:rsidR="004444B9" w14:paraId="528C66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A70F1" w14:textId="77777777" w:rsidR="004444B9" w:rsidRDefault="00000000">
            <w:r>
              <w:rPr>
                <w:sz w:val="20"/>
                <w:szCs w:val="20"/>
              </w:rPr>
              <w:t>Shell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B902A" w14:textId="77777777" w:rsidR="004444B9" w:rsidRDefault="00000000">
            <w:r>
              <w:rPr>
                <w:sz w:val="20"/>
                <w:szCs w:val="20"/>
              </w:rPr>
              <w:t xml:space="preserve">Shell.ai </w:t>
            </w:r>
            <w:proofErr w:type="spellStart"/>
            <w:r>
              <w:rPr>
                <w:sz w:val="20"/>
                <w:szCs w:val="20"/>
              </w:rPr>
              <w:t>CoE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6117" w14:textId="77777777" w:rsidR="004444B9" w:rsidRDefault="00000000">
            <w:r>
              <w:rPr>
                <w:sz w:val="20"/>
                <w:szCs w:val="20"/>
              </w:rPr>
              <w:t>Citizen Data Scientist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79449" w14:textId="77777777" w:rsidR="004444B9" w:rsidRDefault="00000000">
            <w:r>
              <w:rPr>
                <w:sz w:val="20"/>
                <w:szCs w:val="20"/>
              </w:rPr>
              <w:t>Thousands trained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081B2" w14:textId="77777777" w:rsidR="004444B9" w:rsidRDefault="00000000">
            <w:r>
              <w:rPr>
                <w:sz w:val="20"/>
                <w:szCs w:val="20"/>
              </w:rPr>
              <w:t>Reservoir modeling, operations</w:t>
            </w:r>
          </w:p>
        </w:tc>
      </w:tr>
      <w:tr w:rsidR="004444B9" w14:paraId="6B6D673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65795" w14:textId="77777777" w:rsidR="004444B9" w:rsidRDefault="00000000">
            <w:r>
              <w:rPr>
                <w:sz w:val="20"/>
                <w:szCs w:val="20"/>
              </w:rPr>
              <w:t>Mayo Clinic</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AF121" w14:textId="77777777" w:rsidR="004444B9" w:rsidRDefault="00000000">
            <w:r>
              <w:rPr>
                <w:sz w:val="20"/>
                <w:szCs w:val="20"/>
              </w:rPr>
              <w:t>Dept. AI &amp; Informatics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15E86" w14:textId="77777777" w:rsidR="004444B9" w:rsidRDefault="00000000">
            <w:r>
              <w:rPr>
                <w:sz w:val="20"/>
                <w:szCs w:val="20"/>
              </w:rPr>
              <w:t>Cui Tao, PhD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404DB" w14:textId="77777777" w:rsidR="004444B9" w:rsidRDefault="00000000">
            <w:r>
              <w:rPr>
                <w:sz w:val="20"/>
                <w:szCs w:val="20"/>
              </w:rPr>
              <w:t>32.5M patients, 26 PB</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B3F05" w14:textId="77777777" w:rsidR="004444B9" w:rsidRDefault="00000000">
            <w:r>
              <w:rPr>
                <w:sz w:val="20"/>
                <w:szCs w:val="20"/>
              </w:rPr>
              <w:t>Clinical AI, research</w:t>
            </w:r>
          </w:p>
        </w:tc>
      </w:tr>
      <w:tr w:rsidR="004444B9" w14:paraId="40E6087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DEFB0" w14:textId="77777777" w:rsidR="004444B9" w:rsidRDefault="00000000">
            <w:r>
              <w:rPr>
                <w:sz w:val="20"/>
                <w:szCs w:val="20"/>
              </w:rPr>
              <w:t>Medtronic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280E" w14:textId="77777777" w:rsidR="004444B9" w:rsidRDefault="00000000">
            <w:r>
              <w:rPr>
                <w:sz w:val="20"/>
                <w:szCs w:val="20"/>
              </w:rPr>
              <w:t>AI Center of Excellence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A50E3" w14:textId="77777777" w:rsidR="004444B9" w:rsidRDefault="00000000">
            <w:r>
              <w:rPr>
                <w:sz w:val="20"/>
                <w:szCs w:val="20"/>
              </w:rPr>
              <w:t>Ha Hong, PhD (CAIO)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E1053" w14:textId="77777777" w:rsidR="004444B9" w:rsidRDefault="00000000">
            <w:r>
              <w:rPr>
                <w:sz w:val="20"/>
                <w:szCs w:val="20"/>
              </w:rPr>
              <w:t>NVIDIA partnership</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4FD4B" w14:textId="77777777" w:rsidR="004444B9" w:rsidRDefault="00000000">
            <w:r>
              <w:rPr>
                <w:sz w:val="20"/>
                <w:szCs w:val="20"/>
              </w:rPr>
              <w:t>Medical devices (GI Genius)</w:t>
            </w:r>
          </w:p>
        </w:tc>
      </w:tr>
      <w:tr w:rsidR="004444B9" w14:paraId="4EDCFBB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00F2E" w14:textId="77777777" w:rsidR="004444B9" w:rsidRDefault="00000000">
            <w:r>
              <w:rPr>
                <w:sz w:val="20"/>
                <w:szCs w:val="20"/>
              </w:rPr>
              <w:t>JPMorgan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32FE7" w14:textId="77777777" w:rsidR="004444B9" w:rsidRDefault="00000000">
            <w:r>
              <w:rPr>
                <w:sz w:val="20"/>
                <w:szCs w:val="20"/>
              </w:rPr>
              <w:t xml:space="preserve">ML </w:t>
            </w:r>
            <w:proofErr w:type="spellStart"/>
            <w:r>
              <w:rPr>
                <w:sz w:val="20"/>
                <w:szCs w:val="20"/>
              </w:rPr>
              <w:t>CoE</w:t>
            </w:r>
            <w:proofErr w:type="spellEnd"/>
            <w:r>
              <w:rPr>
                <w:sz w:val="20"/>
                <w:szCs w:val="20"/>
              </w:rPr>
              <w:t xml:space="preserve"> + AI Research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182BD" w14:textId="77777777" w:rsidR="004444B9" w:rsidRDefault="00000000">
            <w:r>
              <w:rPr>
                <w:sz w:val="20"/>
                <w:szCs w:val="20"/>
              </w:rPr>
              <w:t>Teresa Heitsenrether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173FD" w14:textId="77777777" w:rsidR="004444B9" w:rsidRDefault="00000000">
            <w:r>
              <w:rPr>
                <w:sz w:val="20"/>
                <w:szCs w:val="20"/>
              </w:rPr>
              <w:t>2,000+ AI/ML specialists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B76E5" w14:textId="77777777" w:rsidR="004444B9" w:rsidRDefault="00000000">
            <w:r>
              <w:rPr>
                <w:sz w:val="20"/>
                <w:szCs w:val="20"/>
              </w:rPr>
              <w:t>Risk, trading, customer</w:t>
            </w:r>
          </w:p>
        </w:tc>
      </w:tr>
    </w:tbl>
    <w:p w14:paraId="0EB0A09A" w14:textId="77777777" w:rsidR="004444B9" w:rsidRDefault="00000000">
      <w:r>
        <w:br w:type="page"/>
      </w:r>
    </w:p>
    <w:p w14:paraId="290DEB9E" w14:textId="77777777" w:rsidR="004444B9" w:rsidRDefault="00000000">
      <w:pPr>
        <w:pStyle w:val="Heading1"/>
      </w:pPr>
      <w:bookmarkStart w:id="40" w:name="_Toc219485553"/>
      <w:r>
        <w:lastRenderedPageBreak/>
        <w:t>Part IV: Chief AI Officer Analysis</w:t>
      </w:r>
      <w:bookmarkEnd w:id="40"/>
    </w:p>
    <w:p w14:paraId="1614E4AB" w14:textId="77777777" w:rsidR="004444B9" w:rsidRDefault="00000000">
      <w:pPr>
        <w:pStyle w:val="Heading2"/>
      </w:pPr>
      <w:bookmarkStart w:id="41" w:name="_Toc219485554"/>
      <w:r>
        <w:t>4.1 The Emergence of the CAIO Role</w:t>
      </w:r>
      <w:bookmarkEnd w:id="41"/>
    </w:p>
    <w:p w14:paraId="3A95268C" w14:textId="77777777" w:rsidR="004444B9" w:rsidRDefault="00000000">
      <w:pPr>
        <w:spacing w:after="200"/>
      </w:pPr>
      <w:r>
        <w:t>The Chief AI Officer (CAIO) or equivalent role has emerged rapidly since 2022, though with significant variation in title, scope, and reporting structure. Analysis of 25+ AI leadership profiles reveals four dominant background types:</w:t>
      </w:r>
    </w:p>
    <w:p w14:paraId="06F4AC11" w14:textId="77777777" w:rsidR="004444B9" w:rsidRDefault="00000000">
      <w:pPr>
        <w:pStyle w:val="ListParagraph"/>
        <w:numPr>
          <w:ilvl w:val="0"/>
          <w:numId w:val="2"/>
        </w:numPr>
      </w:pPr>
      <w:r>
        <w:t>Research Scientists (40%): PhD in CS, ML, Neuroscience, or Computational Biology. Examples: Demis Hassabis (DeepMind), Yann LeCun (Meta), Aviv Regev (Genentech), Prem Natarajan (Capital One)</w:t>
      </w:r>
    </w:p>
    <w:p w14:paraId="7379CE88" w14:textId="77777777" w:rsidR="004444B9" w:rsidRDefault="00000000">
      <w:pPr>
        <w:pStyle w:val="ListParagraph"/>
        <w:numPr>
          <w:ilvl w:val="0"/>
          <w:numId w:val="2"/>
        </w:numPr>
      </w:pPr>
      <w:r>
        <w:t>Domain Scientists with AI Pivot (25%): MD, PhD in domain science who added computational skills. Examples: Daniel Skovronsky (Lilly), Daniel Yang (Kaiser), Thomas Fuchs (Lilly/Mount Sinai)</w:t>
      </w:r>
    </w:p>
    <w:p w14:paraId="22F526C0" w14:textId="77777777" w:rsidR="004444B9" w:rsidRDefault="00000000">
      <w:pPr>
        <w:pStyle w:val="ListParagraph"/>
        <w:numPr>
          <w:ilvl w:val="0"/>
          <w:numId w:val="2"/>
        </w:numPr>
      </w:pPr>
      <w:r>
        <w:t xml:space="preserve">Technology Executives (20%): Engineering background with business progression. Examples: Teresa Heitsenrether (JPMorgan), Saul Van Beurden (Wells Fargo), Vishwa </w:t>
      </w:r>
      <w:proofErr w:type="spellStart"/>
      <w:r>
        <w:t>Uddanwadiker</w:t>
      </w:r>
      <w:proofErr w:type="spellEnd"/>
      <w:r>
        <w:t xml:space="preserve"> (Boeing)</w:t>
      </w:r>
    </w:p>
    <w:p w14:paraId="31DC6A71" w14:textId="77777777" w:rsidR="004444B9" w:rsidRDefault="00000000">
      <w:pPr>
        <w:pStyle w:val="ListParagraph"/>
        <w:numPr>
          <w:ilvl w:val="0"/>
          <w:numId w:val="2"/>
        </w:numPr>
      </w:pPr>
      <w:r>
        <w:t>Product/Entrepreneurial Background (15%): Startup founders or product leaders. Examples: Mike Krieger (Anthropic CPO, Instagram co-founder), Mustafa Suleyman (Microsoft AI CEO, DeepMind co-founder)</w:t>
      </w:r>
    </w:p>
    <w:p w14:paraId="6FEC50F5" w14:textId="77777777" w:rsidR="004444B9" w:rsidRDefault="00000000">
      <w:pPr>
        <w:pStyle w:val="Heading2"/>
      </w:pPr>
      <w:bookmarkStart w:id="42" w:name="_Toc219485555"/>
      <w:r>
        <w:t>4.2 Selected CAIO Profiles</w:t>
      </w:r>
      <w:bookmarkEnd w:id="42"/>
    </w:p>
    <w:p w14:paraId="57EAB406" w14:textId="77777777" w:rsidR="004444B9" w:rsidRDefault="00000000">
      <w:pPr>
        <w:spacing w:before="200" w:after="100"/>
      </w:pPr>
      <w:r>
        <w:rPr>
          <w:b/>
          <w:bCs/>
        </w:rPr>
        <w:t>Mike Krieger</w:t>
      </w:r>
      <w:r>
        <w:t xml:space="preserve"> - Chief Product Officer, Anthropic</w:t>
      </w:r>
    </w:p>
    <w:p w14:paraId="62092F1B" w14:textId="77777777" w:rsidR="004444B9" w:rsidRDefault="00000000">
      <w:pPr>
        <w:pStyle w:val="ListParagraph"/>
        <w:numPr>
          <w:ilvl w:val="0"/>
          <w:numId w:val="3"/>
        </w:numPr>
      </w:pPr>
      <w:r>
        <w:rPr>
          <w:sz w:val="22"/>
          <w:szCs w:val="22"/>
        </w:rPr>
        <w:t>Education: BS Symbolic Systems (Stanford)</w:t>
      </w:r>
    </w:p>
    <w:p w14:paraId="1561125A" w14:textId="77777777" w:rsidR="004444B9" w:rsidRDefault="00000000">
      <w:pPr>
        <w:pStyle w:val="ListParagraph"/>
        <w:numPr>
          <w:ilvl w:val="0"/>
          <w:numId w:val="3"/>
        </w:numPr>
      </w:pPr>
      <w:r>
        <w:rPr>
          <w:sz w:val="22"/>
          <w:szCs w:val="22"/>
        </w:rPr>
        <w:t>Path: Co-founded Instagram (2010, sold to Facebook $1B); co-founded Artifact (AI news app, sold to Yahoo); joined Anthropic May 2024</w:t>
      </w:r>
    </w:p>
    <w:p w14:paraId="4809BD9E" w14:textId="77777777" w:rsidR="004444B9" w:rsidRDefault="00000000">
      <w:pPr>
        <w:pStyle w:val="ListParagraph"/>
        <w:numPr>
          <w:ilvl w:val="0"/>
          <w:numId w:val="3"/>
        </w:numPr>
      </w:pPr>
      <w:r>
        <w:rPr>
          <w:sz w:val="22"/>
          <w:szCs w:val="22"/>
        </w:rPr>
        <w:t xml:space="preserve">Scope: All </w:t>
      </w:r>
      <w:proofErr w:type="gramStart"/>
      <w:r>
        <w:rPr>
          <w:sz w:val="22"/>
          <w:szCs w:val="22"/>
        </w:rPr>
        <w:t>product</w:t>
      </w:r>
      <w:proofErr w:type="gramEnd"/>
      <w:r>
        <w:rPr>
          <w:sz w:val="22"/>
          <w:szCs w:val="22"/>
        </w:rPr>
        <w:t xml:space="preserve"> including Claude.ai, API, Claude Code; oversees Anthropic Labs internal incubator</w:t>
      </w:r>
    </w:p>
    <w:p w14:paraId="38BC35B5" w14:textId="77777777" w:rsidR="004444B9" w:rsidRDefault="00000000">
      <w:pPr>
        <w:pStyle w:val="ListParagraph"/>
        <w:numPr>
          <w:ilvl w:val="0"/>
          <w:numId w:val="3"/>
        </w:numPr>
      </w:pPr>
      <w:r>
        <w:rPr>
          <w:sz w:val="22"/>
          <w:szCs w:val="22"/>
        </w:rPr>
        <w:t>Key Quote: "Ride the exponential" - build products that improve as models improve</w:t>
      </w:r>
    </w:p>
    <w:p w14:paraId="27653C65" w14:textId="77777777" w:rsidR="004444B9" w:rsidRDefault="00000000">
      <w:pPr>
        <w:pStyle w:val="ListParagraph"/>
        <w:numPr>
          <w:ilvl w:val="0"/>
          <w:numId w:val="3"/>
        </w:numPr>
      </w:pPr>
      <w:r>
        <w:rPr>
          <w:sz w:val="22"/>
          <w:szCs w:val="22"/>
        </w:rPr>
        <w:t>Unique: Brings consumer product expertise (Instagram) to AI safety company</w:t>
      </w:r>
    </w:p>
    <w:p w14:paraId="71CAA7C9" w14:textId="77777777" w:rsidR="004444B9" w:rsidRDefault="00000000">
      <w:pPr>
        <w:spacing w:before="200" w:after="100"/>
      </w:pPr>
      <w:r>
        <w:rPr>
          <w:b/>
          <w:bCs/>
        </w:rPr>
        <w:t>Thomas Fuchs, DSc</w:t>
      </w:r>
      <w:r>
        <w:t xml:space="preserve"> - Chief AI Officer, Eli Lilly (First CAIO, appointed Oct 2024)</w:t>
      </w:r>
    </w:p>
    <w:p w14:paraId="0693B399" w14:textId="77777777" w:rsidR="004444B9" w:rsidRDefault="00000000">
      <w:pPr>
        <w:pStyle w:val="ListParagraph"/>
        <w:numPr>
          <w:ilvl w:val="0"/>
          <w:numId w:val="3"/>
        </w:numPr>
      </w:pPr>
      <w:r>
        <w:rPr>
          <w:sz w:val="22"/>
          <w:szCs w:val="22"/>
        </w:rPr>
        <w:t>Education: DSc Machine Learning (ETH Zurich); MS Technical Mathematics (Graz)</w:t>
      </w:r>
    </w:p>
    <w:p w14:paraId="6B5DA582" w14:textId="77777777" w:rsidR="004444B9" w:rsidRDefault="00000000">
      <w:pPr>
        <w:pStyle w:val="ListParagraph"/>
        <w:numPr>
          <w:ilvl w:val="0"/>
          <w:numId w:val="3"/>
        </w:numPr>
      </w:pPr>
      <w:r>
        <w:rPr>
          <w:sz w:val="22"/>
          <w:szCs w:val="22"/>
        </w:rPr>
        <w:t>Path: NASA JPL (Mars terrain classification); MSK Cancer Center Director Computational Pathology; co-founded Paige AI (first FDA AI cancer diagnosis); Mount Sinai Dean of AI; Lilly Oct 2024</w:t>
      </w:r>
    </w:p>
    <w:p w14:paraId="02A35D86" w14:textId="77777777" w:rsidR="004444B9" w:rsidRDefault="00000000">
      <w:pPr>
        <w:pStyle w:val="ListParagraph"/>
        <w:numPr>
          <w:ilvl w:val="0"/>
          <w:numId w:val="3"/>
        </w:numPr>
      </w:pPr>
      <w:r>
        <w:rPr>
          <w:sz w:val="22"/>
          <w:szCs w:val="22"/>
        </w:rPr>
        <w:t>Scope: AI across drug discovery, clinical trials, manufacturing, commercial</w:t>
      </w:r>
    </w:p>
    <w:p w14:paraId="5047835E" w14:textId="77777777" w:rsidR="004444B9" w:rsidRDefault="00000000">
      <w:pPr>
        <w:pStyle w:val="ListParagraph"/>
        <w:numPr>
          <w:ilvl w:val="0"/>
          <w:numId w:val="3"/>
        </w:numPr>
      </w:pPr>
      <w:r>
        <w:rPr>
          <w:sz w:val="22"/>
          <w:szCs w:val="22"/>
        </w:rPr>
        <w:t>Unique: First AI department chair at US medical school; algorithms from Mars now detect cancer</w:t>
      </w:r>
    </w:p>
    <w:p w14:paraId="62879500" w14:textId="77777777" w:rsidR="004444B9" w:rsidRDefault="00000000">
      <w:pPr>
        <w:spacing w:before="200" w:after="100"/>
      </w:pPr>
      <w:r>
        <w:rPr>
          <w:b/>
          <w:bCs/>
        </w:rPr>
        <w:t>Demis Hassabis</w:t>
      </w:r>
      <w:r>
        <w:t xml:space="preserve"> - CEO, Google DeepMind &amp; Isomorphic Labs</w:t>
      </w:r>
    </w:p>
    <w:p w14:paraId="066C0868" w14:textId="77777777" w:rsidR="004444B9" w:rsidRDefault="00000000">
      <w:pPr>
        <w:pStyle w:val="ListParagraph"/>
        <w:numPr>
          <w:ilvl w:val="0"/>
          <w:numId w:val="3"/>
        </w:numPr>
      </w:pPr>
      <w:r>
        <w:rPr>
          <w:sz w:val="22"/>
          <w:szCs w:val="22"/>
        </w:rPr>
        <w:t>Education: BA Computer Science (Cambridge), PhD Cognitive Neuroscience (UCL)</w:t>
      </w:r>
    </w:p>
    <w:p w14:paraId="798B245E" w14:textId="77777777" w:rsidR="004444B9" w:rsidRDefault="00000000">
      <w:pPr>
        <w:pStyle w:val="ListParagraph"/>
        <w:numPr>
          <w:ilvl w:val="0"/>
          <w:numId w:val="3"/>
        </w:numPr>
      </w:pPr>
      <w:r>
        <w:rPr>
          <w:sz w:val="22"/>
          <w:szCs w:val="22"/>
        </w:rPr>
        <w:t>Path: Child chess prodigy; co-designed Theme Park at 17; founded Elixir Studios; neuroscience research; DeepMind 2010</w:t>
      </w:r>
    </w:p>
    <w:p w14:paraId="69FF18E4" w14:textId="77777777" w:rsidR="004444B9" w:rsidRDefault="00000000">
      <w:pPr>
        <w:pStyle w:val="ListParagraph"/>
        <w:numPr>
          <w:ilvl w:val="0"/>
          <w:numId w:val="3"/>
        </w:numPr>
      </w:pPr>
      <w:r>
        <w:rPr>
          <w:sz w:val="22"/>
          <w:szCs w:val="22"/>
        </w:rPr>
        <w:t>Dual Role: Runs both Research Lab (DeepMind) AND Product/Venture Lab (Isomorphic Labs)</w:t>
      </w:r>
    </w:p>
    <w:p w14:paraId="7A6ACE7F" w14:textId="77777777" w:rsidR="004444B9" w:rsidRDefault="00000000">
      <w:pPr>
        <w:pStyle w:val="ListParagraph"/>
        <w:numPr>
          <w:ilvl w:val="0"/>
          <w:numId w:val="3"/>
        </w:numPr>
      </w:pPr>
      <w:r>
        <w:rPr>
          <w:sz w:val="22"/>
          <w:szCs w:val="22"/>
        </w:rPr>
        <w:lastRenderedPageBreak/>
        <w:t>Recognition: 2024 Nobel Prize in Chemistry; Knighted 2024</w:t>
      </w:r>
    </w:p>
    <w:p w14:paraId="6E80DF03" w14:textId="77777777" w:rsidR="004444B9" w:rsidRDefault="00000000">
      <w:pPr>
        <w:pStyle w:val="ListParagraph"/>
        <w:numPr>
          <w:ilvl w:val="0"/>
          <w:numId w:val="3"/>
        </w:numPr>
      </w:pPr>
      <w:r>
        <w:rPr>
          <w:sz w:val="22"/>
          <w:szCs w:val="22"/>
        </w:rPr>
        <w:t>Key Insight: Unified leadership of research + commercialization enables tight technology transfer</w:t>
      </w:r>
    </w:p>
    <w:p w14:paraId="60F8601D" w14:textId="77777777" w:rsidR="004444B9" w:rsidRDefault="00000000">
      <w:pPr>
        <w:spacing w:before="200" w:after="100"/>
      </w:pPr>
      <w:r>
        <w:rPr>
          <w:b/>
          <w:bCs/>
        </w:rPr>
        <w:t>Prem Natarajan, PhD</w:t>
      </w:r>
      <w:r>
        <w:t xml:space="preserve"> - EVP, Chief Scientist &amp; Head of Enterprise AI, Capital One</w:t>
      </w:r>
    </w:p>
    <w:p w14:paraId="338C1346" w14:textId="77777777" w:rsidR="004444B9" w:rsidRDefault="00000000">
      <w:pPr>
        <w:pStyle w:val="ListParagraph"/>
        <w:numPr>
          <w:ilvl w:val="0"/>
          <w:numId w:val="3"/>
        </w:numPr>
      </w:pPr>
      <w:r>
        <w:rPr>
          <w:sz w:val="22"/>
          <w:szCs w:val="22"/>
        </w:rPr>
        <w:t>Education: PhD EE (Tufts); Executive Program (MIT Sloan)</w:t>
      </w:r>
    </w:p>
    <w:p w14:paraId="1FCC3CFF" w14:textId="77777777" w:rsidR="004444B9" w:rsidRDefault="00000000">
      <w:pPr>
        <w:pStyle w:val="ListParagraph"/>
        <w:numPr>
          <w:ilvl w:val="0"/>
          <w:numId w:val="3"/>
        </w:numPr>
      </w:pPr>
      <w:r>
        <w:rPr>
          <w:sz w:val="22"/>
          <w:szCs w:val="22"/>
        </w:rPr>
        <w:t>Path: Raytheon BBN (EVP); USC Senior Vice Dean Engineering; Amazon VP Alexa AI (5 years); Capital One May 2023</w:t>
      </w:r>
    </w:p>
    <w:p w14:paraId="794CD0EF" w14:textId="77777777" w:rsidR="004444B9" w:rsidRDefault="00000000">
      <w:pPr>
        <w:pStyle w:val="ListParagraph"/>
        <w:numPr>
          <w:ilvl w:val="0"/>
          <w:numId w:val="3"/>
        </w:numPr>
      </w:pPr>
      <w:r>
        <w:rPr>
          <w:sz w:val="22"/>
          <w:szCs w:val="22"/>
        </w:rPr>
        <w:t>Scope: Technology strategy, architecture, R&amp;D for all AI and data technologies</w:t>
      </w:r>
    </w:p>
    <w:p w14:paraId="12F859E9" w14:textId="77777777" w:rsidR="004444B9" w:rsidRDefault="00000000">
      <w:pPr>
        <w:pStyle w:val="ListParagraph"/>
        <w:numPr>
          <w:ilvl w:val="0"/>
          <w:numId w:val="3"/>
        </w:numPr>
      </w:pPr>
      <w:r>
        <w:rPr>
          <w:sz w:val="22"/>
          <w:szCs w:val="22"/>
        </w:rPr>
        <w:t>Recognition: IEEE Fellow; 200+ publications; 13,000+ citations</w:t>
      </w:r>
    </w:p>
    <w:p w14:paraId="5C9E0780" w14:textId="77777777" w:rsidR="004444B9" w:rsidRDefault="00000000">
      <w:r>
        <w:br w:type="page"/>
      </w:r>
    </w:p>
    <w:p w14:paraId="35929AC2" w14:textId="77777777" w:rsidR="004444B9" w:rsidRDefault="00000000">
      <w:pPr>
        <w:pStyle w:val="Heading1"/>
      </w:pPr>
      <w:bookmarkStart w:id="43" w:name="_Toc219485556"/>
      <w:r>
        <w:lastRenderedPageBreak/>
        <w:t>Part V: Strategic Patterns and Implications</w:t>
      </w:r>
      <w:bookmarkEnd w:id="43"/>
    </w:p>
    <w:p w14:paraId="5447D579" w14:textId="77777777" w:rsidR="004444B9" w:rsidRDefault="00000000">
      <w:pPr>
        <w:pStyle w:val="Heading2"/>
      </w:pPr>
      <w:bookmarkStart w:id="44" w:name="_Toc219485557"/>
      <w:r>
        <w:t>5.1 The Product/Venture Lab Success Factors</w:t>
      </w:r>
      <w:bookmarkEnd w:id="44"/>
    </w:p>
    <w:p w14:paraId="62D56A5B" w14:textId="77777777" w:rsidR="004444B9" w:rsidRDefault="00000000">
      <w:pPr>
        <w:spacing w:after="200"/>
      </w:pPr>
      <w:r>
        <w:t>Analysis of successful vs. failed Product/Venture Labs reveals key success factors:</w:t>
      </w:r>
    </w:p>
    <w:p w14:paraId="305E1860" w14:textId="77777777" w:rsidR="004444B9" w:rsidRDefault="00000000">
      <w:r>
        <w:rPr>
          <w:b/>
          <w:bCs/>
        </w:rPr>
        <w:t>Success Factors:</w:t>
      </w:r>
    </w:p>
    <w:p w14:paraId="24D9E342" w14:textId="77777777" w:rsidR="004444B9" w:rsidRDefault="00000000">
      <w:pPr>
        <w:pStyle w:val="ListParagraph"/>
        <w:numPr>
          <w:ilvl w:val="0"/>
          <w:numId w:val="2"/>
        </w:numPr>
      </w:pPr>
      <w:r>
        <w:t>Leadership Continuity: Successful labs (Lowe's, Anthropic Labs) maintain founding leadership; failed labs (Store No 8) saw key departures before maturation</w:t>
      </w:r>
    </w:p>
    <w:p w14:paraId="55F02049" w14:textId="77777777" w:rsidR="004444B9" w:rsidRDefault="00000000">
      <w:pPr>
        <w:pStyle w:val="ListParagraph"/>
        <w:numPr>
          <w:ilvl w:val="0"/>
          <w:numId w:val="2"/>
        </w:numPr>
      </w:pPr>
      <w:r>
        <w:t>Clear Commercial Mandate: Labs with explicit revenue targets (BlackRock Aladdin, Amazon JWO) outperform those with vague innovation mandates</w:t>
      </w:r>
    </w:p>
    <w:p w14:paraId="78136B08" w14:textId="77777777" w:rsidR="004444B9" w:rsidRDefault="00000000">
      <w:pPr>
        <w:pStyle w:val="ListParagraph"/>
        <w:numPr>
          <w:ilvl w:val="0"/>
          <w:numId w:val="2"/>
        </w:numPr>
      </w:pPr>
      <w:r>
        <w:t>Technology Transfer Mechanism: Successful spin-offs (Isomorphic, Waymo) have clear paths from research to commercialization; often same leader oversees both</w:t>
      </w:r>
    </w:p>
    <w:p w14:paraId="1BFDFBEF" w14:textId="77777777" w:rsidR="004444B9" w:rsidRDefault="00000000">
      <w:pPr>
        <w:pStyle w:val="ListParagraph"/>
        <w:numPr>
          <w:ilvl w:val="0"/>
          <w:numId w:val="2"/>
        </w:numPr>
      </w:pPr>
      <w:r>
        <w:t>Willingness to Pivot: Amazon JWO pivoted from internal retail to external licensing when internal deployment stalled</w:t>
      </w:r>
    </w:p>
    <w:p w14:paraId="79B6B432" w14:textId="77777777" w:rsidR="004444B9" w:rsidRDefault="00000000">
      <w:pPr>
        <w:pStyle w:val="ListParagraph"/>
        <w:numPr>
          <w:ilvl w:val="0"/>
          <w:numId w:val="2"/>
        </w:numPr>
      </w:pPr>
      <w:r>
        <w:t>Patient Capital: Alphabet X benefits from protected budget; short-term ROI pressure killed Store No 8</w:t>
      </w:r>
    </w:p>
    <w:p w14:paraId="712BE117" w14:textId="77777777" w:rsidR="004444B9" w:rsidRDefault="00000000">
      <w:pPr>
        <w:spacing w:before="200"/>
      </w:pPr>
      <w:r>
        <w:rPr>
          <w:b/>
          <w:bCs/>
        </w:rPr>
        <w:t>Failure Patterns:</w:t>
      </w:r>
    </w:p>
    <w:p w14:paraId="3B672405" w14:textId="77777777" w:rsidR="004444B9" w:rsidRDefault="00000000">
      <w:pPr>
        <w:pStyle w:val="ListParagraph"/>
        <w:numPr>
          <w:ilvl w:val="0"/>
          <w:numId w:val="2"/>
        </w:numPr>
      </w:pPr>
      <w:r>
        <w:t>Leadership Departures: Store No 8 lost three key leaders (Finnegan, Fleiss, Lore) before closure</w:t>
      </w:r>
    </w:p>
    <w:p w14:paraId="7EDDA69C" w14:textId="77777777" w:rsidR="004444B9" w:rsidRDefault="00000000">
      <w:pPr>
        <w:pStyle w:val="ListParagraph"/>
        <w:numPr>
          <w:ilvl w:val="0"/>
          <w:numId w:val="2"/>
        </w:numPr>
      </w:pPr>
      <w:r>
        <w:t>Lack of Metrics: Unclear definition of success vs. failure leads to eventual shutdown</w:t>
      </w:r>
    </w:p>
    <w:p w14:paraId="184DA3DD" w14:textId="77777777" w:rsidR="004444B9" w:rsidRDefault="00000000">
      <w:pPr>
        <w:pStyle w:val="ListParagraph"/>
        <w:numPr>
          <w:ilvl w:val="0"/>
          <w:numId w:val="2"/>
        </w:numPr>
      </w:pPr>
      <w:r>
        <w:t>Scale Trap: Difficulty transitioning from prototype to enterprise scale</w:t>
      </w:r>
    </w:p>
    <w:p w14:paraId="75940C0E" w14:textId="77777777" w:rsidR="004444B9" w:rsidRDefault="00000000">
      <w:pPr>
        <w:pStyle w:val="ListParagraph"/>
        <w:numPr>
          <w:ilvl w:val="0"/>
          <w:numId w:val="2"/>
        </w:numPr>
      </w:pPr>
      <w:r>
        <w:t>Parent Company Absorption: Once innovations mature, separate incubator deemed unnecessary (Store No 8, Area 120)</w:t>
      </w:r>
    </w:p>
    <w:p w14:paraId="4B9F6CD2" w14:textId="77777777" w:rsidR="004444B9" w:rsidRDefault="00000000">
      <w:pPr>
        <w:pStyle w:val="Heading2"/>
      </w:pPr>
      <w:bookmarkStart w:id="45" w:name="_Toc219485558"/>
      <w:r>
        <w:t>5.2 The Platform-to-Product Opportunity</w:t>
      </w:r>
      <w:bookmarkEnd w:id="45"/>
    </w:p>
    <w:p w14:paraId="3E1E982B" w14:textId="77777777" w:rsidR="004444B9" w:rsidRDefault="00000000">
      <w:pPr>
        <w:spacing w:after="200"/>
      </w:pPr>
      <w:r>
        <w:t>The most financially successful Product/Venture Labs follow the Platform-to-Product model, where internal capabilities are licensed externally: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99"/>
        <w:gridCol w:w="2499"/>
        <w:gridCol w:w="2360"/>
      </w:tblGrid>
      <w:tr w:rsidR="004444B9" w14:paraId="30FACB05"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C08855" w14:textId="77777777" w:rsidR="004444B9" w:rsidRDefault="00000000">
            <w:r>
              <w:rPr>
                <w:b/>
                <w:bCs/>
                <w:color w:val="FFFFFF"/>
                <w:sz w:val="20"/>
                <w:szCs w:val="20"/>
              </w:rPr>
              <w:t>Company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3AEF23" w14:textId="77777777" w:rsidR="004444B9" w:rsidRDefault="00000000">
            <w:r>
              <w:rPr>
                <w:b/>
                <w:bCs/>
                <w:color w:val="FFFFFF"/>
                <w:sz w:val="20"/>
                <w:szCs w:val="20"/>
              </w:rPr>
              <w:t>Internal Origin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F4C56A" w14:textId="77777777" w:rsidR="004444B9" w:rsidRDefault="00000000">
            <w:r>
              <w:rPr>
                <w:b/>
                <w:bCs/>
                <w:color w:val="FFFFFF"/>
                <w:sz w:val="20"/>
                <w:szCs w:val="20"/>
              </w:rPr>
              <w:t>External Product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465A17" w14:textId="77777777" w:rsidR="004444B9" w:rsidRDefault="00000000">
            <w:r>
              <w:rPr>
                <w:b/>
                <w:bCs/>
                <w:color w:val="FFFFFF"/>
                <w:sz w:val="20"/>
                <w:szCs w:val="20"/>
              </w:rPr>
              <w:t>Revenue/Scale</w:t>
            </w:r>
          </w:p>
        </w:tc>
      </w:tr>
      <w:tr w:rsidR="004444B9" w14:paraId="578D80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B4E2B" w14:textId="77777777" w:rsidR="004444B9" w:rsidRDefault="00000000">
            <w:r>
              <w:rPr>
                <w:sz w:val="20"/>
                <w:szCs w:val="20"/>
              </w:rPr>
              <w:t>BlackRock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88D0" w14:textId="77777777" w:rsidR="004444B9" w:rsidRDefault="00000000">
            <w:r>
              <w:rPr>
                <w:sz w:val="20"/>
                <w:szCs w:val="20"/>
              </w:rPr>
              <w:t>Internal risk management (1988)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4816" w14:textId="77777777" w:rsidR="004444B9" w:rsidRDefault="00000000">
            <w:r>
              <w:rPr>
                <w:sz w:val="20"/>
                <w:szCs w:val="20"/>
              </w:rPr>
              <w:t>Aladdin platform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5A7E" w14:textId="77777777" w:rsidR="004444B9" w:rsidRDefault="00000000">
            <w:r>
              <w:rPr>
                <w:sz w:val="20"/>
                <w:szCs w:val="20"/>
              </w:rPr>
              <w:t>$1.6B annual; 1,000+ clients</w:t>
            </w:r>
          </w:p>
        </w:tc>
      </w:tr>
      <w:tr w:rsidR="004444B9" w14:paraId="4F3163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BD1B5" w14:textId="77777777" w:rsidR="004444B9" w:rsidRDefault="00000000">
            <w:r>
              <w:rPr>
                <w:sz w:val="20"/>
                <w:szCs w:val="20"/>
              </w:rPr>
              <w:t>Amazon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8FAE6" w14:textId="77777777" w:rsidR="004444B9" w:rsidRDefault="00000000">
            <w:r>
              <w:rPr>
                <w:sz w:val="20"/>
                <w:szCs w:val="20"/>
              </w:rPr>
              <w:t xml:space="preserve">Amazon Go </w:t>
            </w:r>
            <w:proofErr w:type="spellStart"/>
            <w:r>
              <w:rPr>
                <w:sz w:val="20"/>
                <w:szCs w:val="20"/>
              </w:rPr>
              <w:t>cashierless</w:t>
            </w:r>
            <w:proofErr w:type="spellEnd"/>
            <w:r>
              <w:rPr>
                <w:sz w:val="20"/>
                <w:szCs w:val="20"/>
              </w:rPr>
              <w:t xml:space="preserve"> (2016)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E23D7" w14:textId="77777777" w:rsidR="004444B9" w:rsidRDefault="00000000">
            <w:r>
              <w:rPr>
                <w:sz w:val="20"/>
                <w:szCs w:val="20"/>
              </w:rPr>
              <w:t>Just Walk Out licensing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1EA97" w14:textId="77777777" w:rsidR="004444B9" w:rsidRDefault="00000000">
            <w:r>
              <w:rPr>
                <w:sz w:val="20"/>
                <w:szCs w:val="20"/>
              </w:rPr>
              <w:t>150+ external sites</w:t>
            </w:r>
          </w:p>
        </w:tc>
      </w:tr>
      <w:tr w:rsidR="004444B9" w14:paraId="72834D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B5CA" w14:textId="77777777" w:rsidR="004444B9" w:rsidRDefault="00000000">
            <w:r>
              <w:rPr>
                <w:sz w:val="20"/>
                <w:szCs w:val="20"/>
              </w:rPr>
              <w:t>Stripe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E35E" w14:textId="77777777" w:rsidR="004444B9" w:rsidRDefault="00000000">
            <w:r>
              <w:rPr>
                <w:sz w:val="20"/>
                <w:szCs w:val="20"/>
              </w:rPr>
              <w:t>Internal fraud detection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76F2" w14:textId="77777777" w:rsidR="004444B9" w:rsidRDefault="00000000">
            <w:r>
              <w:rPr>
                <w:sz w:val="20"/>
                <w:szCs w:val="20"/>
              </w:rPr>
              <w:t>Stripe Radar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0E0A" w14:textId="77777777" w:rsidR="004444B9" w:rsidRDefault="00000000">
            <w:r>
              <w:rPr>
                <w:sz w:val="20"/>
                <w:szCs w:val="20"/>
              </w:rPr>
              <w:t>Available to non-Stripe merchants</w:t>
            </w:r>
          </w:p>
        </w:tc>
      </w:tr>
      <w:tr w:rsidR="004444B9" w14:paraId="28E3E4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6A1BB" w14:textId="77777777" w:rsidR="004444B9" w:rsidRDefault="00000000">
            <w:r>
              <w:rPr>
                <w:sz w:val="20"/>
                <w:szCs w:val="20"/>
              </w:rPr>
              <w:t>Mastercard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75FEB" w14:textId="77777777" w:rsidR="004444B9" w:rsidRDefault="00000000">
            <w:r>
              <w:rPr>
                <w:sz w:val="20"/>
                <w:szCs w:val="20"/>
              </w:rPr>
              <w:t>Transaction intelligence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7A42B" w14:textId="77777777" w:rsidR="004444B9" w:rsidRDefault="00000000">
            <w:r>
              <w:rPr>
                <w:sz w:val="20"/>
                <w:szCs w:val="20"/>
              </w:rPr>
              <w:t>Decision Intelligence, VAS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1F1BF" w14:textId="77777777" w:rsidR="004444B9" w:rsidRDefault="00000000">
            <w:r>
              <w:rPr>
                <w:sz w:val="20"/>
                <w:szCs w:val="20"/>
              </w:rPr>
              <w:t>$3.19B quarterly (17% revenue)</w:t>
            </w:r>
          </w:p>
        </w:tc>
      </w:tr>
      <w:tr w:rsidR="004444B9" w14:paraId="2C4D23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0EBB7" w14:textId="77777777" w:rsidR="004444B9" w:rsidRDefault="00000000">
            <w:r>
              <w:rPr>
                <w:sz w:val="20"/>
                <w:szCs w:val="20"/>
              </w:rPr>
              <w:t>Eli Lilly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A446" w14:textId="77777777" w:rsidR="004444B9" w:rsidRDefault="00000000">
            <w:r>
              <w:rPr>
                <w:sz w:val="20"/>
                <w:szCs w:val="20"/>
              </w:rPr>
              <w:t>Internal AI models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CE46" w14:textId="77777777" w:rsidR="004444B9" w:rsidRDefault="00000000">
            <w:proofErr w:type="spellStart"/>
            <w:r>
              <w:rPr>
                <w:sz w:val="20"/>
                <w:szCs w:val="20"/>
              </w:rPr>
              <w:t>TuneLab</w:t>
            </w:r>
            <w:proofErr w:type="spellEnd"/>
            <w:r>
              <w:rPr>
                <w:sz w:val="20"/>
                <w:szCs w:val="20"/>
              </w:rPr>
              <w:t xml:space="preserve"> (federated)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19CA" w14:textId="77777777" w:rsidR="004444B9" w:rsidRDefault="00000000">
            <w:r>
              <w:rPr>
                <w:sz w:val="20"/>
                <w:szCs w:val="20"/>
              </w:rPr>
              <w:t>12-16 biotech partners</w:t>
            </w:r>
          </w:p>
        </w:tc>
      </w:tr>
      <w:tr w:rsidR="004444B9" w14:paraId="690C5B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27D7B" w14:textId="77777777" w:rsidR="004444B9" w:rsidRDefault="00000000">
            <w:r>
              <w:rPr>
                <w:sz w:val="20"/>
                <w:szCs w:val="20"/>
              </w:rPr>
              <w:t>FedEx</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4913A" w14:textId="77777777" w:rsidR="004444B9" w:rsidRDefault="00000000">
            <w:r>
              <w:rPr>
                <w:sz w:val="20"/>
                <w:szCs w:val="20"/>
              </w:rPr>
              <w:t>Logistics intelligence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44B17" w14:textId="77777777" w:rsidR="004444B9" w:rsidRDefault="00000000">
            <w:proofErr w:type="spellStart"/>
            <w:r>
              <w:rPr>
                <w:sz w:val="20"/>
                <w:szCs w:val="20"/>
              </w:rPr>
              <w:t>Dataworks</w:t>
            </w:r>
            <w:proofErr w:type="spellEnd"/>
            <w:r>
              <w:rPr>
                <w:sz w:val="20"/>
                <w:szCs w:val="20"/>
              </w:rPr>
              <w:t xml:space="preserve"> + ServiceNow</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19637" w14:textId="77777777" w:rsidR="004444B9" w:rsidRDefault="00000000">
            <w:r>
              <w:rPr>
                <w:sz w:val="20"/>
                <w:szCs w:val="20"/>
              </w:rPr>
              <w:t>Q1 2026 launch</w:t>
            </w:r>
          </w:p>
        </w:tc>
      </w:tr>
    </w:tbl>
    <w:p w14:paraId="1A2B8F10" w14:textId="77777777" w:rsidR="004444B9" w:rsidRDefault="00000000">
      <w:pPr>
        <w:pStyle w:val="Heading2"/>
      </w:pPr>
      <w:bookmarkStart w:id="46" w:name="_Toc219485559"/>
      <w:r>
        <w:lastRenderedPageBreak/>
        <w:t>5.3 Key Research Questions</w:t>
      </w:r>
      <w:bookmarkEnd w:id="46"/>
    </w:p>
    <w:p w14:paraId="141C1163" w14:textId="77777777" w:rsidR="004444B9" w:rsidRDefault="00000000">
      <w:pPr>
        <w:pStyle w:val="ListParagraph"/>
        <w:numPr>
          <w:ilvl w:val="0"/>
          <w:numId w:val="2"/>
        </w:numPr>
      </w:pPr>
      <w:r>
        <w:t>Organizational Design: What structural features predict Product/Venture Lab success? How should reporting lines, budgets, and metrics be configured?</w:t>
      </w:r>
    </w:p>
    <w:p w14:paraId="13D3BBC3" w14:textId="77777777" w:rsidR="004444B9" w:rsidRDefault="00000000">
      <w:pPr>
        <w:pStyle w:val="ListParagraph"/>
        <w:numPr>
          <w:ilvl w:val="0"/>
          <w:numId w:val="2"/>
        </w:numPr>
      </w:pPr>
      <w:r>
        <w:t>Spin-off vs. Absorption: Under what conditions should innovations be spun out as independent companies vs. absorbed into the parent? The Alphabet X model (spin-off) vs. Store No 8 model (absorption) represent different philosophies.</w:t>
      </w:r>
    </w:p>
    <w:p w14:paraId="3CD6F58A" w14:textId="77777777" w:rsidR="004444B9" w:rsidRDefault="00000000">
      <w:pPr>
        <w:pStyle w:val="ListParagraph"/>
        <w:numPr>
          <w:ilvl w:val="0"/>
          <w:numId w:val="2"/>
        </w:numPr>
      </w:pPr>
      <w:r>
        <w:t>Leadership Profiles: What backgrounds produce the most effective Product/Venture Lab leaders? The Mike Krieger profile (consumer product expertise) differs markedly from the Thomas Fuchs profile (domain science + AI).</w:t>
      </w:r>
    </w:p>
    <w:p w14:paraId="1D9696D6" w14:textId="77777777" w:rsidR="004444B9" w:rsidRDefault="00000000">
      <w:pPr>
        <w:pStyle w:val="ListParagraph"/>
        <w:numPr>
          <w:ilvl w:val="0"/>
          <w:numId w:val="2"/>
        </w:numPr>
      </w:pPr>
      <w:r>
        <w:t>Platform-to-Product Conditions: What internal capabilities are most amenable to external commercialization? BlackRock Aladdin succeeded where many internal tools fail to find external markets.</w:t>
      </w:r>
    </w:p>
    <w:p w14:paraId="35255234" w14:textId="77777777" w:rsidR="004444B9" w:rsidRDefault="00000000">
      <w:pPr>
        <w:pStyle w:val="ListParagraph"/>
        <w:numPr>
          <w:ilvl w:val="0"/>
          <w:numId w:val="2"/>
        </w:numPr>
      </w:pPr>
      <w:r>
        <w:t xml:space="preserve">Failure Recovery: Can failed Product/Venture Labs be restructured successfully? GE's pivot from Predix to </w:t>
      </w:r>
      <w:proofErr w:type="spellStart"/>
      <w:r>
        <w:t>ThinkLabs</w:t>
      </w:r>
      <w:proofErr w:type="spellEnd"/>
      <w:r>
        <w:t xml:space="preserve"> AI suggests yes, but with significant organizational cost.</w:t>
      </w:r>
    </w:p>
    <w:p w14:paraId="73CF7326" w14:textId="77777777" w:rsidR="004444B9" w:rsidRDefault="00000000">
      <w:r>
        <w:br w:type="page"/>
      </w:r>
    </w:p>
    <w:p w14:paraId="788165F9" w14:textId="77777777" w:rsidR="004444B9" w:rsidRDefault="00000000">
      <w:pPr>
        <w:pStyle w:val="Heading2"/>
      </w:pPr>
      <w:bookmarkStart w:id="47" w:name="_Toc219485560"/>
      <w:r>
        <w:lastRenderedPageBreak/>
        <w:t>5.4 Sources and References</w:t>
      </w:r>
      <w:bookmarkEnd w:id="47"/>
    </w:p>
    <w:p w14:paraId="1731F453" w14:textId="77777777" w:rsidR="004444B9" w:rsidRDefault="00000000">
      <w:pPr>
        <w:spacing w:after="100"/>
      </w:pPr>
      <w:r>
        <w:rPr>
          <w:b/>
          <w:bCs/>
        </w:rPr>
        <w:t>Primary Interviews and Podcasts</w:t>
      </w:r>
    </w:p>
    <w:p w14:paraId="7276D929" w14:textId="77777777" w:rsidR="004444B9" w:rsidRDefault="00000000">
      <w:pPr>
        <w:pStyle w:val="ListParagraph"/>
        <w:numPr>
          <w:ilvl w:val="0"/>
          <w:numId w:val="3"/>
        </w:numPr>
      </w:pPr>
      <w:r>
        <w:rPr>
          <w:sz w:val="22"/>
          <w:szCs w:val="22"/>
        </w:rPr>
        <w:t>Mike Krieger (Anthropic CPO): AI Daily Brief podcast, December 2025 - origins of Claude Code, Anthropic Labs</w:t>
      </w:r>
    </w:p>
    <w:p w14:paraId="5475DEE6" w14:textId="77777777" w:rsidR="004444B9" w:rsidRDefault="00000000">
      <w:pPr>
        <w:pStyle w:val="ListParagraph"/>
        <w:numPr>
          <w:ilvl w:val="0"/>
          <w:numId w:val="3"/>
        </w:numPr>
      </w:pPr>
      <w:r>
        <w:rPr>
          <w:sz w:val="22"/>
          <w:szCs w:val="22"/>
        </w:rPr>
        <w:t>Multiple JPMorgan Healthcare Conference presentations (pharma sector)</w:t>
      </w:r>
    </w:p>
    <w:p w14:paraId="48F4F1B3" w14:textId="77777777" w:rsidR="004444B9" w:rsidRDefault="00000000">
      <w:pPr>
        <w:pStyle w:val="ListParagraph"/>
        <w:numPr>
          <w:ilvl w:val="0"/>
          <w:numId w:val="3"/>
        </w:numPr>
      </w:pPr>
      <w:r>
        <w:rPr>
          <w:sz w:val="22"/>
          <w:szCs w:val="22"/>
        </w:rPr>
        <w:t>Evident AI Symposium 2024 (financial services)</w:t>
      </w:r>
    </w:p>
    <w:p w14:paraId="77E93930" w14:textId="77777777" w:rsidR="004444B9" w:rsidRDefault="00000000">
      <w:pPr>
        <w:spacing w:before="150" w:after="100"/>
      </w:pPr>
      <w:r>
        <w:rPr>
          <w:b/>
          <w:bCs/>
        </w:rPr>
        <w:t>Technology Sector</w:t>
      </w:r>
    </w:p>
    <w:p w14:paraId="4943EC7C" w14:textId="77777777" w:rsidR="004444B9" w:rsidRDefault="00000000">
      <w:pPr>
        <w:pStyle w:val="ListParagraph"/>
        <w:numPr>
          <w:ilvl w:val="0"/>
          <w:numId w:val="3"/>
        </w:numPr>
      </w:pPr>
      <w:r>
        <w:rPr>
          <w:sz w:val="22"/>
          <w:szCs w:val="22"/>
        </w:rPr>
        <w:t xml:space="preserve">Alphabet X: </w:t>
      </w:r>
      <w:proofErr w:type="spellStart"/>
      <w:proofErr w:type="gramStart"/>
      <w:r>
        <w:rPr>
          <w:sz w:val="22"/>
          <w:szCs w:val="22"/>
        </w:rPr>
        <w:t>x.company</w:t>
      </w:r>
      <w:proofErr w:type="spellEnd"/>
      <w:proofErr w:type="gramEnd"/>
      <w:r>
        <w:rPr>
          <w:sz w:val="22"/>
          <w:szCs w:val="22"/>
        </w:rPr>
        <w:t>; Series X Capital announcement 2024</w:t>
      </w:r>
    </w:p>
    <w:p w14:paraId="4DD4293D" w14:textId="77777777" w:rsidR="004444B9" w:rsidRDefault="00000000">
      <w:pPr>
        <w:pStyle w:val="ListParagraph"/>
        <w:numPr>
          <w:ilvl w:val="0"/>
          <w:numId w:val="3"/>
        </w:numPr>
      </w:pPr>
      <w:r>
        <w:rPr>
          <w:sz w:val="22"/>
          <w:szCs w:val="22"/>
        </w:rPr>
        <w:t xml:space="preserve">Google DeepMind: </w:t>
      </w:r>
      <w:proofErr w:type="spellStart"/>
      <w:proofErr w:type="gramStart"/>
      <w:r>
        <w:rPr>
          <w:sz w:val="22"/>
          <w:szCs w:val="22"/>
        </w:rPr>
        <w:t>deepmind.google</w:t>
      </w:r>
      <w:proofErr w:type="spellEnd"/>
      <w:proofErr w:type="gramEnd"/>
      <w:r>
        <w:rPr>
          <w:sz w:val="22"/>
          <w:szCs w:val="22"/>
        </w:rPr>
        <w:t>; Nobel Prize announcement</w:t>
      </w:r>
    </w:p>
    <w:p w14:paraId="5F3EDAFB" w14:textId="77777777" w:rsidR="004444B9" w:rsidRDefault="00000000">
      <w:pPr>
        <w:pStyle w:val="ListParagraph"/>
        <w:numPr>
          <w:ilvl w:val="0"/>
          <w:numId w:val="3"/>
        </w:numPr>
      </w:pPr>
      <w:r>
        <w:rPr>
          <w:sz w:val="22"/>
          <w:szCs w:val="22"/>
        </w:rPr>
        <w:t>Isomorphic Labs: Partnership announcements with Eli Lilly, Novartis</w:t>
      </w:r>
    </w:p>
    <w:p w14:paraId="0963B683" w14:textId="77777777" w:rsidR="004444B9" w:rsidRDefault="00000000">
      <w:pPr>
        <w:pStyle w:val="ListParagraph"/>
        <w:numPr>
          <w:ilvl w:val="0"/>
          <w:numId w:val="3"/>
        </w:numPr>
      </w:pPr>
      <w:r>
        <w:rPr>
          <w:sz w:val="22"/>
          <w:szCs w:val="22"/>
        </w:rPr>
        <w:t>Amazon Just Walk Out: aws.amazon.com/just-walk-out; CNBC pivot coverage</w:t>
      </w:r>
    </w:p>
    <w:p w14:paraId="515D8592" w14:textId="77777777" w:rsidR="004444B9" w:rsidRDefault="00000000">
      <w:pPr>
        <w:spacing w:before="150" w:after="100"/>
      </w:pPr>
      <w:r>
        <w:rPr>
          <w:b/>
          <w:bCs/>
        </w:rPr>
        <w:t>Pharmaceutical Sector</w:t>
      </w:r>
    </w:p>
    <w:p w14:paraId="0BDA24E8" w14:textId="77777777" w:rsidR="004444B9" w:rsidRDefault="00000000">
      <w:pPr>
        <w:pStyle w:val="ListParagraph"/>
        <w:numPr>
          <w:ilvl w:val="0"/>
          <w:numId w:val="3"/>
        </w:numPr>
      </w:pPr>
      <w:r>
        <w:rPr>
          <w:sz w:val="22"/>
          <w:szCs w:val="22"/>
        </w:rPr>
        <w:t>Flagship Pioneering: flagshippioneering.com; Lila Sciences announcement</w:t>
      </w:r>
    </w:p>
    <w:p w14:paraId="4AC69D37" w14:textId="77777777" w:rsidR="004444B9" w:rsidRDefault="00000000">
      <w:pPr>
        <w:pStyle w:val="ListParagraph"/>
        <w:numPr>
          <w:ilvl w:val="0"/>
          <w:numId w:val="3"/>
        </w:numPr>
      </w:pPr>
      <w:r>
        <w:rPr>
          <w:sz w:val="22"/>
          <w:szCs w:val="22"/>
        </w:rPr>
        <w:t xml:space="preserve">Eli Lilly </w:t>
      </w:r>
      <w:proofErr w:type="spellStart"/>
      <w:r>
        <w:rPr>
          <w:sz w:val="22"/>
          <w:szCs w:val="22"/>
        </w:rPr>
        <w:t>TuneLab</w:t>
      </w:r>
      <w:proofErr w:type="spellEnd"/>
      <w:r>
        <w:rPr>
          <w:sz w:val="22"/>
          <w:szCs w:val="22"/>
        </w:rPr>
        <w:t>: Investor presentations; NVIDIA partnership announcement</w:t>
      </w:r>
    </w:p>
    <w:p w14:paraId="408A2504" w14:textId="77777777" w:rsidR="004444B9" w:rsidRDefault="00000000">
      <w:pPr>
        <w:pStyle w:val="ListParagraph"/>
        <w:numPr>
          <w:ilvl w:val="0"/>
          <w:numId w:val="3"/>
        </w:numPr>
      </w:pPr>
      <w:r>
        <w:rPr>
          <w:sz w:val="22"/>
          <w:szCs w:val="22"/>
        </w:rPr>
        <w:t>AION Labs: aionlabs.com; consortium structure documentation</w:t>
      </w:r>
    </w:p>
    <w:p w14:paraId="0EBAE2B9" w14:textId="77777777" w:rsidR="004444B9" w:rsidRDefault="00000000">
      <w:pPr>
        <w:pStyle w:val="ListParagraph"/>
        <w:numPr>
          <w:ilvl w:val="0"/>
          <w:numId w:val="3"/>
        </w:numPr>
      </w:pPr>
      <w:r>
        <w:rPr>
          <w:sz w:val="22"/>
          <w:szCs w:val="22"/>
        </w:rPr>
        <w:t xml:space="preserve">Recursion: recursion.com; </w:t>
      </w:r>
      <w:proofErr w:type="spellStart"/>
      <w:r>
        <w:rPr>
          <w:sz w:val="22"/>
          <w:szCs w:val="22"/>
        </w:rPr>
        <w:t>Exscientia</w:t>
      </w:r>
      <w:proofErr w:type="spellEnd"/>
      <w:r>
        <w:rPr>
          <w:sz w:val="22"/>
          <w:szCs w:val="22"/>
        </w:rPr>
        <w:t xml:space="preserve"> merger announcement November 2024</w:t>
      </w:r>
    </w:p>
    <w:p w14:paraId="329885A3" w14:textId="77777777" w:rsidR="004444B9" w:rsidRDefault="00000000">
      <w:pPr>
        <w:spacing w:before="150" w:after="100"/>
      </w:pPr>
      <w:r>
        <w:rPr>
          <w:b/>
          <w:bCs/>
        </w:rPr>
        <w:t>Financial Services Sector</w:t>
      </w:r>
    </w:p>
    <w:p w14:paraId="204B7B0F" w14:textId="77777777" w:rsidR="004444B9" w:rsidRDefault="00000000">
      <w:pPr>
        <w:pStyle w:val="ListParagraph"/>
        <w:numPr>
          <w:ilvl w:val="0"/>
          <w:numId w:val="3"/>
        </w:numPr>
      </w:pPr>
      <w:r>
        <w:rPr>
          <w:sz w:val="22"/>
          <w:szCs w:val="22"/>
        </w:rPr>
        <w:t>BlackRock Aladdin: Annual reports; $21.6T AUM on platform</w:t>
      </w:r>
    </w:p>
    <w:p w14:paraId="0ABCB4CF" w14:textId="77777777" w:rsidR="004444B9" w:rsidRDefault="00000000">
      <w:pPr>
        <w:pStyle w:val="ListParagraph"/>
        <w:numPr>
          <w:ilvl w:val="0"/>
          <w:numId w:val="3"/>
        </w:numPr>
      </w:pPr>
      <w:r>
        <w:rPr>
          <w:sz w:val="22"/>
          <w:szCs w:val="22"/>
        </w:rPr>
        <w:t>Stripe: stripe.com/radar; product documentation</w:t>
      </w:r>
    </w:p>
    <w:p w14:paraId="0471322F" w14:textId="77777777" w:rsidR="004444B9" w:rsidRDefault="00000000">
      <w:pPr>
        <w:pStyle w:val="ListParagraph"/>
        <w:numPr>
          <w:ilvl w:val="0"/>
          <w:numId w:val="3"/>
        </w:numPr>
      </w:pPr>
      <w:r>
        <w:rPr>
          <w:sz w:val="22"/>
          <w:szCs w:val="22"/>
        </w:rPr>
        <w:t>Mastercard: Quarterly earnings; Decision Intelligence Pro announcement</w:t>
      </w:r>
    </w:p>
    <w:p w14:paraId="059EE568" w14:textId="77777777" w:rsidR="004444B9" w:rsidRDefault="00000000">
      <w:pPr>
        <w:spacing w:before="150" w:after="100"/>
      </w:pPr>
      <w:r>
        <w:rPr>
          <w:b/>
          <w:bCs/>
        </w:rPr>
        <w:t>Retail and Industrial Sector</w:t>
      </w:r>
    </w:p>
    <w:p w14:paraId="3BD38054" w14:textId="77777777" w:rsidR="004444B9" w:rsidRDefault="00000000">
      <w:pPr>
        <w:pStyle w:val="ListParagraph"/>
        <w:numPr>
          <w:ilvl w:val="0"/>
          <w:numId w:val="3"/>
        </w:numPr>
      </w:pPr>
      <w:r>
        <w:rPr>
          <w:sz w:val="22"/>
          <w:szCs w:val="22"/>
        </w:rPr>
        <w:t xml:space="preserve">Walmart Store No 8: </w:t>
      </w:r>
      <w:proofErr w:type="spellStart"/>
      <w:r>
        <w:rPr>
          <w:sz w:val="22"/>
          <w:szCs w:val="22"/>
        </w:rPr>
        <w:t>InnoLead</w:t>
      </w:r>
      <w:proofErr w:type="spellEnd"/>
      <w:r>
        <w:rPr>
          <w:sz w:val="22"/>
          <w:szCs w:val="22"/>
        </w:rPr>
        <w:t xml:space="preserve"> analysis; Chain Store Age closure coverage</w:t>
      </w:r>
    </w:p>
    <w:p w14:paraId="3BEEDD2C" w14:textId="77777777" w:rsidR="004444B9" w:rsidRDefault="00000000">
      <w:pPr>
        <w:pStyle w:val="ListParagraph"/>
        <w:numPr>
          <w:ilvl w:val="0"/>
          <w:numId w:val="3"/>
        </w:numPr>
      </w:pPr>
      <w:r>
        <w:rPr>
          <w:sz w:val="22"/>
          <w:szCs w:val="22"/>
        </w:rPr>
        <w:t>Lowe's Innovation Labs: lowesinnovationlabs.com; WWD coverage</w:t>
      </w:r>
    </w:p>
    <w:p w14:paraId="55A7C5D6" w14:textId="77777777" w:rsidR="004444B9" w:rsidRDefault="00000000">
      <w:pPr>
        <w:pStyle w:val="ListParagraph"/>
        <w:numPr>
          <w:ilvl w:val="0"/>
          <w:numId w:val="3"/>
        </w:numPr>
      </w:pPr>
      <w:r>
        <w:rPr>
          <w:sz w:val="22"/>
          <w:szCs w:val="22"/>
        </w:rPr>
        <w:t>John Deere Blue River: CES 2025 announcements; See &amp; Spray results</w:t>
      </w:r>
    </w:p>
    <w:p w14:paraId="205D8F51" w14:textId="77777777" w:rsidR="004444B9" w:rsidRDefault="00000000">
      <w:pPr>
        <w:pStyle w:val="ListParagraph"/>
        <w:numPr>
          <w:ilvl w:val="0"/>
          <w:numId w:val="3"/>
        </w:numPr>
      </w:pPr>
      <w:r>
        <w:rPr>
          <w:sz w:val="22"/>
          <w:szCs w:val="22"/>
        </w:rPr>
        <w:t xml:space="preserve">FedEx </w:t>
      </w:r>
      <w:proofErr w:type="spellStart"/>
      <w:r>
        <w:rPr>
          <w:sz w:val="22"/>
          <w:szCs w:val="22"/>
        </w:rPr>
        <w:t>Dataworks</w:t>
      </w:r>
      <w:proofErr w:type="spellEnd"/>
      <w:r>
        <w:rPr>
          <w:sz w:val="22"/>
          <w:szCs w:val="22"/>
        </w:rPr>
        <w:t>: ServiceNow partnership announcement October 2025</w:t>
      </w:r>
    </w:p>
    <w:p w14:paraId="404FD178" w14:textId="77777777" w:rsidR="004444B9" w:rsidRDefault="00000000">
      <w:pPr>
        <w:pStyle w:val="ListParagraph"/>
        <w:numPr>
          <w:ilvl w:val="0"/>
          <w:numId w:val="3"/>
        </w:numPr>
      </w:pPr>
      <w:r>
        <w:rPr>
          <w:sz w:val="22"/>
          <w:szCs w:val="22"/>
        </w:rPr>
        <w:t>Siemens: Automate 2025 announcements; Altair acquisition</w:t>
      </w:r>
    </w:p>
    <w:p w14:paraId="5123C787" w14:textId="77777777" w:rsidR="004444B9" w:rsidRDefault="00000000">
      <w:pPr>
        <w:spacing w:before="150" w:after="100"/>
      </w:pPr>
      <w:r>
        <w:rPr>
          <w:b/>
          <w:bCs/>
        </w:rPr>
        <w:t>Consulting Sector</w:t>
      </w:r>
    </w:p>
    <w:p w14:paraId="64AA6533" w14:textId="77777777" w:rsidR="004444B9" w:rsidRDefault="00000000">
      <w:pPr>
        <w:pStyle w:val="ListParagraph"/>
        <w:numPr>
          <w:ilvl w:val="0"/>
          <w:numId w:val="3"/>
        </w:numPr>
      </w:pPr>
      <w:r>
        <w:rPr>
          <w:sz w:val="22"/>
          <w:szCs w:val="22"/>
        </w:rPr>
        <w:t xml:space="preserve">McKinsey </w:t>
      </w:r>
      <w:proofErr w:type="spellStart"/>
      <w:r>
        <w:rPr>
          <w:sz w:val="22"/>
          <w:szCs w:val="22"/>
        </w:rPr>
        <w:t>QuantumBlack</w:t>
      </w:r>
      <w:proofErr w:type="spellEnd"/>
      <w:r>
        <w:rPr>
          <w:sz w:val="22"/>
          <w:szCs w:val="22"/>
        </w:rPr>
        <w:t xml:space="preserve">: </w:t>
      </w:r>
      <w:proofErr w:type="spellStart"/>
      <w:r>
        <w:rPr>
          <w:sz w:val="22"/>
          <w:szCs w:val="22"/>
        </w:rPr>
        <w:t>Kedro</w:t>
      </w:r>
      <w:proofErr w:type="spellEnd"/>
      <w:r>
        <w:rPr>
          <w:sz w:val="22"/>
          <w:szCs w:val="22"/>
        </w:rPr>
        <w:t xml:space="preserve"> GitHub (17M+ downloads); </w:t>
      </w:r>
      <w:proofErr w:type="spellStart"/>
      <w:r>
        <w:rPr>
          <w:sz w:val="22"/>
          <w:szCs w:val="22"/>
        </w:rPr>
        <w:t>Iguazio</w:t>
      </w:r>
      <w:proofErr w:type="spellEnd"/>
      <w:r>
        <w:rPr>
          <w:sz w:val="22"/>
          <w:szCs w:val="22"/>
        </w:rPr>
        <w:t xml:space="preserve"> acquisition</w:t>
      </w:r>
    </w:p>
    <w:p w14:paraId="77F94997" w14:textId="77777777" w:rsidR="004444B9" w:rsidRDefault="00000000">
      <w:pPr>
        <w:pStyle w:val="ListParagraph"/>
        <w:numPr>
          <w:ilvl w:val="0"/>
          <w:numId w:val="3"/>
        </w:numPr>
      </w:pPr>
      <w:r>
        <w:rPr>
          <w:sz w:val="22"/>
          <w:szCs w:val="22"/>
        </w:rPr>
        <w:t>BCG CO2 AI: Seed funding announcement April 2024</w:t>
      </w:r>
    </w:p>
    <w:p w14:paraId="31890D8F" w14:textId="77777777" w:rsidR="004444B9" w:rsidRDefault="00000000">
      <w:pPr>
        <w:spacing w:before="400"/>
        <w:jc w:val="center"/>
      </w:pPr>
      <w:r>
        <w:t>---</w:t>
      </w:r>
    </w:p>
    <w:p w14:paraId="71D9E968" w14:textId="77777777" w:rsidR="004444B9" w:rsidRDefault="00000000">
      <w:pPr>
        <w:spacing w:before="200"/>
        <w:jc w:val="center"/>
      </w:pPr>
      <w:r>
        <w:rPr>
          <w:i/>
          <w:iCs/>
          <w:sz w:val="22"/>
          <w:szCs w:val="22"/>
        </w:rPr>
        <w:t>Document prepared January 2026 for the Organizational Responses to AI Research Project</w:t>
      </w:r>
    </w:p>
    <w:p w14:paraId="4FDC3F67" w14:textId="77777777" w:rsidR="004444B9" w:rsidRDefault="00000000">
      <w:pPr>
        <w:jc w:val="center"/>
      </w:pPr>
      <w:r>
        <w:rPr>
          <w:i/>
          <w:iCs/>
          <w:sz w:val="22"/>
          <w:szCs w:val="22"/>
        </w:rPr>
        <w:t>Version 2.0 - Updated with Product/Venture Lab taxonomy and 50+ new cases</w:t>
      </w:r>
    </w:p>
    <w:sectPr w:rsidR="004444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48DE6" w14:textId="77777777" w:rsidR="006E64C9" w:rsidRDefault="006E64C9">
      <w:r>
        <w:separator/>
      </w:r>
    </w:p>
  </w:endnote>
  <w:endnote w:type="continuationSeparator" w:id="0">
    <w:p w14:paraId="2D6D6E7A" w14:textId="77777777" w:rsidR="006E64C9" w:rsidRDefault="006E6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588B" w14:textId="77777777" w:rsidR="004444B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D6DA0">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D3C5" w14:textId="77777777" w:rsidR="006E64C9" w:rsidRDefault="006E64C9">
      <w:r>
        <w:separator/>
      </w:r>
    </w:p>
  </w:footnote>
  <w:footnote w:type="continuationSeparator" w:id="0">
    <w:p w14:paraId="06FD5F9A" w14:textId="77777777" w:rsidR="006E64C9" w:rsidRDefault="006E6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F3B6" w14:textId="77777777" w:rsidR="004444B9" w:rsidRDefault="00000000">
    <w:pPr>
      <w:jc w:val="right"/>
    </w:pPr>
    <w:r>
      <w:rPr>
        <w:i/>
        <w:iCs/>
        <w:color w:val="666666"/>
        <w:sz w:val="18"/>
        <w:szCs w:val="18"/>
      </w:rPr>
      <w:t>AI Organizational Models: A Comprehensive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4498D"/>
    <w:multiLevelType w:val="hybridMultilevel"/>
    <w:tmpl w:val="E05836B0"/>
    <w:lvl w:ilvl="0" w:tplc="497EEC18">
      <w:start w:val="1"/>
      <w:numFmt w:val="decimal"/>
      <w:lvlText w:val="%1."/>
      <w:lvlJc w:val="left"/>
      <w:pPr>
        <w:ind w:left="720" w:hanging="360"/>
      </w:pPr>
    </w:lvl>
    <w:lvl w:ilvl="1" w:tplc="FDB47D10">
      <w:numFmt w:val="decimal"/>
      <w:lvlText w:val=""/>
      <w:lvlJc w:val="left"/>
    </w:lvl>
    <w:lvl w:ilvl="2" w:tplc="32262D5C">
      <w:numFmt w:val="decimal"/>
      <w:lvlText w:val=""/>
      <w:lvlJc w:val="left"/>
    </w:lvl>
    <w:lvl w:ilvl="3" w:tplc="7D861448">
      <w:numFmt w:val="decimal"/>
      <w:lvlText w:val=""/>
      <w:lvlJc w:val="left"/>
    </w:lvl>
    <w:lvl w:ilvl="4" w:tplc="87A08644">
      <w:numFmt w:val="decimal"/>
      <w:lvlText w:val=""/>
      <w:lvlJc w:val="left"/>
    </w:lvl>
    <w:lvl w:ilvl="5" w:tplc="6E588562">
      <w:numFmt w:val="decimal"/>
      <w:lvlText w:val=""/>
      <w:lvlJc w:val="left"/>
    </w:lvl>
    <w:lvl w:ilvl="6" w:tplc="9A844A84">
      <w:numFmt w:val="decimal"/>
      <w:lvlText w:val=""/>
      <w:lvlJc w:val="left"/>
    </w:lvl>
    <w:lvl w:ilvl="7" w:tplc="40D80EEE">
      <w:numFmt w:val="decimal"/>
      <w:lvlText w:val=""/>
      <w:lvlJc w:val="left"/>
    </w:lvl>
    <w:lvl w:ilvl="8" w:tplc="2BCEE25A">
      <w:numFmt w:val="decimal"/>
      <w:lvlText w:val=""/>
      <w:lvlJc w:val="left"/>
    </w:lvl>
  </w:abstractNum>
  <w:abstractNum w:abstractNumId="1" w15:restartNumberingAfterBreak="0">
    <w:nsid w:val="5B620852"/>
    <w:multiLevelType w:val="hybridMultilevel"/>
    <w:tmpl w:val="BA4811DC"/>
    <w:lvl w:ilvl="0" w:tplc="AAB8E248">
      <w:start w:val="1"/>
      <w:numFmt w:val="bullet"/>
      <w:lvlText w:val="●"/>
      <w:lvlJc w:val="left"/>
      <w:pPr>
        <w:ind w:left="720" w:hanging="360"/>
      </w:pPr>
    </w:lvl>
    <w:lvl w:ilvl="1" w:tplc="854408AA">
      <w:start w:val="1"/>
      <w:numFmt w:val="bullet"/>
      <w:lvlText w:val="○"/>
      <w:lvlJc w:val="left"/>
      <w:pPr>
        <w:ind w:left="1440" w:hanging="360"/>
      </w:pPr>
    </w:lvl>
    <w:lvl w:ilvl="2" w:tplc="A80C3FF2">
      <w:start w:val="1"/>
      <w:numFmt w:val="bullet"/>
      <w:lvlText w:val="■"/>
      <w:lvlJc w:val="left"/>
      <w:pPr>
        <w:ind w:left="2160" w:hanging="360"/>
      </w:pPr>
    </w:lvl>
    <w:lvl w:ilvl="3" w:tplc="71E865A8">
      <w:start w:val="1"/>
      <w:numFmt w:val="bullet"/>
      <w:lvlText w:val="●"/>
      <w:lvlJc w:val="left"/>
      <w:pPr>
        <w:ind w:left="2880" w:hanging="360"/>
      </w:pPr>
    </w:lvl>
    <w:lvl w:ilvl="4" w:tplc="651C75C4">
      <w:start w:val="1"/>
      <w:numFmt w:val="bullet"/>
      <w:lvlText w:val="○"/>
      <w:lvlJc w:val="left"/>
      <w:pPr>
        <w:ind w:left="3600" w:hanging="360"/>
      </w:pPr>
    </w:lvl>
    <w:lvl w:ilvl="5" w:tplc="7390EDF4">
      <w:start w:val="1"/>
      <w:numFmt w:val="bullet"/>
      <w:lvlText w:val="■"/>
      <w:lvlJc w:val="left"/>
      <w:pPr>
        <w:ind w:left="4320" w:hanging="360"/>
      </w:pPr>
    </w:lvl>
    <w:lvl w:ilvl="6" w:tplc="6228094A">
      <w:start w:val="1"/>
      <w:numFmt w:val="bullet"/>
      <w:lvlText w:val="●"/>
      <w:lvlJc w:val="left"/>
      <w:pPr>
        <w:ind w:left="5040" w:hanging="360"/>
      </w:pPr>
    </w:lvl>
    <w:lvl w:ilvl="7" w:tplc="AF04D0C8">
      <w:start w:val="1"/>
      <w:numFmt w:val="bullet"/>
      <w:lvlText w:val="●"/>
      <w:lvlJc w:val="left"/>
      <w:pPr>
        <w:ind w:left="5760" w:hanging="360"/>
      </w:pPr>
    </w:lvl>
    <w:lvl w:ilvl="8" w:tplc="1B8E6FC6">
      <w:start w:val="1"/>
      <w:numFmt w:val="bullet"/>
      <w:lvlText w:val="●"/>
      <w:lvlJc w:val="left"/>
      <w:pPr>
        <w:ind w:left="6480" w:hanging="360"/>
      </w:pPr>
    </w:lvl>
  </w:abstractNum>
  <w:abstractNum w:abstractNumId="2" w15:restartNumberingAfterBreak="0">
    <w:nsid w:val="73C22172"/>
    <w:multiLevelType w:val="hybridMultilevel"/>
    <w:tmpl w:val="AD3C499E"/>
    <w:lvl w:ilvl="0" w:tplc="994EEB00">
      <w:start w:val="1"/>
      <w:numFmt w:val="bullet"/>
      <w:lvlText w:val="•"/>
      <w:lvlJc w:val="left"/>
      <w:pPr>
        <w:ind w:left="720" w:hanging="360"/>
      </w:pPr>
    </w:lvl>
    <w:lvl w:ilvl="1" w:tplc="F9A00626">
      <w:start w:val="1"/>
      <w:numFmt w:val="bullet"/>
      <w:lvlText w:val="◦"/>
      <w:lvlJc w:val="left"/>
      <w:pPr>
        <w:ind w:left="1440" w:hanging="360"/>
      </w:pPr>
    </w:lvl>
    <w:lvl w:ilvl="2" w:tplc="2D00E6FC">
      <w:numFmt w:val="decimal"/>
      <w:lvlText w:val=""/>
      <w:lvlJc w:val="left"/>
    </w:lvl>
    <w:lvl w:ilvl="3" w:tplc="151656DA">
      <w:numFmt w:val="decimal"/>
      <w:lvlText w:val=""/>
      <w:lvlJc w:val="left"/>
    </w:lvl>
    <w:lvl w:ilvl="4" w:tplc="517EAC5A">
      <w:numFmt w:val="decimal"/>
      <w:lvlText w:val=""/>
      <w:lvlJc w:val="left"/>
    </w:lvl>
    <w:lvl w:ilvl="5" w:tplc="A7FE38E2">
      <w:numFmt w:val="decimal"/>
      <w:lvlText w:val=""/>
      <w:lvlJc w:val="left"/>
    </w:lvl>
    <w:lvl w:ilvl="6" w:tplc="A6CC8A04">
      <w:numFmt w:val="decimal"/>
      <w:lvlText w:val=""/>
      <w:lvlJc w:val="left"/>
    </w:lvl>
    <w:lvl w:ilvl="7" w:tplc="37F8893E">
      <w:numFmt w:val="decimal"/>
      <w:lvlText w:val=""/>
      <w:lvlJc w:val="left"/>
    </w:lvl>
    <w:lvl w:ilvl="8" w:tplc="837811FA">
      <w:numFmt w:val="decimal"/>
      <w:lvlText w:val=""/>
      <w:lvlJc w:val="left"/>
    </w:lvl>
  </w:abstractNum>
  <w:num w:numId="1" w16cid:durableId="1944989604">
    <w:abstractNumId w:val="1"/>
    <w:lvlOverride w:ilvl="0">
      <w:startOverride w:val="1"/>
    </w:lvlOverride>
  </w:num>
  <w:num w:numId="2" w16cid:durableId="2071997189">
    <w:abstractNumId w:val="0"/>
    <w:lvlOverride w:ilvl="0">
      <w:startOverride w:val="1"/>
    </w:lvlOverride>
  </w:num>
  <w:num w:numId="3" w16cid:durableId="3769011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4B9"/>
    <w:rsid w:val="002E4DDD"/>
    <w:rsid w:val="00380DAE"/>
    <w:rsid w:val="004444B9"/>
    <w:rsid w:val="006E64C9"/>
    <w:rsid w:val="009756FF"/>
    <w:rsid w:val="00BD6DA0"/>
    <w:rsid w:val="00C874AB"/>
    <w:rsid w:val="00D4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6AF6F8"/>
  <w15:docId w15:val="{6899687D-1B1A-FA40-BA2C-8FBA6C92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40" w:after="12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D6DA0"/>
    <w:pPr>
      <w:spacing w:after="100"/>
    </w:pPr>
  </w:style>
  <w:style w:type="paragraph" w:styleId="TOC2">
    <w:name w:val="toc 2"/>
    <w:basedOn w:val="Normal"/>
    <w:next w:val="Normal"/>
    <w:autoRedefine/>
    <w:uiPriority w:val="39"/>
    <w:unhideWhenUsed/>
    <w:rsid w:val="00BD6DA0"/>
    <w:pPr>
      <w:spacing w:after="100"/>
      <w:ind w:left="240"/>
    </w:pPr>
  </w:style>
  <w:style w:type="paragraph" w:styleId="TOC3">
    <w:name w:val="toc 3"/>
    <w:basedOn w:val="Normal"/>
    <w:next w:val="Normal"/>
    <w:autoRedefine/>
    <w:uiPriority w:val="39"/>
    <w:unhideWhenUsed/>
    <w:rsid w:val="00BD6DA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4999</Words>
  <Characters>30749</Characters>
  <Application>Microsoft Office Word</Application>
  <DocSecurity>0</DocSecurity>
  <Lines>2562</Lines>
  <Paragraphs>1985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Gartenberg, Claudine D</cp:lastModifiedBy>
  <cp:revision>3</cp:revision>
  <dcterms:created xsi:type="dcterms:W3CDTF">2026-01-17T00:48:00Z</dcterms:created>
  <dcterms:modified xsi:type="dcterms:W3CDTF">2026-01-17T18:51:00Z</dcterms:modified>
</cp:coreProperties>
</file>