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0A" w:rsidRDefault="00721F0A" w:rsidP="00D10784">
      <w:pPr>
        <w:pStyle w:val="Heading1"/>
      </w:pPr>
      <w:r>
        <w:t>Stash/</w:t>
      </w:r>
      <w:proofErr w:type="spellStart"/>
      <w:r>
        <w:t>bitbucket</w:t>
      </w:r>
      <w:proofErr w:type="spellEnd"/>
      <w:r>
        <w:t xml:space="preserve"> </w:t>
      </w:r>
    </w:p>
    <w:p w:rsidR="00721F0A" w:rsidRDefault="00721F0A" w:rsidP="00D10784">
      <w:pPr>
        <w:pStyle w:val="Heading1"/>
      </w:pPr>
    </w:p>
    <w:p w:rsidR="00721F0A" w:rsidRDefault="00721F0A" w:rsidP="00D10784">
      <w:pPr>
        <w:pStyle w:val="Heading1"/>
      </w:pPr>
    </w:p>
    <w:p w:rsidR="00721F0A" w:rsidRDefault="00721F0A" w:rsidP="00D10784">
      <w:pPr>
        <w:pStyle w:val="Heading1"/>
      </w:pPr>
    </w:p>
    <w:p w:rsidR="00BB7AA9" w:rsidRDefault="00D10784" w:rsidP="00D10784">
      <w:pPr>
        <w:pStyle w:val="Heading1"/>
      </w:pPr>
      <w:r>
        <w:t>Data driven framework:</w:t>
      </w:r>
      <w:r w:rsidR="008C490E">
        <w:pict>
          <v:rect id="_x0000_i1025" style="width:0;height:1.5pt" o:hralign="center" o:hrstd="t" o:hr="t" fillcolor="#a0a0a0" stroked="f"/>
        </w:pict>
      </w:r>
    </w:p>
    <w:p w:rsidR="00D10784" w:rsidRPr="008C490E" w:rsidRDefault="00D10784" w:rsidP="008C490E">
      <w:pPr>
        <w:pStyle w:val="ListParagraph"/>
        <w:numPr>
          <w:ilvl w:val="0"/>
          <w:numId w:val="1"/>
        </w:numPr>
        <w:rPr>
          <w:b/>
        </w:rPr>
      </w:pPr>
      <w:r>
        <w:t xml:space="preserve">Framework which is driven by data. It can be used when </w:t>
      </w:r>
      <w:r w:rsidRPr="008C490E">
        <w:rPr>
          <w:b/>
        </w:rPr>
        <w:t>one test case</w:t>
      </w:r>
      <w:r>
        <w:t xml:space="preserve"> is executed with </w:t>
      </w:r>
      <w:r w:rsidRPr="008C490E">
        <w:rPr>
          <w:b/>
        </w:rPr>
        <w:t>different sets of data.</w:t>
      </w:r>
    </w:p>
    <w:p w:rsidR="00D10784" w:rsidRDefault="00B357E1" w:rsidP="008C490E">
      <w:pPr>
        <w:pStyle w:val="ListParagraph"/>
        <w:numPr>
          <w:ilvl w:val="0"/>
          <w:numId w:val="1"/>
        </w:numPr>
      </w:pPr>
      <w:r>
        <w:t xml:space="preserve">Example. 20 credentials to test </w:t>
      </w:r>
      <w:r w:rsidR="00EA0B6D">
        <w:t>single</w:t>
      </w:r>
      <w:r>
        <w:t xml:space="preserve"> application.</w:t>
      </w:r>
    </w:p>
    <w:p w:rsidR="00D75661" w:rsidRDefault="00044B35" w:rsidP="008C490E">
      <w:pPr>
        <w:pStyle w:val="ListParagraph"/>
        <w:numPr>
          <w:ilvl w:val="0"/>
          <w:numId w:val="1"/>
        </w:numPr>
      </w:pPr>
      <w:r w:rsidRPr="008C490E">
        <w:rPr>
          <w:b/>
        </w:rPr>
        <w:t>Data Provider</w:t>
      </w:r>
      <w:r w:rsidR="00D75661">
        <w:t xml:space="preserve"> is used </w:t>
      </w:r>
      <w:r w:rsidR="00116A40">
        <w:t>to provid</w:t>
      </w:r>
      <w:r w:rsidR="00E0025D">
        <w:t xml:space="preserve">e data to the </w:t>
      </w:r>
      <w:r>
        <w:t>test case</w:t>
      </w:r>
      <w:r w:rsidR="00E0025D">
        <w:t xml:space="preserve"> using 2</w:t>
      </w:r>
      <w:r w:rsidR="000B2F6D">
        <w:t>-</w:t>
      </w:r>
      <w:r w:rsidR="00E0025D">
        <w:t xml:space="preserve">Dimentional </w:t>
      </w:r>
      <w:r w:rsidR="00116A40">
        <w:t>Object array.</w:t>
      </w:r>
    </w:p>
    <w:p w:rsidR="00EB04B2" w:rsidRDefault="00EB04B2" w:rsidP="00C73F01">
      <w:pPr>
        <w:pStyle w:val="Heading1"/>
      </w:pPr>
    </w:p>
    <w:p w:rsidR="009324BA" w:rsidRDefault="00C73F01" w:rsidP="00C73F01">
      <w:pPr>
        <w:pStyle w:val="Heading1"/>
      </w:pPr>
      <w:r>
        <w:t>Execute Failed Test Cases:</w:t>
      </w:r>
      <w:r>
        <w:pict>
          <v:rect id="_x0000_i1026" style="width:0;height:1.5pt" o:hralign="center" o:hrstd="t" o:hr="t" fillcolor="#a0a0a0" stroked="f"/>
        </w:pict>
      </w:r>
    </w:p>
    <w:p w:rsidR="001D286B" w:rsidRDefault="001D286B">
      <w:r>
        <w:rPr>
          <w:noProof/>
          <w:lang w:eastAsia="en-IN"/>
        </w:rPr>
        <w:drawing>
          <wp:inline distT="0" distB="0" distL="0" distR="0" wp14:anchorId="4776CE85" wp14:editId="33DD93E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01" w:rsidRDefault="00C73F01" w:rsidP="001D286B"/>
    <w:p w:rsidR="00D95079" w:rsidRDefault="00D95079" w:rsidP="001D286B">
      <w:r>
        <w:lastRenderedPageBreak/>
        <w:t xml:space="preserve">For failed test cases, we need to create different xml to run failed ones, but </w:t>
      </w:r>
      <w:r w:rsidRPr="008414EA">
        <w:rPr>
          <w:b/>
        </w:rPr>
        <w:t>TestNG</w:t>
      </w:r>
      <w:r>
        <w:t xml:space="preserve"> automatically </w:t>
      </w:r>
      <w:r w:rsidRPr="00AC4408">
        <w:rPr>
          <w:b/>
        </w:rPr>
        <w:t xml:space="preserve">generates </w:t>
      </w:r>
      <w:r w:rsidRPr="00AC4408">
        <w:rPr>
          <w:b/>
        </w:rPr>
        <w:t xml:space="preserve">failed </w:t>
      </w:r>
      <w:r w:rsidR="00271DCA" w:rsidRPr="00AC4408">
        <w:rPr>
          <w:b/>
        </w:rPr>
        <w:t>test cases</w:t>
      </w:r>
      <w:r w:rsidRPr="00AC4408">
        <w:rPr>
          <w:b/>
        </w:rPr>
        <w:t xml:space="preserve"> XML file</w:t>
      </w:r>
      <w:r>
        <w:t>.</w:t>
      </w:r>
    </w:p>
    <w:p w:rsidR="007F3A68" w:rsidRDefault="007F3A68" w:rsidP="001D286B">
      <w:r>
        <w:t xml:space="preserve">We can now directly run failed </w:t>
      </w:r>
      <w:r w:rsidR="00574F8F">
        <w:t>test cases</w:t>
      </w:r>
      <w:r>
        <w:t xml:space="preserve"> by right clicking </w:t>
      </w:r>
      <w:r w:rsidRPr="00DB73BB">
        <w:rPr>
          <w:b/>
        </w:rPr>
        <w:t>tetsng-failed.xml</w:t>
      </w:r>
      <w:r w:rsidR="00E52C77">
        <w:t xml:space="preserve"> file.</w:t>
      </w:r>
    </w:p>
    <w:p w:rsidR="00400C2E" w:rsidRDefault="00F7141B" w:rsidP="001D286B">
      <w:r>
        <w:t xml:space="preserve">If we run </w:t>
      </w:r>
      <w:r w:rsidRPr="00F7141B">
        <w:rPr>
          <w:b/>
        </w:rPr>
        <w:t>failed testng xml file</w:t>
      </w:r>
      <w:r>
        <w:t xml:space="preserve">, it will generate failed test cases folder where we </w:t>
      </w:r>
      <w:r w:rsidR="005C081E" w:rsidRPr="00284ED1">
        <w:rPr>
          <w:b/>
        </w:rPr>
        <w:t xml:space="preserve">have only failed test </w:t>
      </w:r>
      <w:r w:rsidR="00E3376A" w:rsidRPr="00284ED1">
        <w:rPr>
          <w:b/>
        </w:rPr>
        <w:t xml:space="preserve">cases </w:t>
      </w:r>
      <w:r w:rsidR="008843C2" w:rsidRPr="00284ED1">
        <w:rPr>
          <w:b/>
        </w:rPr>
        <w:t>reports</w:t>
      </w:r>
      <w:r w:rsidR="008843C2">
        <w:t xml:space="preserve"> only</w:t>
      </w:r>
      <w:r w:rsidR="005C081E">
        <w:t>.</w:t>
      </w:r>
    </w:p>
    <w:p w:rsidR="00682F76" w:rsidRDefault="00682F76" w:rsidP="00682F76">
      <w:pPr>
        <w:rPr>
          <w:b/>
        </w:rPr>
      </w:pPr>
    </w:p>
    <w:p w:rsidR="00682F76" w:rsidRDefault="00682F76" w:rsidP="00682F76">
      <w:pPr>
        <w:rPr>
          <w:b/>
        </w:rPr>
      </w:pPr>
    </w:p>
    <w:p w:rsidR="00682F76" w:rsidRDefault="00682F76" w:rsidP="00682F76">
      <w:pPr>
        <w:rPr>
          <w:b/>
        </w:rPr>
      </w:pPr>
    </w:p>
    <w:p w:rsidR="00E768DE" w:rsidRDefault="00E768DE" w:rsidP="00682F76">
      <w:pPr>
        <w:rPr>
          <w:b/>
        </w:rPr>
      </w:pPr>
      <w:r>
        <w:rPr>
          <w:b/>
        </w:rPr>
        <w:t>Steps:</w:t>
      </w:r>
    </w:p>
    <w:p w:rsidR="00E768DE" w:rsidRPr="00F644C3" w:rsidRDefault="00E768DE" w:rsidP="00E768DE">
      <w:pPr>
        <w:pStyle w:val="ListParagraph"/>
        <w:numPr>
          <w:ilvl w:val="0"/>
          <w:numId w:val="2"/>
        </w:numPr>
      </w:pPr>
      <w:r w:rsidRPr="00F644C3">
        <w:t>Create object of testng class</w:t>
      </w:r>
    </w:p>
    <w:p w:rsidR="00E768DE" w:rsidRPr="00F644C3" w:rsidRDefault="00E768DE" w:rsidP="00E768DE">
      <w:pPr>
        <w:pStyle w:val="ListParagraph"/>
        <w:numPr>
          <w:ilvl w:val="0"/>
          <w:numId w:val="2"/>
        </w:numPr>
      </w:pPr>
      <w:r w:rsidRPr="00F644C3">
        <w:t xml:space="preserve">Add failed </w:t>
      </w:r>
      <w:r w:rsidR="00F644C3" w:rsidRPr="00F644C3">
        <w:t>test case</w:t>
      </w:r>
      <w:r w:rsidR="00C56F52">
        <w:t>s</w:t>
      </w:r>
      <w:r w:rsidRPr="00F644C3">
        <w:t xml:space="preserve"> into lists</w:t>
      </w:r>
    </w:p>
    <w:p w:rsidR="00682F76" w:rsidRPr="00EB04B2" w:rsidRDefault="00682F76" w:rsidP="00E768DE">
      <w:pPr>
        <w:pStyle w:val="ListParagraph"/>
        <w:numPr>
          <w:ilvl w:val="0"/>
          <w:numId w:val="2"/>
        </w:numPr>
      </w:pPr>
      <w:r w:rsidRPr="00E768DE">
        <w:rPr>
          <w:b/>
        </w:rPr>
        <w:t>SetTestSuites</w:t>
      </w:r>
      <w:r>
        <w:t xml:space="preserve"> is used to run the failed test cases.</w:t>
      </w:r>
    </w:p>
    <w:p w:rsidR="00EB04B2" w:rsidRDefault="00EB04B2" w:rsidP="001D286B"/>
    <w:p w:rsidR="00A24A01" w:rsidRDefault="00EB04B2" w:rsidP="001D286B">
      <w:r>
        <w:rPr>
          <w:noProof/>
          <w:lang w:eastAsia="en-IN"/>
        </w:rPr>
        <w:drawing>
          <wp:inline distT="0" distB="0" distL="0" distR="0" wp14:anchorId="45D6DAC2" wp14:editId="3EC214D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01" w:rsidRDefault="00A24A01" w:rsidP="00A24A01"/>
    <w:p w:rsidR="00EB04B2" w:rsidRDefault="00EB04B2" w:rsidP="00A24A01"/>
    <w:p w:rsidR="00A24A01" w:rsidRDefault="00A24A01" w:rsidP="00A24A01"/>
    <w:p w:rsidR="00A24A01" w:rsidRDefault="00A24A01" w:rsidP="00A24A01"/>
    <w:p w:rsidR="00A24A01" w:rsidRDefault="00A24A01" w:rsidP="00A24A01"/>
    <w:p w:rsidR="00A24A01" w:rsidRDefault="00B31892" w:rsidP="00A24A01">
      <w:pPr>
        <w:pStyle w:val="Heading1"/>
      </w:pPr>
      <w:r>
        <w:lastRenderedPageBreak/>
        <w:t>XSLT Repor</w:t>
      </w:r>
      <w:r w:rsidR="00C63032">
        <w:t>t</w:t>
      </w:r>
      <w:r>
        <w:pict>
          <v:rect id="_x0000_i1027" style="width:0;height:1.5pt" o:hralign="center" o:hrstd="t" o:hr="t" fillcolor="#a0a0a0" stroked="f"/>
        </w:pict>
      </w:r>
    </w:p>
    <w:p w:rsidR="00A24A01" w:rsidRDefault="00A24A01" w:rsidP="00D622B3">
      <w:pPr>
        <w:pStyle w:val="ListParagraph"/>
        <w:numPr>
          <w:ilvl w:val="0"/>
          <w:numId w:val="3"/>
        </w:numPr>
      </w:pPr>
      <w:r>
        <w:t>XML stylesheet report for transformation</w:t>
      </w:r>
    </w:p>
    <w:p w:rsidR="00A24A01" w:rsidRPr="00A24A01" w:rsidRDefault="00A24A01" w:rsidP="00A24A01">
      <w:bookmarkStart w:id="0" w:name="_GoBack"/>
      <w:bookmarkEnd w:id="0"/>
    </w:p>
    <w:sectPr w:rsidR="00A24A01" w:rsidRPr="00A2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030B"/>
    <w:multiLevelType w:val="hybridMultilevel"/>
    <w:tmpl w:val="B71E8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9238F"/>
    <w:multiLevelType w:val="hybridMultilevel"/>
    <w:tmpl w:val="9E6E9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C5040"/>
    <w:multiLevelType w:val="hybridMultilevel"/>
    <w:tmpl w:val="BAF84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D3"/>
    <w:rsid w:val="00044B35"/>
    <w:rsid w:val="000B2F6D"/>
    <w:rsid w:val="00116A40"/>
    <w:rsid w:val="001D286B"/>
    <w:rsid w:val="00271DCA"/>
    <w:rsid w:val="00284ED1"/>
    <w:rsid w:val="003C7988"/>
    <w:rsid w:val="00400C2E"/>
    <w:rsid w:val="00471935"/>
    <w:rsid w:val="004F25D6"/>
    <w:rsid w:val="00574F8F"/>
    <w:rsid w:val="005C081E"/>
    <w:rsid w:val="00682F76"/>
    <w:rsid w:val="00706A0A"/>
    <w:rsid w:val="00721F0A"/>
    <w:rsid w:val="007E46D3"/>
    <w:rsid w:val="007E4C58"/>
    <w:rsid w:val="007F3A68"/>
    <w:rsid w:val="008414EA"/>
    <w:rsid w:val="00872E8E"/>
    <w:rsid w:val="008843C2"/>
    <w:rsid w:val="00884B72"/>
    <w:rsid w:val="008C3BD2"/>
    <w:rsid w:val="008C490E"/>
    <w:rsid w:val="009324BA"/>
    <w:rsid w:val="00960A4B"/>
    <w:rsid w:val="0098516D"/>
    <w:rsid w:val="009F4C26"/>
    <w:rsid w:val="00A24A01"/>
    <w:rsid w:val="00AC4408"/>
    <w:rsid w:val="00B31892"/>
    <w:rsid w:val="00B35040"/>
    <w:rsid w:val="00B357E1"/>
    <w:rsid w:val="00BB7AA9"/>
    <w:rsid w:val="00C56F52"/>
    <w:rsid w:val="00C63032"/>
    <w:rsid w:val="00C73F01"/>
    <w:rsid w:val="00D079CE"/>
    <w:rsid w:val="00D10784"/>
    <w:rsid w:val="00D622B3"/>
    <w:rsid w:val="00D75661"/>
    <w:rsid w:val="00D95079"/>
    <w:rsid w:val="00DB73BB"/>
    <w:rsid w:val="00E0025D"/>
    <w:rsid w:val="00E3376A"/>
    <w:rsid w:val="00E52C77"/>
    <w:rsid w:val="00E768DE"/>
    <w:rsid w:val="00EA0B6D"/>
    <w:rsid w:val="00EB04B2"/>
    <w:rsid w:val="00ED07AA"/>
    <w:rsid w:val="00F644C3"/>
    <w:rsid w:val="00F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49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49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Gautam</dc:creator>
  <cp:keywords/>
  <dc:description/>
  <cp:lastModifiedBy>Chauhan, Gautam</cp:lastModifiedBy>
  <cp:revision>56</cp:revision>
  <dcterms:created xsi:type="dcterms:W3CDTF">2018-03-29T10:01:00Z</dcterms:created>
  <dcterms:modified xsi:type="dcterms:W3CDTF">2018-04-03T07:11:00Z</dcterms:modified>
</cp:coreProperties>
</file>