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presentación y defensa</w:t>
      </w:r>
    </w:p>
    <w:p>
      <w:r>
        <w:t>Pixel Game · Evaluación Parcial 2 · Guía para una exposición de aproximadamente 5–7 minutos individual</w:t>
      </w:r>
    </w:p>
    <w:p>
      <w:pPr>
        <w:pStyle w:val="Heading1"/>
      </w:pPr>
      <w:r>
        <w:t>1. Presentación del proyecto</w:t>
      </w:r>
    </w:p>
    <w:p>
      <w:r>
        <w:t>Pixel Game es una tienda de videojuegos que parte de una primera versión en HTML, CSS y JavaScript. En esta segunda entrega actualicé la interfaz usando React, separando la aplicación en componentes para que cada parte tenga una responsabilidad clara.</w:t>
      </w:r>
    </w:p>
    <w:p>
      <w:pPr>
        <w:pStyle w:val="Heading1"/>
      </w:pPr>
      <w:r>
        <w:t>2. React y componentes</w:t>
      </w:r>
    </w:p>
    <w:p>
      <w:r>
        <w:t>La aplicación se organiza en componentes como Navbar, ProductCard, ProductList, RegisterForm, CheckoutForm y AdminPanel. Los componentes reciben información por props, por ejemplo cada tarjeta recibe un producto y funciones para agregarlo al carrito o abrir sus detalles. El estado se maneja con useState y los efectos de persistencia se manejan con useEffect.</w:t>
      </w:r>
    </w:p>
    <w:p>
      <w:pPr>
        <w:pStyle w:val="Heading1"/>
      </w:pPr>
      <w:r>
        <w:t>3. Navegación y diseño responsivo</w:t>
      </w:r>
    </w:p>
    <w:p>
      <w:r>
        <w:t>La navegación permite acceder a inicio, catálogo, categorías, ofertas, información, registro, carrito, checkout y administración. Bootstrap aporta la cuadrícula responsiva con clases como container, row, col-md y col-lg. Los estilos propios mantienen los colores oscuros de Pixel Game.</w:t>
      </w:r>
    </w:p>
    <w:p>
      <w:pPr>
        <w:pStyle w:val="Heading1"/>
      </w:pPr>
      <w:r>
        <w:t>4. Datos y CRUD</w:t>
      </w:r>
    </w:p>
    <w:p>
      <w:r>
        <w:t>Los productos iniciales están en src/data/productos.js. Ese archivo contiene funciones para obtener, guardar, crear, actualizar y eliminar productos. localStorage se utiliza como persistencia simulada en el navegador; no es una base de datos ni un backend.</w:t>
      </w:r>
    </w:p>
    <w:p>
      <w:pPr>
        <w:pStyle w:val="Heading1"/>
      </w:pPr>
      <w:r>
        <w:t>5. Carrito y checkout</w:t>
      </w:r>
    </w:p>
    <w:p>
      <w:r>
        <w:t>Al agregar un juego, el carrito conserva el producto y aumenta su cantidad si ya estaba seleccionado. El total se calcula a partir del precio por cantidad. El checkout valida los campos de contacto y dirección, y permite simular tanto un pago correcto como uno rechazado. No se realizan pagos reales.</w:t>
      </w:r>
    </w:p>
    <w:p>
      <w:pPr>
        <w:pStyle w:val="Heading1"/>
      </w:pPr>
      <w:r>
        <w:t>6. Pruebas unitarias</w:t>
      </w:r>
    </w:p>
    <w:p>
      <w:r>
        <w:t>La pauta pide Jasmine y Karma. La configuración está en karma.conf.cjs y las pruebas en src/tests/productos.test.jsx. Cada prueba sigue la idea de preparar datos, ejecutar una acción y comprobar el resultado. Hay diez casos para renderizado, eventos, filtrado, CRUD, precios y validaciones.</w:t>
      </w:r>
    </w:p>
    <w:p>
      <w:pPr>
        <w:pStyle w:val="Heading1"/>
      </w:pPr>
      <w:r>
        <w:t>7. Límites y cierre</w:t>
      </w:r>
    </w:p>
    <w:p>
      <w:r>
        <w:t>El proyecto es una demostración frontend: no tiene base de datos remota, autenticación segura ni integración de pago. Como mejora futura se podría agregar un backend, mejorar la cobertura automática y desplegar el proyecto. Gracias.</w:t>
      </w:r>
    </w:p>
    <w:p>
      <w:pPr>
        <w:pStyle w:val="Heading1"/>
      </w:pPr>
      <w:r>
        <w:t>Preguntas probables del docente</w:t>
      </w:r>
    </w:p>
    <w:p>
      <w:r>
        <w:rPr>
          <w:b/>
        </w:rPr>
        <w:t xml:space="preserve">¿Qué es una prop? </w:t>
      </w:r>
      <w:r>
        <w:t>Es un dato o una función que un componente recibe desde su componente padre.</w:t>
      </w:r>
    </w:p>
    <w:p>
      <w:r>
        <w:rPr>
          <w:b/>
        </w:rPr>
        <w:t xml:space="preserve">¿Para qué sirve useState? </w:t>
      </w:r>
      <w:r>
        <w:t>Permite guardar un valor del componente y actualizar la interfaz cuando ese valor cambia.</w:t>
      </w:r>
    </w:p>
    <w:p>
      <w:r>
        <w:rPr>
          <w:b/>
        </w:rPr>
        <w:t xml:space="preserve">¿Qué hace localStorage? </w:t>
      </w:r>
      <w:r>
        <w:t>Guarda datos en el navegador para que sigan disponibles después de recargar. No es una base de datos del servidor.</w:t>
      </w:r>
    </w:p>
    <w:p>
      <w:r>
        <w:rPr>
          <w:b/>
        </w:rPr>
        <w:t xml:space="preserve">¿Qué significa CRUD? </w:t>
      </w:r>
      <w:r>
        <w:t>Crear, leer, actualizar y eliminar datos.</w:t>
      </w:r>
    </w:p>
    <w:p>
      <w:r>
        <w:rPr>
          <w:b/>
        </w:rPr>
        <w:t xml:space="preserve">¿Qué diferencia hay entre Jasmine y Karma? </w:t>
      </w:r>
      <w:r>
        <w:t>Jasmine define los casos de prueba y las expectativas; Karma ejecuta las pruebas en un navegador.</w:t>
      </w:r>
    </w:p>
    <w:p>
      <w:r>
        <w:rPr>
          <w:b/>
        </w:rPr>
        <w:t xml:space="preserve">¿El pago es real? </w:t>
      </w:r>
      <w:r>
        <w:t>No. Es una simulación de los dos posibles resultados para probar el flujo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