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6D33539D" w:rsidR="00037482" w:rsidRPr="00037482" w:rsidRDefault="00037482" w:rsidP="00037482">
      <w:pPr>
        <w:jc w:val="both"/>
        <w:rPr>
          <w:rFonts w:ascii="Arial" w:hAnsi="Arial" w:cs="Arial"/>
          <w:sz w:val="24"/>
          <w:szCs w:val="24"/>
        </w:rPr>
      </w:pPr>
      <w:r w:rsidRPr="00037482">
        <w:rPr>
          <w:rFonts w:ascii="Arial" w:hAnsi="Arial" w:cs="Arial"/>
          <w:sz w:val="24"/>
          <w:szCs w:val="24"/>
        </w:rPr>
        <w:t>2 (64 %) Diseño de la aplicación</w:t>
      </w:r>
    </w:p>
    <w:p w14:paraId="651B8C85" w14:textId="3ED4D8C2" w:rsidR="00037482" w:rsidRPr="00037482" w:rsidRDefault="00037482" w:rsidP="00037482">
      <w:pPr>
        <w:jc w:val="both"/>
        <w:rPr>
          <w:rFonts w:ascii="Arial" w:hAnsi="Arial" w:cs="Arial"/>
          <w:sz w:val="24"/>
          <w:szCs w:val="24"/>
        </w:rPr>
      </w:pPr>
      <w:r w:rsidRPr="00037482">
        <w:rPr>
          <w:rFonts w:ascii="Arial" w:hAnsi="Arial" w:cs="Arial"/>
          <w:sz w:val="24"/>
          <w:szCs w:val="24"/>
        </w:rPr>
        <w:t>(1%) 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09851068" w14:textId="548B8445" w:rsidR="00037482" w:rsidRPr="00037482"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0ACAE9A8" w14:textId="77777777" w:rsidR="00037482" w:rsidRPr="00037482" w:rsidRDefault="00037482" w:rsidP="00037482">
      <w:pPr>
        <w:jc w:val="both"/>
        <w:rPr>
          <w:rFonts w:ascii="Arial" w:hAnsi="Arial" w:cs="Arial"/>
          <w:sz w:val="24"/>
          <w:szCs w:val="24"/>
        </w:rPr>
      </w:pPr>
    </w:p>
    <w:p w14:paraId="11013A78" w14:textId="739349C6" w:rsidR="00037482" w:rsidRPr="00037482" w:rsidRDefault="00037482" w:rsidP="00037482">
      <w:pPr>
        <w:jc w:val="both"/>
        <w:rPr>
          <w:rFonts w:ascii="Arial" w:hAnsi="Arial" w:cs="Arial"/>
          <w:sz w:val="24"/>
          <w:szCs w:val="24"/>
        </w:rPr>
      </w:pPr>
      <w:r w:rsidRPr="00037482">
        <w:rPr>
          <w:rFonts w:ascii="Arial" w:hAnsi="Arial" w:cs="Arial"/>
          <w:sz w:val="24"/>
          <w:szCs w:val="24"/>
        </w:rPr>
        <w:t>(63 %) 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1B361B2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(19%) Documente su diseño físico</w:t>
      </w:r>
    </w:p>
    <w:p w14:paraId="05BBD7F9" w14:textId="407CA19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Prrafodelista"/>
        <w:ind w:left="1080"/>
        <w:jc w:val="both"/>
        <w:rPr>
          <w:rFonts w:ascii="Arial" w:hAnsi="Arial" w:cs="Arial"/>
          <w:sz w:val="24"/>
          <w:szCs w:val="24"/>
        </w:rPr>
      </w:pPr>
    </w:p>
    <w:p w14:paraId="36D1C4B7" w14:textId="1D45498A" w:rsidR="00037482" w:rsidRP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t>Incluya una foto de pantalla con la información generada por Oracle asociada a los índices existentes.</w:t>
      </w:r>
    </w:p>
    <w:p w14:paraId="0622FAD8" w14:textId="7B69BCB0" w:rsid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lastRenderedPageBreak/>
        <w:t>Analice los índices encontrados. Específicamente, analice por qué fueron creados por Oracle y si ayudan al rendimiento de los requerimientos funcionales.</w:t>
      </w:r>
    </w:p>
    <w:p w14:paraId="73554E41" w14:textId="2CC72D4D" w:rsidR="006D5953" w:rsidRDefault="006D5953" w:rsidP="006D5953">
      <w:pPr>
        <w:jc w:val="both"/>
        <w:rPr>
          <w:rFonts w:ascii="Arial" w:hAnsi="Arial" w:cs="Arial"/>
          <w:sz w:val="24"/>
          <w:szCs w:val="24"/>
        </w:rPr>
      </w:pPr>
      <w:r>
        <w:rPr>
          <w:rFonts w:ascii="Arial" w:hAnsi="Arial" w:cs="Arial"/>
          <w:sz w:val="24"/>
          <w:szCs w:val="24"/>
        </w:rPr>
        <w:t>Índices</w:t>
      </w:r>
    </w:p>
    <w:p w14:paraId="4660DD61" w14:textId="4E26F088" w:rsidR="006D5953" w:rsidRDefault="006D5953" w:rsidP="006D5953">
      <w:pPr>
        <w:jc w:val="both"/>
        <w:rPr>
          <w:rFonts w:ascii="Arial" w:hAnsi="Arial" w:cs="Arial"/>
          <w:sz w:val="24"/>
          <w:szCs w:val="24"/>
        </w:rPr>
      </w:pPr>
      <w:r>
        <w:rPr>
          <w:rFonts w:ascii="Arial" w:hAnsi="Arial" w:cs="Arial"/>
          <w:sz w:val="24"/>
          <w:szCs w:val="24"/>
        </w:rPr>
        <w:t>1. fecha en OrdenRestaurante. “</w:t>
      </w:r>
      <w:r w:rsidRPr="006D5953">
        <w:rPr>
          <w:rFonts w:ascii="Arial" w:hAnsi="Arial" w:cs="Arial"/>
          <w:sz w:val="24"/>
          <w:szCs w:val="24"/>
        </w:rPr>
        <w:t>create index fe</w:t>
      </w:r>
      <w:r>
        <w:rPr>
          <w:rFonts w:ascii="Arial" w:hAnsi="Arial" w:cs="Arial"/>
          <w:sz w:val="24"/>
          <w:szCs w:val="24"/>
        </w:rPr>
        <w:t>cha on orden_restaurante(fecha)”</w:t>
      </w:r>
    </w:p>
    <w:p w14:paraId="46E67D87" w14:textId="2EC4B584" w:rsidR="006D5953" w:rsidRDefault="006D5953" w:rsidP="006D5953">
      <w:pPr>
        <w:jc w:val="both"/>
        <w:rPr>
          <w:rFonts w:ascii="Arial" w:hAnsi="Arial" w:cs="Arial"/>
          <w:sz w:val="24"/>
          <w:szCs w:val="24"/>
        </w:rPr>
      </w:pPr>
      <w:r>
        <w:rPr>
          <w:rFonts w:ascii="Arial" w:hAnsi="Arial" w:cs="Arial"/>
          <w:sz w:val="24"/>
          <w:szCs w:val="24"/>
        </w:rPr>
        <w:t>Este índice, a la hora de realizar el RFC11, disminuye el costo asociado al mismo y facilita el ordenamiento de los mismos por fecha. Además, en los RFC9-10 también es útil.</w:t>
      </w:r>
    </w:p>
    <w:p w14:paraId="4B7457A1" w14:textId="3FEC4696" w:rsidR="00F74318" w:rsidRDefault="00F74318" w:rsidP="006D5953">
      <w:pPr>
        <w:jc w:val="both"/>
        <w:rPr>
          <w:rFonts w:ascii="Arial" w:hAnsi="Arial" w:cs="Arial"/>
          <w:sz w:val="24"/>
          <w:szCs w:val="24"/>
        </w:rPr>
      </w:pPr>
      <w:r>
        <w:rPr>
          <w:noProof/>
        </w:rPr>
        <w:drawing>
          <wp:inline distT="0" distB="0" distL="0" distR="0" wp14:anchorId="22AEF5DC" wp14:editId="3FD7ACE8">
            <wp:extent cx="5781675" cy="3271163"/>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4164" cy="3272571"/>
                    </a:xfrm>
                    <a:prstGeom prst="rect">
                      <a:avLst/>
                    </a:prstGeom>
                  </pic:spPr>
                </pic:pic>
              </a:graphicData>
            </a:graphic>
          </wp:inline>
        </w:drawing>
      </w:r>
      <w:r>
        <w:rPr>
          <w:rFonts w:ascii="Arial" w:hAnsi="Arial" w:cs="Arial"/>
          <w:sz w:val="24"/>
          <w:szCs w:val="24"/>
        </w:rPr>
        <w:br/>
        <w:t>Imagen x: información asociada al índice.</w:t>
      </w:r>
    </w:p>
    <w:p w14:paraId="37A59530" w14:textId="2F0CDD42" w:rsidR="006D5953" w:rsidRDefault="006D5953" w:rsidP="006D5953">
      <w:pPr>
        <w:jc w:val="both"/>
        <w:rPr>
          <w:rFonts w:ascii="Arial" w:hAnsi="Arial" w:cs="Arial"/>
          <w:sz w:val="24"/>
          <w:szCs w:val="24"/>
        </w:rPr>
      </w:pPr>
      <w:r>
        <w:rPr>
          <w:rFonts w:ascii="Arial" w:hAnsi="Arial" w:cs="Arial"/>
          <w:sz w:val="24"/>
          <w:szCs w:val="24"/>
        </w:rPr>
        <w:t>En cada requerimiento, este índice es utilizado.</w:t>
      </w:r>
    </w:p>
    <w:p w14:paraId="3FE556DE" w14:textId="77777777" w:rsidR="006D5953" w:rsidRPr="006D5953" w:rsidRDefault="006D5953" w:rsidP="006D5953">
      <w:pPr>
        <w:jc w:val="both"/>
        <w:rPr>
          <w:rFonts w:ascii="Arial" w:hAnsi="Arial" w:cs="Arial"/>
          <w:sz w:val="24"/>
          <w:szCs w:val="24"/>
        </w:rPr>
      </w:pPr>
    </w:p>
    <w:p w14:paraId="17176528" w14:textId="77777777" w:rsidR="002D2911" w:rsidRPr="00037482" w:rsidRDefault="002D2911" w:rsidP="00037482">
      <w:pPr>
        <w:pStyle w:val="Prrafodelista"/>
        <w:ind w:left="1080"/>
        <w:jc w:val="both"/>
        <w:rPr>
          <w:rFonts w:ascii="Arial" w:hAnsi="Arial" w:cs="Arial"/>
          <w:sz w:val="24"/>
          <w:szCs w:val="24"/>
        </w:rPr>
      </w:pPr>
    </w:p>
    <w:p w14:paraId="210BB9D0" w14:textId="77777777"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 xml:space="preserve">(44%) Documente plenamente el análisis realizado, incluyendo los siguientes aspectos para cada requerimiento funcional de consulta solicitado </w:t>
      </w:r>
    </w:p>
    <w:p w14:paraId="3EA5923F" w14:textId="77777777" w:rsidR="00037482" w:rsidRPr="00037482" w:rsidRDefault="00037482" w:rsidP="00037482">
      <w:pPr>
        <w:pStyle w:val="Prrafodelista"/>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w:t>
      </w:r>
      <w:proofErr w:type="spellStart"/>
      <w:r w:rsidRPr="00037482">
        <w:rPr>
          <w:rFonts w:ascii="Arial" w:hAnsi="Arial" w:cs="Arial"/>
          <w:sz w:val="24"/>
          <w:szCs w:val="24"/>
        </w:rPr>
        <w:t>SQLDevelopper</w:t>
      </w:r>
      <w:proofErr w:type="spellEnd"/>
      <w:r w:rsidRPr="00037482">
        <w:rPr>
          <w:rFonts w:ascii="Arial" w:hAnsi="Arial" w:cs="Arial"/>
          <w:sz w:val="24"/>
          <w:szCs w:val="24"/>
        </w:rPr>
        <w:t xml:space="preserve">. </w:t>
      </w:r>
    </w:p>
    <w:p w14:paraId="72A47ED7"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lastRenderedPageBreak/>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Default="00CF2390" w:rsidP="00037482">
      <w:pPr>
        <w:jc w:val="both"/>
        <w:rPr>
          <w:rFonts w:ascii="Arial" w:hAnsi="Arial" w:cs="Arial"/>
          <w:sz w:val="24"/>
          <w:szCs w:val="24"/>
        </w:rPr>
      </w:pPr>
      <w:r>
        <w:rPr>
          <w:rFonts w:ascii="Arial" w:hAnsi="Arial" w:cs="Arial"/>
          <w:sz w:val="24"/>
          <w:szCs w:val="24"/>
        </w:rPr>
        <w:t>RFC9</w:t>
      </w:r>
    </w:p>
    <w:p w14:paraId="468D02BD" w14:textId="53200D30" w:rsidR="00CF2390" w:rsidRDefault="00CF2390" w:rsidP="00037482">
      <w:pPr>
        <w:jc w:val="both"/>
        <w:rPr>
          <w:rFonts w:ascii="Arial" w:hAnsi="Arial" w:cs="Arial"/>
          <w:sz w:val="24"/>
          <w:szCs w:val="24"/>
        </w:rPr>
      </w:pPr>
      <w:r>
        <w:rPr>
          <w:rFonts w:ascii="Arial" w:hAnsi="Arial" w:cs="Arial"/>
          <w:sz w:val="24"/>
          <w:szCs w:val="24"/>
        </w:rPr>
        <w:t>RFC10</w:t>
      </w: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w:t>
      </w:r>
      <w:proofErr w:type="spellStart"/>
      <w:r w:rsidRPr="00DD4AE3">
        <w:rPr>
          <w:rFonts w:ascii="Arial" w:hAnsi="Arial" w:cs="Arial"/>
          <w:sz w:val="24"/>
          <w:szCs w:val="24"/>
        </w:rPr>
        <w:t>administradorrotonda</w:t>
      </w:r>
      <w:proofErr w:type="spellEnd"/>
      <w:r w:rsidRPr="00DD4AE3">
        <w:rPr>
          <w:rFonts w:ascii="Arial" w:hAnsi="Arial" w:cs="Arial"/>
          <w:sz w:val="24"/>
          <w:szCs w:val="24"/>
        </w:rPr>
        <w:t>/</w:t>
      </w:r>
      <w:proofErr w:type="spellStart"/>
      <w:r w:rsidRPr="00DD4AE3">
        <w:rPr>
          <w:rFonts w:ascii="Arial" w:hAnsi="Arial" w:cs="Arial"/>
          <w:sz w:val="24"/>
          <w:szCs w:val="24"/>
        </w:rPr>
        <w:t>consulta</w:t>
      </w:r>
      <w:r>
        <w:rPr>
          <w:rFonts w:ascii="Arial" w:hAnsi="Arial" w:cs="Arial"/>
          <w:sz w:val="24"/>
          <w:szCs w:val="24"/>
        </w:rPr>
        <w:t>rFuncionamiento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7" w:history="1">
        <w:r w:rsidRPr="00313215">
          <w:rPr>
            <w:rStyle w:val="Hipervnculo"/>
            <w:rFonts w:ascii="Arial" w:hAnsi="Arial" w:cs="Arial"/>
            <w:sz w:val="24"/>
            <w:szCs w:val="24"/>
          </w:rPr>
          <w:t>/</w:t>
        </w:r>
        <w:proofErr w:type="spellStart"/>
        <w:r w:rsidRPr="00313215">
          <w:rPr>
            <w:rStyle w:val="Hipervnculo"/>
            <w:rFonts w:ascii="Arial" w:hAnsi="Arial" w:cs="Arial"/>
            <w:sz w:val="24"/>
            <w:szCs w:val="24"/>
          </w:rPr>
          <w:t>administradorrotonda</w:t>
        </w:r>
        <w:proofErr w:type="spellEnd"/>
        <w:r w:rsidRPr="00313215">
          <w:rPr>
            <w:rStyle w:val="Hipervnculo"/>
            <w:rFonts w:ascii="Arial" w:hAnsi="Arial" w:cs="Arial"/>
            <w:sz w:val="24"/>
            <w:szCs w:val="24"/>
          </w:rPr>
          <w:t>/</w:t>
        </w:r>
        <w:proofErr w:type="spellStart"/>
        <w:r w:rsidRPr="00313215">
          <w:rPr>
            <w:rStyle w:val="Hipervnculo"/>
            <w:rFonts w:ascii="Arial" w:hAnsi="Arial" w:cs="Arial"/>
            <w:sz w:val="24"/>
            <w:szCs w:val="24"/>
          </w:rPr>
          <w:t>consultarFuncionamiento</w:t>
        </w:r>
        <w:proofErr w:type="spellEnd"/>
        <w:r w:rsidRPr="00313215">
          <w:rPr>
            <w:rStyle w:val="Hipervnculo"/>
            <w:rFonts w:ascii="Arial" w:hAnsi="Arial" w:cs="Arial"/>
            <w:sz w:val="24"/>
            <w:szCs w:val="24"/>
          </w:rPr>
          <w:t>/9-12-18/29-12-18/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w:t>
      </w:r>
      <w:r>
        <w:rPr>
          <w:rFonts w:ascii="Arial" w:hAnsi="Arial" w:cs="Arial"/>
          <w:sz w:val="24"/>
          <w:szCs w:val="24"/>
        </w:rPr>
        <w:t xml:space="preserve"> </w:t>
      </w:r>
      <w:r>
        <w:rPr>
          <w:rFonts w:ascii="Arial" w:hAnsi="Arial" w:cs="Arial"/>
          <w:sz w:val="24"/>
          <w:szCs w:val="24"/>
        </w:rPr>
        <w:t>/9-</w:t>
      </w:r>
      <w:r w:rsidRPr="00DD4AE3">
        <w:rPr>
          <w:rFonts w:ascii="Arial" w:hAnsi="Arial" w:cs="Arial"/>
          <w:sz w:val="24"/>
          <w:szCs w:val="24"/>
        </w:rPr>
        <w:t>2-18/29-12-18/</w:t>
      </w:r>
      <w:r>
        <w:rPr>
          <w:rFonts w:ascii="Arial" w:hAnsi="Arial" w:cs="Arial"/>
          <w:sz w:val="24"/>
          <w:szCs w:val="24"/>
        </w:rPr>
        <w:t xml:space="preserve">- </w:t>
      </w:r>
      <w:r>
        <w:rPr>
          <w:rFonts w:ascii="Arial" w:hAnsi="Arial" w:cs="Arial"/>
          <w:sz w:val="24"/>
          <w:szCs w:val="24"/>
        </w:rPr>
        <w:t xml:space="preserve"> </w:t>
      </w:r>
      <w:r>
        <w:rPr>
          <w:rFonts w:ascii="Arial" w:hAnsi="Arial" w:cs="Arial"/>
          <w:sz w:val="24"/>
          <w:szCs w:val="24"/>
        </w:rPr>
        <w:t>/9-12-10</w:t>
      </w:r>
      <w:r w:rsidRPr="00DD4AE3">
        <w:rPr>
          <w:rFonts w:ascii="Arial" w:hAnsi="Arial" w:cs="Arial"/>
          <w:sz w:val="24"/>
          <w:szCs w:val="24"/>
        </w:rPr>
        <w:t>/29-12-18/</w:t>
      </w:r>
      <w:r>
        <w:rPr>
          <w:rFonts w:ascii="Arial" w:hAnsi="Arial" w:cs="Arial"/>
          <w:sz w:val="24"/>
          <w:szCs w:val="24"/>
        </w:rPr>
        <w:t>-</w:t>
      </w:r>
      <w:r>
        <w:rPr>
          <w:rFonts w:ascii="Arial" w:hAnsi="Arial" w:cs="Arial"/>
          <w:sz w:val="24"/>
          <w:szCs w:val="24"/>
        </w:rPr>
        <w:t xml:space="preserve"> </w:t>
      </w:r>
      <w:r>
        <w:rPr>
          <w:rFonts w:ascii="Arial" w:hAnsi="Arial" w:cs="Arial"/>
          <w:sz w:val="24"/>
          <w:szCs w:val="24"/>
        </w:rPr>
        <w:t>/9-12-13/29-12-16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lastRenderedPageBreak/>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w:t>
      </w:r>
      <w:proofErr w:type="spellStart"/>
      <w:r w:rsidRPr="0033307A">
        <w:rPr>
          <w:rFonts w:ascii="Arial" w:hAnsi="Arial" w:cs="Arial"/>
          <w:sz w:val="24"/>
          <w:szCs w:val="24"/>
        </w:rPr>
        <w:t>SQLDevelopper</w:t>
      </w:r>
      <w:proofErr w:type="spellEnd"/>
      <w:r w:rsidRPr="0033307A">
        <w:rPr>
          <w:rFonts w:ascii="Arial" w:hAnsi="Arial" w:cs="Arial"/>
          <w:sz w:val="24"/>
          <w:szCs w:val="24"/>
        </w:rPr>
        <w:t xml:space="preserve">. </w:t>
      </w:r>
    </w:p>
    <w:p w14:paraId="258CE430" w14:textId="51B24140" w:rsidR="0033307A" w:rsidRDefault="0033307A" w:rsidP="0033307A">
      <w:pPr>
        <w:jc w:val="both"/>
        <w:rPr>
          <w:rFonts w:ascii="Arial" w:hAnsi="Arial" w:cs="Arial"/>
          <w:sz w:val="24"/>
          <w:szCs w:val="24"/>
        </w:rPr>
      </w:pPr>
      <w:r>
        <w:rPr>
          <w:noProof/>
        </w:rPr>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940050"/>
                    </a:xfrm>
                    <a:prstGeom prst="rect">
                      <a:avLst/>
                    </a:prstGeom>
                  </pic:spPr>
                </pic:pic>
              </a:graphicData>
            </a:graphic>
          </wp:inline>
        </w:drawing>
      </w:r>
    </w:p>
    <w:p w14:paraId="3E7E0300" w14:textId="763B1614" w:rsidR="0033307A" w:rsidRDefault="0033307A" w:rsidP="0033307A">
      <w:pPr>
        <w:jc w:val="both"/>
        <w:rPr>
          <w:rFonts w:ascii="Arial" w:hAnsi="Arial" w:cs="Arial"/>
          <w:sz w:val="24"/>
          <w:szCs w:val="24"/>
        </w:rPr>
      </w:pPr>
      <w:r>
        <w:rPr>
          <w:noProof/>
        </w:rPr>
        <w:drawing>
          <wp:inline distT="0" distB="0" distL="0" distR="0" wp14:anchorId="55FD8AE9" wp14:editId="5F87C26F">
            <wp:extent cx="6120130" cy="2580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580005"/>
                    </a:xfrm>
                    <a:prstGeom prst="rect">
                      <a:avLst/>
                    </a:prstGeom>
                  </pic:spPr>
                </pic:pic>
              </a:graphicData>
            </a:graphic>
          </wp:inline>
        </w:drawing>
      </w:r>
    </w:p>
    <w:p w14:paraId="53CB03D6" w14:textId="49591B6A" w:rsidR="0033307A" w:rsidRPr="0033307A" w:rsidRDefault="0033307A" w:rsidP="0033307A">
      <w:pPr>
        <w:jc w:val="both"/>
        <w:rPr>
          <w:rFonts w:ascii="Arial" w:hAnsi="Arial" w:cs="Arial"/>
          <w:sz w:val="20"/>
          <w:szCs w:val="24"/>
        </w:rPr>
      </w:pPr>
      <w:r w:rsidRPr="0033307A">
        <w:rPr>
          <w:rFonts w:ascii="Arial" w:hAnsi="Arial" w:cs="Arial"/>
          <w:sz w:val="20"/>
          <w:szCs w:val="24"/>
        </w:rPr>
        <w:t>Imagen x: plan de trabajo para el RFC11.</w:t>
      </w:r>
    </w:p>
    <w:p w14:paraId="7A9B5C81" w14:textId="2E74420F" w:rsidR="0033307A" w:rsidRDefault="0033307A" w:rsidP="00DD4AE3">
      <w:pPr>
        <w:jc w:val="both"/>
        <w:rPr>
          <w:rFonts w:ascii="Arial" w:hAnsi="Arial" w:cs="Arial"/>
          <w:sz w:val="24"/>
          <w:szCs w:val="24"/>
        </w:rPr>
      </w:pPr>
      <w:r>
        <w:rPr>
          <w:rFonts w:ascii="Arial" w:hAnsi="Arial" w:cs="Arial"/>
          <w:sz w:val="24"/>
          <w:szCs w:val="24"/>
        </w:rPr>
        <w:t>Utiliza los índices creados para él.</w:t>
      </w:r>
    </w:p>
    <w:p w14:paraId="3D16FB50" w14:textId="35B3F8F1" w:rsidR="0033307A" w:rsidRDefault="0033307A" w:rsidP="00DD4AE3">
      <w:pPr>
        <w:jc w:val="both"/>
        <w:rPr>
          <w:rFonts w:ascii="Arial" w:hAnsi="Arial" w:cs="Arial"/>
          <w:sz w:val="24"/>
          <w:szCs w:val="24"/>
        </w:rPr>
      </w:pPr>
    </w:p>
    <w:p w14:paraId="5461F6F6" w14:textId="4D4C2B29" w:rsidR="0033307A" w:rsidRDefault="0033307A" w:rsidP="00DD4AE3">
      <w:pPr>
        <w:jc w:val="both"/>
        <w:rPr>
          <w:rFonts w:ascii="Arial" w:hAnsi="Arial" w:cs="Arial"/>
          <w:sz w:val="24"/>
          <w:szCs w:val="24"/>
        </w:rPr>
      </w:pPr>
    </w:p>
    <w:p w14:paraId="7E209E08" w14:textId="445B8674" w:rsidR="0033307A" w:rsidRDefault="0033307A" w:rsidP="00DD4AE3">
      <w:pPr>
        <w:jc w:val="both"/>
        <w:rPr>
          <w:rFonts w:ascii="Arial" w:hAnsi="Arial" w:cs="Arial"/>
          <w:sz w:val="24"/>
          <w:szCs w:val="24"/>
        </w:rPr>
      </w:pPr>
    </w:p>
    <w:p w14:paraId="0641D933" w14:textId="273630D4" w:rsidR="0033307A" w:rsidRDefault="0033307A" w:rsidP="00DD4AE3">
      <w:pPr>
        <w:jc w:val="both"/>
        <w:rPr>
          <w:rFonts w:ascii="Arial" w:hAnsi="Arial" w:cs="Arial"/>
          <w:sz w:val="24"/>
          <w:szCs w:val="24"/>
        </w:rPr>
      </w:pPr>
    </w:p>
    <w:p w14:paraId="64FBEA70" w14:textId="2F5DB816" w:rsidR="0033307A" w:rsidRDefault="0033307A" w:rsidP="00DD4AE3">
      <w:pPr>
        <w:jc w:val="both"/>
        <w:rPr>
          <w:rFonts w:ascii="Arial" w:hAnsi="Arial" w:cs="Arial"/>
          <w:sz w:val="24"/>
          <w:szCs w:val="24"/>
        </w:rPr>
      </w:pPr>
    </w:p>
    <w:p w14:paraId="396BDEF6" w14:textId="7A555B54" w:rsidR="0033307A" w:rsidRDefault="0033307A" w:rsidP="00DD4AE3">
      <w:pPr>
        <w:jc w:val="both"/>
        <w:rPr>
          <w:rFonts w:ascii="Arial" w:hAnsi="Arial" w:cs="Arial"/>
          <w:sz w:val="24"/>
          <w:szCs w:val="24"/>
        </w:rPr>
      </w:pPr>
    </w:p>
    <w:p w14:paraId="379DAF29" w14:textId="77777777" w:rsidR="0033307A" w:rsidRDefault="0033307A"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lastRenderedPageBreak/>
        <w:t>Tiempos RFC11.</w:t>
      </w:r>
    </w:p>
    <w:p w14:paraId="11307F70" w14:textId="56D859EE" w:rsidR="0033307A" w:rsidRDefault="0033307A" w:rsidP="00DD4AE3">
      <w:pPr>
        <w:jc w:val="both"/>
        <w:rPr>
          <w:rFonts w:ascii="Arial" w:hAnsi="Arial" w:cs="Arial"/>
          <w:sz w:val="24"/>
          <w:szCs w:val="24"/>
        </w:rPr>
      </w:pPr>
      <w:r>
        <w:rPr>
          <w:noProof/>
        </w:rPr>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058" cy="3591708"/>
                    </a:xfrm>
                    <a:prstGeom prst="rect">
                      <a:avLst/>
                    </a:prstGeom>
                  </pic:spPr>
                </pic:pic>
              </a:graphicData>
            </a:graphic>
          </wp:inline>
        </w:drawing>
      </w:r>
    </w:p>
    <w:p w14:paraId="44FED7BA" w14:textId="7DA68CD1" w:rsidR="0033307A" w:rsidRDefault="0033307A" w:rsidP="00DD4AE3">
      <w:pPr>
        <w:jc w:val="both"/>
        <w:rPr>
          <w:rFonts w:ascii="Arial" w:hAnsi="Arial" w:cs="Arial"/>
          <w:sz w:val="24"/>
          <w:szCs w:val="24"/>
        </w:rPr>
      </w:pPr>
      <w:r>
        <w:rPr>
          <w:noProof/>
        </w:rPr>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3558" cy="3667894"/>
                    </a:xfrm>
                    <a:prstGeom prst="rect">
                      <a:avLst/>
                    </a:prstGeom>
                  </pic:spPr>
                </pic:pic>
              </a:graphicData>
            </a:graphic>
          </wp:inline>
        </w:drawing>
      </w:r>
    </w:p>
    <w:p w14:paraId="797532B2" w14:textId="6F0DAFFD" w:rsidR="0033307A" w:rsidRDefault="0033307A" w:rsidP="00DD4AE3">
      <w:pPr>
        <w:jc w:val="both"/>
        <w:rPr>
          <w:rFonts w:ascii="Arial" w:hAnsi="Arial" w:cs="Arial"/>
          <w:sz w:val="24"/>
          <w:szCs w:val="24"/>
        </w:rPr>
      </w:pPr>
      <w:r>
        <w:rPr>
          <w:noProof/>
        </w:rPr>
        <w:lastRenderedPageBreak/>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848" cy="3659061"/>
                    </a:xfrm>
                    <a:prstGeom prst="rect">
                      <a:avLst/>
                    </a:prstGeom>
                  </pic:spPr>
                </pic:pic>
              </a:graphicData>
            </a:graphic>
          </wp:inline>
        </w:drawing>
      </w:r>
    </w:p>
    <w:p w14:paraId="7B25650F" w14:textId="25B5B2BF" w:rsidR="0033307A" w:rsidRDefault="0033307A" w:rsidP="00A25224">
      <w:pPr>
        <w:jc w:val="both"/>
        <w:rPr>
          <w:rFonts w:ascii="Arial" w:hAnsi="Arial" w:cs="Arial"/>
          <w:sz w:val="24"/>
          <w:szCs w:val="24"/>
        </w:rPr>
      </w:pPr>
      <w:r>
        <w:rPr>
          <w:noProof/>
        </w:rPr>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9114" cy="3682263"/>
                    </a:xfrm>
                    <a:prstGeom prst="rect">
                      <a:avLst/>
                    </a:prstGeom>
                  </pic:spPr>
                </pic:pic>
              </a:graphicData>
            </a:graphic>
          </wp:inline>
        </w:drawing>
      </w:r>
      <w:r>
        <w:rPr>
          <w:rFonts w:ascii="Arial" w:hAnsi="Arial" w:cs="Arial"/>
          <w:sz w:val="24"/>
          <w:szCs w:val="24"/>
        </w:rPr>
        <w:br/>
      </w:r>
      <w:r w:rsidRPr="00A25224">
        <w:rPr>
          <w:rFonts w:ascii="Arial" w:hAnsi="Arial" w:cs="Arial"/>
          <w:sz w:val="20"/>
          <w:szCs w:val="24"/>
        </w:rPr>
        <w:t xml:space="preserve">Imágenes x-x: tiempos de ejecución del RFC11 para diferentes rangos de fechas. </w:t>
      </w:r>
      <w:r w:rsidR="00A25224" w:rsidRPr="00A25224">
        <w:rPr>
          <w:rFonts w:ascii="Arial" w:hAnsi="Arial" w:cs="Arial"/>
          <w:sz w:val="20"/>
          <w:szCs w:val="24"/>
        </w:rPr>
        <w:t>En todos, el tiempo está dentro de 0,8 segundos.</w:t>
      </w:r>
    </w:p>
    <w:p w14:paraId="3ED0AD93" w14:textId="6C41B629" w:rsidR="00827813" w:rsidRDefault="00827813" w:rsidP="00037482">
      <w:pPr>
        <w:jc w:val="both"/>
        <w:rPr>
          <w:rFonts w:ascii="Arial" w:hAnsi="Arial" w:cs="Arial"/>
          <w:sz w:val="24"/>
          <w:szCs w:val="24"/>
        </w:rPr>
      </w:pPr>
    </w:p>
    <w:p w14:paraId="2FF63EC1" w14:textId="14D22F55" w:rsidR="0033307A" w:rsidRDefault="0033307A" w:rsidP="00037482">
      <w:pPr>
        <w:jc w:val="both"/>
        <w:rPr>
          <w:rFonts w:ascii="Arial" w:hAnsi="Arial" w:cs="Arial"/>
          <w:sz w:val="24"/>
          <w:szCs w:val="24"/>
        </w:rPr>
      </w:pPr>
    </w:p>
    <w:p w14:paraId="5E6E92B7" w14:textId="52FF5138" w:rsidR="0033307A" w:rsidRDefault="0033307A" w:rsidP="00037482">
      <w:pPr>
        <w:jc w:val="both"/>
        <w:rPr>
          <w:rFonts w:ascii="Arial" w:hAnsi="Arial" w:cs="Arial"/>
          <w:sz w:val="24"/>
          <w:szCs w:val="24"/>
        </w:rPr>
      </w:pPr>
    </w:p>
    <w:p w14:paraId="27DBA9E9" w14:textId="31121DF2" w:rsidR="0033307A" w:rsidRDefault="0033307A" w:rsidP="00037482">
      <w:pPr>
        <w:jc w:val="both"/>
        <w:rPr>
          <w:rFonts w:ascii="Arial" w:hAnsi="Arial" w:cs="Arial"/>
          <w:sz w:val="24"/>
          <w:szCs w:val="24"/>
        </w:rPr>
      </w:pPr>
    </w:p>
    <w:p w14:paraId="1F139FA3" w14:textId="77777777" w:rsidR="0033307A" w:rsidRDefault="0033307A"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lastRenderedPageBreak/>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51DF078B" w14:textId="012A9A65" w:rsidR="00827813" w:rsidRDefault="00827813" w:rsidP="0029174A">
      <w:pPr>
        <w:jc w:val="both"/>
        <w:rPr>
          <w:rFonts w:ascii="Arial" w:hAnsi="Arial" w:cs="Arial"/>
          <w:sz w:val="24"/>
          <w:szCs w:val="24"/>
        </w:rPr>
      </w:pPr>
      <w:bookmarkStart w:id="0" w:name="_GoBack"/>
      <w:r>
        <w:rPr>
          <w:rFonts w:ascii="Arial" w:hAnsi="Arial" w:cs="Arial"/>
          <w:sz w:val="24"/>
          <w:szCs w:val="24"/>
        </w:rPr>
        <w:t>SELECT CLIENTE.CEDULA,CLIENTE.NOMBRE,</w:t>
      </w:r>
      <w:r w:rsidRPr="00827813">
        <w:rPr>
          <w:rFonts w:ascii="Arial" w:hAnsi="Arial" w:cs="Arial"/>
          <w:sz w:val="24"/>
          <w:szCs w:val="24"/>
        </w:rPr>
        <w:t>CLIENTE.CORREO,</w:t>
      </w:r>
      <w:r>
        <w:rPr>
          <w:rFonts w:ascii="Arial" w:hAnsi="Arial" w:cs="Arial"/>
          <w:sz w:val="24"/>
          <w:szCs w:val="24"/>
        </w:rPr>
        <w:t xml:space="preserve"> </w:t>
      </w:r>
      <w:r w:rsidRPr="00827813">
        <w:rPr>
          <w:rFonts w:ascii="Arial" w:hAnsi="Arial" w:cs="Arial"/>
          <w:sz w:val="24"/>
          <w:szCs w:val="24"/>
        </w:rPr>
        <w:t>CLIENTE.ID_ROTONDA,</w:t>
      </w:r>
      <w:r>
        <w:rPr>
          <w:rFonts w:ascii="Arial" w:hAnsi="Arial" w:cs="Arial"/>
          <w:sz w:val="24"/>
          <w:szCs w:val="24"/>
        </w:rPr>
        <w:t xml:space="preserve"> </w:t>
      </w:r>
      <w:r w:rsidRPr="00827813">
        <w:rPr>
          <w:rFonts w:ascii="Arial" w:hAnsi="Arial" w:cs="Arial"/>
          <w:sz w:val="24"/>
          <w:szCs w:val="24"/>
        </w:rPr>
        <w:t>CAST ((COUNT(ORDEN_RESTAURANTE.FECHA)/</w:t>
      </w:r>
      <w:r w:rsidR="0029174A">
        <w:rPr>
          <w:rFonts w:ascii="Arial" w:hAnsi="Arial" w:cs="Arial"/>
          <w:sz w:val="24"/>
          <w:szCs w:val="24"/>
        </w:rPr>
        <w:t>52</w:t>
      </w:r>
      <w:r w:rsidRPr="00827813">
        <w:rPr>
          <w:rFonts w:ascii="Arial" w:hAnsi="Arial" w:cs="Arial"/>
          <w:sz w:val="24"/>
          <w:szCs w:val="24"/>
        </w:rPr>
        <w:t xml:space="preserve">) AS INTEGER )  AS NUMEROORDENES, MAX(PRODUCTO.PRECIO) AS PRECIOMINIMO FROM CLIENTE LEFT JOIN  </w:t>
      </w:r>
      <w:r>
        <w:rPr>
          <w:rFonts w:ascii="Arial" w:hAnsi="Arial" w:cs="Arial"/>
          <w:sz w:val="24"/>
          <w:szCs w:val="24"/>
        </w:rPr>
        <w:br/>
      </w:r>
      <w:r w:rsidRPr="00827813">
        <w:rPr>
          <w:rFonts w:ascii="Arial" w:hAnsi="Arial" w:cs="Arial"/>
          <w:sz w:val="24"/>
          <w:szCs w:val="24"/>
        </w:rPr>
        <w:t>(ORDEN_RESTAURANTE LEFT JOIN  (MENU RIGHT JOIN PRODUCTO  ON MENU.PLATOFUERTE = PRODUCTO.ID)  ON ORDEN_RESTAURANTE.ID_MENU = MENU.ID)  ON  CLIENTE.CEDULA = ORDEN_RESTAURANTE.ID_CLIENTE  GROUP BY CLIENTE.CEDULA, CLIENTE.NOMBRE, CLIENTE.CORREO, CLIENTE.ID_ROTONDA ORDER BY NUMEROORDENES DESC, PRECIOMINIMO DESC;</w:t>
      </w:r>
    </w:p>
    <w:bookmarkEnd w:id="0"/>
    <w:p w14:paraId="5A71BD73" w14:textId="587DDDC9" w:rsidR="0029174A" w:rsidRDefault="0029174A" w:rsidP="0029174A">
      <w:pPr>
        <w:jc w:val="both"/>
        <w:rPr>
          <w:rFonts w:ascii="Arial" w:hAnsi="Arial" w:cs="Arial"/>
          <w:sz w:val="24"/>
          <w:szCs w:val="24"/>
        </w:rPr>
      </w:pPr>
    </w:p>
    <w:p w14:paraId="10B764A3" w14:textId="7842C4C6" w:rsidR="0029174A" w:rsidRPr="0029174A" w:rsidRDefault="0029174A" w:rsidP="0029174A">
      <w:pPr>
        <w:jc w:val="both"/>
        <w:rPr>
          <w:rFonts w:ascii="Arial" w:hAnsi="Arial" w:cs="Arial"/>
          <w:sz w:val="24"/>
          <w:szCs w:val="24"/>
        </w:rPr>
      </w:pPr>
      <w:r w:rsidRPr="0029174A">
        <w:rPr>
          <w:rFonts w:ascii="Arial" w:hAnsi="Arial" w:cs="Arial"/>
          <w:sz w:val="24"/>
          <w:szCs w:val="24"/>
        </w:rPr>
        <w:t>Distribución de los datos con respecto a los parámetros de entrada utilizados en el requerimiento funcional.</w:t>
      </w:r>
    </w:p>
    <w:p w14:paraId="7ADB0D29" w14:textId="0E98B707" w:rsidR="0029174A" w:rsidRDefault="00DD4AE3" w:rsidP="0029174A">
      <w:pPr>
        <w:jc w:val="both"/>
        <w:rPr>
          <w:rFonts w:ascii="Arial" w:hAnsi="Arial" w:cs="Arial"/>
          <w:sz w:val="24"/>
          <w:szCs w:val="24"/>
        </w:rPr>
      </w:pPr>
      <w:r>
        <w:rPr>
          <w:rFonts w:ascii="Arial" w:hAnsi="Arial" w:cs="Arial"/>
          <w:sz w:val="24"/>
          <w:szCs w:val="24"/>
        </w:rPr>
        <w:t>Este requerimiento funcional, no tiene</w:t>
      </w:r>
      <w:r w:rsidR="0029174A" w:rsidRPr="0029174A">
        <w:rPr>
          <w:rFonts w:ascii="Arial" w:hAnsi="Arial" w:cs="Arial"/>
          <w:sz w:val="24"/>
          <w:szCs w:val="24"/>
        </w:rPr>
        <w:t xml:space="preserve"> parámetros en entrada, sus variaciones se dan de acuerdo al volumen de datos. </w:t>
      </w:r>
      <w:r w:rsidR="0029174A">
        <w:rPr>
          <w:rFonts w:ascii="Arial" w:hAnsi="Arial" w:cs="Arial"/>
          <w:sz w:val="24"/>
          <w:szCs w:val="24"/>
        </w:rPr>
        <w:t xml:space="preserve"> No posee valores de parámetros, no pueden darse ejemplos.</w:t>
      </w:r>
    </w:p>
    <w:p w14:paraId="298F3D0A" w14:textId="7DB238F1" w:rsidR="0029174A" w:rsidRDefault="0029174A" w:rsidP="0029174A">
      <w:pPr>
        <w:pStyle w:val="Prrafodelista"/>
        <w:jc w:val="both"/>
        <w:rPr>
          <w:rFonts w:ascii="Arial" w:hAnsi="Arial" w:cs="Arial"/>
          <w:sz w:val="24"/>
          <w:szCs w:val="24"/>
        </w:rPr>
      </w:pPr>
    </w:p>
    <w:p w14:paraId="393F6652" w14:textId="50451980" w:rsidR="00DD4AE3" w:rsidRDefault="00DD4AE3" w:rsidP="0029174A">
      <w:pPr>
        <w:pStyle w:val="Prrafodelista"/>
        <w:jc w:val="both"/>
        <w:rPr>
          <w:rFonts w:ascii="Arial" w:hAnsi="Arial" w:cs="Arial"/>
          <w:sz w:val="24"/>
          <w:szCs w:val="24"/>
        </w:rPr>
      </w:pPr>
    </w:p>
    <w:p w14:paraId="05F028CF" w14:textId="13B2388D" w:rsidR="00DD4AE3" w:rsidRDefault="00DD4AE3" w:rsidP="0029174A">
      <w:pPr>
        <w:pStyle w:val="Prrafodelista"/>
        <w:jc w:val="both"/>
        <w:rPr>
          <w:rFonts w:ascii="Arial" w:hAnsi="Arial" w:cs="Arial"/>
          <w:sz w:val="24"/>
          <w:szCs w:val="24"/>
        </w:rPr>
      </w:pPr>
    </w:p>
    <w:p w14:paraId="373024C2" w14:textId="4CFEEE68" w:rsidR="00DD4AE3" w:rsidRDefault="00DD4AE3" w:rsidP="0029174A">
      <w:pPr>
        <w:pStyle w:val="Prrafodelista"/>
        <w:jc w:val="both"/>
        <w:rPr>
          <w:rFonts w:ascii="Arial" w:hAnsi="Arial" w:cs="Arial"/>
          <w:sz w:val="24"/>
          <w:szCs w:val="24"/>
        </w:rPr>
      </w:pPr>
    </w:p>
    <w:p w14:paraId="6B0CF401" w14:textId="77777777" w:rsidR="00DD4AE3" w:rsidRDefault="00DD4AE3" w:rsidP="0029174A">
      <w:pPr>
        <w:pStyle w:val="Prrafodelista"/>
        <w:jc w:val="both"/>
        <w:rPr>
          <w:rFonts w:ascii="Arial" w:hAnsi="Arial" w:cs="Arial"/>
          <w:sz w:val="24"/>
          <w:szCs w:val="24"/>
        </w:rPr>
      </w:pPr>
    </w:p>
    <w:p w14:paraId="44031A74" w14:textId="77777777" w:rsidR="00DD4AE3" w:rsidRDefault="00DD4AE3" w:rsidP="0029174A">
      <w:pPr>
        <w:pStyle w:val="Prrafodelista"/>
        <w:jc w:val="both"/>
        <w:rPr>
          <w:rFonts w:ascii="Arial" w:hAnsi="Arial" w:cs="Arial"/>
          <w:sz w:val="24"/>
          <w:szCs w:val="24"/>
        </w:rPr>
      </w:pPr>
    </w:p>
    <w:p w14:paraId="4C9B87DF" w14:textId="77777777" w:rsidR="0029174A" w:rsidRPr="0029174A" w:rsidRDefault="0029174A" w:rsidP="0029174A">
      <w:pPr>
        <w:pStyle w:val="Prrafodelista"/>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47E03EEF" w14:textId="00DB2521" w:rsidR="00037482" w:rsidRPr="00037482" w:rsidRDefault="00037482" w:rsidP="00037482">
      <w:pPr>
        <w:jc w:val="both"/>
        <w:rPr>
          <w:rFonts w:ascii="Arial" w:hAnsi="Arial" w:cs="Arial"/>
          <w:sz w:val="24"/>
          <w:szCs w:val="24"/>
        </w:rPr>
      </w:pPr>
    </w:p>
    <w:p w14:paraId="722C0F58" w14:textId="222F5E6A"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principal de la máquina. El no cumplimiento de este requisito implica la invalidez de este componente de la evaluación </w:t>
      </w:r>
    </w:p>
    <w:p w14:paraId="345DB29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lastRenderedPageBreak/>
        <w:t xml:space="preserve"> Puede escribir un programa de generación automática de datos acorde al diseño establecido para los mismos. </w:t>
      </w:r>
    </w:p>
    <w:p w14:paraId="70679B9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237EBFA"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 xml:space="preserve">Imagen x: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w:t>
      </w:r>
      <w:proofErr w:type="gramStart"/>
      <w:r>
        <w:rPr>
          <w:rFonts w:ascii="Arial" w:hAnsi="Arial" w:cs="Arial"/>
          <w:sz w:val="20"/>
          <w:szCs w:val="24"/>
        </w:rPr>
        <w:t xml:space="preserve">un </w:t>
      </w:r>
      <w:r w:rsidRPr="00561DA5">
        <w:rPr>
          <w:rFonts w:ascii="Arial" w:hAnsi="Arial" w:cs="Arial"/>
          <w:sz w:val="20"/>
          <w:szCs w:val="24"/>
        </w:rPr>
        <w:t xml:space="preserve"> generador</w:t>
      </w:r>
      <w:proofErr w:type="gramEnd"/>
      <w:r w:rsidRPr="00561DA5">
        <w:rPr>
          <w:rFonts w:ascii="Arial" w:hAnsi="Arial" w:cs="Arial"/>
          <w:sz w:val="20"/>
          <w:szCs w:val="24"/>
        </w:rPr>
        <w:t xml:space="preserve"> de datos.</w:t>
      </w:r>
    </w:p>
    <w:p w14:paraId="16A7EFD6" w14:textId="73320883" w:rsidR="007F1BE4" w:rsidRPr="00DC3736" w:rsidRDefault="007F1BE4" w:rsidP="00DC3736">
      <w:pPr>
        <w:jc w:val="both"/>
        <w:rPr>
          <w:rFonts w:ascii="Arial" w:hAnsi="Arial" w:cs="Arial"/>
          <w:sz w:val="24"/>
          <w:szCs w:val="24"/>
        </w:rPr>
      </w:pPr>
    </w:p>
    <w:p w14:paraId="254DBE98" w14:textId="044F95E1"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Imagen x: Inserción de clientes mediante sentencias ya realizadas en un generador de datos.</w:t>
      </w:r>
    </w:p>
    <w:p w14:paraId="7C359667" w14:textId="3255CDCF"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Imagen x: Clientes una vez insertados.</w:t>
      </w:r>
    </w:p>
    <w:p w14:paraId="2F5F7CD8" w14:textId="3C4957BD"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Ejemplos de menús que se insertan mediante Excel.</w:t>
      </w:r>
    </w:p>
    <w:p w14:paraId="67F15C9C" w14:textId="73300CA8"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Inserción de los menús mediante el Excel.</w:t>
      </w:r>
    </w:p>
    <w:p w14:paraId="32C5AC5D" w14:textId="041DF9E3"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Pr>
          <w:rFonts w:ascii="Arial" w:hAnsi="Arial" w:cs="Arial"/>
          <w:sz w:val="20"/>
          <w:szCs w:val="24"/>
        </w:rPr>
        <w:t>Imagen x: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03F7A6B6" w:rsidR="00561DA5" w:rsidRDefault="00561DA5" w:rsidP="00122340">
      <w:pPr>
        <w:jc w:val="both"/>
        <w:rPr>
          <w:rFonts w:ascii="Arial" w:hAnsi="Arial" w:cs="Arial"/>
          <w:sz w:val="20"/>
          <w:szCs w:val="24"/>
        </w:rPr>
      </w:pPr>
      <w:r w:rsidRPr="00561DA5">
        <w:rPr>
          <w:rFonts w:ascii="Arial" w:hAnsi="Arial" w:cs="Arial"/>
          <w:sz w:val="20"/>
          <w:szCs w:val="24"/>
        </w:rPr>
        <w:lastRenderedPageBreak/>
        <w:t xml:space="preserve">Imagen x: </w:t>
      </w:r>
      <w:r>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68C26B54"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Productos después de ser insertados.</w:t>
      </w:r>
    </w:p>
    <w:p w14:paraId="585303F7" w14:textId="77777777" w:rsidR="002D2169" w:rsidRDefault="002D2169" w:rsidP="002D2169">
      <w:pPr>
        <w:pStyle w:val="Prrafodelista"/>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r w:rsidRPr="002D2169">
        <w:rPr>
          <w:rFonts w:ascii="Arial" w:hAnsi="Arial" w:cs="Arial"/>
          <w:sz w:val="20"/>
        </w:rPr>
        <w:t>Imagen x: descripción del programa en java para generar los datos.</w:t>
      </w:r>
      <w:r>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r>
      <w:r w:rsidRPr="002D2169">
        <w:rPr>
          <w:rFonts w:ascii="Arial" w:hAnsi="Arial" w:cs="Arial"/>
          <w:sz w:val="20"/>
        </w:rPr>
        <w:t>Im</w:t>
      </w:r>
      <w:r>
        <w:rPr>
          <w:rFonts w:ascii="Arial" w:hAnsi="Arial" w:cs="Arial"/>
          <w:sz w:val="20"/>
        </w:rPr>
        <w:t>agen x: respuesta del programa</w:t>
      </w:r>
    </w:p>
    <w:p w14:paraId="03CC110C" w14:textId="77777777"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x: </w:t>
      </w:r>
      <w:r>
        <w:rPr>
          <w:rFonts w:ascii="Arial" w:hAnsi="Arial" w:cs="Arial"/>
          <w:sz w:val="20"/>
        </w:rPr>
        <w:t xml:space="preserve">inserción de los datos del </w:t>
      </w:r>
      <w:proofErr w:type="spellStart"/>
      <w:r>
        <w:rPr>
          <w:rFonts w:ascii="Arial" w:hAnsi="Arial" w:cs="Arial"/>
          <w:sz w:val="20"/>
        </w:rPr>
        <w:t>csv</w:t>
      </w:r>
      <w:proofErr w:type="spellEnd"/>
      <w:r>
        <w:rPr>
          <w:rFonts w:ascii="Arial" w:hAnsi="Arial" w:cs="Arial"/>
          <w:sz w:val="20"/>
        </w:rPr>
        <w:t>.</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48E6D349"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7ADAD6EF"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7F1BE4" w:rsidRPr="00561DA5">
        <w:rPr>
          <w:rFonts w:ascii="Arial" w:hAnsi="Arial" w:cs="Arial"/>
          <w:sz w:val="20"/>
          <w:szCs w:val="24"/>
        </w:rPr>
        <w:t xml:space="preserve">Imagen x: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6E7154D6"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1F82314F"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Desarrollo y/o ajustes a los servicios REST para cumplir con los nuevos requerimientos. </w:t>
      </w:r>
    </w:p>
    <w:p w14:paraId="024E240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Cambios y desarrollo de las transacciones en RotondAndesMaster </w:t>
      </w:r>
    </w:p>
    <w:p w14:paraId="149B2814" w14:textId="6E59F6C8"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(5%) Cambios en los </w:t>
      </w:r>
      <w:proofErr w:type="spellStart"/>
      <w:r w:rsidRPr="00037482">
        <w:rPr>
          <w:rFonts w:ascii="Arial" w:hAnsi="Arial" w:cs="Arial"/>
          <w:sz w:val="24"/>
          <w:szCs w:val="24"/>
        </w:rPr>
        <w:t>Dao</w:t>
      </w:r>
      <w:proofErr w:type="spellEnd"/>
      <w:r w:rsidRPr="00037482">
        <w:rPr>
          <w:rFonts w:ascii="Arial" w:hAnsi="Arial" w:cs="Arial"/>
          <w:sz w:val="24"/>
          <w:szCs w:val="24"/>
        </w:rPr>
        <w:t>.</w:t>
      </w:r>
    </w:p>
    <w:p w14:paraId="0C5D4C86" w14:textId="77777777" w:rsidR="00F835BA" w:rsidRPr="00037482" w:rsidRDefault="00F835BA" w:rsidP="00F835BA">
      <w:pPr>
        <w:pStyle w:val="Prrafodelista"/>
        <w:ind w:left="1080"/>
        <w:jc w:val="both"/>
        <w:rPr>
          <w:rFonts w:ascii="Arial" w:hAnsi="Arial" w:cs="Arial"/>
          <w:sz w:val="24"/>
          <w:szCs w:val="24"/>
        </w:rPr>
      </w:pPr>
    </w:p>
    <w:p w14:paraId="1C6FF692" w14:textId="77777777" w:rsidR="00F835BA" w:rsidRPr="00D202DD" w:rsidRDefault="00037482" w:rsidP="00D202DD">
      <w:pPr>
        <w:jc w:val="both"/>
        <w:rPr>
          <w:rFonts w:ascii="Arial" w:hAnsi="Arial" w:cs="Arial"/>
          <w:sz w:val="24"/>
          <w:szCs w:val="24"/>
        </w:rPr>
      </w:pPr>
      <w:r w:rsidRPr="00D202DD">
        <w:rPr>
          <w:rFonts w:ascii="Arial" w:hAnsi="Arial" w:cs="Arial"/>
          <w:sz w:val="24"/>
          <w:szCs w:val="24"/>
        </w:rPr>
        <w:t>(15 %) Análisis del proceso de optimización y el modelo de ejecución de consultas.</w:t>
      </w:r>
    </w:p>
    <w:p w14:paraId="399A79A2" w14:textId="724D5983" w:rsidR="00037482" w:rsidRPr="00037482" w:rsidRDefault="00037482" w:rsidP="00F835BA">
      <w:pPr>
        <w:pStyle w:val="Prrafodelista"/>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 xml:space="preserve">La complejidad asociada, variará de acuerdo al tipo de </w:t>
      </w:r>
      <w:proofErr w:type="spellStart"/>
      <w:r>
        <w:rPr>
          <w:rFonts w:ascii="Arial" w:hAnsi="Arial" w:cs="Arial"/>
          <w:sz w:val="24"/>
          <w:szCs w:val="24"/>
        </w:rPr>
        <w:t>join</w:t>
      </w:r>
      <w:proofErr w:type="spellEnd"/>
      <w:r>
        <w:rPr>
          <w:rFonts w:ascii="Arial" w:hAnsi="Arial" w:cs="Arial"/>
          <w:sz w:val="24"/>
          <w:szCs w:val="24"/>
        </w:rPr>
        <w:t xml:space="preserve">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385DA9F6" w:rsidR="00A6639B" w:rsidRPr="00A6639B" w:rsidRDefault="00A6639B" w:rsidP="00773909">
      <w:pPr>
        <w:jc w:val="both"/>
        <w:rPr>
          <w:rFonts w:ascii="Arial" w:hAnsi="Arial" w:cs="Arial"/>
          <w:sz w:val="24"/>
          <w:szCs w:val="24"/>
        </w:rPr>
      </w:pPr>
      <w:r>
        <w:rPr>
          <w:rFonts w:ascii="Arial" w:hAnsi="Arial" w:cs="Arial"/>
          <w:sz w:val="24"/>
          <w:szCs w:val="24"/>
        </w:rPr>
        <w:t>Tabla x: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12"/>
  </w:num>
  <w:num w:numId="4">
    <w:abstractNumId w:val="3"/>
  </w:num>
  <w:num w:numId="5">
    <w:abstractNumId w:val="0"/>
  </w:num>
  <w:num w:numId="6">
    <w:abstractNumId w:val="9"/>
  </w:num>
  <w:num w:numId="7">
    <w:abstractNumId w:val="4"/>
  </w:num>
  <w:num w:numId="8">
    <w:abstractNumId w:val="6"/>
  </w:num>
  <w:num w:numId="9">
    <w:abstractNumId w:val="5"/>
  </w:num>
  <w:num w:numId="10">
    <w:abstractNumId w:val="7"/>
  </w:num>
  <w:num w:numId="11">
    <w:abstractNumId w:val="1"/>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37482"/>
    <w:rsid w:val="00045BCB"/>
    <w:rsid w:val="000D5D3E"/>
    <w:rsid w:val="000F4ACE"/>
    <w:rsid w:val="001155B1"/>
    <w:rsid w:val="00122340"/>
    <w:rsid w:val="00143BA3"/>
    <w:rsid w:val="00176AD0"/>
    <w:rsid w:val="001D03CC"/>
    <w:rsid w:val="00225FCA"/>
    <w:rsid w:val="00226D36"/>
    <w:rsid w:val="0023776F"/>
    <w:rsid w:val="002772C2"/>
    <w:rsid w:val="00282236"/>
    <w:rsid w:val="0029174A"/>
    <w:rsid w:val="002D2169"/>
    <w:rsid w:val="002D2911"/>
    <w:rsid w:val="002F6BCB"/>
    <w:rsid w:val="00322C3D"/>
    <w:rsid w:val="00326DB2"/>
    <w:rsid w:val="0033307A"/>
    <w:rsid w:val="0036631B"/>
    <w:rsid w:val="0038625D"/>
    <w:rsid w:val="003D03E0"/>
    <w:rsid w:val="003F4D46"/>
    <w:rsid w:val="00424D9F"/>
    <w:rsid w:val="004341ED"/>
    <w:rsid w:val="00463E42"/>
    <w:rsid w:val="004A72FA"/>
    <w:rsid w:val="004B17F1"/>
    <w:rsid w:val="004E20CD"/>
    <w:rsid w:val="004F1547"/>
    <w:rsid w:val="004F48BE"/>
    <w:rsid w:val="00505873"/>
    <w:rsid w:val="00507C24"/>
    <w:rsid w:val="00561DA5"/>
    <w:rsid w:val="005B58C4"/>
    <w:rsid w:val="005C613A"/>
    <w:rsid w:val="005E7890"/>
    <w:rsid w:val="0067295A"/>
    <w:rsid w:val="006D5953"/>
    <w:rsid w:val="00722E02"/>
    <w:rsid w:val="0075752D"/>
    <w:rsid w:val="0076499B"/>
    <w:rsid w:val="00773909"/>
    <w:rsid w:val="007A4500"/>
    <w:rsid w:val="007D6D6F"/>
    <w:rsid w:val="007E27F9"/>
    <w:rsid w:val="007F1374"/>
    <w:rsid w:val="007F1BE4"/>
    <w:rsid w:val="00827813"/>
    <w:rsid w:val="00832F8C"/>
    <w:rsid w:val="008A1868"/>
    <w:rsid w:val="008E50A9"/>
    <w:rsid w:val="00910E00"/>
    <w:rsid w:val="00964793"/>
    <w:rsid w:val="00986CD8"/>
    <w:rsid w:val="009D0E53"/>
    <w:rsid w:val="00A05730"/>
    <w:rsid w:val="00A25224"/>
    <w:rsid w:val="00A3438A"/>
    <w:rsid w:val="00A46182"/>
    <w:rsid w:val="00A6639B"/>
    <w:rsid w:val="00AE6584"/>
    <w:rsid w:val="00B32127"/>
    <w:rsid w:val="00B70743"/>
    <w:rsid w:val="00B731F3"/>
    <w:rsid w:val="00BC7463"/>
    <w:rsid w:val="00BD7B15"/>
    <w:rsid w:val="00C0356B"/>
    <w:rsid w:val="00C60E60"/>
    <w:rsid w:val="00C613B0"/>
    <w:rsid w:val="00CA75E6"/>
    <w:rsid w:val="00CD431D"/>
    <w:rsid w:val="00CE44E1"/>
    <w:rsid w:val="00CF2390"/>
    <w:rsid w:val="00CF597D"/>
    <w:rsid w:val="00D202DD"/>
    <w:rsid w:val="00DC3736"/>
    <w:rsid w:val="00DD4AE3"/>
    <w:rsid w:val="00DE7959"/>
    <w:rsid w:val="00DF49DB"/>
    <w:rsid w:val="00E04B60"/>
    <w:rsid w:val="00E076F0"/>
    <w:rsid w:val="00E33554"/>
    <w:rsid w:val="00E77963"/>
    <w:rsid w:val="00E84240"/>
    <w:rsid w:val="00E876B2"/>
    <w:rsid w:val="00ED005D"/>
    <w:rsid w:val="00ED03B6"/>
    <w:rsid w:val="00ED3FD0"/>
    <w:rsid w:val="00F24F44"/>
    <w:rsid w:val="00F67D81"/>
    <w:rsid w:val="00F74318"/>
    <w:rsid w:val="00F77D43"/>
    <w:rsid w:val="00F82AE6"/>
    <w:rsid w:val="00F835BA"/>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D4AE3"/>
    <w:rPr>
      <w:color w:val="0563C1" w:themeColor="hyperlink"/>
      <w:u w:val="single"/>
    </w:rPr>
  </w:style>
  <w:style w:type="character" w:styleId="Mencinsinresolver">
    <w:name w:val="Unresolved Mention"/>
    <w:basedOn w:val="Fuentedeprrafopredeter"/>
    <w:uiPriority w:val="99"/>
    <w:semiHidden/>
    <w:unhideWhenUsed/>
    <w:rsid w:val="00DD4A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localhost:8080/RotondAndes/rest/administradorrotonda/consultarFuncionamiento/9-12-18/29-12-1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93C6F-2311-491F-9506-2E5076F6D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15</Pages>
  <Words>2212</Words>
  <Characters>12171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63</cp:revision>
  <cp:lastPrinted>2017-10-04T17:08:00Z</cp:lastPrinted>
  <dcterms:created xsi:type="dcterms:W3CDTF">2017-08-23T22:53:00Z</dcterms:created>
  <dcterms:modified xsi:type="dcterms:W3CDTF">2017-11-21T03:47:00Z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