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4DB" w:rsidRDefault="00E804DB" w:rsidP="00DE76DF">
      <w:pPr>
        <w:pStyle w:val="Ttulo1"/>
        <w:rPr>
          <w:sz w:val="28"/>
        </w:rPr>
      </w:pPr>
    </w:p>
    <w:p w:rsidR="00E804DB" w:rsidRDefault="00E804DB" w:rsidP="00E804DB">
      <w:pPr>
        <w:rPr>
          <w:rFonts w:asciiTheme="majorHAnsi" w:eastAsiaTheme="majorEastAsia" w:hAnsiTheme="majorHAnsi" w:cstheme="majorBidi"/>
          <w:color w:val="2E74B5" w:themeColor="accent1" w:themeShade="BF"/>
          <w:szCs w:val="32"/>
        </w:rPr>
      </w:pPr>
      <w:r>
        <w:rPr>
          <w:noProof/>
          <w:lang w:eastAsia="es-ES"/>
        </w:rPr>
        <mc:AlternateContent>
          <mc:Choice Requires="wps">
            <w:drawing>
              <wp:anchor distT="0" distB="0" distL="114300" distR="114300" simplePos="0" relativeHeight="251660288" behindDoc="0" locked="0" layoutInCell="1" allowOverlap="1" wp14:anchorId="41896209" wp14:editId="4E82CC35">
                <wp:simplePos x="0" y="0"/>
                <wp:positionH relativeFrom="margin">
                  <wp:align>center</wp:align>
                </wp:positionH>
                <wp:positionV relativeFrom="paragraph">
                  <wp:posOffset>1857375</wp:posOffset>
                </wp:positionV>
                <wp:extent cx="4423144" cy="2987748"/>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4423144" cy="2987748"/>
                        </a:xfrm>
                        <a:prstGeom prst="rect">
                          <a:avLst/>
                        </a:prstGeom>
                        <a:noFill/>
                        <a:ln>
                          <a:noFill/>
                        </a:ln>
                      </wps:spPr>
                      <wps:txbx>
                        <w:txbxContent>
                          <w:p w:rsidR="00E804DB" w:rsidRPr="00E804DB" w:rsidRDefault="00E804DB" w:rsidP="00E804DB">
                            <w:pPr>
                              <w:jc w:val="center"/>
                              <w:rPr>
                                <w:b/>
                                <w:color w:val="262626" w:themeColor="text1" w:themeTint="D9"/>
                                <w:sz w:val="72"/>
                                <w:szCs w:val="72"/>
                                <w:lang w:val="es-EC"/>
                                <w14:shadow w14:blurRad="0" w14:dist="38100" w14:dir="2700000" w14:sx="100000" w14:sy="100000" w14:kx="0" w14:ky="0" w14:algn="bl">
                                  <w14:schemeClr w14:val="accent5"/>
                                </w14:shadow>
                                <w14:reflection w14:blurRad="6350" w14:stA="50000" w14:stPos="0" w14:endA="300" w14:endPos="50000" w14:dist="29997" w14:dir="5400000" w14:fadeDir="5400000" w14:sx="100000" w14:sy="-100000" w14:kx="0" w14:ky="0" w14:algn="bl"/>
                                <w14:textOutline w14:w="6731" w14:cap="flat" w14:cmpd="sng" w14:algn="ctr">
                                  <w14:solidFill>
                                    <w14:schemeClr w14:val="bg1"/>
                                  </w14:solidFill>
                                  <w14:prstDash w14:val="solid"/>
                                  <w14:round/>
                                </w14:textOutline>
                              </w:rPr>
                            </w:pPr>
                            <w:r w:rsidRPr="00E804DB">
                              <w:rPr>
                                <w:b/>
                                <w:color w:val="262626" w:themeColor="text1" w:themeTint="D9"/>
                                <w:sz w:val="72"/>
                                <w:szCs w:val="72"/>
                                <w:lang w:val="es-EC"/>
                                <w14:shadow w14:blurRad="0" w14:dist="38100" w14:dir="2700000" w14:sx="100000" w14:sy="100000" w14:kx="0" w14:ky="0" w14:algn="bl">
                                  <w14:schemeClr w14:val="accent5"/>
                                </w14:shadow>
                                <w14:reflection w14:blurRad="6350" w14:stA="50000" w14:stPos="0" w14:endA="300" w14:endPos="50000" w14:dist="29997" w14:dir="5400000" w14:fadeDir="5400000" w14:sx="100000" w14:sy="-100000" w14:kx="0" w14:ky="0" w14:algn="bl"/>
                                <w14:textOutline w14:w="6731" w14:cap="flat" w14:cmpd="sng" w14:algn="ctr">
                                  <w14:solidFill>
                                    <w14:schemeClr w14:val="bg1"/>
                                  </w14:solidFill>
                                  <w14:prstDash w14:val="solid"/>
                                  <w14:round/>
                                </w14:textOutline>
                              </w:rPr>
                              <w:t>Hadoop</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896209" id="_x0000_t202" coordsize="21600,21600" o:spt="202" path="m,l,21600r21600,l21600,xe">
                <v:stroke joinstyle="miter"/>
                <v:path gradientshapeok="t" o:connecttype="rect"/>
              </v:shapetype>
              <v:shape id="Cuadro de texto 1" o:spid="_x0000_s1026" type="#_x0000_t202" style="position:absolute;margin-left:0;margin-top:146.25pt;width:348.3pt;height:235.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OcKQIAAE4EAAAOAAAAZHJzL2Uyb0RvYy54bWysVMGO2jAQvVfqP1i+lwBNC4sIK8qKqhLq&#10;IrGrPRvHJpFsj2sbEvr1HTuBpdueql7MeGbyZubNM/P7VityEs7XYAo6GgwpEYZDWZtDQZ+f1h+m&#10;lPjATMkUGFHQs/D0fvH+3byxMzGGClQpHEEQ42eNLWgVgp1lmeeV0MwPwAqDQQlOs4BXd8hKxxpE&#10;1yobD4efswZcaR1w4T16H7ogXSR8KQUPj1J6EYgqKPYW0unSuY9ntpiz2cExW9W8b4P9Qxea1QaL&#10;XqEeWGDk6Oo/oHTNHXiQYcBBZyBlzUWaAacZDd9Ms6uYFWkWJMfbK03+/8Hy76etI3WJu6PEMI0r&#10;Wh1Z6YCUggTRBiCjSFJj/QxzdxazQ/sF2vhB7/fojLO30un4i1MRjCPd5yvFiEQ4OvN8/HGU55Rw&#10;jI3vppNJPo042evn1vnwVYAm0Siowx0matlp40OXekmJ1Qysa6XQz2bK/OZAzOjJYu9dj9EK7b7t&#10;G99DecZ5HHSy8Java6y5YT5smUMd4Aio7fCIh1TQFBR6i5IK3M+/+WM+rgejlDSoq4L6H0fmBCXq&#10;m8HF3eH0UYjpkn+ajPHibiP724g56hWgdHE52F0yY35QF1M60C/4BJaxKoaY4Vi7oOFirkKndnxC&#10;XCyXKQmlZ1nYmJ3lETqSFhl9al+Ysz3tcfdbdZH1G+67zI7s5TGArNNiIr0dpz3rKNq02v6BxVdx&#10;e09Zr38Di18AAAD//wMAUEsDBBQABgAIAAAAIQBK5sQ/3AAAAAgBAAAPAAAAZHJzL2Rvd25yZXYu&#10;eG1sTI/BTsMwEETvSPyDtUjcqE2ghoRsKgTiCmqhlbi58TaJiNdR7Dbh7zEnOI5mNPOmXM2uFyca&#10;Q+cZ4XqhQBDX3nbcIHy8v1zdgwjRsDW9Z0L4pgCr6vysNIX1E6/ptImNSCUcCoPQxjgUUoa6JWfC&#10;wg/EyTv40ZmY5NhIO5oplbteZkpp6UzHaaE1Az21VH9tjg5h+3r43N2qt+bZLYfJz0qyyyXi5cX8&#10;+AAi0hz/wvCLn9ChSkx7f2QbRI+QjkSELM+WIJKtc61B7BHu9I0CWZXy/4HqBwAA//8DAFBLAQIt&#10;ABQABgAIAAAAIQC2gziS/gAAAOEBAAATAAAAAAAAAAAAAAAAAAAAAABbQ29udGVudF9UeXBlc10u&#10;eG1sUEsBAi0AFAAGAAgAAAAhADj9If/WAAAAlAEAAAsAAAAAAAAAAAAAAAAALwEAAF9yZWxzLy5y&#10;ZWxzUEsBAi0AFAAGAAgAAAAhAKJIM5wpAgAATgQAAA4AAAAAAAAAAAAAAAAALgIAAGRycy9lMm9E&#10;b2MueG1sUEsBAi0AFAAGAAgAAAAhAErmxD/cAAAACAEAAA8AAAAAAAAAAAAAAAAAgwQAAGRycy9k&#10;b3ducmV2LnhtbFBLBQYAAAAABAAEAPMAAACMBQAAAAA=&#10;" filled="f" stroked="f">
                <v:fill o:detectmouseclick="t"/>
                <v:textbox>
                  <w:txbxContent>
                    <w:p w:rsidR="00E804DB" w:rsidRPr="00E804DB" w:rsidRDefault="00E804DB" w:rsidP="00E804DB">
                      <w:pPr>
                        <w:jc w:val="center"/>
                        <w:rPr>
                          <w:b/>
                          <w:color w:val="262626" w:themeColor="text1" w:themeTint="D9"/>
                          <w:sz w:val="72"/>
                          <w:szCs w:val="72"/>
                          <w:lang w:val="es-EC"/>
                          <w14:shadow w14:blurRad="0" w14:dist="38100" w14:dir="2700000" w14:sx="100000" w14:sy="100000" w14:kx="0" w14:ky="0" w14:algn="bl">
                            <w14:schemeClr w14:val="accent5"/>
                          </w14:shadow>
                          <w14:reflection w14:blurRad="6350" w14:stA="50000" w14:stPos="0" w14:endA="300" w14:endPos="50000" w14:dist="29997" w14:dir="5400000" w14:fadeDir="5400000" w14:sx="100000" w14:sy="-100000" w14:kx="0" w14:ky="0" w14:algn="bl"/>
                          <w14:textOutline w14:w="6731" w14:cap="flat" w14:cmpd="sng" w14:algn="ctr">
                            <w14:solidFill>
                              <w14:schemeClr w14:val="bg1"/>
                            </w14:solidFill>
                            <w14:prstDash w14:val="solid"/>
                            <w14:round/>
                          </w14:textOutline>
                        </w:rPr>
                      </w:pPr>
                      <w:r w:rsidRPr="00E804DB">
                        <w:rPr>
                          <w:b/>
                          <w:color w:val="262626" w:themeColor="text1" w:themeTint="D9"/>
                          <w:sz w:val="72"/>
                          <w:szCs w:val="72"/>
                          <w:lang w:val="es-EC"/>
                          <w14:shadow w14:blurRad="0" w14:dist="38100" w14:dir="2700000" w14:sx="100000" w14:sy="100000" w14:kx="0" w14:ky="0" w14:algn="bl">
                            <w14:schemeClr w14:val="accent5"/>
                          </w14:shadow>
                          <w14:reflection w14:blurRad="6350" w14:stA="50000" w14:stPos="0" w14:endA="300" w14:endPos="50000" w14:dist="29997" w14:dir="5400000" w14:fadeDir="5400000" w14:sx="100000" w14:sy="-100000" w14:kx="0" w14:ky="0" w14:algn="bl"/>
                          <w14:textOutline w14:w="6731" w14:cap="flat" w14:cmpd="sng" w14:algn="ctr">
                            <w14:solidFill>
                              <w14:schemeClr w14:val="bg1"/>
                            </w14:solidFill>
                            <w14:prstDash w14:val="solid"/>
                            <w14:round/>
                          </w14:textOutline>
                        </w:rPr>
                        <w:t>Hadoop</w:t>
                      </w:r>
                    </w:p>
                  </w:txbxContent>
                </v:textbox>
                <w10:wrap anchorx="margin"/>
              </v:shape>
            </w:pict>
          </mc:Fallback>
        </mc:AlternateContent>
      </w:r>
      <w:r>
        <w:br w:type="page"/>
      </w:r>
    </w:p>
    <w:p w:rsidR="0075177E" w:rsidRPr="00F93640" w:rsidRDefault="00DE76DF" w:rsidP="00DE76DF">
      <w:pPr>
        <w:pStyle w:val="Ttulo1"/>
        <w:rPr>
          <w:sz w:val="28"/>
        </w:rPr>
      </w:pPr>
      <w:r w:rsidRPr="00F93640">
        <w:rPr>
          <w:sz w:val="28"/>
        </w:rPr>
        <w:lastRenderedPageBreak/>
        <w:t>Hadoop</w:t>
      </w:r>
    </w:p>
    <w:p w:rsidR="00DE76DF" w:rsidRPr="00703100" w:rsidRDefault="00DE76DF" w:rsidP="00703100">
      <w:pPr>
        <w:jc w:val="both"/>
        <w:rPr>
          <w:rFonts w:ascii="Times New Roman" w:hAnsi="Times New Roman" w:cs="Times New Roman"/>
          <w:sz w:val="20"/>
        </w:rPr>
      </w:pPr>
      <w:r w:rsidRPr="00703100">
        <w:rPr>
          <w:rFonts w:ascii="Times New Roman" w:hAnsi="Times New Roman" w:cs="Times New Roman"/>
          <w:color w:val="404041"/>
          <w:sz w:val="24"/>
          <w:szCs w:val="27"/>
          <w:shd w:val="clear" w:color="auto" w:fill="FFFFFF"/>
        </w:rPr>
        <w:t>Apache Hadoop es una plataforma de software de código abierto para el almacenamiento distribuido y procesamiento distribuido de grandes conjuntos de datos en clústeres informáticos construidos del hardware de productos básicos.  Los servicios de Hadoop prevén almacenamiento de datos, procesamiento de datos, acceso a los datos, gestión de datos, seguridad y operaciones.</w:t>
      </w:r>
    </w:p>
    <w:p w:rsidR="00703100" w:rsidRPr="00F93640" w:rsidRDefault="00703100" w:rsidP="00D2588E">
      <w:pPr>
        <w:pStyle w:val="Ttulo2"/>
      </w:pPr>
      <w:r w:rsidRPr="00F93640">
        <w:t>BENEFICIOS</w:t>
      </w:r>
    </w:p>
    <w:p w:rsidR="00703100" w:rsidRPr="00D2588E" w:rsidRDefault="00703100" w:rsidP="00D2588E">
      <w:pPr>
        <w:jc w:val="both"/>
        <w:rPr>
          <w:rFonts w:ascii="Times New Roman" w:hAnsi="Times New Roman" w:cs="Times New Roman"/>
          <w:color w:val="404041"/>
          <w:sz w:val="24"/>
          <w:szCs w:val="27"/>
          <w:shd w:val="clear" w:color="auto" w:fill="FFFFFF"/>
        </w:rPr>
      </w:pPr>
      <w:r w:rsidRPr="00D2588E">
        <w:rPr>
          <w:rFonts w:ascii="Times New Roman" w:hAnsi="Times New Roman" w:cs="Times New Roman"/>
          <w:color w:val="404041"/>
          <w:sz w:val="24"/>
          <w:szCs w:val="27"/>
          <w:shd w:val="clear" w:color="auto" w:fill="FFFFFF"/>
        </w:rPr>
        <w:t>Algunas de las razones por las que las organizaciones usan Hadoop es su capacidad para almacenar, administrar y analizar grandes cantidades de datos estructurados y no estructurados de manera rápida, confiable, flexible y de bajo costo.</w:t>
      </w:r>
    </w:p>
    <w:p w:rsidR="00D2588E" w:rsidRPr="00703100" w:rsidRDefault="00D2588E" w:rsidP="00D2588E">
      <w:pPr>
        <w:pStyle w:val="Ttulo2"/>
      </w:pPr>
      <w:proofErr w:type="spellStart"/>
      <w:r>
        <w:t>Caracteristicas</w:t>
      </w:r>
      <w:proofErr w:type="spellEnd"/>
      <w:r>
        <w:t xml:space="preserve"> de </w:t>
      </w:r>
      <w:proofErr w:type="spellStart"/>
      <w:r>
        <w:t>Hadoop</w:t>
      </w:r>
      <w:proofErr w:type="spellEnd"/>
    </w:p>
    <w:p w:rsidR="00703100" w:rsidRPr="00D2588E" w:rsidRDefault="00703100" w:rsidP="00703100">
      <w:pPr>
        <w:numPr>
          <w:ilvl w:val="0"/>
          <w:numId w:val="1"/>
        </w:numPr>
        <w:shd w:val="clear" w:color="auto" w:fill="FFFFFF"/>
        <w:spacing w:after="0" w:line="390" w:lineRule="atLeast"/>
        <w:ind w:left="150"/>
        <w:jc w:val="both"/>
        <w:rPr>
          <w:rFonts w:ascii="Times New Roman" w:hAnsi="Times New Roman" w:cs="Times New Roman"/>
          <w:color w:val="404041"/>
          <w:sz w:val="24"/>
          <w:szCs w:val="27"/>
          <w:shd w:val="clear" w:color="auto" w:fill="FFFFFF"/>
        </w:rPr>
      </w:pPr>
      <w:r w:rsidRPr="00703100">
        <w:rPr>
          <w:rStyle w:val="Textoennegrita"/>
          <w:rFonts w:ascii="Times New Roman" w:hAnsi="Times New Roman" w:cs="Times New Roman"/>
          <w:color w:val="404041"/>
          <w:sz w:val="24"/>
          <w:szCs w:val="27"/>
        </w:rPr>
        <w:t>Escalabilidad y rendimiento</w:t>
      </w:r>
      <w:r w:rsidRPr="00703100">
        <w:rPr>
          <w:rFonts w:ascii="Times New Roman" w:hAnsi="Times New Roman" w:cs="Times New Roman"/>
          <w:color w:val="404041"/>
          <w:sz w:val="24"/>
          <w:szCs w:val="27"/>
        </w:rPr>
        <w:t xml:space="preserve">: </w:t>
      </w:r>
      <w:r w:rsidRPr="00D2588E">
        <w:rPr>
          <w:rFonts w:ascii="Times New Roman" w:hAnsi="Times New Roman" w:cs="Times New Roman"/>
          <w:color w:val="404041"/>
          <w:sz w:val="24"/>
          <w:szCs w:val="27"/>
          <w:shd w:val="clear" w:color="auto" w:fill="FFFFFF"/>
        </w:rPr>
        <w:t xml:space="preserve">el procesamiento distribuido de datos locales para cada nodo en un clúster permite a Hadoop almacenar, gestionar, procesar y analizar datos a escala de </w:t>
      </w:r>
      <w:proofErr w:type="spellStart"/>
      <w:r w:rsidRPr="00D2588E">
        <w:rPr>
          <w:rFonts w:ascii="Times New Roman" w:hAnsi="Times New Roman" w:cs="Times New Roman"/>
          <w:color w:val="404041"/>
          <w:sz w:val="24"/>
          <w:szCs w:val="27"/>
          <w:shd w:val="clear" w:color="auto" w:fill="FFFFFF"/>
        </w:rPr>
        <w:t>petabytes</w:t>
      </w:r>
      <w:proofErr w:type="spellEnd"/>
      <w:r w:rsidRPr="00D2588E">
        <w:rPr>
          <w:rFonts w:ascii="Times New Roman" w:hAnsi="Times New Roman" w:cs="Times New Roman"/>
          <w:color w:val="404041"/>
          <w:sz w:val="24"/>
          <w:szCs w:val="27"/>
          <w:shd w:val="clear" w:color="auto" w:fill="FFFFFF"/>
        </w:rPr>
        <w:t>.</w:t>
      </w:r>
    </w:p>
    <w:p w:rsidR="00703100" w:rsidRPr="00D2588E" w:rsidRDefault="00703100" w:rsidP="00703100">
      <w:pPr>
        <w:numPr>
          <w:ilvl w:val="0"/>
          <w:numId w:val="1"/>
        </w:numPr>
        <w:shd w:val="clear" w:color="auto" w:fill="FFFFFF"/>
        <w:spacing w:after="0" w:line="390" w:lineRule="atLeast"/>
        <w:ind w:left="150"/>
        <w:jc w:val="both"/>
        <w:rPr>
          <w:rFonts w:ascii="Times New Roman" w:hAnsi="Times New Roman" w:cs="Times New Roman"/>
          <w:color w:val="404041"/>
          <w:sz w:val="24"/>
          <w:szCs w:val="27"/>
          <w:shd w:val="clear" w:color="auto" w:fill="FFFFFF"/>
        </w:rPr>
      </w:pPr>
      <w:r w:rsidRPr="00703100">
        <w:rPr>
          <w:rStyle w:val="Textoennegrita"/>
          <w:rFonts w:ascii="Times New Roman" w:hAnsi="Times New Roman" w:cs="Times New Roman"/>
          <w:color w:val="404041"/>
          <w:sz w:val="24"/>
          <w:szCs w:val="27"/>
        </w:rPr>
        <w:t>Confiabilidad</w:t>
      </w:r>
      <w:r w:rsidRPr="00703100">
        <w:rPr>
          <w:rFonts w:ascii="Times New Roman" w:hAnsi="Times New Roman" w:cs="Times New Roman"/>
          <w:color w:val="404041"/>
          <w:sz w:val="24"/>
          <w:szCs w:val="27"/>
        </w:rPr>
        <w:t xml:space="preserve">: </w:t>
      </w:r>
      <w:r w:rsidRPr="00D2588E">
        <w:rPr>
          <w:rFonts w:ascii="Times New Roman" w:hAnsi="Times New Roman" w:cs="Times New Roman"/>
          <w:color w:val="404041"/>
          <w:sz w:val="24"/>
          <w:szCs w:val="27"/>
          <w:shd w:val="clear" w:color="auto" w:fill="FFFFFF"/>
        </w:rPr>
        <w:t>los grandes clústeres informáticos son propensos a la falla de los nodos individuales en el clúster. Hadoop es fundamentalmente resistente: cuando un nodo falla, el procesamiento se redirige a los nodos restantes en el clúster y los datos se vuelven a replicar automáticamente en preparación para futuras fallas de nodo.</w:t>
      </w:r>
    </w:p>
    <w:p w:rsidR="00703100" w:rsidRPr="00D2588E" w:rsidRDefault="00703100" w:rsidP="00703100">
      <w:pPr>
        <w:numPr>
          <w:ilvl w:val="0"/>
          <w:numId w:val="1"/>
        </w:numPr>
        <w:shd w:val="clear" w:color="auto" w:fill="FFFFFF"/>
        <w:spacing w:after="0" w:line="390" w:lineRule="atLeast"/>
        <w:ind w:left="150"/>
        <w:jc w:val="both"/>
        <w:rPr>
          <w:rFonts w:ascii="Times New Roman" w:hAnsi="Times New Roman" w:cs="Times New Roman"/>
          <w:color w:val="404041"/>
          <w:sz w:val="24"/>
          <w:szCs w:val="27"/>
          <w:shd w:val="clear" w:color="auto" w:fill="FFFFFF"/>
        </w:rPr>
      </w:pPr>
      <w:r w:rsidRPr="00703100">
        <w:rPr>
          <w:rStyle w:val="Textoennegrita"/>
          <w:rFonts w:ascii="Times New Roman" w:hAnsi="Times New Roman" w:cs="Times New Roman"/>
          <w:color w:val="404041"/>
          <w:sz w:val="24"/>
          <w:szCs w:val="27"/>
        </w:rPr>
        <w:t>Flexibilidad</w:t>
      </w:r>
      <w:r w:rsidRPr="00703100">
        <w:rPr>
          <w:rFonts w:ascii="Times New Roman" w:hAnsi="Times New Roman" w:cs="Times New Roman"/>
          <w:color w:val="404041"/>
          <w:sz w:val="24"/>
          <w:szCs w:val="27"/>
        </w:rPr>
        <w:t xml:space="preserve">: </w:t>
      </w:r>
      <w:r w:rsidRPr="00D2588E">
        <w:rPr>
          <w:rFonts w:ascii="Times New Roman" w:hAnsi="Times New Roman" w:cs="Times New Roman"/>
          <w:color w:val="404041"/>
          <w:sz w:val="24"/>
          <w:szCs w:val="27"/>
          <w:shd w:val="clear" w:color="auto" w:fill="FFFFFF"/>
        </w:rPr>
        <w:t>a diferencia de los sistemas de administración de bases de datos relacionales tradicionales, no es necesario crear esquemas estructurados antes de almacenar datos. Puede almacenar datos en cualquier formato, incluidos los formatos semiestructurados o no estructurados, y luego analizar y aplicar el esquema a los datos cuando se leen.</w:t>
      </w:r>
    </w:p>
    <w:p w:rsidR="00703100" w:rsidRDefault="00703100" w:rsidP="00D2588E">
      <w:pPr>
        <w:jc w:val="both"/>
        <w:rPr>
          <w:rFonts w:ascii="Times New Roman" w:hAnsi="Times New Roman" w:cs="Times New Roman"/>
          <w:color w:val="404041"/>
          <w:sz w:val="24"/>
          <w:szCs w:val="27"/>
          <w:shd w:val="clear" w:color="auto" w:fill="FFFFFF"/>
        </w:rPr>
      </w:pPr>
      <w:r w:rsidRPr="00703100">
        <w:rPr>
          <w:rStyle w:val="Textoennegrita"/>
          <w:rFonts w:ascii="Times New Roman" w:hAnsi="Times New Roman" w:cs="Times New Roman"/>
          <w:color w:val="404041"/>
          <w:sz w:val="24"/>
          <w:szCs w:val="27"/>
        </w:rPr>
        <w:t>Bajo costo</w:t>
      </w:r>
      <w:r w:rsidRPr="00703100">
        <w:rPr>
          <w:rFonts w:ascii="Times New Roman" w:hAnsi="Times New Roman" w:cs="Times New Roman"/>
          <w:color w:val="404041"/>
          <w:sz w:val="24"/>
          <w:szCs w:val="27"/>
        </w:rPr>
        <w:t xml:space="preserve">: </w:t>
      </w:r>
      <w:r w:rsidRPr="00D2588E">
        <w:rPr>
          <w:rFonts w:ascii="Times New Roman" w:hAnsi="Times New Roman" w:cs="Times New Roman"/>
          <w:color w:val="404041"/>
          <w:sz w:val="24"/>
          <w:szCs w:val="27"/>
          <w:shd w:val="clear" w:color="auto" w:fill="FFFFFF"/>
        </w:rPr>
        <w:t>a diferencia del software propietario, Hadoop es de código abierto y funciona con hardware básico de bajo costo.</w:t>
      </w:r>
    </w:p>
    <w:p w:rsidR="00E804DB" w:rsidRDefault="00E804DB" w:rsidP="00D2588E">
      <w:pPr>
        <w:jc w:val="both"/>
        <w:rPr>
          <w:rFonts w:ascii="Times New Roman" w:hAnsi="Times New Roman" w:cs="Times New Roman"/>
          <w:color w:val="404041"/>
          <w:sz w:val="24"/>
          <w:szCs w:val="27"/>
          <w:shd w:val="clear" w:color="auto" w:fill="FFFFFF"/>
        </w:rPr>
      </w:pPr>
    </w:p>
    <w:p w:rsidR="00E804DB" w:rsidRDefault="00E804DB" w:rsidP="00E804DB">
      <w:pPr>
        <w:pStyle w:val="Ttulo2"/>
        <w:rPr>
          <w:shd w:val="clear" w:color="auto" w:fill="FFFFFF"/>
        </w:rPr>
      </w:pPr>
    </w:p>
    <w:p w:rsidR="00E804DB" w:rsidRPr="00E804DB" w:rsidRDefault="00E804DB" w:rsidP="00E804DB"/>
    <w:p w:rsidR="00E804DB" w:rsidRPr="00E804DB" w:rsidRDefault="00E804DB" w:rsidP="00E804DB"/>
    <w:p w:rsidR="00E804DB" w:rsidRPr="00E804DB" w:rsidRDefault="00E804DB" w:rsidP="00E804DB"/>
    <w:p w:rsidR="00E804DB" w:rsidRPr="00E804DB" w:rsidRDefault="00E804DB" w:rsidP="00E804DB">
      <w:r>
        <w:rPr>
          <w:noProof/>
          <w:lang w:eastAsia="es-ES"/>
        </w:rPr>
        <w:drawing>
          <wp:anchor distT="0" distB="0" distL="114300" distR="114300" simplePos="0" relativeHeight="251658240" behindDoc="0" locked="0" layoutInCell="1" allowOverlap="1">
            <wp:simplePos x="1084521" y="8250865"/>
            <wp:positionH relativeFrom="margin">
              <wp:align>right</wp:align>
            </wp:positionH>
            <wp:positionV relativeFrom="margin">
              <wp:align>bottom</wp:align>
            </wp:positionV>
            <wp:extent cx="2679700" cy="680720"/>
            <wp:effectExtent l="0" t="0" r="6350" b="5080"/>
            <wp:wrapSquare wrapText="bothSides"/>
            <wp:docPr id="9" name="Imagen 9" descr="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ado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680720"/>
                    </a:xfrm>
                    <a:prstGeom prst="rect">
                      <a:avLst/>
                    </a:prstGeom>
                    <a:noFill/>
                    <a:ln>
                      <a:noFill/>
                    </a:ln>
                  </pic:spPr>
                </pic:pic>
              </a:graphicData>
            </a:graphic>
          </wp:anchor>
        </w:drawing>
      </w:r>
    </w:p>
    <w:p w:rsidR="00E804DB" w:rsidRPr="00E804DB" w:rsidRDefault="00E804DB" w:rsidP="00E804DB"/>
    <w:p w:rsidR="00E804DB" w:rsidRPr="00E804DB" w:rsidRDefault="00E804DB" w:rsidP="00E804DB"/>
    <w:p w:rsidR="00E804DB" w:rsidRDefault="00E804DB" w:rsidP="00E804DB">
      <w:pPr>
        <w:pStyle w:val="Ttulo2"/>
        <w:rPr>
          <w:shd w:val="clear" w:color="auto" w:fill="FFFFFF"/>
        </w:rPr>
      </w:pPr>
      <w:r>
        <w:rPr>
          <w:shd w:val="clear" w:color="auto" w:fill="FFFFFF"/>
        </w:rPr>
        <w:lastRenderedPageBreak/>
        <w:t>Capacidades de Hadoop</w:t>
      </w:r>
    </w:p>
    <w:p w:rsidR="00E804DB" w:rsidRPr="00E804DB" w:rsidRDefault="00E804DB" w:rsidP="00E804DB">
      <w:pPr>
        <w:pStyle w:val="Ttulo3"/>
        <w:shd w:val="clear" w:color="auto" w:fill="FFFFFF"/>
        <w:spacing w:before="0" w:line="480" w:lineRule="atLeast"/>
        <w:rPr>
          <w:rFonts w:ascii="Arial" w:hAnsi="Arial" w:cs="Arial"/>
          <w:caps/>
          <w:color w:val="404041"/>
          <w:szCs w:val="41"/>
        </w:rPr>
      </w:pPr>
      <w:r w:rsidRPr="00E804DB">
        <w:rPr>
          <w:rFonts w:ascii="Arial" w:hAnsi="Arial" w:cs="Arial"/>
          <w:b/>
          <w:bCs/>
          <w:caps/>
          <w:color w:val="404041"/>
          <w:szCs w:val="41"/>
        </w:rPr>
        <w:t>ALMACENAMIENTO DE DATOS</w:t>
      </w:r>
    </w:p>
    <w:p w:rsidR="00E804DB" w:rsidRPr="00E804DB" w:rsidRDefault="00E804DB" w:rsidP="00E804DB">
      <w:pPr>
        <w:jc w:val="both"/>
        <w:rPr>
          <w:rFonts w:ascii="Times New Roman" w:hAnsi="Times New Roman" w:cs="Times New Roman"/>
          <w:color w:val="404041"/>
          <w:sz w:val="24"/>
          <w:szCs w:val="27"/>
          <w:shd w:val="clear" w:color="auto" w:fill="FFFFFF"/>
        </w:rPr>
      </w:pPr>
      <w:r w:rsidRPr="00E804DB">
        <w:rPr>
          <w:rFonts w:ascii="Times New Roman" w:hAnsi="Times New Roman" w:cs="Times New Roman"/>
          <w:color w:val="404041"/>
          <w:sz w:val="24"/>
          <w:szCs w:val="27"/>
          <w:shd w:val="clear" w:color="auto" w:fill="FFFFFF"/>
        </w:rPr>
        <w:t>El Sistema de archivos distribuidos de Hadoop ( </w:t>
      </w:r>
      <w:hyperlink r:id="rId6" w:history="1">
        <w:r w:rsidRPr="00E804DB">
          <w:rPr>
            <w:rFonts w:ascii="Times New Roman" w:hAnsi="Times New Roman" w:cs="Times New Roman"/>
            <w:color w:val="404041"/>
            <w:sz w:val="24"/>
            <w:shd w:val="clear" w:color="auto" w:fill="FFFFFF"/>
          </w:rPr>
          <w:t>HDFS</w:t>
        </w:r>
      </w:hyperlink>
      <w:r w:rsidRPr="00E804DB">
        <w:rPr>
          <w:rFonts w:ascii="Times New Roman" w:hAnsi="Times New Roman" w:cs="Times New Roman"/>
          <w:color w:val="404041"/>
          <w:sz w:val="24"/>
          <w:szCs w:val="27"/>
          <w:shd w:val="clear" w:color="auto" w:fill="FFFFFF"/>
        </w:rPr>
        <w:t xml:space="preserve"> ) proporciona almacenamiento escalable, tolerante a fallas y rentable para su gran lago de datos. Fue diseñado para abarcar grandes grupos de servidores de productos básicos que aumentan hasta cientos de </w:t>
      </w:r>
      <w:proofErr w:type="spellStart"/>
      <w:r w:rsidRPr="00E804DB">
        <w:rPr>
          <w:rFonts w:ascii="Times New Roman" w:hAnsi="Times New Roman" w:cs="Times New Roman"/>
          <w:color w:val="404041"/>
          <w:sz w:val="24"/>
          <w:szCs w:val="27"/>
          <w:shd w:val="clear" w:color="auto" w:fill="FFFFFF"/>
        </w:rPr>
        <w:t>petabytes</w:t>
      </w:r>
      <w:proofErr w:type="spellEnd"/>
      <w:r w:rsidRPr="00E804DB">
        <w:rPr>
          <w:rFonts w:ascii="Times New Roman" w:hAnsi="Times New Roman" w:cs="Times New Roman"/>
          <w:color w:val="404041"/>
          <w:sz w:val="24"/>
          <w:szCs w:val="27"/>
          <w:shd w:val="clear" w:color="auto" w:fill="FFFFFF"/>
        </w:rPr>
        <w:t xml:space="preserve"> y miles de servidores. Al distribuir el almacenamiento a través de muchos servidores, el recurso de almacenamiento combinado puede crecer linealmente con la demanda sin dejar de ser económico en cada cantidad de almacenamiento.</w:t>
      </w:r>
    </w:p>
    <w:p w:rsidR="00E804DB" w:rsidRPr="00E804DB" w:rsidRDefault="00E804DB" w:rsidP="00E804DB">
      <w:pPr>
        <w:pStyle w:val="Ttulo3"/>
        <w:shd w:val="clear" w:color="auto" w:fill="FFFFFF"/>
        <w:spacing w:before="0" w:line="480" w:lineRule="atLeast"/>
        <w:rPr>
          <w:rFonts w:ascii="Arial" w:hAnsi="Arial" w:cs="Arial"/>
          <w:b/>
          <w:bCs/>
          <w:caps/>
          <w:color w:val="404041"/>
          <w:szCs w:val="41"/>
        </w:rPr>
      </w:pPr>
      <w:r w:rsidRPr="00E804DB">
        <w:rPr>
          <w:rFonts w:ascii="Arial" w:hAnsi="Arial" w:cs="Arial"/>
          <w:b/>
          <w:bCs/>
          <w:caps/>
          <w:color w:val="404041"/>
          <w:szCs w:val="41"/>
        </w:rPr>
        <w:t>PROCESAMIENTO DE DATOS</w:t>
      </w:r>
    </w:p>
    <w:p w:rsidR="00E804DB" w:rsidRDefault="00B5038F" w:rsidP="00E804DB">
      <w:pPr>
        <w:jc w:val="both"/>
        <w:rPr>
          <w:rFonts w:ascii="Times New Roman" w:hAnsi="Times New Roman" w:cs="Times New Roman"/>
          <w:color w:val="404041"/>
          <w:sz w:val="24"/>
          <w:szCs w:val="27"/>
          <w:shd w:val="clear" w:color="auto" w:fill="FFFFFF"/>
        </w:rPr>
      </w:pPr>
      <w:hyperlink r:id="rId7" w:history="1">
        <w:proofErr w:type="spellStart"/>
        <w:r w:rsidR="00E804DB" w:rsidRPr="00E804DB">
          <w:rPr>
            <w:rFonts w:ascii="Times New Roman" w:hAnsi="Times New Roman" w:cs="Times New Roman"/>
            <w:color w:val="404041"/>
            <w:sz w:val="24"/>
            <w:shd w:val="clear" w:color="auto" w:fill="FFFFFF"/>
          </w:rPr>
          <w:t>MapReduce</w:t>
        </w:r>
        <w:proofErr w:type="spellEnd"/>
      </w:hyperlink>
      <w:r w:rsidR="00E804DB" w:rsidRPr="00E804DB">
        <w:rPr>
          <w:rFonts w:ascii="Times New Roman" w:hAnsi="Times New Roman" w:cs="Times New Roman"/>
          <w:color w:val="404041"/>
          <w:sz w:val="24"/>
          <w:szCs w:val="27"/>
          <w:shd w:val="clear" w:color="auto" w:fill="FFFFFF"/>
        </w:rPr>
        <w:t> es el marco original para la escritura masiva de aplicaciones paralelas que procesan grandes cantidades de datos estructurados y no estructurados almacenados en HDFS. </w:t>
      </w:r>
      <w:proofErr w:type="spellStart"/>
      <w:r w:rsidR="00E804DB" w:rsidRPr="00E804DB">
        <w:rPr>
          <w:rFonts w:ascii="Times New Roman" w:hAnsi="Times New Roman" w:cs="Times New Roman"/>
          <w:color w:val="404041"/>
          <w:sz w:val="24"/>
          <w:szCs w:val="27"/>
          <w:shd w:val="clear" w:color="auto" w:fill="FFFFFF"/>
        </w:rPr>
        <w:t>MapReduce</w:t>
      </w:r>
      <w:proofErr w:type="spellEnd"/>
      <w:r w:rsidR="00E804DB" w:rsidRPr="00E804DB">
        <w:rPr>
          <w:rFonts w:ascii="Times New Roman" w:hAnsi="Times New Roman" w:cs="Times New Roman"/>
          <w:color w:val="404041"/>
          <w:sz w:val="24"/>
          <w:szCs w:val="27"/>
          <w:shd w:val="clear" w:color="auto" w:fill="FFFFFF"/>
        </w:rPr>
        <w:t xml:space="preserve"> puede aprovechar la localidad de los datos, procesándola cerca del lugar donde está almacenada en cada nodo del clúster para reducir la distancia sobre la que debe transmitirse.</w:t>
      </w:r>
    </w:p>
    <w:p w:rsidR="00E804DB" w:rsidRPr="00E804DB" w:rsidRDefault="00E804DB" w:rsidP="00E804DB">
      <w:pPr>
        <w:pStyle w:val="Ttulo3"/>
        <w:shd w:val="clear" w:color="auto" w:fill="FFFFFF"/>
        <w:spacing w:before="0" w:line="480" w:lineRule="atLeast"/>
        <w:rPr>
          <w:rFonts w:ascii="Arial" w:hAnsi="Arial" w:cs="Arial"/>
          <w:b/>
          <w:bCs/>
          <w:caps/>
          <w:color w:val="404041"/>
          <w:szCs w:val="41"/>
        </w:rPr>
      </w:pPr>
      <w:r w:rsidRPr="00E804DB">
        <w:rPr>
          <w:rFonts w:ascii="Arial" w:hAnsi="Arial" w:cs="Arial"/>
          <w:b/>
          <w:bCs/>
          <w:caps/>
          <w:color w:val="404041"/>
          <w:szCs w:val="41"/>
        </w:rPr>
        <w:t>ACCESO Y ANÁLISIS DE DATOS</w:t>
      </w:r>
    </w:p>
    <w:p w:rsidR="00E804DB" w:rsidRPr="00E804DB" w:rsidRDefault="00E804DB" w:rsidP="00E804DB">
      <w:pPr>
        <w:jc w:val="both"/>
        <w:rPr>
          <w:rFonts w:ascii="Times New Roman" w:hAnsi="Times New Roman" w:cs="Times New Roman"/>
          <w:color w:val="404041"/>
          <w:sz w:val="24"/>
          <w:shd w:val="clear" w:color="auto" w:fill="FFFFFF"/>
        </w:rPr>
      </w:pPr>
      <w:r w:rsidRPr="00E804DB">
        <w:rPr>
          <w:rFonts w:ascii="Times New Roman" w:hAnsi="Times New Roman" w:cs="Times New Roman"/>
          <w:color w:val="404041"/>
          <w:sz w:val="24"/>
          <w:shd w:val="clear" w:color="auto" w:fill="FFFFFF"/>
        </w:rPr>
        <w:t>Las aplicaciones pueden interactuar con los datos en Hadoop utilizando SQL por lotes o interactivo ( </w:t>
      </w:r>
      <w:hyperlink r:id="rId8" w:history="1">
        <w:r w:rsidRPr="00E804DB">
          <w:rPr>
            <w:rFonts w:ascii="Times New Roman" w:hAnsi="Times New Roman" w:cs="Times New Roman"/>
            <w:color w:val="404041"/>
            <w:sz w:val="24"/>
            <w:shd w:val="clear" w:color="auto" w:fill="FFFFFF"/>
          </w:rPr>
          <w:t xml:space="preserve">Apache </w:t>
        </w:r>
        <w:proofErr w:type="spellStart"/>
        <w:r w:rsidRPr="00E804DB">
          <w:rPr>
            <w:rFonts w:ascii="Times New Roman" w:hAnsi="Times New Roman" w:cs="Times New Roman"/>
            <w:color w:val="404041"/>
            <w:sz w:val="24"/>
            <w:shd w:val="clear" w:color="auto" w:fill="FFFFFF"/>
          </w:rPr>
          <w:t>Hive</w:t>
        </w:r>
        <w:proofErr w:type="spellEnd"/>
      </w:hyperlink>
      <w:r w:rsidRPr="00E804DB">
        <w:rPr>
          <w:rFonts w:ascii="Times New Roman" w:hAnsi="Times New Roman" w:cs="Times New Roman"/>
          <w:color w:val="404041"/>
          <w:sz w:val="24"/>
          <w:shd w:val="clear" w:color="auto" w:fill="FFFFFF"/>
        </w:rPr>
        <w:t xml:space="preserve"> ) o acceso de baja latencia con </w:t>
      </w:r>
      <w:proofErr w:type="spellStart"/>
      <w:r w:rsidRPr="00E804DB">
        <w:rPr>
          <w:rFonts w:ascii="Times New Roman" w:hAnsi="Times New Roman" w:cs="Times New Roman"/>
          <w:color w:val="404041"/>
          <w:sz w:val="24"/>
          <w:shd w:val="clear" w:color="auto" w:fill="FFFFFF"/>
        </w:rPr>
        <w:t>NoSQL</w:t>
      </w:r>
      <w:proofErr w:type="spellEnd"/>
      <w:r w:rsidRPr="00E804DB">
        <w:rPr>
          <w:rFonts w:ascii="Times New Roman" w:hAnsi="Times New Roman" w:cs="Times New Roman"/>
          <w:color w:val="404041"/>
          <w:sz w:val="24"/>
          <w:shd w:val="clear" w:color="auto" w:fill="FFFFFF"/>
        </w:rPr>
        <w:t xml:space="preserve"> ( </w:t>
      </w:r>
      <w:hyperlink r:id="rId9" w:history="1">
        <w:r w:rsidRPr="00E804DB">
          <w:rPr>
            <w:rFonts w:ascii="Times New Roman" w:hAnsi="Times New Roman" w:cs="Times New Roman"/>
            <w:color w:val="404041"/>
            <w:sz w:val="24"/>
            <w:shd w:val="clear" w:color="auto" w:fill="FFFFFF"/>
          </w:rPr>
          <w:t xml:space="preserve">Apache </w:t>
        </w:r>
        <w:proofErr w:type="spellStart"/>
        <w:r w:rsidRPr="00E804DB">
          <w:rPr>
            <w:rFonts w:ascii="Times New Roman" w:hAnsi="Times New Roman" w:cs="Times New Roman"/>
            <w:color w:val="404041"/>
            <w:sz w:val="24"/>
            <w:shd w:val="clear" w:color="auto" w:fill="FFFFFF"/>
          </w:rPr>
          <w:t>HBase</w:t>
        </w:r>
        <w:proofErr w:type="spellEnd"/>
      </w:hyperlink>
      <w:r w:rsidRPr="00E804DB">
        <w:rPr>
          <w:rFonts w:ascii="Times New Roman" w:hAnsi="Times New Roman" w:cs="Times New Roman"/>
          <w:color w:val="404041"/>
          <w:sz w:val="24"/>
          <w:shd w:val="clear" w:color="auto" w:fill="FFFFFF"/>
        </w:rPr>
        <w:t> ). </w:t>
      </w:r>
      <w:proofErr w:type="spellStart"/>
      <w:r w:rsidRPr="00E804DB">
        <w:rPr>
          <w:rFonts w:ascii="Times New Roman" w:hAnsi="Times New Roman" w:cs="Times New Roman"/>
          <w:color w:val="404041"/>
          <w:sz w:val="24"/>
          <w:shd w:val="clear" w:color="auto" w:fill="FFFFFF"/>
        </w:rPr>
        <w:t>Hive</w:t>
      </w:r>
      <w:proofErr w:type="spellEnd"/>
      <w:r w:rsidRPr="00E804DB">
        <w:rPr>
          <w:rFonts w:ascii="Times New Roman" w:hAnsi="Times New Roman" w:cs="Times New Roman"/>
          <w:color w:val="404041"/>
          <w:sz w:val="24"/>
          <w:shd w:val="clear" w:color="auto" w:fill="FFFFFF"/>
        </w:rPr>
        <w:t xml:space="preserve"> permite a los usuarios comerciales y analistas de datos utilizar sus herramientas preferidas de análisis, presentación de informes y visualización de negocios con Hadoop. Los datos almacenados en HDFS en Hadoop se pueden buscar utilizando </w:t>
      </w:r>
      <w:hyperlink r:id="rId10" w:history="1">
        <w:r w:rsidRPr="00E804DB">
          <w:rPr>
            <w:rFonts w:ascii="Times New Roman" w:hAnsi="Times New Roman" w:cs="Times New Roman"/>
            <w:color w:val="404041"/>
            <w:sz w:val="24"/>
            <w:shd w:val="clear" w:color="auto" w:fill="FFFFFF"/>
          </w:rPr>
          <w:t xml:space="preserve">Apache </w:t>
        </w:r>
        <w:proofErr w:type="spellStart"/>
        <w:r w:rsidRPr="00E804DB">
          <w:rPr>
            <w:rFonts w:ascii="Times New Roman" w:hAnsi="Times New Roman" w:cs="Times New Roman"/>
            <w:color w:val="404041"/>
            <w:sz w:val="24"/>
            <w:shd w:val="clear" w:color="auto" w:fill="FFFFFF"/>
          </w:rPr>
          <w:t>Solr</w:t>
        </w:r>
        <w:proofErr w:type="spellEnd"/>
      </w:hyperlink>
      <w:r w:rsidRPr="00E804DB">
        <w:rPr>
          <w:rFonts w:ascii="Times New Roman" w:hAnsi="Times New Roman" w:cs="Times New Roman"/>
          <w:color w:val="404041"/>
          <w:sz w:val="24"/>
          <w:shd w:val="clear" w:color="auto" w:fill="FFFFFF"/>
        </w:rPr>
        <w:t> .</w:t>
      </w:r>
    </w:p>
    <w:p w:rsidR="00E804DB" w:rsidRPr="00E804DB" w:rsidRDefault="00E804DB" w:rsidP="00E804DB">
      <w:pPr>
        <w:pStyle w:val="Ttulo3"/>
        <w:shd w:val="clear" w:color="auto" w:fill="FFFFFF"/>
        <w:spacing w:before="0" w:line="480" w:lineRule="atLeast"/>
        <w:rPr>
          <w:rFonts w:ascii="Arial" w:hAnsi="Arial" w:cs="Arial"/>
          <w:b/>
          <w:bCs/>
          <w:caps/>
          <w:color w:val="404041"/>
          <w:szCs w:val="41"/>
        </w:rPr>
      </w:pPr>
      <w:r w:rsidRPr="00E804DB">
        <w:rPr>
          <w:rFonts w:ascii="Arial" w:hAnsi="Arial" w:cs="Arial"/>
          <w:b/>
          <w:bCs/>
          <w:caps/>
          <w:color w:val="404041"/>
          <w:szCs w:val="41"/>
        </w:rPr>
        <w:t>GOBERNANZA Y SEGURIDAD DE DATOS</w:t>
      </w:r>
    </w:p>
    <w:p w:rsidR="00E804DB" w:rsidRPr="00E804DB" w:rsidRDefault="00E804DB" w:rsidP="00E804DB">
      <w:pPr>
        <w:jc w:val="both"/>
        <w:rPr>
          <w:rFonts w:ascii="Times New Roman" w:hAnsi="Times New Roman" w:cs="Times New Roman"/>
          <w:color w:val="404041"/>
          <w:sz w:val="24"/>
          <w:shd w:val="clear" w:color="auto" w:fill="FFFFFF"/>
        </w:rPr>
      </w:pPr>
      <w:r w:rsidRPr="00E804DB">
        <w:rPr>
          <w:rFonts w:ascii="Times New Roman" w:hAnsi="Times New Roman" w:cs="Times New Roman"/>
          <w:color w:val="404041"/>
          <w:sz w:val="24"/>
          <w:shd w:val="clear" w:color="auto" w:fill="FFFFFF"/>
        </w:rPr>
        <w:t>El ecosistema de Hadoop amplía el acceso y procesamiento de datos con potentes herramientas para la administración e integración de datos que incluyen administración de seguridad centralizada ( </w:t>
      </w:r>
      <w:hyperlink r:id="rId11" w:history="1">
        <w:r w:rsidRPr="00E804DB">
          <w:rPr>
            <w:rFonts w:ascii="Times New Roman" w:hAnsi="Times New Roman" w:cs="Times New Roman"/>
            <w:color w:val="404041"/>
            <w:sz w:val="24"/>
            <w:shd w:val="clear" w:color="auto" w:fill="FFFFFF"/>
          </w:rPr>
          <w:t>Apache Ranger</w:t>
        </w:r>
      </w:hyperlink>
      <w:r w:rsidRPr="00E804DB">
        <w:rPr>
          <w:rFonts w:ascii="Times New Roman" w:hAnsi="Times New Roman" w:cs="Times New Roman"/>
          <w:color w:val="404041"/>
          <w:sz w:val="24"/>
          <w:shd w:val="clear" w:color="auto" w:fill="FFFFFF"/>
        </w:rPr>
        <w:t> ) y etiquetado de clasificación de datos ( </w:t>
      </w:r>
      <w:hyperlink r:id="rId12" w:history="1">
        <w:r w:rsidRPr="00E804DB">
          <w:rPr>
            <w:rFonts w:ascii="Times New Roman" w:hAnsi="Times New Roman" w:cs="Times New Roman"/>
            <w:color w:val="404041"/>
            <w:sz w:val="24"/>
            <w:shd w:val="clear" w:color="auto" w:fill="FFFFFF"/>
          </w:rPr>
          <w:t>Apache Atlas</w:t>
        </w:r>
      </w:hyperlink>
      <w:r w:rsidRPr="00E804DB">
        <w:rPr>
          <w:rFonts w:ascii="Times New Roman" w:hAnsi="Times New Roman" w:cs="Times New Roman"/>
          <w:color w:val="404041"/>
          <w:sz w:val="24"/>
          <w:shd w:val="clear" w:color="auto" w:fill="FFFFFF"/>
        </w:rPr>
        <w:t> ), que combinan políticas dinámicas de acceso a datos que previenen proactivamente las violaciones de acceso a datos. La seguridad del perímetro de Hadoop también está disponible para integrarse con los sistemas de seguridad empresariales existentes y controlar el acceso de los usuarios a Hadoop ( </w:t>
      </w:r>
      <w:hyperlink r:id="rId13" w:history="1">
        <w:r w:rsidRPr="00E804DB">
          <w:rPr>
            <w:rFonts w:ascii="Times New Roman" w:hAnsi="Times New Roman" w:cs="Times New Roman"/>
            <w:color w:val="404041"/>
            <w:sz w:val="24"/>
            <w:shd w:val="clear" w:color="auto" w:fill="FFFFFF"/>
          </w:rPr>
          <w:t>Apache Knox</w:t>
        </w:r>
      </w:hyperlink>
      <w:r w:rsidRPr="00E804DB">
        <w:rPr>
          <w:rFonts w:ascii="Times New Roman" w:hAnsi="Times New Roman" w:cs="Times New Roman"/>
          <w:color w:val="404041"/>
          <w:sz w:val="24"/>
          <w:shd w:val="clear" w:color="auto" w:fill="FFFFFF"/>
        </w:rPr>
        <w:t> ).</w:t>
      </w:r>
    </w:p>
    <w:p w:rsidR="00E804DB" w:rsidRPr="00E804DB" w:rsidRDefault="00E804DB" w:rsidP="00E804DB">
      <w:pPr>
        <w:jc w:val="both"/>
        <w:rPr>
          <w:rFonts w:ascii="Times New Roman" w:hAnsi="Times New Roman" w:cs="Times New Roman"/>
          <w:color w:val="404041"/>
          <w:sz w:val="24"/>
          <w:szCs w:val="27"/>
          <w:shd w:val="clear" w:color="auto" w:fill="FFFFFF"/>
        </w:rPr>
      </w:pPr>
    </w:p>
    <w:p w:rsidR="00E804DB" w:rsidRPr="00E804DB" w:rsidRDefault="00E804DB" w:rsidP="00D2588E">
      <w:pPr>
        <w:jc w:val="both"/>
        <w:rPr>
          <w:rFonts w:ascii="Times New Roman" w:hAnsi="Times New Roman" w:cs="Times New Roman"/>
          <w:color w:val="404041"/>
          <w:sz w:val="24"/>
          <w:szCs w:val="27"/>
          <w:shd w:val="clear" w:color="auto" w:fill="FFFFFF"/>
        </w:rPr>
      </w:pPr>
    </w:p>
    <w:p w:rsidR="00E804DB" w:rsidRDefault="00E804DB" w:rsidP="00D2588E">
      <w:pPr>
        <w:jc w:val="both"/>
        <w:rPr>
          <w:rFonts w:ascii="Times New Roman" w:hAnsi="Times New Roman" w:cs="Times New Roman"/>
          <w:color w:val="404041"/>
          <w:sz w:val="24"/>
          <w:szCs w:val="27"/>
          <w:shd w:val="clear" w:color="auto" w:fill="FFFFFF"/>
        </w:rPr>
      </w:pPr>
    </w:p>
    <w:p w:rsidR="00E804DB" w:rsidRDefault="00E804DB" w:rsidP="00D2588E">
      <w:pPr>
        <w:jc w:val="both"/>
        <w:rPr>
          <w:rFonts w:ascii="Times New Roman" w:hAnsi="Times New Roman" w:cs="Times New Roman"/>
          <w:color w:val="404041"/>
          <w:sz w:val="24"/>
          <w:szCs w:val="27"/>
          <w:shd w:val="clear" w:color="auto" w:fill="FFFFFF"/>
        </w:rPr>
      </w:pPr>
    </w:p>
    <w:p w:rsidR="00E804DB" w:rsidRDefault="00E804DB" w:rsidP="00D2588E">
      <w:pPr>
        <w:jc w:val="both"/>
        <w:rPr>
          <w:rFonts w:ascii="Times New Roman" w:hAnsi="Times New Roman" w:cs="Times New Roman"/>
          <w:color w:val="404041"/>
          <w:sz w:val="24"/>
          <w:szCs w:val="27"/>
          <w:shd w:val="clear" w:color="auto" w:fill="FFFFFF"/>
        </w:rPr>
      </w:pPr>
    </w:p>
    <w:p w:rsidR="00E804DB" w:rsidRDefault="00E804DB" w:rsidP="00D2588E">
      <w:pPr>
        <w:jc w:val="both"/>
        <w:rPr>
          <w:rFonts w:ascii="Times New Roman" w:hAnsi="Times New Roman" w:cs="Times New Roman"/>
          <w:color w:val="404041"/>
          <w:sz w:val="24"/>
          <w:szCs w:val="27"/>
          <w:shd w:val="clear" w:color="auto" w:fill="FFFFFF"/>
        </w:rPr>
      </w:pPr>
    </w:p>
    <w:p w:rsidR="00E804DB" w:rsidRPr="00D2588E" w:rsidRDefault="00E804DB" w:rsidP="00D2588E">
      <w:pPr>
        <w:jc w:val="both"/>
        <w:rPr>
          <w:rFonts w:ascii="Times New Roman" w:hAnsi="Times New Roman" w:cs="Times New Roman"/>
          <w:color w:val="404041"/>
          <w:sz w:val="24"/>
          <w:szCs w:val="27"/>
          <w:shd w:val="clear" w:color="auto" w:fill="FFFFFF"/>
        </w:rPr>
      </w:pPr>
    </w:p>
    <w:p w:rsidR="00DE76DF" w:rsidRPr="00D2588E" w:rsidRDefault="00DE76DF" w:rsidP="00D2588E">
      <w:pPr>
        <w:jc w:val="both"/>
        <w:rPr>
          <w:rFonts w:ascii="Times New Roman" w:hAnsi="Times New Roman" w:cs="Times New Roman"/>
          <w:color w:val="404041"/>
          <w:sz w:val="24"/>
          <w:szCs w:val="27"/>
          <w:shd w:val="clear" w:color="auto" w:fill="FFFFFF"/>
        </w:rPr>
      </w:pPr>
    </w:p>
    <w:p w:rsidR="00D93ED6" w:rsidRDefault="00424A31" w:rsidP="00F93640">
      <w:pPr>
        <w:pStyle w:val="Ttulo1"/>
        <w:rPr>
          <w:sz w:val="28"/>
        </w:rPr>
      </w:pPr>
      <w:r>
        <w:rPr>
          <w:sz w:val="28"/>
        </w:rPr>
        <w:lastRenderedPageBreak/>
        <w:t>Casos de uso</w:t>
      </w:r>
    </w:p>
    <w:p w:rsidR="00424A31" w:rsidRDefault="005D1EE3" w:rsidP="00424A31">
      <w:pPr>
        <w:pStyle w:val="Ttulo3"/>
      </w:pPr>
      <w:r>
        <w:t>Datos de empresa y optimización del almacenamiento</w:t>
      </w:r>
    </w:p>
    <w:p w:rsidR="005D1EE3" w:rsidRPr="005D1EE3" w:rsidRDefault="005D1EE3" w:rsidP="005D1EE3">
      <w:pPr>
        <w:jc w:val="both"/>
        <w:rPr>
          <w:rFonts w:ascii="Times New Roman" w:hAnsi="Times New Roman" w:cs="Times New Roman"/>
          <w:color w:val="404041"/>
          <w:sz w:val="24"/>
          <w:szCs w:val="27"/>
          <w:shd w:val="clear" w:color="auto" w:fill="FFFFFF"/>
        </w:rPr>
      </w:pPr>
      <w:r w:rsidRPr="005D1EE3">
        <w:rPr>
          <w:rFonts w:ascii="Times New Roman" w:hAnsi="Times New Roman" w:cs="Times New Roman"/>
          <w:color w:val="404041"/>
          <w:sz w:val="24"/>
          <w:szCs w:val="27"/>
          <w:shd w:val="clear" w:color="auto" w:fill="FFFFFF"/>
        </w:rPr>
        <w:t>El almacén de datos de la empresa (EDW) es el repositorio de datos central de la organización construida para apoyar las decisiones de negocios. EDW contiene datos relacionados con las áreas que la empresa quiere analizar. Para un fabricante, podría ser de clientes, productos o lista de datos materiales. EDW se construye al extraer los datos de un número de sistemas operativos. Conformen se alimentan los datos en el EDW, se convierten, formatean y resumen para presentar una visión corporativa única. Se agregan los datos en el almacén de datos conforme pasa el tiempo en forma de instantáneas y un almacén de datos de la empresa contiene normalmente datos de 5 a 10 años. Una arquitectura de almacén de datos Hadoop permite el análisis más profundo y reporte avanzado de estos diversos conjuntos de datos.</w:t>
      </w:r>
    </w:p>
    <w:p w:rsidR="00652BB5" w:rsidRDefault="005D1EE3" w:rsidP="00652BB5">
      <w:pPr>
        <w:jc w:val="both"/>
        <w:rPr>
          <w:rFonts w:ascii="Times New Roman" w:hAnsi="Times New Roman" w:cs="Times New Roman"/>
          <w:color w:val="404041"/>
          <w:sz w:val="24"/>
          <w:szCs w:val="27"/>
          <w:shd w:val="clear" w:color="auto" w:fill="FFFFFF"/>
        </w:rPr>
      </w:pPr>
      <w:r w:rsidRPr="005D1EE3">
        <w:rPr>
          <w:rFonts w:ascii="Times New Roman" w:hAnsi="Times New Roman" w:cs="Times New Roman"/>
          <w:color w:val="404041"/>
          <w:sz w:val="24"/>
          <w:szCs w:val="27"/>
          <w:shd w:val="clear" w:color="auto" w:fill="FFFFFF"/>
        </w:rPr>
        <w:t>El almacén de datos de la empresa se ha convertido en un componente estándar de la arquitectura de datos corporativa. Sin embargo, la complejidad y el volumen de datos ha planteado algunos retos interesantes para la eficacia de las soluciones existentes de EDW. </w:t>
      </w:r>
      <w:r w:rsidRPr="005D1EE3">
        <w:rPr>
          <w:rFonts w:ascii="Times New Roman" w:hAnsi="Times New Roman" w:cs="Times New Roman"/>
          <w:color w:val="404041"/>
          <w:sz w:val="24"/>
          <w:szCs w:val="27"/>
          <w:shd w:val="clear" w:color="auto" w:fill="FFFFFF"/>
        </w:rPr>
        <w:br/>
      </w:r>
      <w:r w:rsidRPr="005D1EE3">
        <w:rPr>
          <w:rFonts w:ascii="Times New Roman" w:hAnsi="Times New Roman" w:cs="Times New Roman"/>
          <w:color w:val="404041"/>
          <w:sz w:val="24"/>
          <w:szCs w:val="27"/>
          <w:shd w:val="clear" w:color="auto" w:fill="FFFFFF"/>
        </w:rPr>
        <w:br/>
        <w:t xml:space="preserve">Darse cuenta del potencial transformador de los </w:t>
      </w:r>
      <w:proofErr w:type="spellStart"/>
      <w:r w:rsidRPr="005D1EE3">
        <w:rPr>
          <w:rFonts w:ascii="Times New Roman" w:hAnsi="Times New Roman" w:cs="Times New Roman"/>
          <w:color w:val="404041"/>
          <w:sz w:val="24"/>
          <w:szCs w:val="27"/>
          <w:shd w:val="clear" w:color="auto" w:fill="FFFFFF"/>
        </w:rPr>
        <w:t>macrodatos</w:t>
      </w:r>
      <w:proofErr w:type="spellEnd"/>
      <w:r w:rsidRPr="005D1EE3">
        <w:rPr>
          <w:rFonts w:ascii="Times New Roman" w:hAnsi="Times New Roman" w:cs="Times New Roman"/>
          <w:color w:val="404041"/>
          <w:sz w:val="24"/>
          <w:szCs w:val="27"/>
          <w:shd w:val="clear" w:color="auto" w:fill="FFFFFF"/>
        </w:rPr>
        <w:t xml:space="preserve"> depende de la capacidad de gestionar la complejidad de las corporaciones mientras movilizan las fuentes de datos para todos los tipos como los sociales, web, </w:t>
      </w:r>
      <w:proofErr w:type="spellStart"/>
      <w:r w:rsidRPr="005D1EE3">
        <w:rPr>
          <w:rFonts w:ascii="Times New Roman" w:hAnsi="Times New Roman" w:cs="Times New Roman"/>
          <w:color w:val="404041"/>
          <w:sz w:val="24"/>
          <w:szCs w:val="27"/>
          <w:shd w:val="clear" w:color="auto" w:fill="FFFFFF"/>
        </w:rPr>
        <w:t>IoT</w:t>
      </w:r>
      <w:proofErr w:type="spellEnd"/>
      <w:r w:rsidRPr="005D1EE3">
        <w:rPr>
          <w:rFonts w:ascii="Times New Roman" w:hAnsi="Times New Roman" w:cs="Times New Roman"/>
          <w:color w:val="404041"/>
          <w:sz w:val="24"/>
          <w:szCs w:val="27"/>
          <w:shd w:val="clear" w:color="auto" w:fill="FFFFFF"/>
        </w:rPr>
        <w:t xml:space="preserve"> y más. La integración de las nuevas fuentes de datos en el sistema existente EDW impulsará a las corporaciones dar unas analíticas más profundas. Más importante aún, la optimización de EDW que utilizan Hadoop proporciona un entorno rentable con un rendimiento óptimo, escalable y flexible.</w:t>
      </w:r>
    </w:p>
    <w:p w:rsidR="00652BB5" w:rsidRPr="00652BB5" w:rsidRDefault="00652BB5" w:rsidP="00652BB5">
      <w:pPr>
        <w:jc w:val="both"/>
        <w:rPr>
          <w:rFonts w:ascii="Times New Roman" w:hAnsi="Times New Roman" w:cs="Times New Roman"/>
          <w:color w:val="404041"/>
          <w:sz w:val="24"/>
          <w:szCs w:val="27"/>
          <w:shd w:val="clear" w:color="auto" w:fill="FFFFFF"/>
        </w:rPr>
      </w:pPr>
      <w:r w:rsidRPr="00652BB5">
        <w:rPr>
          <w:rFonts w:asciiTheme="majorHAnsi" w:hAnsiTheme="majorHAnsi" w:cstheme="majorBidi"/>
          <w:color w:val="2E74B5" w:themeColor="accent1" w:themeShade="BF"/>
          <w:sz w:val="28"/>
          <w:szCs w:val="32"/>
        </w:rPr>
        <w:t>ELEMENTOS DE SOLUCIONES</w:t>
      </w:r>
    </w:p>
    <w:p w:rsidR="00652BB5" w:rsidRPr="00652BB5" w:rsidRDefault="00652BB5" w:rsidP="00652BB5">
      <w:pPr>
        <w:pStyle w:val="Ttulo3"/>
        <w:shd w:val="clear" w:color="auto" w:fill="FFFFFF"/>
        <w:spacing w:before="0" w:line="480" w:lineRule="atLeast"/>
        <w:rPr>
          <w:rFonts w:ascii="Arial" w:hAnsi="Arial" w:cs="Arial"/>
          <w:b/>
          <w:bCs/>
          <w:caps/>
          <w:color w:val="404041"/>
          <w:szCs w:val="41"/>
        </w:rPr>
      </w:pPr>
      <w:r w:rsidRPr="00652BB5">
        <w:rPr>
          <w:rFonts w:ascii="Arial" w:hAnsi="Arial" w:cs="Arial"/>
          <w:b/>
          <w:bCs/>
          <w:caps/>
          <w:color w:val="404041"/>
          <w:szCs w:val="41"/>
        </w:rPr>
        <w:t>Plataforma de datos de Hortonworks</w:t>
      </w:r>
    </w:p>
    <w:p w:rsidR="00652BB5" w:rsidRPr="00652BB5" w:rsidRDefault="00652BB5" w:rsidP="00652BB5">
      <w:pPr>
        <w:jc w:val="both"/>
      </w:pPr>
      <w:r w:rsidRPr="00652BB5">
        <w:rPr>
          <w:rFonts w:ascii="Times New Roman" w:hAnsi="Times New Roman" w:cs="Times New Roman"/>
          <w:color w:val="404041"/>
          <w:sz w:val="24"/>
          <w:szCs w:val="27"/>
          <w:shd w:val="clear" w:color="auto" w:fill="FFFFFF"/>
        </w:rPr>
        <w:t>La arquitectura del almacén de datos de Hadoop para la gobernanza e integración de los datos, la gestión de los datos, el acceso de los datos, la seguridad y las operaciones— creados para la integración profunda con su tecnología de centro de datos existente</w:t>
      </w:r>
      <w:r w:rsidRPr="00652BB5">
        <w:rPr>
          <w:shd w:val="clear" w:color="auto" w:fill="FFFFFF"/>
        </w:rPr>
        <w:t>. </w:t>
      </w:r>
    </w:p>
    <w:p w:rsidR="00652BB5" w:rsidRDefault="00652BB5" w:rsidP="00652BB5">
      <w:pPr>
        <w:pStyle w:val="Ttulo3"/>
        <w:shd w:val="clear" w:color="auto" w:fill="FFFFFF"/>
        <w:spacing w:before="0" w:line="480" w:lineRule="atLeast"/>
        <w:rPr>
          <w:rFonts w:ascii="Arial" w:hAnsi="Arial" w:cs="Arial"/>
          <w:color w:val="404041"/>
          <w:sz w:val="39"/>
          <w:szCs w:val="39"/>
        </w:rPr>
      </w:pPr>
      <w:r w:rsidRPr="00652BB5">
        <w:rPr>
          <w:rFonts w:ascii="Arial" w:hAnsi="Arial" w:cs="Arial"/>
          <w:b/>
          <w:bCs/>
          <w:caps/>
          <w:color w:val="404041"/>
          <w:szCs w:val="41"/>
        </w:rPr>
        <w:t>Syncsort</w:t>
      </w:r>
    </w:p>
    <w:p w:rsidR="00652BB5" w:rsidRPr="00652BB5" w:rsidRDefault="00652BB5" w:rsidP="00652BB5">
      <w:pPr>
        <w:pStyle w:val="Ttulo3"/>
        <w:shd w:val="clear" w:color="auto" w:fill="FFFFFF"/>
        <w:spacing w:before="0" w:line="480" w:lineRule="atLeast"/>
        <w:rPr>
          <w:rFonts w:ascii="Arial" w:hAnsi="Arial" w:cs="Arial"/>
          <w:color w:val="3E3E3E"/>
          <w:sz w:val="33"/>
          <w:szCs w:val="33"/>
        </w:rPr>
      </w:pPr>
      <w:r w:rsidRPr="00652BB5">
        <w:rPr>
          <w:rFonts w:ascii="Times New Roman" w:eastAsiaTheme="minorHAnsi" w:hAnsi="Times New Roman" w:cs="Times New Roman"/>
          <w:color w:val="404041"/>
          <w:szCs w:val="27"/>
          <w:shd w:val="clear" w:color="auto" w:fill="FFFFFF"/>
        </w:rPr>
        <w:t xml:space="preserve">ETL de alto rendimiento para acceder y abordar a las empresas de datos tradicionales a HDP. </w:t>
      </w:r>
      <w:r w:rsidRPr="00652BB5">
        <w:rPr>
          <w:rFonts w:ascii="Times New Roman" w:eastAsiaTheme="minorHAnsi" w:hAnsi="Times New Roman" w:cs="Times New Roman"/>
          <w:color w:val="404041"/>
          <w:szCs w:val="27"/>
          <w:shd w:val="clear" w:color="auto" w:fill="FFFFFF"/>
        </w:rPr>
        <w:br/>
      </w:r>
      <w:r w:rsidRPr="00652BB5">
        <w:rPr>
          <w:rFonts w:ascii="Arial" w:hAnsi="Arial" w:cs="Arial"/>
          <w:b/>
          <w:bCs/>
          <w:caps/>
          <w:color w:val="404041"/>
          <w:szCs w:val="41"/>
        </w:rPr>
        <w:t>JethroData</w:t>
      </w:r>
    </w:p>
    <w:p w:rsidR="00652BB5" w:rsidRPr="00652BB5" w:rsidRDefault="00652BB5" w:rsidP="00652BB5">
      <w:r w:rsidRPr="00652BB5">
        <w:rPr>
          <w:shd w:val="clear" w:color="auto" w:fill="FFFFFF"/>
        </w:rPr>
        <w:t>Motor de alto rendimiento analítico para BI interactivo sobre Hadoop Big Data.</w:t>
      </w:r>
    </w:p>
    <w:p w:rsidR="00652BB5" w:rsidRPr="00652BB5" w:rsidRDefault="00652BB5" w:rsidP="00652BB5">
      <w:pPr>
        <w:pStyle w:val="Ttulo3"/>
        <w:shd w:val="clear" w:color="auto" w:fill="FFFFFF"/>
        <w:spacing w:before="0" w:line="480" w:lineRule="atLeast"/>
        <w:rPr>
          <w:rFonts w:ascii="Arial" w:hAnsi="Arial" w:cs="Arial"/>
          <w:b/>
          <w:bCs/>
          <w:caps/>
          <w:color w:val="404041"/>
          <w:szCs w:val="41"/>
        </w:rPr>
      </w:pPr>
      <w:r w:rsidRPr="00652BB5">
        <w:rPr>
          <w:rFonts w:ascii="Arial" w:hAnsi="Arial" w:cs="Arial"/>
          <w:b/>
          <w:bCs/>
          <w:caps/>
          <w:color w:val="404041"/>
          <w:szCs w:val="41"/>
        </w:rPr>
        <w:t>SERVICIOS PROFESIONALES</w:t>
      </w:r>
    </w:p>
    <w:p w:rsidR="00D93ED6" w:rsidRPr="00652BB5" w:rsidRDefault="00652BB5" w:rsidP="00652BB5">
      <w:pPr>
        <w:jc w:val="both"/>
        <w:rPr>
          <w:rFonts w:ascii="Arial" w:hAnsi="Arial" w:cs="Arial"/>
          <w:color w:val="3E3E3E"/>
          <w:sz w:val="33"/>
          <w:szCs w:val="33"/>
        </w:rPr>
      </w:pPr>
      <w:r w:rsidRPr="00652BB5">
        <w:rPr>
          <w:rFonts w:ascii="Times New Roman" w:hAnsi="Times New Roman" w:cs="Times New Roman"/>
          <w:color w:val="404041"/>
          <w:sz w:val="24"/>
          <w:shd w:val="clear" w:color="auto" w:fill="FFFFFF"/>
        </w:rPr>
        <w:t xml:space="preserve">Orientación experta y soporte para probar rápidamente el valor de su nueva arquitectura y maximizar el valor de los datos comprobados y </w:t>
      </w:r>
      <w:proofErr w:type="spellStart"/>
      <w:r w:rsidRPr="00652BB5">
        <w:rPr>
          <w:rFonts w:ascii="Times New Roman" w:hAnsi="Times New Roman" w:cs="Times New Roman"/>
          <w:color w:val="404041"/>
          <w:sz w:val="24"/>
          <w:shd w:val="clear" w:color="auto" w:fill="FFFFFF"/>
        </w:rPr>
        <w:t>validadeos</w:t>
      </w:r>
      <w:proofErr w:type="spellEnd"/>
      <w:r w:rsidRPr="00652BB5">
        <w:rPr>
          <w:rFonts w:ascii="Times New Roman" w:hAnsi="Times New Roman" w:cs="Times New Roman"/>
          <w:color w:val="404041"/>
          <w:sz w:val="24"/>
          <w:shd w:val="clear" w:color="auto" w:fill="FFFFFF"/>
        </w:rPr>
        <w:t xml:space="preserve"> de </w:t>
      </w:r>
      <w:proofErr w:type="spellStart"/>
      <w:r w:rsidRPr="00652BB5">
        <w:rPr>
          <w:rFonts w:ascii="Times New Roman" w:hAnsi="Times New Roman" w:cs="Times New Roman"/>
          <w:color w:val="404041"/>
          <w:sz w:val="24"/>
          <w:shd w:val="clear" w:color="auto" w:fill="FFFFFF"/>
        </w:rPr>
        <w:t>Hortonworks</w:t>
      </w:r>
      <w:proofErr w:type="spellEnd"/>
      <w:r w:rsidRPr="00652BB5">
        <w:rPr>
          <w:rFonts w:ascii="Times New Roman" w:hAnsi="Times New Roman" w:cs="Times New Roman"/>
          <w:color w:val="404041"/>
          <w:sz w:val="24"/>
          <w:shd w:val="clear" w:color="auto" w:fill="FFFFFF"/>
        </w:rPr>
        <w:t>.</w:t>
      </w:r>
      <w:r>
        <w:rPr>
          <w:rFonts w:ascii="Arial" w:hAnsi="Arial" w:cs="Arial"/>
          <w:color w:val="3E3E3E"/>
          <w:sz w:val="33"/>
          <w:szCs w:val="33"/>
        </w:rPr>
        <w:t> </w:t>
      </w:r>
    </w:p>
    <w:p w:rsidR="00D93ED6" w:rsidRPr="00652BB5" w:rsidRDefault="00D93ED6" w:rsidP="00652BB5"/>
    <w:p w:rsidR="00450D5B" w:rsidRDefault="00450D5B" w:rsidP="00652BB5"/>
    <w:p w:rsidR="00450D5B" w:rsidRDefault="00450D5B" w:rsidP="00450D5B">
      <w:r>
        <w:br w:type="page"/>
      </w:r>
    </w:p>
    <w:p w:rsidR="00D93ED6" w:rsidRPr="00652BB5" w:rsidRDefault="00D93ED6" w:rsidP="00652BB5"/>
    <w:p w:rsidR="00652BB5" w:rsidRPr="00652BB5" w:rsidRDefault="00450D5B" w:rsidP="00652BB5">
      <w:r>
        <w:rPr>
          <w:noProof/>
          <w:lang w:eastAsia="es-ES"/>
        </w:rPr>
        <mc:AlternateContent>
          <mc:Choice Requires="wps">
            <w:drawing>
              <wp:anchor distT="0" distB="0" distL="114300" distR="114300" simplePos="0" relativeHeight="251664384" behindDoc="0" locked="0" layoutInCell="1" allowOverlap="1" wp14:anchorId="4BA47018" wp14:editId="7E6D3463">
                <wp:simplePos x="471948" y="4129548"/>
                <wp:positionH relativeFrom="margin">
                  <wp:align>center</wp:align>
                </wp:positionH>
                <wp:positionV relativeFrom="margin">
                  <wp:align>center</wp:align>
                </wp:positionV>
                <wp:extent cx="6526003" cy="5755341"/>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6526003" cy="5755341"/>
                        </a:xfrm>
                        <a:prstGeom prst="rect">
                          <a:avLst/>
                        </a:prstGeom>
                        <a:noFill/>
                        <a:ln>
                          <a:noFill/>
                        </a:ln>
                      </wps:spPr>
                      <wps:txbx>
                        <w:txbxContent>
                          <w:p w:rsidR="00450D5B" w:rsidRPr="00450D5B" w:rsidRDefault="00450D5B" w:rsidP="00450D5B">
                            <w:pPr>
                              <w:jc w:val="center"/>
                              <w:rPr>
                                <w:b/>
                                <w:noProof/>
                                <w:color w:val="000000" w:themeColor="text1"/>
                                <w:sz w:val="144"/>
                                <w:szCs w:val="72"/>
                                <w:lang w:val="es-EC"/>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50D5B">
                              <w:rPr>
                                <w:b/>
                                <w:noProof/>
                                <w:color w:val="000000" w:themeColor="text1"/>
                                <w:sz w:val="144"/>
                                <w:szCs w:val="72"/>
                                <w:lang w:val="es-EC"/>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HORTONWORKS DATAFLOW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A47018" id="Cuadro de texto 15" o:spid="_x0000_s1027" type="#_x0000_t202" style="position:absolute;margin-left:0;margin-top:0;width:513.85pt;height:453.2pt;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9nMAIAAFkEAAAOAAAAZHJzL2Uyb0RvYy54bWysVFFv2jAQfp+0/2D5fSRQQruIUDEqpkmo&#10;rUSnPhvHJpFin2cbEvbrd3YIZd2epr2Y892X89133zG/71RDjsK6GnRBx6OUEqE5lLXeF/T7y/rT&#10;HSXOM12yBrQo6Ek4er/4+GHemlxMoIKmFJZgEu3y1hS08t7kSeJ4JRRzIzBCY1CCVczj1e6T0rIW&#10;s6smmaTpLGnBlsYCF86h96EP0kXML6Xg/klKJzxpCoq1+XjaeO7CmSzmLN9bZqqan8tg/1CFYrXG&#10;Ry+pHphn5GDrP1KpmltwIP2Ig0pAypqL2AN2M07fdbOtmBGxFyTHmQtN7v+l5Y/HZ0vqEmeXUaKZ&#10;whmtDqy0QEpBvOg8EIwgTa1xOaK3BvG++wIdfjL4HTpD9520KvxiXwTjSPjpQjKmIhyds2wyS9Mb&#10;SjjGstssu5nGPMnb58Y6/1WAIsEoqMUpRnLZceM8loLQARJe07CumyZOstG/ORAYPEmova8xWL7b&#10;dbHlyVD/DsoTtmWh14czfF3j0xvm/DOzKAjsBEXun/CQDbQFhbNFSQX259/8AY9zwiglLQqsoO7H&#10;gVlBSfNN4wQ/j6fToMh4mWa3E7zY68juOqIPagWo4TGuk+HRDHjfDKa0oF5xF5bhVQwxzfHtgvrB&#10;XPle9rhLXCyXEYQaNMxv9NbwkDpwF4h96V6ZNWf2gwYeYZAiy98Nocf2rC8PHmQdJxR47lk904/6&#10;jYM771pYkOt7RL39Iyx+AQAA//8DAFBLAwQUAAYACAAAACEADBuok9sAAAAGAQAADwAAAGRycy9k&#10;b3ducmV2LnhtbEyPzU7DMBCE70i8g7VI3OiaqvQnxKkQiCuIApW4beNtEhGvo9htwtvjcimXlUYz&#10;mvk2X4+uVUfuQ+PFwO1Eg2IpvW2kMvDx/nyzBBUiiaXWCxv44QDr4vIip8z6Qd74uImVSiUSMjJQ&#10;x9hliKGs2VGY+I4leXvfO4pJ9hXanoZU7lqcaj1HR42khZo6fqy5/N4cnIHPl/3XdqZfqyd31w1+&#10;1ChuhcZcX40P96Aij/EchhN+QociMe38QWxQrYH0SPy7J09PFwtQOwMrPZ8BFjn+xy9+AQAA//8D&#10;AFBLAQItABQABgAIAAAAIQC2gziS/gAAAOEBAAATAAAAAAAAAAAAAAAAAAAAAABbQ29udGVudF9U&#10;eXBlc10ueG1sUEsBAi0AFAAGAAgAAAAhADj9If/WAAAAlAEAAAsAAAAAAAAAAAAAAAAALwEAAF9y&#10;ZWxzLy5yZWxzUEsBAi0AFAAGAAgAAAAhADUCz2cwAgAAWQQAAA4AAAAAAAAAAAAAAAAALgIAAGRy&#10;cy9lMm9Eb2MueG1sUEsBAi0AFAAGAAgAAAAhAAwbqJPbAAAABgEAAA8AAAAAAAAAAAAAAAAAigQA&#10;AGRycy9kb3ducmV2LnhtbFBLBQYAAAAABAAEAPMAAACSBQAAAAA=&#10;" filled="f" stroked="f">
                <v:fill o:detectmouseclick="t"/>
                <v:textbox>
                  <w:txbxContent>
                    <w:p w:rsidR="00450D5B" w:rsidRPr="00450D5B" w:rsidRDefault="00450D5B" w:rsidP="00450D5B">
                      <w:pPr>
                        <w:jc w:val="center"/>
                        <w:rPr>
                          <w:b/>
                          <w:noProof/>
                          <w:color w:val="000000" w:themeColor="text1"/>
                          <w:sz w:val="144"/>
                          <w:szCs w:val="72"/>
                          <w:lang w:val="es-EC"/>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50D5B">
                        <w:rPr>
                          <w:b/>
                          <w:noProof/>
                          <w:color w:val="000000" w:themeColor="text1"/>
                          <w:sz w:val="144"/>
                          <w:szCs w:val="72"/>
                          <w:lang w:val="es-EC"/>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HORTONWORKS DATAFLOW</w:t>
                      </w:r>
                    </w:p>
                  </w:txbxContent>
                </v:textbox>
                <w10:wrap type="square" anchorx="margin" anchory="margin"/>
              </v:shape>
            </w:pict>
          </mc:Fallback>
        </mc:AlternateContent>
      </w:r>
    </w:p>
    <w:p w:rsidR="00450D5B" w:rsidRDefault="00450D5B" w:rsidP="00450D5B">
      <w:pPr>
        <w:pStyle w:val="Ttulo1"/>
      </w:pPr>
    </w:p>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Pr="00CA73FC" w:rsidRDefault="00CA73FC" w:rsidP="00CA73FC"/>
    <w:p w:rsidR="00450D5B" w:rsidRDefault="00450D5B" w:rsidP="00450D5B">
      <w:pPr>
        <w:pStyle w:val="Ttulo1"/>
      </w:pPr>
      <w:r>
        <w:t>HORTONWORKS DATAFLOW</w:t>
      </w:r>
    </w:p>
    <w:p w:rsidR="00450D5B" w:rsidRPr="00450D5B" w:rsidRDefault="00450D5B" w:rsidP="00450D5B">
      <w:pPr>
        <w:jc w:val="both"/>
        <w:rPr>
          <w:rFonts w:ascii="Times New Roman" w:hAnsi="Times New Roman" w:cs="Times New Roman"/>
          <w:color w:val="404041"/>
          <w:sz w:val="24"/>
          <w:szCs w:val="27"/>
          <w:shd w:val="clear" w:color="auto" w:fill="FFFFFF"/>
        </w:rPr>
      </w:pPr>
      <w:proofErr w:type="spellStart"/>
      <w:r w:rsidRPr="00450D5B">
        <w:rPr>
          <w:rFonts w:ascii="Times New Roman" w:hAnsi="Times New Roman" w:cs="Times New Roman"/>
          <w:color w:val="404041"/>
          <w:sz w:val="24"/>
          <w:szCs w:val="27"/>
          <w:shd w:val="clear" w:color="auto" w:fill="FFFFFF"/>
        </w:rPr>
        <w:t>Hortonworks</w:t>
      </w:r>
      <w:proofErr w:type="spellEnd"/>
      <w:r w:rsidRPr="00450D5B">
        <w:rPr>
          <w:rFonts w:ascii="Times New Roman" w:hAnsi="Times New Roman" w:cs="Times New Roman"/>
          <w:color w:val="404041"/>
          <w:sz w:val="24"/>
          <w:szCs w:val="27"/>
          <w:shd w:val="clear" w:color="auto" w:fill="FFFFFF"/>
        </w:rPr>
        <w:t xml:space="preserve"> </w:t>
      </w:r>
      <w:proofErr w:type="spellStart"/>
      <w:r w:rsidRPr="00450D5B">
        <w:rPr>
          <w:rFonts w:ascii="Times New Roman" w:hAnsi="Times New Roman" w:cs="Times New Roman"/>
          <w:color w:val="404041"/>
          <w:sz w:val="24"/>
          <w:szCs w:val="27"/>
          <w:shd w:val="clear" w:color="auto" w:fill="FFFFFF"/>
        </w:rPr>
        <w:t>DataFlow</w:t>
      </w:r>
      <w:proofErr w:type="spellEnd"/>
      <w:r w:rsidRPr="00450D5B">
        <w:rPr>
          <w:rFonts w:ascii="Times New Roman" w:hAnsi="Times New Roman" w:cs="Times New Roman"/>
          <w:color w:val="404041"/>
          <w:sz w:val="24"/>
          <w:szCs w:val="27"/>
          <w:shd w:val="clear" w:color="auto" w:fill="FFFFFF"/>
        </w:rPr>
        <w:t xml:space="preserve"> (HDF) proporciona la única plataforma de extremo a extremo que recolecta, cura, analiza y actúa sobre datos en tiempo real, en las instalaciones o en la nube, con una interfaz visual de arrastrar y soltar. HDF es una solución integrada con Apache </w:t>
      </w:r>
      <w:proofErr w:type="spellStart"/>
      <w:r w:rsidRPr="00450D5B">
        <w:rPr>
          <w:rFonts w:ascii="Times New Roman" w:hAnsi="Times New Roman" w:cs="Times New Roman"/>
          <w:color w:val="404041"/>
          <w:sz w:val="24"/>
          <w:szCs w:val="27"/>
          <w:shd w:val="clear" w:color="auto" w:fill="FFFFFF"/>
        </w:rPr>
        <w:t>Nifi</w:t>
      </w:r>
      <w:proofErr w:type="spellEnd"/>
      <w:r w:rsidRPr="00450D5B">
        <w:rPr>
          <w:rFonts w:ascii="Times New Roman" w:hAnsi="Times New Roman" w:cs="Times New Roman"/>
          <w:color w:val="404041"/>
          <w:sz w:val="24"/>
          <w:szCs w:val="27"/>
          <w:shd w:val="clear" w:color="auto" w:fill="FFFFFF"/>
        </w:rPr>
        <w:t>/</w:t>
      </w:r>
      <w:proofErr w:type="spellStart"/>
      <w:r w:rsidRPr="00450D5B">
        <w:rPr>
          <w:rFonts w:ascii="Times New Roman" w:hAnsi="Times New Roman" w:cs="Times New Roman"/>
          <w:color w:val="404041"/>
          <w:sz w:val="24"/>
          <w:szCs w:val="27"/>
          <w:shd w:val="clear" w:color="auto" w:fill="FFFFFF"/>
        </w:rPr>
        <w:t>MiNifi</w:t>
      </w:r>
      <w:proofErr w:type="spellEnd"/>
      <w:r w:rsidRPr="00450D5B">
        <w:rPr>
          <w:rFonts w:ascii="Times New Roman" w:hAnsi="Times New Roman" w:cs="Times New Roman"/>
          <w:color w:val="404041"/>
          <w:sz w:val="24"/>
          <w:szCs w:val="27"/>
          <w:shd w:val="clear" w:color="auto" w:fill="FFFFFF"/>
        </w:rPr>
        <w:t xml:space="preserve">, Apache Kafka, Apache Storm y </w:t>
      </w:r>
      <w:proofErr w:type="spellStart"/>
      <w:r w:rsidRPr="00450D5B">
        <w:rPr>
          <w:rFonts w:ascii="Times New Roman" w:hAnsi="Times New Roman" w:cs="Times New Roman"/>
          <w:color w:val="404041"/>
          <w:sz w:val="24"/>
          <w:szCs w:val="27"/>
          <w:shd w:val="clear" w:color="auto" w:fill="FFFFFF"/>
        </w:rPr>
        <w:t>Druid</w:t>
      </w:r>
      <w:proofErr w:type="spellEnd"/>
      <w:r w:rsidRPr="00450D5B">
        <w:rPr>
          <w:rFonts w:ascii="Times New Roman" w:hAnsi="Times New Roman" w:cs="Times New Roman"/>
          <w:color w:val="404041"/>
          <w:sz w:val="24"/>
          <w:szCs w:val="27"/>
          <w:shd w:val="clear" w:color="auto" w:fill="FFFFFF"/>
        </w:rPr>
        <w:t>.</w:t>
      </w:r>
    </w:p>
    <w:p w:rsidR="00856147" w:rsidRDefault="00450D5B" w:rsidP="00856147">
      <w:pPr>
        <w:jc w:val="both"/>
        <w:rPr>
          <w:rFonts w:ascii="Times New Roman" w:hAnsi="Times New Roman" w:cs="Times New Roman"/>
          <w:color w:val="404041"/>
          <w:sz w:val="24"/>
          <w:szCs w:val="27"/>
          <w:shd w:val="clear" w:color="auto" w:fill="FFFFFF"/>
        </w:rPr>
      </w:pPr>
      <w:r w:rsidRPr="00450D5B">
        <w:rPr>
          <w:rFonts w:ascii="Times New Roman" w:hAnsi="Times New Roman" w:cs="Times New Roman"/>
          <w:color w:val="404041"/>
          <w:sz w:val="24"/>
          <w:szCs w:val="27"/>
          <w:shd w:val="clear" w:color="auto" w:fill="FFFFFF"/>
        </w:rPr>
        <w:t>El HDF, plataforma de análisis de datos en tiempo real de retransmisión incluye sistemas de gestión de flujo de datos, procesamiento de retransmisión y servicios empresariales.</w:t>
      </w:r>
    </w:p>
    <w:p w:rsidR="00450D5B" w:rsidRDefault="00856147" w:rsidP="00856147">
      <w:pPr>
        <w:pStyle w:val="Ttulo2"/>
        <w:rPr>
          <w:shd w:val="clear" w:color="auto" w:fill="FFFFFF"/>
        </w:rPr>
      </w:pPr>
      <w:r>
        <w:rPr>
          <w:shd w:val="clear" w:color="auto" w:fill="FFFFFF"/>
        </w:rPr>
        <w:t>Características</w:t>
      </w:r>
    </w:p>
    <w:p w:rsidR="00856147" w:rsidRDefault="00856147" w:rsidP="00856147">
      <w:pPr>
        <w:pStyle w:val="Prrafodelista"/>
        <w:numPr>
          <w:ilvl w:val="0"/>
          <w:numId w:val="2"/>
        </w:numPr>
        <w:jc w:val="both"/>
        <w:rPr>
          <w:rFonts w:ascii="Times New Roman" w:hAnsi="Times New Roman" w:cs="Times New Roman"/>
          <w:color w:val="404041"/>
          <w:sz w:val="24"/>
          <w:szCs w:val="27"/>
          <w:shd w:val="clear" w:color="auto" w:fill="FFFFFF"/>
        </w:rPr>
      </w:pPr>
      <w:r>
        <w:rPr>
          <w:rFonts w:ascii="Times New Roman" w:hAnsi="Times New Roman" w:cs="Times New Roman"/>
          <w:color w:val="404041"/>
          <w:sz w:val="24"/>
          <w:szCs w:val="27"/>
          <w:shd w:val="clear" w:color="auto" w:fill="FFFFFF"/>
        </w:rPr>
        <w:t>Recopila</w:t>
      </w:r>
      <w:r w:rsidRPr="00856147">
        <w:rPr>
          <w:rFonts w:ascii="Times New Roman" w:hAnsi="Times New Roman" w:cs="Times New Roman"/>
          <w:color w:val="404041"/>
          <w:sz w:val="24"/>
          <w:szCs w:val="27"/>
          <w:shd w:val="clear" w:color="auto" w:fill="FFFFFF"/>
        </w:rPr>
        <w:t xml:space="preserve"> y manipu</w:t>
      </w:r>
      <w:r>
        <w:rPr>
          <w:rFonts w:ascii="Times New Roman" w:hAnsi="Times New Roman" w:cs="Times New Roman"/>
          <w:color w:val="404041"/>
          <w:sz w:val="24"/>
          <w:szCs w:val="27"/>
          <w:shd w:val="clear" w:color="auto" w:fill="FFFFFF"/>
        </w:rPr>
        <w:t>la</w:t>
      </w:r>
      <w:r w:rsidRPr="00856147">
        <w:rPr>
          <w:rFonts w:ascii="Times New Roman" w:hAnsi="Times New Roman" w:cs="Times New Roman"/>
          <w:color w:val="404041"/>
          <w:sz w:val="24"/>
          <w:szCs w:val="27"/>
          <w:shd w:val="clear" w:color="auto" w:fill="FFFFFF"/>
        </w:rPr>
        <w:t xml:space="preserve"> los flujos de </w:t>
      </w:r>
      <w:proofErr w:type="spellStart"/>
      <w:r w:rsidRPr="00856147">
        <w:rPr>
          <w:rFonts w:ascii="Times New Roman" w:hAnsi="Times New Roman" w:cs="Times New Roman"/>
          <w:color w:val="404041"/>
          <w:sz w:val="24"/>
          <w:szCs w:val="27"/>
          <w:shd w:val="clear" w:color="auto" w:fill="FFFFFF"/>
        </w:rPr>
        <w:t>macrodatos</w:t>
      </w:r>
      <w:proofErr w:type="spellEnd"/>
      <w:r w:rsidRPr="00856147">
        <w:rPr>
          <w:rFonts w:ascii="Times New Roman" w:hAnsi="Times New Roman" w:cs="Times New Roman"/>
          <w:color w:val="404041"/>
          <w:sz w:val="24"/>
          <w:szCs w:val="27"/>
          <w:shd w:val="clear" w:color="auto" w:fill="FFFFFF"/>
        </w:rPr>
        <w:t xml:space="preserve"> de Internet de las cosas con seguridad y eficientemente al mismo tiempo que proporciona visibilidad operacional en tiempo real, gestión y control.</w:t>
      </w:r>
    </w:p>
    <w:p w:rsidR="00856147" w:rsidRDefault="00856147" w:rsidP="00856147">
      <w:pPr>
        <w:pStyle w:val="Prrafodelista"/>
        <w:numPr>
          <w:ilvl w:val="0"/>
          <w:numId w:val="2"/>
        </w:numPr>
        <w:jc w:val="both"/>
        <w:rPr>
          <w:rFonts w:ascii="Times New Roman" w:hAnsi="Times New Roman" w:cs="Times New Roman"/>
          <w:color w:val="404041"/>
          <w:sz w:val="24"/>
          <w:szCs w:val="27"/>
          <w:shd w:val="clear" w:color="auto" w:fill="FFFFFF"/>
        </w:rPr>
      </w:pPr>
      <w:r>
        <w:rPr>
          <w:rFonts w:ascii="Times New Roman" w:hAnsi="Times New Roman" w:cs="Times New Roman"/>
          <w:color w:val="404041"/>
          <w:sz w:val="24"/>
          <w:szCs w:val="27"/>
          <w:shd w:val="clear" w:color="auto" w:fill="FFFFFF"/>
        </w:rPr>
        <w:t>Permite c</w:t>
      </w:r>
      <w:r w:rsidRPr="00856147">
        <w:rPr>
          <w:rFonts w:ascii="Times New Roman" w:hAnsi="Times New Roman" w:cs="Times New Roman"/>
          <w:color w:val="404041"/>
          <w:sz w:val="24"/>
          <w:szCs w:val="27"/>
          <w:shd w:val="clear" w:color="auto" w:fill="FFFFFF"/>
        </w:rPr>
        <w:t>onstruir aplicaciones analíticas de retransmisión en minutos para capturar perspectivas perecederas en tiempo real sin necesidad de escribir una sola línea de código.</w:t>
      </w:r>
    </w:p>
    <w:p w:rsidR="00856147" w:rsidRPr="00856147" w:rsidRDefault="00856147" w:rsidP="00856147">
      <w:pPr>
        <w:pStyle w:val="Prrafodelista"/>
        <w:numPr>
          <w:ilvl w:val="0"/>
          <w:numId w:val="2"/>
        </w:numPr>
        <w:jc w:val="both"/>
        <w:rPr>
          <w:rFonts w:ascii="Times New Roman" w:hAnsi="Times New Roman" w:cs="Times New Roman"/>
          <w:color w:val="404041"/>
          <w:sz w:val="24"/>
          <w:szCs w:val="27"/>
          <w:shd w:val="clear" w:color="auto" w:fill="FFFFFF"/>
        </w:rPr>
      </w:pPr>
      <w:r>
        <w:rPr>
          <w:rFonts w:ascii="Times New Roman" w:hAnsi="Times New Roman" w:cs="Times New Roman"/>
          <w:color w:val="404041"/>
          <w:sz w:val="24"/>
          <w:szCs w:val="27"/>
          <w:shd w:val="clear" w:color="auto" w:fill="FFFFFF"/>
        </w:rPr>
        <w:t>Gestiona</w:t>
      </w:r>
      <w:r w:rsidRPr="00856147">
        <w:rPr>
          <w:rFonts w:ascii="Times New Roman" w:hAnsi="Times New Roman" w:cs="Times New Roman"/>
          <w:color w:val="404041"/>
          <w:sz w:val="24"/>
          <w:szCs w:val="27"/>
          <w:shd w:val="clear" w:color="auto" w:fill="FFFFFF"/>
        </w:rPr>
        <w:t xml:space="preserve"> los ecosistemas HDF y HDP con panel de gestión integral de aprovisionamiento, seguimiento y gestión.</w:t>
      </w:r>
    </w:p>
    <w:p w:rsidR="00856147" w:rsidRPr="00856147" w:rsidRDefault="00856147" w:rsidP="00856147">
      <w:pPr>
        <w:pStyle w:val="Ttulo3"/>
      </w:pPr>
      <w:r w:rsidRPr="00856147">
        <w:t>PLATAFORMA DE RECOPILACIÓN AGNÓSTICA INDEPENDIENTE INTEGRADA DE FUENTE DE DATOS</w:t>
      </w:r>
    </w:p>
    <w:p w:rsidR="00856147" w:rsidRPr="00856147" w:rsidRDefault="00856147" w:rsidP="00856147">
      <w:pPr>
        <w:jc w:val="both"/>
        <w:rPr>
          <w:rFonts w:ascii="Times New Roman" w:hAnsi="Times New Roman" w:cs="Times New Roman"/>
          <w:color w:val="404041"/>
          <w:sz w:val="24"/>
          <w:szCs w:val="27"/>
          <w:shd w:val="clear" w:color="auto" w:fill="FFFFFF"/>
        </w:rPr>
      </w:pPr>
      <w:r w:rsidRPr="00856147">
        <w:rPr>
          <w:rFonts w:ascii="Times New Roman" w:hAnsi="Times New Roman" w:cs="Times New Roman"/>
          <w:color w:val="404041"/>
          <w:sz w:val="24"/>
          <w:szCs w:val="27"/>
          <w:shd w:val="clear" w:color="auto" w:fill="FFFFFF"/>
        </w:rPr>
        <w:t xml:space="preserve">HDF tiene capacidades de recolección de datos con funciones completas que están retransmitiendo datos agnósticos e integrados con más de 220 procesadores. Los </w:t>
      </w:r>
      <w:proofErr w:type="spellStart"/>
      <w:r w:rsidRPr="00856147">
        <w:rPr>
          <w:rFonts w:ascii="Times New Roman" w:hAnsi="Times New Roman" w:cs="Times New Roman"/>
          <w:color w:val="404041"/>
          <w:sz w:val="24"/>
          <w:szCs w:val="27"/>
          <w:shd w:val="clear" w:color="auto" w:fill="FFFFFF"/>
        </w:rPr>
        <w:t>macrodatos</w:t>
      </w:r>
      <w:proofErr w:type="spellEnd"/>
      <w:r w:rsidRPr="00856147">
        <w:rPr>
          <w:rFonts w:ascii="Times New Roman" w:hAnsi="Times New Roman" w:cs="Times New Roman"/>
          <w:color w:val="404041"/>
          <w:sz w:val="24"/>
          <w:szCs w:val="27"/>
          <w:shd w:val="clear" w:color="auto" w:fill="FFFFFF"/>
        </w:rPr>
        <w:t xml:space="preserve"> de Internet de las cosas se puede recopilar de fuentes dinámicas y distribuidas de diferentes formatos, esquemas, protocolos, velocidades y tamaños y de tipos como máquinas, dispositivos de geolocalización, flujos de clic, archivos, fuentes sociales, archivos de registro y vídeos.</w:t>
      </w:r>
    </w:p>
    <w:p w:rsidR="00856147" w:rsidRPr="00856147" w:rsidRDefault="00856147" w:rsidP="00856147">
      <w:pPr>
        <w:pStyle w:val="Ttulo3"/>
      </w:pPr>
      <w:r w:rsidRPr="00856147">
        <w:t>RESPUESTA EN TIEMPO REAL A LOS DATOS EN MOVIMIENTO</w:t>
      </w:r>
    </w:p>
    <w:p w:rsidR="00856147" w:rsidRPr="00856147" w:rsidRDefault="00856147" w:rsidP="00856147">
      <w:pPr>
        <w:jc w:val="both"/>
        <w:rPr>
          <w:rFonts w:ascii="Times New Roman" w:hAnsi="Times New Roman" w:cs="Times New Roman"/>
          <w:color w:val="404041"/>
          <w:sz w:val="24"/>
          <w:szCs w:val="27"/>
          <w:shd w:val="clear" w:color="auto" w:fill="FFFFFF"/>
        </w:rPr>
      </w:pPr>
      <w:r w:rsidRPr="00856147">
        <w:rPr>
          <w:rFonts w:ascii="Times New Roman" w:hAnsi="Times New Roman" w:cs="Times New Roman"/>
          <w:color w:val="404041"/>
          <w:sz w:val="24"/>
          <w:szCs w:val="27"/>
          <w:shd w:val="clear" w:color="auto" w:fill="FFFFFF"/>
        </w:rPr>
        <w:t>Con HDF,</w:t>
      </w:r>
      <w:r>
        <w:rPr>
          <w:rFonts w:ascii="Times New Roman" w:hAnsi="Times New Roman" w:cs="Times New Roman"/>
          <w:color w:val="404041"/>
          <w:sz w:val="24"/>
          <w:szCs w:val="27"/>
          <w:shd w:val="clear" w:color="auto" w:fill="FFFFFF"/>
        </w:rPr>
        <w:t xml:space="preserve"> la recopilación de datos</w:t>
      </w:r>
      <w:r w:rsidRPr="00856147">
        <w:rPr>
          <w:rFonts w:ascii="Times New Roman" w:hAnsi="Times New Roman" w:cs="Times New Roman"/>
          <w:color w:val="404041"/>
          <w:sz w:val="24"/>
          <w:szCs w:val="27"/>
          <w:shd w:val="clear" w:color="auto" w:fill="FFFFFF"/>
        </w:rPr>
        <w:t xml:space="preserve"> no es un proceso tedioso.</w:t>
      </w:r>
      <w:r>
        <w:rPr>
          <w:rFonts w:ascii="Times New Roman" w:hAnsi="Times New Roman" w:cs="Times New Roman"/>
          <w:color w:val="404041"/>
          <w:sz w:val="24"/>
          <w:szCs w:val="27"/>
          <w:shd w:val="clear" w:color="auto" w:fill="FFFFFF"/>
        </w:rPr>
        <w:t xml:space="preserve"> Se </w:t>
      </w:r>
      <w:r w:rsidR="00B5038F">
        <w:rPr>
          <w:rFonts w:ascii="Times New Roman" w:hAnsi="Times New Roman" w:cs="Times New Roman"/>
          <w:color w:val="404041"/>
          <w:sz w:val="24"/>
          <w:szCs w:val="27"/>
          <w:shd w:val="clear" w:color="auto" w:fill="FFFFFF"/>
        </w:rPr>
        <w:t>p</w:t>
      </w:r>
      <w:bookmarkStart w:id="0" w:name="_GoBack"/>
      <w:bookmarkEnd w:id="0"/>
      <w:r w:rsidRPr="00856147">
        <w:rPr>
          <w:rFonts w:ascii="Times New Roman" w:hAnsi="Times New Roman" w:cs="Times New Roman"/>
          <w:color w:val="404041"/>
          <w:sz w:val="24"/>
          <w:szCs w:val="27"/>
          <w:shd w:val="clear" w:color="auto" w:fill="FFFFFF"/>
        </w:rPr>
        <w:t>uede manejar datos en pleno vuelo con un panel de control visual para ajustar fuentes, unir y dividir retransmisiones y priorizar el flujo de datos. HDF también puede agregar datos contextuales a sus flujos para un análisis y perspectiva más completa. Las rutas de procedencia y auditoría de datos proporcionan cumplimiento y resolución de problemas de </w:t>
      </w:r>
      <w:hyperlink r:id="rId14" w:tooltip="Seguridad y gobernanza " w:history="1">
        <w:r w:rsidRPr="00856147">
          <w:rPr>
            <w:rFonts w:ascii="Times New Roman" w:hAnsi="Times New Roman" w:cs="Times New Roman"/>
            <w:color w:val="404041"/>
            <w:sz w:val="24"/>
            <w:shd w:val="clear" w:color="auto" w:fill="FFFFFF"/>
          </w:rPr>
          <w:t>seguridad y gobernanza </w:t>
        </w:r>
      </w:hyperlink>
      <w:r w:rsidRPr="00856147">
        <w:rPr>
          <w:rFonts w:ascii="Times New Roman" w:hAnsi="Times New Roman" w:cs="Times New Roman"/>
          <w:color w:val="404041"/>
          <w:sz w:val="24"/>
          <w:szCs w:val="27"/>
          <w:shd w:val="clear" w:color="auto" w:fill="FFFFFF"/>
        </w:rPr>
        <w:t xml:space="preserve">, según sea necesario en tiempo real. Integrado con Apache </w:t>
      </w:r>
      <w:proofErr w:type="spellStart"/>
      <w:r w:rsidRPr="00856147">
        <w:rPr>
          <w:rFonts w:ascii="Times New Roman" w:hAnsi="Times New Roman" w:cs="Times New Roman"/>
          <w:color w:val="404041"/>
          <w:sz w:val="24"/>
          <w:szCs w:val="27"/>
          <w:shd w:val="clear" w:color="auto" w:fill="FFFFFF"/>
        </w:rPr>
        <w:t>NiFi</w:t>
      </w:r>
      <w:proofErr w:type="spellEnd"/>
      <w:r w:rsidRPr="00856147">
        <w:rPr>
          <w:rFonts w:ascii="Times New Roman" w:hAnsi="Times New Roman" w:cs="Times New Roman"/>
          <w:color w:val="404041"/>
          <w:sz w:val="24"/>
          <w:szCs w:val="27"/>
          <w:shd w:val="clear" w:color="auto" w:fill="FFFFFF"/>
        </w:rPr>
        <w:t xml:space="preserve">, </w:t>
      </w:r>
      <w:proofErr w:type="spellStart"/>
      <w:r w:rsidRPr="00856147">
        <w:rPr>
          <w:rFonts w:ascii="Times New Roman" w:hAnsi="Times New Roman" w:cs="Times New Roman"/>
          <w:color w:val="404041"/>
          <w:sz w:val="24"/>
          <w:szCs w:val="27"/>
          <w:shd w:val="clear" w:color="auto" w:fill="FFFFFF"/>
        </w:rPr>
        <w:t>MiNiFi</w:t>
      </w:r>
      <w:proofErr w:type="spellEnd"/>
      <w:r w:rsidRPr="00856147">
        <w:rPr>
          <w:rFonts w:ascii="Times New Roman" w:hAnsi="Times New Roman" w:cs="Times New Roman"/>
          <w:color w:val="404041"/>
          <w:sz w:val="24"/>
          <w:szCs w:val="27"/>
          <w:shd w:val="clear" w:color="auto" w:fill="FFFFFF"/>
        </w:rPr>
        <w:t>, Kafka y Storm, HDF está listo para el procesamiento de eventos de alto volumen para análisis y acciones inmediatas. Kafka permite diferentes tasas de creación de datos y entrega mientras que Storm proporciona </w:t>
      </w:r>
      <w:hyperlink r:id="rId15" w:tooltip="Ingestión de datos" w:history="1">
        <w:r w:rsidRPr="00856147">
          <w:rPr>
            <w:rFonts w:ascii="Times New Roman" w:hAnsi="Times New Roman" w:cs="Times New Roman"/>
            <w:color w:val="404041"/>
            <w:sz w:val="24"/>
            <w:shd w:val="clear" w:color="auto" w:fill="FFFFFF"/>
          </w:rPr>
          <w:t>análisis de datos en tiempo real de retransmisión</w:t>
        </w:r>
      </w:hyperlink>
      <w:r w:rsidRPr="00856147">
        <w:rPr>
          <w:rFonts w:ascii="Times New Roman" w:hAnsi="Times New Roman" w:cs="Times New Roman"/>
          <w:color w:val="404041"/>
          <w:sz w:val="24"/>
          <w:szCs w:val="27"/>
          <w:shd w:val="clear" w:color="auto" w:fill="FFFFFF"/>
        </w:rPr>
        <w:t> y perspectivas inmediatas a gran escala.</w:t>
      </w:r>
    </w:p>
    <w:p w:rsidR="00CA73FC" w:rsidRDefault="00CA73FC" w:rsidP="00856147">
      <w:pPr>
        <w:pStyle w:val="Ttulo3"/>
      </w:pPr>
    </w:p>
    <w:p w:rsidR="00CA73FC" w:rsidRDefault="00CA73FC" w:rsidP="00856147">
      <w:pPr>
        <w:pStyle w:val="Ttulo3"/>
      </w:pPr>
    </w:p>
    <w:p w:rsidR="00CA73FC" w:rsidRDefault="00CA73FC" w:rsidP="00856147">
      <w:pPr>
        <w:pStyle w:val="Ttulo3"/>
      </w:pPr>
    </w:p>
    <w:p w:rsidR="00CA73FC" w:rsidRPr="00CA73FC" w:rsidRDefault="00CA73FC" w:rsidP="00CA73FC"/>
    <w:p w:rsidR="00856147" w:rsidRPr="00856147" w:rsidRDefault="00856147" w:rsidP="00856147">
      <w:pPr>
        <w:pStyle w:val="Ttulo3"/>
      </w:pPr>
      <w:r w:rsidRPr="00856147">
        <w:lastRenderedPageBreak/>
        <w:t>PROTEGER POR COMPLETO DESDE ORIGEN HASTA EL DESTINO </w:t>
      </w:r>
    </w:p>
    <w:p w:rsidR="00856147" w:rsidRPr="00856147" w:rsidRDefault="00856147" w:rsidP="00856147">
      <w:pPr>
        <w:jc w:val="both"/>
        <w:rPr>
          <w:rFonts w:ascii="Times New Roman" w:hAnsi="Times New Roman" w:cs="Times New Roman"/>
          <w:color w:val="404041"/>
          <w:sz w:val="24"/>
          <w:szCs w:val="27"/>
          <w:shd w:val="clear" w:color="auto" w:fill="FFFFFF"/>
        </w:rPr>
      </w:pPr>
      <w:r w:rsidRPr="00856147">
        <w:rPr>
          <w:rFonts w:ascii="Times New Roman" w:hAnsi="Times New Roman" w:cs="Times New Roman"/>
          <w:color w:val="404041"/>
          <w:sz w:val="24"/>
          <w:szCs w:val="27"/>
          <w:shd w:val="clear" w:color="auto" w:fill="FFFFFF"/>
        </w:rPr>
        <w:t>Enrutamiento y flujo de datos seguros de extremo a extremo desde la fuente hasta el destino, con autorización de usuario discreta y cadena de custodia visual detallada y en tiempo real. Utilice el interfaz de usuario visual de HDF para cifrar datos, enviarlos a Kafka, configurar búferes y gestionar la congestión para que los datos puedan priorizarse dinámicamente y enviarse de forma segura. HDF permite el acceso de datos basado en funciones que permite que las empresas compartan de forma dinámica y segura porciones selectas de datos pertinentes. HDF fácilmente puede implementar gestión de flujos y aplicaciones de retransmisión en un entorno protegido por Kerberos sin demasiado cargo operacional.</w:t>
      </w:r>
    </w:p>
    <w:p w:rsidR="00CA73FC" w:rsidRPr="00CA73FC" w:rsidRDefault="00CA73FC" w:rsidP="00CA73FC">
      <w:pPr>
        <w:pStyle w:val="Ttulo3"/>
      </w:pPr>
      <w:r w:rsidRPr="00CA73FC">
        <w:t>CREAR APLICACIONES DE ANÁLISIS DE RETRANSMISIÓN SIN CÓDIGO</w:t>
      </w:r>
    </w:p>
    <w:p w:rsidR="00CA73FC" w:rsidRPr="00CA73FC" w:rsidRDefault="00CA73FC" w:rsidP="00CA73FC">
      <w:pPr>
        <w:jc w:val="both"/>
        <w:rPr>
          <w:rFonts w:ascii="Times New Roman" w:hAnsi="Times New Roman" w:cs="Times New Roman"/>
          <w:color w:val="404041"/>
          <w:sz w:val="24"/>
          <w:szCs w:val="27"/>
          <w:shd w:val="clear" w:color="auto" w:fill="FFFFFF"/>
        </w:rPr>
      </w:pPr>
      <w:r w:rsidRPr="00CA73FC">
        <w:rPr>
          <w:rFonts w:ascii="Times New Roman" w:hAnsi="Times New Roman" w:cs="Times New Roman"/>
          <w:color w:val="404041"/>
          <w:sz w:val="24"/>
          <w:szCs w:val="27"/>
          <w:shd w:val="clear" w:color="auto" w:fill="FFFFFF"/>
        </w:rPr>
        <w:t xml:space="preserve">HDF incluye un módulo completo de análisis de retransmisión, </w:t>
      </w:r>
      <w:proofErr w:type="spellStart"/>
      <w:r w:rsidRPr="00CA73FC">
        <w:rPr>
          <w:rFonts w:ascii="Times New Roman" w:hAnsi="Times New Roman" w:cs="Times New Roman"/>
          <w:color w:val="404041"/>
          <w:sz w:val="24"/>
          <w:szCs w:val="27"/>
          <w:shd w:val="clear" w:color="auto" w:fill="FFFFFF"/>
        </w:rPr>
        <w:t>Streaming</w:t>
      </w:r>
      <w:proofErr w:type="spellEnd"/>
      <w:r w:rsidRPr="00CA73FC">
        <w:rPr>
          <w:rFonts w:ascii="Times New Roman" w:hAnsi="Times New Roman" w:cs="Times New Roman"/>
          <w:color w:val="404041"/>
          <w:sz w:val="24"/>
          <w:szCs w:val="27"/>
          <w:shd w:val="clear" w:color="auto" w:fill="FFFFFF"/>
        </w:rPr>
        <w:t xml:space="preserve"> </w:t>
      </w:r>
      <w:proofErr w:type="spellStart"/>
      <w:r w:rsidRPr="00CA73FC">
        <w:rPr>
          <w:rFonts w:ascii="Times New Roman" w:hAnsi="Times New Roman" w:cs="Times New Roman"/>
          <w:color w:val="404041"/>
          <w:sz w:val="24"/>
          <w:szCs w:val="27"/>
          <w:shd w:val="clear" w:color="auto" w:fill="FFFFFF"/>
        </w:rPr>
        <w:t>Analytics</w:t>
      </w:r>
      <w:proofErr w:type="spellEnd"/>
      <w:r w:rsidRPr="00CA73FC">
        <w:rPr>
          <w:rFonts w:ascii="Times New Roman" w:hAnsi="Times New Roman" w:cs="Times New Roman"/>
          <w:color w:val="404041"/>
          <w:sz w:val="24"/>
          <w:szCs w:val="27"/>
          <w:shd w:val="clear" w:color="auto" w:fill="FFFFFF"/>
        </w:rPr>
        <w:t xml:space="preserve"> Manager (SAM), para crear aplicaciones analíticas de retransmisión que realizan correlación de eventos, enriquecimiento de contexto, concordancia con patrones compleja, incorporaciones analíticas y crear alertas/notificaciones cuando se descubren perspectivas. SAM hace que la construcción de analítica de retransmisión sea fácil para los desarrolladores de aplicaciones, </w:t>
      </w:r>
      <w:proofErr w:type="spellStart"/>
      <w:r w:rsidRPr="00CA73FC">
        <w:rPr>
          <w:rFonts w:ascii="Times New Roman" w:hAnsi="Times New Roman" w:cs="Times New Roman"/>
          <w:color w:val="404041"/>
          <w:sz w:val="24"/>
          <w:szCs w:val="27"/>
          <w:shd w:val="clear" w:color="auto" w:fill="FFFFFF"/>
        </w:rPr>
        <w:t>DevOps</w:t>
      </w:r>
      <w:proofErr w:type="spellEnd"/>
      <w:r w:rsidRPr="00CA73FC">
        <w:rPr>
          <w:rFonts w:ascii="Times New Roman" w:hAnsi="Times New Roman" w:cs="Times New Roman"/>
          <w:color w:val="404041"/>
          <w:sz w:val="24"/>
          <w:szCs w:val="27"/>
          <w:shd w:val="clear" w:color="auto" w:fill="FFFFFF"/>
        </w:rPr>
        <w:t xml:space="preserve"> y analistas de negocio para construir, desarrollar, colaborar, analizar, implementar y administrar aplicaciones en minutos sin escribir una sola línea de código. Los analistas usan gráficos preconstruidos para construir rápidamente el análisis y crear cuadros de mando, mientras que </w:t>
      </w:r>
      <w:proofErr w:type="spellStart"/>
      <w:r w:rsidRPr="00CA73FC">
        <w:rPr>
          <w:rFonts w:ascii="Times New Roman" w:hAnsi="Times New Roman" w:cs="Times New Roman"/>
          <w:color w:val="404041"/>
          <w:sz w:val="24"/>
          <w:szCs w:val="27"/>
          <w:shd w:val="clear" w:color="auto" w:fill="FFFFFF"/>
        </w:rPr>
        <w:t>DevOps</w:t>
      </w:r>
      <w:proofErr w:type="spellEnd"/>
      <w:r w:rsidRPr="00CA73FC">
        <w:rPr>
          <w:rFonts w:ascii="Times New Roman" w:hAnsi="Times New Roman" w:cs="Times New Roman"/>
          <w:color w:val="404041"/>
          <w:sz w:val="24"/>
          <w:szCs w:val="27"/>
          <w:shd w:val="clear" w:color="auto" w:fill="FFFFFF"/>
        </w:rPr>
        <w:t xml:space="preserve"> puede administrar y supervisar el rendimiento de aplicaciones de forma inmediata.</w:t>
      </w:r>
    </w:p>
    <w:p w:rsidR="00450D5B" w:rsidRPr="00856147" w:rsidRDefault="00450D5B" w:rsidP="00856147">
      <w:pPr>
        <w:jc w:val="both"/>
        <w:rPr>
          <w:rFonts w:ascii="Times New Roman" w:hAnsi="Times New Roman" w:cs="Times New Roman"/>
          <w:color w:val="404041"/>
          <w:sz w:val="24"/>
          <w:szCs w:val="27"/>
          <w:shd w:val="clear" w:color="auto" w:fill="FFFFFF"/>
        </w:rPr>
      </w:pPr>
    </w:p>
    <w:p w:rsidR="00450D5B" w:rsidRPr="00856147" w:rsidRDefault="00450D5B" w:rsidP="00856147"/>
    <w:p w:rsidR="00450D5B" w:rsidRPr="00856147" w:rsidRDefault="00450D5B" w:rsidP="00856147"/>
    <w:p w:rsidR="00450D5B" w:rsidRPr="00856147" w:rsidRDefault="00450D5B" w:rsidP="00856147"/>
    <w:p w:rsidR="00450D5B" w:rsidRPr="00856147" w:rsidRDefault="00450D5B" w:rsidP="00856147"/>
    <w:p w:rsidR="00450D5B" w:rsidRPr="00856147" w:rsidRDefault="00450D5B" w:rsidP="00856147"/>
    <w:p w:rsidR="00450D5B" w:rsidRPr="00856147" w:rsidRDefault="00450D5B" w:rsidP="00856147"/>
    <w:p w:rsidR="00450D5B" w:rsidRPr="00856147" w:rsidRDefault="00450D5B" w:rsidP="00856147"/>
    <w:p w:rsidR="00450D5B" w:rsidRPr="00856147" w:rsidRDefault="00450D5B" w:rsidP="00856147"/>
    <w:p w:rsidR="00450D5B" w:rsidRPr="00856147" w:rsidRDefault="00450D5B" w:rsidP="00856147"/>
    <w:p w:rsidR="00450D5B" w:rsidRPr="00856147" w:rsidRDefault="00450D5B" w:rsidP="00856147"/>
    <w:p w:rsidR="00450D5B" w:rsidRPr="00450D5B" w:rsidRDefault="00450D5B" w:rsidP="00F93640">
      <w:pPr>
        <w:pStyle w:val="Ttulo1"/>
        <w:rPr>
          <w:rFonts w:ascii="Times New Roman" w:hAnsi="Times New Roman" w:cs="Times New Roman"/>
          <w:sz w:val="22"/>
          <w:szCs w:val="22"/>
        </w:rPr>
      </w:pPr>
    </w:p>
    <w:p w:rsidR="00450D5B" w:rsidRPr="00450D5B" w:rsidRDefault="00450D5B" w:rsidP="00F93640">
      <w:pPr>
        <w:pStyle w:val="Ttulo1"/>
        <w:rPr>
          <w:rFonts w:ascii="Times New Roman" w:hAnsi="Times New Roman" w:cs="Times New Roman"/>
          <w:sz w:val="22"/>
          <w:szCs w:val="22"/>
        </w:rPr>
      </w:pPr>
    </w:p>
    <w:p w:rsidR="00450D5B" w:rsidRPr="00450D5B" w:rsidRDefault="00450D5B" w:rsidP="00F93640">
      <w:pPr>
        <w:pStyle w:val="Ttulo1"/>
        <w:rPr>
          <w:rFonts w:ascii="Times New Roman" w:hAnsi="Times New Roman" w:cs="Times New Roman"/>
          <w:sz w:val="22"/>
          <w:szCs w:val="22"/>
        </w:rPr>
      </w:pPr>
    </w:p>
    <w:p w:rsidR="00450D5B" w:rsidRPr="00450D5B" w:rsidRDefault="00450D5B" w:rsidP="00F93640">
      <w:pPr>
        <w:pStyle w:val="Ttulo1"/>
        <w:rPr>
          <w:rFonts w:ascii="Times New Roman" w:hAnsi="Times New Roman" w:cs="Times New Roman"/>
          <w:sz w:val="22"/>
          <w:szCs w:val="22"/>
        </w:rPr>
      </w:pPr>
    </w:p>
    <w:p w:rsidR="00450D5B" w:rsidRPr="00450D5B" w:rsidRDefault="00450D5B" w:rsidP="00F93640">
      <w:pPr>
        <w:pStyle w:val="Ttulo1"/>
        <w:rPr>
          <w:rFonts w:ascii="Times New Roman" w:hAnsi="Times New Roman" w:cs="Times New Roman"/>
          <w:sz w:val="22"/>
          <w:szCs w:val="22"/>
        </w:rPr>
      </w:pPr>
    </w:p>
    <w:p w:rsidR="00450D5B" w:rsidRPr="00450D5B" w:rsidRDefault="00CA73FC" w:rsidP="00F93640">
      <w:pPr>
        <w:pStyle w:val="Ttulo1"/>
        <w:rPr>
          <w:rFonts w:ascii="Times New Roman" w:hAnsi="Times New Roman" w:cs="Times New Roman"/>
          <w:sz w:val="22"/>
          <w:szCs w:val="22"/>
        </w:rPr>
      </w:pPr>
      <w:r>
        <w:rPr>
          <w:noProof/>
          <w:lang w:eastAsia="es-ES"/>
        </w:rPr>
        <mc:AlternateContent>
          <mc:Choice Requires="wps">
            <w:drawing>
              <wp:anchor distT="0" distB="0" distL="114300" distR="114300" simplePos="0" relativeHeight="251666432" behindDoc="0" locked="0" layoutInCell="1" allowOverlap="1" wp14:anchorId="4FF1F5F9" wp14:editId="1076424D">
                <wp:simplePos x="0" y="0"/>
                <wp:positionH relativeFrom="margin">
                  <wp:align>center</wp:align>
                </wp:positionH>
                <wp:positionV relativeFrom="margin">
                  <wp:posOffset>1819275</wp:posOffset>
                </wp:positionV>
                <wp:extent cx="6526003" cy="5755341"/>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526003" cy="5755341"/>
                        </a:xfrm>
                        <a:prstGeom prst="rect">
                          <a:avLst/>
                        </a:prstGeom>
                        <a:noFill/>
                        <a:ln>
                          <a:noFill/>
                        </a:ln>
                      </wps:spPr>
                      <wps:txbx>
                        <w:txbxContent>
                          <w:p w:rsidR="00CA73FC" w:rsidRPr="00450D5B" w:rsidRDefault="00CA73FC" w:rsidP="00CA73FC">
                            <w:pPr>
                              <w:jc w:val="center"/>
                              <w:rPr>
                                <w:b/>
                                <w:noProof/>
                                <w:color w:val="000000" w:themeColor="text1"/>
                                <w:sz w:val="144"/>
                                <w:szCs w:val="72"/>
                                <w:lang w:val="es-EC"/>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50D5B">
                              <w:rPr>
                                <w:b/>
                                <w:noProof/>
                                <w:color w:val="000000" w:themeColor="text1"/>
                                <w:sz w:val="144"/>
                                <w:szCs w:val="72"/>
                                <w:lang w:val="es-EC"/>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HORTONWORKS DATA</w:t>
                            </w:r>
                            <w:r>
                              <w:rPr>
                                <w:b/>
                                <w:noProof/>
                                <w:color w:val="000000" w:themeColor="text1"/>
                                <w:sz w:val="144"/>
                                <w:szCs w:val="72"/>
                                <w:lang w:val="es-EC"/>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F1F5F9" id="Cuadro de texto 16" o:spid="_x0000_s1028" type="#_x0000_t202" style="position:absolute;margin-left:0;margin-top:143.25pt;width:513.85pt;height:453.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c2LwIAAFkEAAAOAAAAZHJzL2Uyb0RvYy54bWysVFFv2jAQfp+0/2D5fSRQoF1EqBgV0yTU&#10;VqJTn41jk0ixz7MNCfv1OzsJZd2epr2Y892X891337G4b1VNTsK6CnROx6OUEqE5FJU+5PT7y+bT&#10;HSXOM12wGrTI6Vk4er/8+GHRmExMoIS6EJZgEu2yxuS09N5kSeJ4KRRzIzBCY1CCVczj1R6SwrIG&#10;s6s6maTpPGnAFsYCF86h96EL0mXML6Xg/klKJzypc4q1+XjaeO7DmSwXLDtYZsqK92Wwf6hCsUrj&#10;o5dUD8wzcrTVH6lUxS04kH7EQSUgZcVF7AG7GafvutmVzIjYC5LjzIUm9//S8sfTsyVVgbObU6KZ&#10;whmtj6ywQApBvGg9EIwgTY1xGaJ3BvG+/QItfjL4HTpD9620KvxiXwTjSPj5QjKmIhyd89lknqY3&#10;lHCMzW5ns5tpzJO8fW6s818FKBKMnFqcYiSXnbbOYykIHSDhNQ2bqq7jJGv9mwOBwZOE2rsag+Xb&#10;fdu1PNS/h+KMbVno9OEM31T49JY5/8wsCgI7QZH7JzxkDU1OobcoKcH+/Js/4HFOGKWkQYHl1P04&#10;Misoqb9pnODn8XQaFBkv09ntBC/2OrK/juijWgNqeIzrZHg0A97XgyktqFfchVV4FUNMc3w7p34w&#10;176TPe4SF6tVBKEGDfNbvTM8pA7cBWJf2ldmTc9+0MAjDFJk2bshdNiO9dXRg6zihALPHas9/ajf&#10;OLh+18KCXN8j6u0fYfkLAAD//wMAUEsDBBQABgAIAAAAIQBQBy8D3wAAAAoBAAAPAAAAZHJzL2Rv&#10;d25yZXYueG1sTI/NTsMwEITvSLyDtUjc6LoR/UmIU1VFXEGUtlJvbrxNIuJ1FLtNeHvcE9xmNauZ&#10;b/LVaFtxpd43jhVMJxIEcelMw5WC3dfb0xKED5qNbh2Tgh/ysCru73KdGTfwJ123oRIxhH2mFdQh&#10;dBmiL2uy2k9cRxy9s+utDvHsKzS9HmK4bTGRco5WNxwbat3Rpqbye3uxCvbv5+PhWX5Ur3bWDW6U&#10;yDZFpR4fxvULiEBj+HuGG35EhyIyndyFjRetgjgkKEiW8xmImy2TxQLEKappmqSARY7/JxS/AAAA&#10;//8DAFBLAQItABQABgAIAAAAIQC2gziS/gAAAOEBAAATAAAAAAAAAAAAAAAAAAAAAABbQ29udGVu&#10;dF9UeXBlc10ueG1sUEsBAi0AFAAGAAgAAAAhADj9If/WAAAAlAEAAAsAAAAAAAAAAAAAAAAALwEA&#10;AF9yZWxzLy5yZWxzUEsBAi0AFAAGAAgAAAAhAHjlpzYvAgAAWQQAAA4AAAAAAAAAAAAAAAAALgIA&#10;AGRycy9lMm9Eb2MueG1sUEsBAi0AFAAGAAgAAAAhAFAHLwPfAAAACgEAAA8AAAAAAAAAAAAAAAAA&#10;iQQAAGRycy9kb3ducmV2LnhtbFBLBQYAAAAABAAEAPMAAACVBQAAAAA=&#10;" filled="f" stroked="f">
                <v:fill o:detectmouseclick="t"/>
                <v:textbox>
                  <w:txbxContent>
                    <w:p w:rsidR="00CA73FC" w:rsidRPr="00450D5B" w:rsidRDefault="00CA73FC" w:rsidP="00CA73FC">
                      <w:pPr>
                        <w:jc w:val="center"/>
                        <w:rPr>
                          <w:b/>
                          <w:noProof/>
                          <w:color w:val="000000" w:themeColor="text1"/>
                          <w:sz w:val="144"/>
                          <w:szCs w:val="72"/>
                          <w:lang w:val="es-EC"/>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50D5B">
                        <w:rPr>
                          <w:b/>
                          <w:noProof/>
                          <w:color w:val="000000" w:themeColor="text1"/>
                          <w:sz w:val="144"/>
                          <w:szCs w:val="72"/>
                          <w:lang w:val="es-EC"/>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HORTONWORKS DATA</w:t>
                      </w:r>
                      <w:r>
                        <w:rPr>
                          <w:b/>
                          <w:noProof/>
                          <w:color w:val="000000" w:themeColor="text1"/>
                          <w:sz w:val="144"/>
                          <w:szCs w:val="72"/>
                          <w:lang w:val="es-EC"/>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PLATFORM</w:t>
                      </w:r>
                    </w:p>
                  </w:txbxContent>
                </v:textbox>
                <w10:wrap type="square" anchorx="margin" anchory="margin"/>
              </v:shape>
            </w:pict>
          </mc:Fallback>
        </mc:AlternateContent>
      </w:r>
    </w:p>
    <w:p w:rsidR="00450D5B" w:rsidRPr="00450D5B" w:rsidRDefault="00450D5B" w:rsidP="00F93640">
      <w:pPr>
        <w:pStyle w:val="Ttulo1"/>
        <w:rPr>
          <w:rFonts w:ascii="Times New Roman" w:hAnsi="Times New Roman" w:cs="Times New Roman"/>
          <w:sz w:val="22"/>
          <w:szCs w:val="22"/>
        </w:rPr>
      </w:pPr>
    </w:p>
    <w:p w:rsidR="00450D5B" w:rsidRDefault="00450D5B" w:rsidP="00F93640">
      <w:pPr>
        <w:pStyle w:val="Ttulo1"/>
        <w:rPr>
          <w:rFonts w:ascii="Times New Roman" w:hAnsi="Times New Roman" w:cs="Times New Roman"/>
          <w:sz w:val="22"/>
          <w:szCs w:val="22"/>
        </w:rPr>
      </w:pPr>
    </w:p>
    <w:p w:rsidR="00CA73FC" w:rsidRDefault="00CA73FC" w:rsidP="00CA73FC"/>
    <w:p w:rsidR="00CA73FC" w:rsidRDefault="00CA73FC" w:rsidP="00CA73FC"/>
    <w:p w:rsidR="00CA73FC" w:rsidRDefault="00CA73FC" w:rsidP="00CA73FC">
      <w:pPr>
        <w:pStyle w:val="Ttulo1"/>
      </w:pPr>
      <w:r>
        <w:lastRenderedPageBreak/>
        <w:t>HORTONWORKS DATA PLATFORM (HDP)</w:t>
      </w:r>
    </w:p>
    <w:p w:rsidR="00CA73FC" w:rsidRDefault="00CA73FC" w:rsidP="00CA73FC">
      <w:pPr>
        <w:jc w:val="both"/>
        <w:rPr>
          <w:rFonts w:ascii="Times New Roman" w:hAnsi="Times New Roman" w:cs="Times New Roman"/>
          <w:color w:val="404041"/>
          <w:sz w:val="24"/>
          <w:szCs w:val="27"/>
          <w:shd w:val="clear" w:color="auto" w:fill="FFFFFF"/>
        </w:rPr>
      </w:pPr>
      <w:r w:rsidRPr="00CA73FC">
        <w:rPr>
          <w:rFonts w:ascii="Times New Roman" w:hAnsi="Times New Roman" w:cs="Times New Roman"/>
          <w:color w:val="404041"/>
          <w:sz w:val="24"/>
          <w:szCs w:val="27"/>
          <w:shd w:val="clear" w:color="auto" w:fill="FFFFFF"/>
        </w:rPr>
        <w:t>HDP es la única</w:t>
      </w:r>
      <w:r>
        <w:rPr>
          <w:rFonts w:ascii="Times New Roman" w:hAnsi="Times New Roman" w:cs="Times New Roman"/>
          <w:color w:val="404041"/>
          <w:sz w:val="24"/>
          <w:szCs w:val="27"/>
          <w:shd w:val="clear" w:color="auto" w:fill="FFFFFF"/>
        </w:rPr>
        <w:t xml:space="preserve"> distribución de Apache™ Hadoop</w:t>
      </w:r>
      <w:r w:rsidRPr="00CA73FC">
        <w:rPr>
          <w:rFonts w:ascii="Times New Roman" w:hAnsi="Times New Roman" w:cs="Times New Roman"/>
          <w:color w:val="404041"/>
          <w:sz w:val="24"/>
          <w:szCs w:val="27"/>
          <w:shd w:val="clear" w:color="auto" w:fill="FFFFFF"/>
        </w:rPr>
        <w:t xml:space="preserve"> de código abierto y lista para empresas basada en una arquitectura centralizada (</w:t>
      </w:r>
      <w:hyperlink r:id="rId16" w:tooltip="Yarn" w:history="1">
        <w:r w:rsidRPr="00CA73FC">
          <w:rPr>
            <w:rFonts w:ascii="Times New Roman" w:hAnsi="Times New Roman" w:cs="Times New Roman"/>
            <w:color w:val="404041"/>
            <w:sz w:val="24"/>
            <w:shd w:val="clear" w:color="auto" w:fill="FFFFFF"/>
          </w:rPr>
          <w:t>YARN</w:t>
        </w:r>
      </w:hyperlink>
      <w:r w:rsidRPr="00CA73FC">
        <w:rPr>
          <w:rFonts w:ascii="Times New Roman" w:hAnsi="Times New Roman" w:cs="Times New Roman"/>
          <w:color w:val="404041"/>
          <w:sz w:val="24"/>
          <w:szCs w:val="27"/>
          <w:shd w:val="clear" w:color="auto" w:fill="FFFFFF"/>
        </w:rPr>
        <w:t>). HDP responde a las necesidades completas de los datos en espera, impulsa las aplicaciones en tiempo real de los clientes y ofrece un análisis robusto que acelera la toma de decisiones y la innovación.</w:t>
      </w:r>
    </w:p>
    <w:p w:rsidR="00CA73FC" w:rsidRDefault="00CA73FC" w:rsidP="00CA73FC">
      <w:pPr>
        <w:jc w:val="both"/>
        <w:rPr>
          <w:rFonts w:ascii="Times New Roman" w:hAnsi="Times New Roman" w:cs="Times New Roman"/>
          <w:color w:val="404041"/>
          <w:sz w:val="24"/>
          <w:szCs w:val="27"/>
          <w:shd w:val="clear" w:color="auto" w:fill="FFFFFF"/>
        </w:rPr>
      </w:pPr>
      <w:proofErr w:type="spellStart"/>
      <w:r w:rsidRPr="00CA73FC">
        <w:rPr>
          <w:rFonts w:ascii="Times New Roman" w:hAnsi="Times New Roman" w:cs="Times New Roman"/>
          <w:color w:val="404041"/>
          <w:sz w:val="24"/>
          <w:szCs w:val="27"/>
          <w:shd w:val="clear" w:color="auto" w:fill="FFFFFF"/>
        </w:rPr>
        <w:t>Hortonworks</w:t>
      </w:r>
      <w:proofErr w:type="spellEnd"/>
      <w:r w:rsidRPr="00CA73FC">
        <w:rPr>
          <w:rFonts w:ascii="Times New Roman" w:hAnsi="Times New Roman" w:cs="Times New Roman"/>
          <w:color w:val="404041"/>
          <w:sz w:val="24"/>
          <w:szCs w:val="27"/>
          <w:shd w:val="clear" w:color="auto" w:fill="FFFFFF"/>
        </w:rPr>
        <w:t xml:space="preserve"> le ofrece la flexibilidad de ejecutar la misma plataforma de código abierto líder en la industria para obtener información de datos en el centro de datos, así como en la nube pública de su elección. Tanto si se trata de Microsoft </w:t>
      </w:r>
      <w:proofErr w:type="spellStart"/>
      <w:r w:rsidRPr="00CA73FC">
        <w:rPr>
          <w:rFonts w:ascii="Times New Roman" w:hAnsi="Times New Roman" w:cs="Times New Roman"/>
          <w:color w:val="404041"/>
          <w:sz w:val="24"/>
          <w:szCs w:val="27"/>
          <w:shd w:val="clear" w:color="auto" w:fill="FFFFFF"/>
        </w:rPr>
        <w:t>Azure</w:t>
      </w:r>
      <w:proofErr w:type="spellEnd"/>
      <w:r w:rsidRPr="00CA73FC">
        <w:rPr>
          <w:rFonts w:ascii="Times New Roman" w:hAnsi="Times New Roman" w:cs="Times New Roman"/>
          <w:color w:val="404041"/>
          <w:sz w:val="24"/>
          <w:szCs w:val="27"/>
          <w:shd w:val="clear" w:color="auto" w:fill="FFFFFF"/>
        </w:rPr>
        <w:t xml:space="preserve">, Amazon Web </w:t>
      </w:r>
      <w:proofErr w:type="spellStart"/>
      <w:r w:rsidRPr="00CA73FC">
        <w:rPr>
          <w:rFonts w:ascii="Times New Roman" w:hAnsi="Times New Roman" w:cs="Times New Roman"/>
          <w:color w:val="404041"/>
          <w:sz w:val="24"/>
          <w:szCs w:val="27"/>
          <w:shd w:val="clear" w:color="auto" w:fill="FFFFFF"/>
        </w:rPr>
        <w:t>Services</w:t>
      </w:r>
      <w:proofErr w:type="spellEnd"/>
      <w:r w:rsidRPr="00CA73FC">
        <w:rPr>
          <w:rFonts w:ascii="Times New Roman" w:hAnsi="Times New Roman" w:cs="Times New Roman"/>
          <w:color w:val="404041"/>
          <w:sz w:val="24"/>
          <w:szCs w:val="27"/>
          <w:shd w:val="clear" w:color="auto" w:fill="FFFFFF"/>
        </w:rPr>
        <w:t xml:space="preserve"> o Google Cloud </w:t>
      </w:r>
      <w:proofErr w:type="spellStart"/>
      <w:r w:rsidRPr="00CA73FC">
        <w:rPr>
          <w:rFonts w:ascii="Times New Roman" w:hAnsi="Times New Roman" w:cs="Times New Roman"/>
          <w:color w:val="404041"/>
          <w:sz w:val="24"/>
          <w:szCs w:val="27"/>
          <w:shd w:val="clear" w:color="auto" w:fill="FFFFFF"/>
        </w:rPr>
        <w:t>Platform</w:t>
      </w:r>
      <w:proofErr w:type="spellEnd"/>
      <w:r w:rsidRPr="00CA73FC">
        <w:rPr>
          <w:rFonts w:ascii="Times New Roman" w:hAnsi="Times New Roman" w:cs="Times New Roman"/>
          <w:color w:val="404041"/>
          <w:sz w:val="24"/>
          <w:szCs w:val="27"/>
          <w:shd w:val="clear" w:color="auto" w:fill="FFFFFF"/>
        </w:rPr>
        <w:t>, su organización puede aprovechar la agilidad de la nube y, al mismo tiempo, ejecutar sus cargas de trabajo locales para convertirse en una empresa híbrida basada en datos. Con nuestra arquitectura de datos moderna y lista para empresas, los clientes tendrán una experiencia consistente tanto en el centro de datos como en la nube.</w:t>
      </w:r>
    </w:p>
    <w:p w:rsidR="00CA73FC" w:rsidRDefault="00CA73FC" w:rsidP="00CA73FC">
      <w:pPr>
        <w:pStyle w:val="Ttulo2"/>
        <w:rPr>
          <w:shd w:val="clear" w:color="auto" w:fill="FFFFFF"/>
        </w:rPr>
      </w:pPr>
      <w:r>
        <w:rPr>
          <w:shd w:val="clear" w:color="auto" w:fill="FFFFFF"/>
        </w:rPr>
        <w:t>Características</w:t>
      </w:r>
    </w:p>
    <w:p w:rsidR="00CA73FC" w:rsidRPr="00CA73FC" w:rsidRDefault="00CA73FC" w:rsidP="00CA73FC">
      <w:pPr>
        <w:rPr>
          <w:b/>
          <w:sz w:val="28"/>
        </w:rPr>
      </w:pPr>
      <w:r w:rsidRPr="00CA73FC">
        <w:rPr>
          <w:b/>
          <w:sz w:val="36"/>
        </w:rPr>
        <w:t>A</w:t>
      </w:r>
      <w:r w:rsidRPr="00CA73FC">
        <w:rPr>
          <w:b/>
          <w:sz w:val="32"/>
        </w:rPr>
        <w:t>bierto</w:t>
      </w:r>
    </w:p>
    <w:p w:rsidR="00CA73FC" w:rsidRPr="00CA73FC" w:rsidRDefault="00CA73FC" w:rsidP="00CA73FC">
      <w:pPr>
        <w:pStyle w:val="Prrafodelista"/>
        <w:numPr>
          <w:ilvl w:val="0"/>
          <w:numId w:val="6"/>
        </w:numPr>
        <w:jc w:val="both"/>
        <w:rPr>
          <w:rFonts w:ascii="Times New Roman" w:hAnsi="Times New Roman" w:cs="Times New Roman"/>
          <w:color w:val="404041"/>
          <w:sz w:val="24"/>
          <w:szCs w:val="27"/>
          <w:shd w:val="clear" w:color="auto" w:fill="FFFFFF"/>
        </w:rPr>
      </w:pPr>
      <w:proofErr w:type="spellStart"/>
      <w:r w:rsidRPr="00CA73FC">
        <w:rPr>
          <w:rFonts w:ascii="Times New Roman" w:hAnsi="Times New Roman" w:cs="Times New Roman"/>
          <w:color w:val="404041"/>
          <w:sz w:val="24"/>
          <w:szCs w:val="27"/>
          <w:shd w:val="clear" w:color="auto" w:fill="FFFFFF"/>
        </w:rPr>
        <w:t>Hortonworks</w:t>
      </w:r>
      <w:proofErr w:type="spellEnd"/>
      <w:r w:rsidRPr="00CA73FC">
        <w:rPr>
          <w:rFonts w:ascii="Times New Roman" w:hAnsi="Times New Roman" w:cs="Times New Roman"/>
          <w:color w:val="404041"/>
          <w:sz w:val="24"/>
          <w:szCs w:val="27"/>
          <w:shd w:val="clear" w:color="auto" w:fill="FFFFFF"/>
        </w:rPr>
        <w:t xml:space="preserve"> está comprometido con un enfoque abierto al desarrollo de software que impulsa la innovación</w:t>
      </w:r>
    </w:p>
    <w:p w:rsidR="00CA73FC" w:rsidRPr="00CA73FC" w:rsidRDefault="00CA73FC" w:rsidP="00CA73FC">
      <w:pPr>
        <w:pStyle w:val="Prrafodelista"/>
        <w:numPr>
          <w:ilvl w:val="0"/>
          <w:numId w:val="6"/>
        </w:numPr>
        <w:jc w:val="both"/>
        <w:rPr>
          <w:rFonts w:ascii="Times New Roman" w:hAnsi="Times New Roman" w:cs="Times New Roman"/>
          <w:color w:val="404041"/>
          <w:sz w:val="24"/>
          <w:szCs w:val="27"/>
          <w:shd w:val="clear" w:color="auto" w:fill="FFFFFF"/>
        </w:rPr>
      </w:pPr>
      <w:r w:rsidRPr="00CA73FC">
        <w:rPr>
          <w:rFonts w:ascii="Times New Roman" w:hAnsi="Times New Roman" w:cs="Times New Roman"/>
          <w:color w:val="404041"/>
          <w:sz w:val="24"/>
          <w:szCs w:val="27"/>
          <w:shd w:val="clear" w:color="auto" w:fill="FFFFFF"/>
        </w:rPr>
        <w:t>HDP permite que las empresas implementen, integren y trabajen con volúmenes sin precedentes de datos estructurados y no estructurados</w:t>
      </w:r>
    </w:p>
    <w:p w:rsidR="00CA73FC" w:rsidRPr="00CA73FC" w:rsidRDefault="00CA73FC" w:rsidP="00CA73FC">
      <w:pPr>
        <w:pStyle w:val="Prrafodelista"/>
        <w:numPr>
          <w:ilvl w:val="0"/>
          <w:numId w:val="6"/>
        </w:numPr>
        <w:jc w:val="both"/>
        <w:rPr>
          <w:rFonts w:ascii="Times New Roman" w:hAnsi="Times New Roman" w:cs="Times New Roman"/>
          <w:color w:val="404041"/>
          <w:sz w:val="24"/>
          <w:szCs w:val="27"/>
          <w:shd w:val="clear" w:color="auto" w:fill="FFFFFF"/>
        </w:rPr>
      </w:pPr>
      <w:r w:rsidRPr="00CA73FC">
        <w:rPr>
          <w:rFonts w:ascii="Times New Roman" w:hAnsi="Times New Roman" w:cs="Times New Roman"/>
          <w:color w:val="404041"/>
          <w:sz w:val="24"/>
          <w:szCs w:val="27"/>
          <w:shd w:val="clear" w:color="auto" w:fill="FFFFFF"/>
        </w:rPr>
        <w:t>HDP ofrece software de clase empresarial que fomenta la innovación y evita el bloqueo de proveedor</w:t>
      </w:r>
    </w:p>
    <w:p w:rsidR="00CA73FC" w:rsidRPr="00CA73FC" w:rsidRDefault="00CA73FC" w:rsidP="00CA73FC">
      <w:pPr>
        <w:rPr>
          <w:b/>
          <w:sz w:val="36"/>
        </w:rPr>
      </w:pPr>
      <w:r w:rsidRPr="00CA73FC">
        <w:rPr>
          <w:b/>
          <w:sz w:val="36"/>
        </w:rPr>
        <w:t>CENTRAL</w:t>
      </w:r>
    </w:p>
    <w:p w:rsidR="00CA73FC" w:rsidRPr="00B53274" w:rsidRDefault="00CA73FC" w:rsidP="00B53274">
      <w:pPr>
        <w:pStyle w:val="Prrafodelista"/>
        <w:numPr>
          <w:ilvl w:val="0"/>
          <w:numId w:val="6"/>
        </w:numPr>
        <w:jc w:val="both"/>
        <w:rPr>
          <w:rFonts w:ascii="Times New Roman" w:hAnsi="Times New Roman" w:cs="Times New Roman"/>
          <w:color w:val="404041"/>
          <w:sz w:val="24"/>
          <w:szCs w:val="27"/>
          <w:shd w:val="clear" w:color="auto" w:fill="FFFFFF"/>
        </w:rPr>
      </w:pPr>
      <w:r w:rsidRPr="00B53274">
        <w:rPr>
          <w:rFonts w:ascii="Times New Roman" w:hAnsi="Times New Roman" w:cs="Times New Roman"/>
          <w:color w:val="404041"/>
          <w:sz w:val="24"/>
          <w:szCs w:val="27"/>
          <w:shd w:val="clear" w:color="auto" w:fill="FFFFFF"/>
        </w:rPr>
        <w:t>HDP se basa en una arquitectura centralizada apoyada por YARN que asigna recursos entre varias aplicaciones</w:t>
      </w:r>
    </w:p>
    <w:p w:rsidR="00CA73FC" w:rsidRPr="00B53274" w:rsidRDefault="00CA73FC" w:rsidP="00B53274">
      <w:pPr>
        <w:pStyle w:val="Prrafodelista"/>
        <w:numPr>
          <w:ilvl w:val="0"/>
          <w:numId w:val="6"/>
        </w:numPr>
        <w:jc w:val="both"/>
        <w:rPr>
          <w:rFonts w:ascii="Times New Roman" w:hAnsi="Times New Roman" w:cs="Times New Roman"/>
          <w:color w:val="404041"/>
          <w:sz w:val="24"/>
          <w:szCs w:val="27"/>
          <w:shd w:val="clear" w:color="auto" w:fill="FFFFFF"/>
        </w:rPr>
      </w:pPr>
      <w:r w:rsidRPr="00B53274">
        <w:rPr>
          <w:rFonts w:ascii="Times New Roman" w:hAnsi="Times New Roman" w:cs="Times New Roman"/>
          <w:color w:val="404041"/>
          <w:sz w:val="24"/>
          <w:szCs w:val="27"/>
          <w:shd w:val="clear" w:color="auto" w:fill="FFFFFF"/>
        </w:rPr>
        <w:t>YARN maximiza la ingestión de datos al permitir que las empresas analicen los datos para apoyar casos de uso diverso</w:t>
      </w:r>
    </w:p>
    <w:p w:rsidR="00CA73FC" w:rsidRPr="00B53274" w:rsidRDefault="00CA73FC" w:rsidP="00B53274">
      <w:pPr>
        <w:pStyle w:val="Prrafodelista"/>
        <w:numPr>
          <w:ilvl w:val="0"/>
          <w:numId w:val="6"/>
        </w:numPr>
        <w:jc w:val="both"/>
        <w:rPr>
          <w:rFonts w:ascii="Times New Roman" w:hAnsi="Times New Roman" w:cs="Times New Roman"/>
          <w:color w:val="404041"/>
          <w:sz w:val="24"/>
          <w:szCs w:val="27"/>
          <w:shd w:val="clear" w:color="auto" w:fill="FFFFFF"/>
        </w:rPr>
      </w:pPr>
      <w:r w:rsidRPr="00B53274">
        <w:rPr>
          <w:rFonts w:ascii="Times New Roman" w:hAnsi="Times New Roman" w:cs="Times New Roman"/>
          <w:color w:val="404041"/>
          <w:sz w:val="24"/>
          <w:szCs w:val="27"/>
          <w:shd w:val="clear" w:color="auto" w:fill="FFFFFF"/>
        </w:rPr>
        <w:t>YARN coordina los servicios en todo el clúster para </w:t>
      </w:r>
      <w:hyperlink r:id="rId17" w:tooltip="Gobernanza de la seguridad" w:history="1">
        <w:r w:rsidRPr="00B53274">
          <w:rPr>
            <w:rFonts w:ascii="Times New Roman" w:hAnsi="Times New Roman" w:cs="Times New Roman"/>
            <w:color w:val="404041"/>
            <w:sz w:val="24"/>
            <w:szCs w:val="27"/>
            <w:shd w:val="clear" w:color="auto" w:fill="FFFFFF"/>
          </w:rPr>
          <w:t>operaciones, gobernanza de datos y seguridad</w:t>
        </w:r>
      </w:hyperlink>
    </w:p>
    <w:p w:rsidR="00CA73FC" w:rsidRPr="00CA73FC" w:rsidRDefault="00CA73FC" w:rsidP="00CA73FC">
      <w:pPr>
        <w:rPr>
          <w:b/>
          <w:sz w:val="36"/>
        </w:rPr>
      </w:pPr>
      <w:r w:rsidRPr="00CA73FC">
        <w:rPr>
          <w:b/>
          <w:sz w:val="36"/>
        </w:rPr>
        <w:t>INTEROPERABLE</w:t>
      </w:r>
    </w:p>
    <w:p w:rsidR="00CA73FC" w:rsidRPr="00B53274" w:rsidRDefault="00CA73FC" w:rsidP="00B53274">
      <w:pPr>
        <w:pStyle w:val="Prrafodelista"/>
        <w:numPr>
          <w:ilvl w:val="0"/>
          <w:numId w:val="6"/>
        </w:numPr>
        <w:jc w:val="both"/>
        <w:rPr>
          <w:rFonts w:ascii="Times New Roman" w:hAnsi="Times New Roman" w:cs="Times New Roman"/>
          <w:color w:val="404041"/>
          <w:sz w:val="24"/>
          <w:szCs w:val="27"/>
          <w:shd w:val="clear" w:color="auto" w:fill="FFFFFF"/>
        </w:rPr>
      </w:pPr>
      <w:r w:rsidRPr="00B53274">
        <w:rPr>
          <w:rFonts w:ascii="Times New Roman" w:hAnsi="Times New Roman" w:cs="Times New Roman"/>
          <w:color w:val="404041"/>
          <w:sz w:val="24"/>
          <w:szCs w:val="27"/>
          <w:shd w:val="clear" w:color="auto" w:fill="FFFFFF"/>
        </w:rPr>
        <w:t>HDP es interoperable con un amplio ecosistema de proveedores de nubes y centro de datos</w:t>
      </w:r>
    </w:p>
    <w:p w:rsidR="00CA73FC" w:rsidRPr="00B53274" w:rsidRDefault="00CA73FC" w:rsidP="00B53274">
      <w:pPr>
        <w:pStyle w:val="Prrafodelista"/>
        <w:numPr>
          <w:ilvl w:val="0"/>
          <w:numId w:val="6"/>
        </w:numPr>
        <w:jc w:val="both"/>
        <w:rPr>
          <w:rFonts w:ascii="Times New Roman" w:hAnsi="Times New Roman" w:cs="Times New Roman"/>
          <w:color w:val="404041"/>
          <w:sz w:val="24"/>
          <w:szCs w:val="27"/>
          <w:shd w:val="clear" w:color="auto" w:fill="FFFFFF"/>
        </w:rPr>
      </w:pPr>
      <w:r w:rsidRPr="00B53274">
        <w:rPr>
          <w:rFonts w:ascii="Times New Roman" w:hAnsi="Times New Roman" w:cs="Times New Roman"/>
          <w:color w:val="404041"/>
          <w:sz w:val="24"/>
          <w:szCs w:val="27"/>
          <w:shd w:val="clear" w:color="auto" w:fill="FFFFFF"/>
        </w:rPr>
        <w:t>HDP minimiza el gasto y el esfuerzo necesario para conectar al cliente de infraestructura con capacidades de procesamiento y datos de HDP</w:t>
      </w:r>
    </w:p>
    <w:p w:rsidR="00CA73FC" w:rsidRPr="00B53274" w:rsidRDefault="00CA73FC" w:rsidP="00B53274">
      <w:pPr>
        <w:pStyle w:val="Prrafodelista"/>
        <w:numPr>
          <w:ilvl w:val="0"/>
          <w:numId w:val="6"/>
        </w:numPr>
        <w:jc w:val="both"/>
        <w:rPr>
          <w:rFonts w:ascii="Times New Roman" w:hAnsi="Times New Roman" w:cs="Times New Roman"/>
          <w:color w:val="404041"/>
          <w:sz w:val="24"/>
          <w:szCs w:val="27"/>
          <w:shd w:val="clear" w:color="auto" w:fill="FFFFFF"/>
        </w:rPr>
      </w:pPr>
      <w:r w:rsidRPr="00B53274">
        <w:rPr>
          <w:rFonts w:ascii="Times New Roman" w:hAnsi="Times New Roman" w:cs="Times New Roman"/>
          <w:color w:val="404041"/>
          <w:sz w:val="24"/>
          <w:szCs w:val="27"/>
          <w:shd w:val="clear" w:color="auto" w:fill="FFFFFF"/>
        </w:rPr>
        <w:t>Con HDP, los clientes pueden preservar su inversión en arquitectura TI existente a medida que adoptan Hadoop</w:t>
      </w:r>
    </w:p>
    <w:p w:rsidR="00CA73FC" w:rsidRPr="00CA73FC" w:rsidRDefault="00CA73FC" w:rsidP="00CA73FC">
      <w:pPr>
        <w:rPr>
          <w:b/>
          <w:sz w:val="36"/>
        </w:rPr>
      </w:pPr>
      <w:r w:rsidRPr="00CA73FC">
        <w:rPr>
          <w:b/>
          <w:sz w:val="36"/>
        </w:rPr>
        <w:t>LISTO PARA LA EMPRESA</w:t>
      </w:r>
    </w:p>
    <w:p w:rsidR="00CA73FC" w:rsidRPr="00B53274" w:rsidRDefault="00CA73FC" w:rsidP="00B53274">
      <w:pPr>
        <w:pStyle w:val="Prrafodelista"/>
        <w:numPr>
          <w:ilvl w:val="0"/>
          <w:numId w:val="6"/>
        </w:numPr>
        <w:jc w:val="both"/>
        <w:rPr>
          <w:rFonts w:ascii="Times New Roman" w:hAnsi="Times New Roman" w:cs="Times New Roman"/>
          <w:color w:val="404041"/>
          <w:sz w:val="24"/>
          <w:szCs w:val="27"/>
          <w:shd w:val="clear" w:color="auto" w:fill="FFFFFF"/>
        </w:rPr>
      </w:pPr>
      <w:r w:rsidRPr="00B53274">
        <w:rPr>
          <w:rFonts w:ascii="Times New Roman" w:hAnsi="Times New Roman" w:cs="Times New Roman"/>
          <w:color w:val="404041"/>
          <w:sz w:val="24"/>
          <w:szCs w:val="27"/>
          <w:shd w:val="clear" w:color="auto" w:fill="FFFFFF"/>
        </w:rPr>
        <w:t>HDP proporciona monitoreo y administración de clúster centralizados de Hadoop</w:t>
      </w:r>
    </w:p>
    <w:p w:rsidR="00CA73FC" w:rsidRPr="00B53274" w:rsidRDefault="00CA73FC" w:rsidP="00B53274">
      <w:pPr>
        <w:pStyle w:val="Prrafodelista"/>
        <w:numPr>
          <w:ilvl w:val="0"/>
          <w:numId w:val="6"/>
        </w:numPr>
        <w:jc w:val="both"/>
        <w:rPr>
          <w:rFonts w:ascii="Times New Roman" w:hAnsi="Times New Roman" w:cs="Times New Roman"/>
          <w:color w:val="404041"/>
          <w:sz w:val="24"/>
          <w:szCs w:val="27"/>
          <w:shd w:val="clear" w:color="auto" w:fill="FFFFFF"/>
        </w:rPr>
      </w:pPr>
      <w:r w:rsidRPr="00B53274">
        <w:rPr>
          <w:rFonts w:ascii="Times New Roman" w:hAnsi="Times New Roman" w:cs="Times New Roman"/>
          <w:color w:val="404041"/>
          <w:sz w:val="24"/>
          <w:szCs w:val="27"/>
          <w:shd w:val="clear" w:color="auto" w:fill="FFFFFF"/>
        </w:rPr>
        <w:t>Con HDP, la gestión de seguridad y datos está integrada en la plataforma</w:t>
      </w:r>
    </w:p>
    <w:p w:rsidR="00CA73FC" w:rsidRPr="00B53274" w:rsidRDefault="00CA73FC" w:rsidP="00CA73FC">
      <w:pPr>
        <w:pStyle w:val="Prrafodelista"/>
        <w:numPr>
          <w:ilvl w:val="0"/>
          <w:numId w:val="6"/>
        </w:numPr>
        <w:jc w:val="both"/>
        <w:rPr>
          <w:rFonts w:ascii="Times New Roman" w:hAnsi="Times New Roman" w:cs="Times New Roman"/>
          <w:color w:val="404041"/>
          <w:sz w:val="24"/>
          <w:szCs w:val="27"/>
          <w:shd w:val="clear" w:color="auto" w:fill="FFFFFF"/>
        </w:rPr>
      </w:pPr>
      <w:r w:rsidRPr="00B53274">
        <w:rPr>
          <w:rFonts w:ascii="Times New Roman" w:hAnsi="Times New Roman" w:cs="Times New Roman"/>
          <w:color w:val="404041"/>
          <w:sz w:val="24"/>
          <w:szCs w:val="27"/>
          <w:shd w:val="clear" w:color="auto" w:fill="FFFFFF"/>
        </w:rPr>
        <w:t xml:space="preserve">HDP asegura que la seguridad se administra sistemáticamente a través de los </w:t>
      </w:r>
    </w:p>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CA73FC" w:rsidRDefault="00CA73FC" w:rsidP="00CA73FC"/>
    <w:p w:rsidR="00F93640" w:rsidRPr="00F93640" w:rsidRDefault="00496B82" w:rsidP="00F93640">
      <w:pPr>
        <w:jc w:val="both"/>
        <w:rPr>
          <w:rFonts w:ascii="Times New Roman" w:hAnsi="Times New Roman" w:cs="Times New Roman"/>
          <w:sz w:val="14"/>
        </w:rPr>
      </w:pPr>
      <w:r>
        <w:rPr>
          <w:rFonts w:ascii="Times New Roman" w:hAnsi="Times New Roman" w:cs="Times New Roman"/>
          <w:color w:val="404041"/>
          <w:szCs w:val="27"/>
          <w:shd w:val="clear" w:color="auto" w:fill="FFFFFF"/>
        </w:rPr>
        <w:t xml:space="preserve"> </w:t>
      </w:r>
    </w:p>
    <w:sectPr w:rsidR="00F93640" w:rsidRPr="00F936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7847"/>
    <w:multiLevelType w:val="hybridMultilevel"/>
    <w:tmpl w:val="4210E77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8467B22"/>
    <w:multiLevelType w:val="multilevel"/>
    <w:tmpl w:val="3672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E0DD3"/>
    <w:multiLevelType w:val="hybridMultilevel"/>
    <w:tmpl w:val="F4040946"/>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2AF36D7A"/>
    <w:multiLevelType w:val="multilevel"/>
    <w:tmpl w:val="60A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F9612B"/>
    <w:multiLevelType w:val="multilevel"/>
    <w:tmpl w:val="F30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11C43"/>
    <w:multiLevelType w:val="multilevel"/>
    <w:tmpl w:val="B508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BF1829"/>
    <w:multiLevelType w:val="hybridMultilevel"/>
    <w:tmpl w:val="2C587168"/>
    <w:lvl w:ilvl="0" w:tplc="300A0009">
      <w:start w:val="1"/>
      <w:numFmt w:val="bullet"/>
      <w:lvlText w:val=""/>
      <w:lvlJc w:val="left"/>
      <w:pPr>
        <w:ind w:left="643" w:hanging="360"/>
      </w:pPr>
      <w:rPr>
        <w:rFonts w:ascii="Wingdings" w:hAnsi="Wingdings" w:hint="default"/>
      </w:rPr>
    </w:lvl>
    <w:lvl w:ilvl="1" w:tplc="300A0003" w:tentative="1">
      <w:start w:val="1"/>
      <w:numFmt w:val="bullet"/>
      <w:lvlText w:val="o"/>
      <w:lvlJc w:val="left"/>
      <w:pPr>
        <w:ind w:left="1363" w:hanging="360"/>
      </w:pPr>
      <w:rPr>
        <w:rFonts w:ascii="Courier New" w:hAnsi="Courier New" w:cs="Courier New" w:hint="default"/>
      </w:rPr>
    </w:lvl>
    <w:lvl w:ilvl="2" w:tplc="300A0005" w:tentative="1">
      <w:start w:val="1"/>
      <w:numFmt w:val="bullet"/>
      <w:lvlText w:val=""/>
      <w:lvlJc w:val="left"/>
      <w:pPr>
        <w:ind w:left="2083" w:hanging="360"/>
      </w:pPr>
      <w:rPr>
        <w:rFonts w:ascii="Wingdings" w:hAnsi="Wingdings" w:hint="default"/>
      </w:rPr>
    </w:lvl>
    <w:lvl w:ilvl="3" w:tplc="300A0001" w:tentative="1">
      <w:start w:val="1"/>
      <w:numFmt w:val="bullet"/>
      <w:lvlText w:val=""/>
      <w:lvlJc w:val="left"/>
      <w:pPr>
        <w:ind w:left="2803" w:hanging="360"/>
      </w:pPr>
      <w:rPr>
        <w:rFonts w:ascii="Symbol" w:hAnsi="Symbol" w:hint="default"/>
      </w:rPr>
    </w:lvl>
    <w:lvl w:ilvl="4" w:tplc="300A0003" w:tentative="1">
      <w:start w:val="1"/>
      <w:numFmt w:val="bullet"/>
      <w:lvlText w:val="o"/>
      <w:lvlJc w:val="left"/>
      <w:pPr>
        <w:ind w:left="3523" w:hanging="360"/>
      </w:pPr>
      <w:rPr>
        <w:rFonts w:ascii="Courier New" w:hAnsi="Courier New" w:cs="Courier New" w:hint="default"/>
      </w:rPr>
    </w:lvl>
    <w:lvl w:ilvl="5" w:tplc="300A0005" w:tentative="1">
      <w:start w:val="1"/>
      <w:numFmt w:val="bullet"/>
      <w:lvlText w:val=""/>
      <w:lvlJc w:val="left"/>
      <w:pPr>
        <w:ind w:left="4243" w:hanging="360"/>
      </w:pPr>
      <w:rPr>
        <w:rFonts w:ascii="Wingdings" w:hAnsi="Wingdings" w:hint="default"/>
      </w:rPr>
    </w:lvl>
    <w:lvl w:ilvl="6" w:tplc="300A0001" w:tentative="1">
      <w:start w:val="1"/>
      <w:numFmt w:val="bullet"/>
      <w:lvlText w:val=""/>
      <w:lvlJc w:val="left"/>
      <w:pPr>
        <w:ind w:left="4963" w:hanging="360"/>
      </w:pPr>
      <w:rPr>
        <w:rFonts w:ascii="Symbol" w:hAnsi="Symbol" w:hint="default"/>
      </w:rPr>
    </w:lvl>
    <w:lvl w:ilvl="7" w:tplc="300A0003" w:tentative="1">
      <w:start w:val="1"/>
      <w:numFmt w:val="bullet"/>
      <w:lvlText w:val="o"/>
      <w:lvlJc w:val="left"/>
      <w:pPr>
        <w:ind w:left="5683" w:hanging="360"/>
      </w:pPr>
      <w:rPr>
        <w:rFonts w:ascii="Courier New" w:hAnsi="Courier New" w:cs="Courier New" w:hint="default"/>
      </w:rPr>
    </w:lvl>
    <w:lvl w:ilvl="8" w:tplc="300A0005" w:tentative="1">
      <w:start w:val="1"/>
      <w:numFmt w:val="bullet"/>
      <w:lvlText w:val=""/>
      <w:lvlJc w:val="left"/>
      <w:pPr>
        <w:ind w:left="6403" w:hanging="360"/>
      </w:pPr>
      <w:rPr>
        <w:rFonts w:ascii="Wingdings" w:hAnsi="Wingdings" w:hint="default"/>
      </w:rPr>
    </w:lvl>
  </w:abstractNum>
  <w:abstractNum w:abstractNumId="7">
    <w:nsid w:val="6C036B43"/>
    <w:multiLevelType w:val="multilevel"/>
    <w:tmpl w:val="63B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8D0EF7"/>
    <w:multiLevelType w:val="hybridMultilevel"/>
    <w:tmpl w:val="9558CBC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2"/>
  </w:num>
  <w:num w:numId="5">
    <w:abstractNumId w:val="0"/>
  </w:num>
  <w:num w:numId="6">
    <w:abstractNumId w:val="6"/>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6DF"/>
    <w:rsid w:val="00424A31"/>
    <w:rsid w:val="00450D5B"/>
    <w:rsid w:val="00496B82"/>
    <w:rsid w:val="005D1EE3"/>
    <w:rsid w:val="00652BB5"/>
    <w:rsid w:val="00703100"/>
    <w:rsid w:val="0075177E"/>
    <w:rsid w:val="00856147"/>
    <w:rsid w:val="00B5038F"/>
    <w:rsid w:val="00B53274"/>
    <w:rsid w:val="00CA73FC"/>
    <w:rsid w:val="00D2588E"/>
    <w:rsid w:val="00D93ED6"/>
    <w:rsid w:val="00DE76DF"/>
    <w:rsid w:val="00E804DB"/>
    <w:rsid w:val="00F936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14A02-3D26-4992-BB1A-75096D65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E7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25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031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52B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E76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76DF"/>
    <w:rPr>
      <w:rFonts w:asciiTheme="majorHAnsi" w:eastAsiaTheme="majorEastAsia" w:hAnsiTheme="majorHAnsi" w:cstheme="majorBidi"/>
      <w:color w:val="2E74B5" w:themeColor="accent1" w:themeShade="BF"/>
      <w:sz w:val="32"/>
      <w:szCs w:val="32"/>
    </w:rPr>
  </w:style>
  <w:style w:type="character" w:customStyle="1" w:styleId="Ttulo5Car">
    <w:name w:val="Título 5 Car"/>
    <w:basedOn w:val="Fuentedeprrafopredeter"/>
    <w:link w:val="Ttulo5"/>
    <w:uiPriority w:val="9"/>
    <w:semiHidden/>
    <w:rsid w:val="00DE76DF"/>
    <w:rPr>
      <w:rFonts w:asciiTheme="majorHAnsi" w:eastAsiaTheme="majorEastAsia" w:hAnsiTheme="majorHAnsi" w:cstheme="majorBidi"/>
      <w:color w:val="2E74B5" w:themeColor="accent1" w:themeShade="BF"/>
    </w:rPr>
  </w:style>
  <w:style w:type="character" w:customStyle="1" w:styleId="Ttulo3Car">
    <w:name w:val="Título 3 Car"/>
    <w:basedOn w:val="Fuentedeprrafopredeter"/>
    <w:link w:val="Ttulo3"/>
    <w:uiPriority w:val="9"/>
    <w:rsid w:val="0070310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0310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03100"/>
    <w:rPr>
      <w:b/>
      <w:bCs/>
    </w:rPr>
  </w:style>
  <w:style w:type="character" w:customStyle="1" w:styleId="Ttulo2Car">
    <w:name w:val="Título 2 Car"/>
    <w:basedOn w:val="Fuentedeprrafopredeter"/>
    <w:link w:val="Ttulo2"/>
    <w:uiPriority w:val="9"/>
    <w:rsid w:val="00D2588E"/>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E804DB"/>
    <w:rPr>
      <w:color w:val="0000FF"/>
      <w:u w:val="single"/>
    </w:rPr>
  </w:style>
  <w:style w:type="character" w:customStyle="1" w:styleId="Ttulo4Car">
    <w:name w:val="Título 4 Car"/>
    <w:basedOn w:val="Fuentedeprrafopredeter"/>
    <w:link w:val="Ttulo4"/>
    <w:uiPriority w:val="9"/>
    <w:semiHidden/>
    <w:rsid w:val="00652BB5"/>
    <w:rPr>
      <w:rFonts w:asciiTheme="majorHAnsi" w:eastAsiaTheme="majorEastAsia" w:hAnsiTheme="majorHAnsi" w:cstheme="majorBidi"/>
      <w:i/>
      <w:iCs/>
      <w:color w:val="2E74B5" w:themeColor="accent1" w:themeShade="BF"/>
    </w:rPr>
  </w:style>
  <w:style w:type="paragraph" w:customStyle="1" w:styleId="img-text">
    <w:name w:val="img-text"/>
    <w:basedOn w:val="Normal"/>
    <w:rsid w:val="00652BB5"/>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Prrafodelista">
    <w:name w:val="List Paragraph"/>
    <w:basedOn w:val="Normal"/>
    <w:uiPriority w:val="34"/>
    <w:qFormat/>
    <w:rsid w:val="00856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407">
      <w:bodyDiv w:val="1"/>
      <w:marLeft w:val="0"/>
      <w:marRight w:val="0"/>
      <w:marTop w:val="0"/>
      <w:marBottom w:val="0"/>
      <w:divBdr>
        <w:top w:val="none" w:sz="0" w:space="0" w:color="auto"/>
        <w:left w:val="none" w:sz="0" w:space="0" w:color="auto"/>
        <w:bottom w:val="none" w:sz="0" w:space="0" w:color="auto"/>
        <w:right w:val="none" w:sz="0" w:space="0" w:color="auto"/>
      </w:divBdr>
    </w:div>
    <w:div w:id="85421155">
      <w:bodyDiv w:val="1"/>
      <w:marLeft w:val="0"/>
      <w:marRight w:val="0"/>
      <w:marTop w:val="0"/>
      <w:marBottom w:val="0"/>
      <w:divBdr>
        <w:top w:val="none" w:sz="0" w:space="0" w:color="auto"/>
        <w:left w:val="none" w:sz="0" w:space="0" w:color="auto"/>
        <w:bottom w:val="none" w:sz="0" w:space="0" w:color="auto"/>
        <w:right w:val="none" w:sz="0" w:space="0" w:color="auto"/>
      </w:divBdr>
    </w:div>
    <w:div w:id="185021692">
      <w:bodyDiv w:val="1"/>
      <w:marLeft w:val="0"/>
      <w:marRight w:val="0"/>
      <w:marTop w:val="0"/>
      <w:marBottom w:val="0"/>
      <w:divBdr>
        <w:top w:val="none" w:sz="0" w:space="0" w:color="auto"/>
        <w:left w:val="none" w:sz="0" w:space="0" w:color="auto"/>
        <w:bottom w:val="none" w:sz="0" w:space="0" w:color="auto"/>
        <w:right w:val="none" w:sz="0" w:space="0" w:color="auto"/>
      </w:divBdr>
    </w:div>
    <w:div w:id="236285818">
      <w:bodyDiv w:val="1"/>
      <w:marLeft w:val="0"/>
      <w:marRight w:val="0"/>
      <w:marTop w:val="0"/>
      <w:marBottom w:val="0"/>
      <w:divBdr>
        <w:top w:val="none" w:sz="0" w:space="0" w:color="auto"/>
        <w:left w:val="none" w:sz="0" w:space="0" w:color="auto"/>
        <w:bottom w:val="none" w:sz="0" w:space="0" w:color="auto"/>
        <w:right w:val="none" w:sz="0" w:space="0" w:color="auto"/>
      </w:divBdr>
    </w:div>
    <w:div w:id="339746737">
      <w:bodyDiv w:val="1"/>
      <w:marLeft w:val="0"/>
      <w:marRight w:val="0"/>
      <w:marTop w:val="0"/>
      <w:marBottom w:val="0"/>
      <w:divBdr>
        <w:top w:val="none" w:sz="0" w:space="0" w:color="auto"/>
        <w:left w:val="none" w:sz="0" w:space="0" w:color="auto"/>
        <w:bottom w:val="none" w:sz="0" w:space="0" w:color="auto"/>
        <w:right w:val="none" w:sz="0" w:space="0" w:color="auto"/>
      </w:divBdr>
    </w:div>
    <w:div w:id="406418570">
      <w:bodyDiv w:val="1"/>
      <w:marLeft w:val="0"/>
      <w:marRight w:val="0"/>
      <w:marTop w:val="0"/>
      <w:marBottom w:val="0"/>
      <w:divBdr>
        <w:top w:val="none" w:sz="0" w:space="0" w:color="auto"/>
        <w:left w:val="none" w:sz="0" w:space="0" w:color="auto"/>
        <w:bottom w:val="none" w:sz="0" w:space="0" w:color="auto"/>
        <w:right w:val="none" w:sz="0" w:space="0" w:color="auto"/>
      </w:divBdr>
    </w:div>
    <w:div w:id="407044895">
      <w:bodyDiv w:val="1"/>
      <w:marLeft w:val="0"/>
      <w:marRight w:val="0"/>
      <w:marTop w:val="0"/>
      <w:marBottom w:val="0"/>
      <w:divBdr>
        <w:top w:val="none" w:sz="0" w:space="0" w:color="auto"/>
        <w:left w:val="none" w:sz="0" w:space="0" w:color="auto"/>
        <w:bottom w:val="none" w:sz="0" w:space="0" w:color="auto"/>
        <w:right w:val="none" w:sz="0" w:space="0" w:color="auto"/>
      </w:divBdr>
    </w:div>
    <w:div w:id="409155451">
      <w:bodyDiv w:val="1"/>
      <w:marLeft w:val="0"/>
      <w:marRight w:val="0"/>
      <w:marTop w:val="0"/>
      <w:marBottom w:val="0"/>
      <w:divBdr>
        <w:top w:val="none" w:sz="0" w:space="0" w:color="auto"/>
        <w:left w:val="none" w:sz="0" w:space="0" w:color="auto"/>
        <w:bottom w:val="none" w:sz="0" w:space="0" w:color="auto"/>
        <w:right w:val="none" w:sz="0" w:space="0" w:color="auto"/>
      </w:divBdr>
    </w:div>
    <w:div w:id="442115219">
      <w:bodyDiv w:val="1"/>
      <w:marLeft w:val="0"/>
      <w:marRight w:val="0"/>
      <w:marTop w:val="0"/>
      <w:marBottom w:val="0"/>
      <w:divBdr>
        <w:top w:val="none" w:sz="0" w:space="0" w:color="auto"/>
        <w:left w:val="none" w:sz="0" w:space="0" w:color="auto"/>
        <w:bottom w:val="none" w:sz="0" w:space="0" w:color="auto"/>
        <w:right w:val="none" w:sz="0" w:space="0" w:color="auto"/>
      </w:divBdr>
    </w:div>
    <w:div w:id="573666242">
      <w:bodyDiv w:val="1"/>
      <w:marLeft w:val="0"/>
      <w:marRight w:val="0"/>
      <w:marTop w:val="0"/>
      <w:marBottom w:val="0"/>
      <w:divBdr>
        <w:top w:val="none" w:sz="0" w:space="0" w:color="auto"/>
        <w:left w:val="none" w:sz="0" w:space="0" w:color="auto"/>
        <w:bottom w:val="none" w:sz="0" w:space="0" w:color="auto"/>
        <w:right w:val="none" w:sz="0" w:space="0" w:color="auto"/>
      </w:divBdr>
    </w:div>
    <w:div w:id="612635775">
      <w:bodyDiv w:val="1"/>
      <w:marLeft w:val="0"/>
      <w:marRight w:val="0"/>
      <w:marTop w:val="0"/>
      <w:marBottom w:val="0"/>
      <w:divBdr>
        <w:top w:val="none" w:sz="0" w:space="0" w:color="auto"/>
        <w:left w:val="none" w:sz="0" w:space="0" w:color="auto"/>
        <w:bottom w:val="none" w:sz="0" w:space="0" w:color="auto"/>
        <w:right w:val="none" w:sz="0" w:space="0" w:color="auto"/>
      </w:divBdr>
    </w:div>
    <w:div w:id="852575408">
      <w:bodyDiv w:val="1"/>
      <w:marLeft w:val="0"/>
      <w:marRight w:val="0"/>
      <w:marTop w:val="0"/>
      <w:marBottom w:val="0"/>
      <w:divBdr>
        <w:top w:val="none" w:sz="0" w:space="0" w:color="auto"/>
        <w:left w:val="none" w:sz="0" w:space="0" w:color="auto"/>
        <w:bottom w:val="none" w:sz="0" w:space="0" w:color="auto"/>
        <w:right w:val="none" w:sz="0" w:space="0" w:color="auto"/>
      </w:divBdr>
      <w:divsChild>
        <w:div w:id="1316253978">
          <w:marLeft w:val="0"/>
          <w:marRight w:val="0"/>
          <w:marTop w:val="0"/>
          <w:marBottom w:val="0"/>
          <w:divBdr>
            <w:top w:val="none" w:sz="0" w:space="0" w:color="auto"/>
            <w:left w:val="none" w:sz="0" w:space="0" w:color="auto"/>
            <w:bottom w:val="none" w:sz="0" w:space="0" w:color="auto"/>
            <w:right w:val="none" w:sz="0" w:space="0" w:color="auto"/>
          </w:divBdr>
          <w:divsChild>
            <w:div w:id="1518738226">
              <w:marLeft w:val="0"/>
              <w:marRight w:val="0"/>
              <w:marTop w:val="0"/>
              <w:marBottom w:val="0"/>
              <w:divBdr>
                <w:top w:val="none" w:sz="0" w:space="0" w:color="auto"/>
                <w:left w:val="none" w:sz="0" w:space="0" w:color="auto"/>
                <w:bottom w:val="none" w:sz="0" w:space="0" w:color="auto"/>
                <w:right w:val="none" w:sz="0" w:space="0" w:color="auto"/>
              </w:divBdr>
              <w:divsChild>
                <w:div w:id="1394550128">
                  <w:marLeft w:val="360"/>
                  <w:marRight w:val="225"/>
                  <w:marTop w:val="0"/>
                  <w:marBottom w:val="0"/>
                  <w:divBdr>
                    <w:top w:val="none" w:sz="0" w:space="0" w:color="auto"/>
                    <w:left w:val="none" w:sz="0" w:space="0" w:color="auto"/>
                    <w:bottom w:val="none" w:sz="0" w:space="0" w:color="auto"/>
                    <w:right w:val="none" w:sz="0" w:space="0" w:color="auto"/>
                  </w:divBdr>
                </w:div>
              </w:divsChild>
            </w:div>
          </w:divsChild>
        </w:div>
        <w:div w:id="20403329">
          <w:marLeft w:val="0"/>
          <w:marRight w:val="0"/>
          <w:marTop w:val="0"/>
          <w:marBottom w:val="0"/>
          <w:divBdr>
            <w:top w:val="none" w:sz="0" w:space="0" w:color="auto"/>
            <w:left w:val="none" w:sz="0" w:space="0" w:color="auto"/>
            <w:bottom w:val="none" w:sz="0" w:space="0" w:color="auto"/>
            <w:right w:val="none" w:sz="0" w:space="0" w:color="auto"/>
          </w:divBdr>
          <w:divsChild>
            <w:div w:id="327287998">
              <w:marLeft w:val="0"/>
              <w:marRight w:val="0"/>
              <w:marTop w:val="0"/>
              <w:marBottom w:val="0"/>
              <w:divBdr>
                <w:top w:val="none" w:sz="0" w:space="0" w:color="auto"/>
                <w:left w:val="none" w:sz="0" w:space="0" w:color="auto"/>
                <w:bottom w:val="none" w:sz="0" w:space="0" w:color="auto"/>
                <w:right w:val="none" w:sz="0" w:space="0" w:color="auto"/>
              </w:divBdr>
              <w:divsChild>
                <w:div w:id="520049824">
                  <w:marLeft w:val="360"/>
                  <w:marRight w:val="225"/>
                  <w:marTop w:val="0"/>
                  <w:marBottom w:val="0"/>
                  <w:divBdr>
                    <w:top w:val="none" w:sz="0" w:space="0" w:color="auto"/>
                    <w:left w:val="none" w:sz="0" w:space="0" w:color="auto"/>
                    <w:bottom w:val="none" w:sz="0" w:space="0" w:color="auto"/>
                    <w:right w:val="none" w:sz="0" w:space="0" w:color="auto"/>
                  </w:divBdr>
                </w:div>
              </w:divsChild>
            </w:div>
          </w:divsChild>
        </w:div>
        <w:div w:id="1123773448">
          <w:marLeft w:val="0"/>
          <w:marRight w:val="0"/>
          <w:marTop w:val="0"/>
          <w:marBottom w:val="0"/>
          <w:divBdr>
            <w:top w:val="none" w:sz="0" w:space="0" w:color="auto"/>
            <w:left w:val="none" w:sz="0" w:space="0" w:color="auto"/>
            <w:bottom w:val="none" w:sz="0" w:space="0" w:color="auto"/>
            <w:right w:val="none" w:sz="0" w:space="0" w:color="auto"/>
          </w:divBdr>
          <w:divsChild>
            <w:div w:id="1099444933">
              <w:marLeft w:val="0"/>
              <w:marRight w:val="0"/>
              <w:marTop w:val="0"/>
              <w:marBottom w:val="0"/>
              <w:divBdr>
                <w:top w:val="none" w:sz="0" w:space="0" w:color="auto"/>
                <w:left w:val="none" w:sz="0" w:space="0" w:color="auto"/>
                <w:bottom w:val="none" w:sz="0" w:space="0" w:color="auto"/>
                <w:right w:val="none" w:sz="0" w:space="0" w:color="auto"/>
              </w:divBdr>
              <w:divsChild>
                <w:div w:id="1921939986">
                  <w:marLeft w:val="360"/>
                  <w:marRight w:val="225"/>
                  <w:marTop w:val="0"/>
                  <w:marBottom w:val="0"/>
                  <w:divBdr>
                    <w:top w:val="none" w:sz="0" w:space="0" w:color="auto"/>
                    <w:left w:val="none" w:sz="0" w:space="0" w:color="auto"/>
                    <w:bottom w:val="none" w:sz="0" w:space="0" w:color="auto"/>
                    <w:right w:val="none" w:sz="0" w:space="0" w:color="auto"/>
                  </w:divBdr>
                </w:div>
              </w:divsChild>
            </w:div>
          </w:divsChild>
        </w:div>
        <w:div w:id="833373787">
          <w:marLeft w:val="0"/>
          <w:marRight w:val="0"/>
          <w:marTop w:val="0"/>
          <w:marBottom w:val="0"/>
          <w:divBdr>
            <w:top w:val="none" w:sz="0" w:space="0" w:color="auto"/>
            <w:left w:val="none" w:sz="0" w:space="0" w:color="auto"/>
            <w:bottom w:val="none" w:sz="0" w:space="0" w:color="auto"/>
            <w:right w:val="none" w:sz="0" w:space="0" w:color="auto"/>
          </w:divBdr>
          <w:divsChild>
            <w:div w:id="523398209">
              <w:marLeft w:val="0"/>
              <w:marRight w:val="0"/>
              <w:marTop w:val="0"/>
              <w:marBottom w:val="0"/>
              <w:divBdr>
                <w:top w:val="none" w:sz="0" w:space="0" w:color="auto"/>
                <w:left w:val="none" w:sz="0" w:space="0" w:color="auto"/>
                <w:bottom w:val="none" w:sz="0" w:space="0" w:color="auto"/>
                <w:right w:val="none" w:sz="0" w:space="0" w:color="auto"/>
              </w:divBdr>
              <w:divsChild>
                <w:div w:id="140272588">
                  <w:marLeft w:val="36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82968006">
      <w:bodyDiv w:val="1"/>
      <w:marLeft w:val="0"/>
      <w:marRight w:val="0"/>
      <w:marTop w:val="0"/>
      <w:marBottom w:val="0"/>
      <w:divBdr>
        <w:top w:val="none" w:sz="0" w:space="0" w:color="auto"/>
        <w:left w:val="none" w:sz="0" w:space="0" w:color="auto"/>
        <w:bottom w:val="none" w:sz="0" w:space="0" w:color="auto"/>
        <w:right w:val="none" w:sz="0" w:space="0" w:color="auto"/>
      </w:divBdr>
    </w:div>
    <w:div w:id="1552841497">
      <w:bodyDiv w:val="1"/>
      <w:marLeft w:val="0"/>
      <w:marRight w:val="0"/>
      <w:marTop w:val="0"/>
      <w:marBottom w:val="0"/>
      <w:divBdr>
        <w:top w:val="none" w:sz="0" w:space="0" w:color="auto"/>
        <w:left w:val="none" w:sz="0" w:space="0" w:color="auto"/>
        <w:bottom w:val="none" w:sz="0" w:space="0" w:color="auto"/>
        <w:right w:val="none" w:sz="0" w:space="0" w:color="auto"/>
      </w:divBdr>
      <w:divsChild>
        <w:div w:id="1128158603">
          <w:marLeft w:val="0"/>
          <w:marRight w:val="0"/>
          <w:marTop w:val="0"/>
          <w:marBottom w:val="0"/>
          <w:divBdr>
            <w:top w:val="single" w:sz="2" w:space="0" w:color="FFFFFF"/>
            <w:left w:val="single" w:sz="2" w:space="13" w:color="FFFFFF"/>
            <w:bottom w:val="single" w:sz="2" w:space="0" w:color="FFFFFF"/>
            <w:right w:val="single" w:sz="2" w:space="13" w:color="FFFFFF"/>
          </w:divBdr>
          <w:divsChild>
            <w:div w:id="165243890">
              <w:marLeft w:val="225"/>
              <w:marRight w:val="225"/>
              <w:marTop w:val="225"/>
              <w:marBottom w:val="225"/>
              <w:divBdr>
                <w:top w:val="none" w:sz="0" w:space="0" w:color="auto"/>
                <w:left w:val="none" w:sz="0" w:space="0" w:color="auto"/>
                <w:bottom w:val="none" w:sz="0" w:space="0" w:color="auto"/>
                <w:right w:val="none" w:sz="0" w:space="0" w:color="auto"/>
              </w:divBdr>
            </w:div>
          </w:divsChild>
        </w:div>
        <w:div w:id="913317304">
          <w:marLeft w:val="0"/>
          <w:marRight w:val="0"/>
          <w:marTop w:val="0"/>
          <w:marBottom w:val="0"/>
          <w:divBdr>
            <w:top w:val="single" w:sz="2" w:space="0" w:color="FFFFFF"/>
            <w:left w:val="single" w:sz="2" w:space="13" w:color="FFFFFF"/>
            <w:bottom w:val="single" w:sz="2" w:space="0" w:color="FFFFFF"/>
            <w:right w:val="single" w:sz="2" w:space="13" w:color="FFFFFF"/>
          </w:divBdr>
          <w:divsChild>
            <w:div w:id="31419211">
              <w:marLeft w:val="225"/>
              <w:marRight w:val="225"/>
              <w:marTop w:val="225"/>
              <w:marBottom w:val="225"/>
              <w:divBdr>
                <w:top w:val="none" w:sz="0" w:space="0" w:color="auto"/>
                <w:left w:val="none" w:sz="0" w:space="0" w:color="auto"/>
                <w:bottom w:val="none" w:sz="0" w:space="0" w:color="auto"/>
                <w:right w:val="none" w:sz="0" w:space="0" w:color="auto"/>
              </w:divBdr>
              <w:divsChild>
                <w:div w:id="11390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3693">
          <w:marLeft w:val="0"/>
          <w:marRight w:val="0"/>
          <w:marTop w:val="0"/>
          <w:marBottom w:val="0"/>
          <w:divBdr>
            <w:top w:val="single" w:sz="2" w:space="0" w:color="FFFFFF"/>
            <w:left w:val="single" w:sz="2" w:space="13" w:color="FFFFFF"/>
            <w:bottom w:val="single" w:sz="2" w:space="0" w:color="FFFFFF"/>
            <w:right w:val="single" w:sz="2" w:space="13" w:color="FFFFFF"/>
          </w:divBdr>
          <w:divsChild>
            <w:div w:id="144319332">
              <w:marLeft w:val="225"/>
              <w:marRight w:val="225"/>
              <w:marTop w:val="225"/>
              <w:marBottom w:val="225"/>
              <w:divBdr>
                <w:top w:val="none" w:sz="0" w:space="0" w:color="auto"/>
                <w:left w:val="none" w:sz="0" w:space="0" w:color="auto"/>
                <w:bottom w:val="none" w:sz="0" w:space="0" w:color="auto"/>
                <w:right w:val="none" w:sz="0" w:space="0" w:color="auto"/>
              </w:divBdr>
              <w:divsChild>
                <w:div w:id="6237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58577">
      <w:bodyDiv w:val="1"/>
      <w:marLeft w:val="0"/>
      <w:marRight w:val="0"/>
      <w:marTop w:val="0"/>
      <w:marBottom w:val="0"/>
      <w:divBdr>
        <w:top w:val="none" w:sz="0" w:space="0" w:color="auto"/>
        <w:left w:val="none" w:sz="0" w:space="0" w:color="auto"/>
        <w:bottom w:val="none" w:sz="0" w:space="0" w:color="auto"/>
        <w:right w:val="none" w:sz="0" w:space="0" w:color="auto"/>
      </w:divBdr>
    </w:div>
    <w:div w:id="1861578337">
      <w:bodyDiv w:val="1"/>
      <w:marLeft w:val="0"/>
      <w:marRight w:val="0"/>
      <w:marTop w:val="0"/>
      <w:marBottom w:val="0"/>
      <w:divBdr>
        <w:top w:val="none" w:sz="0" w:space="0" w:color="auto"/>
        <w:left w:val="none" w:sz="0" w:space="0" w:color="auto"/>
        <w:bottom w:val="none" w:sz="0" w:space="0" w:color="auto"/>
        <w:right w:val="none" w:sz="0" w:space="0" w:color="auto"/>
      </w:divBdr>
    </w:div>
    <w:div w:id="1938437924">
      <w:bodyDiv w:val="1"/>
      <w:marLeft w:val="0"/>
      <w:marRight w:val="0"/>
      <w:marTop w:val="0"/>
      <w:marBottom w:val="0"/>
      <w:divBdr>
        <w:top w:val="none" w:sz="0" w:space="0" w:color="auto"/>
        <w:left w:val="none" w:sz="0" w:space="0" w:color="auto"/>
        <w:bottom w:val="none" w:sz="0" w:space="0" w:color="auto"/>
        <w:right w:val="none" w:sz="0" w:space="0" w:color="auto"/>
      </w:divBdr>
      <w:divsChild>
        <w:div w:id="165554186">
          <w:marLeft w:val="0"/>
          <w:marRight w:val="0"/>
          <w:marTop w:val="0"/>
          <w:marBottom w:val="0"/>
          <w:divBdr>
            <w:top w:val="none" w:sz="0" w:space="0" w:color="auto"/>
            <w:left w:val="none" w:sz="0" w:space="0" w:color="auto"/>
            <w:bottom w:val="none" w:sz="0" w:space="0" w:color="auto"/>
            <w:right w:val="none" w:sz="0" w:space="0" w:color="auto"/>
          </w:divBdr>
          <w:divsChild>
            <w:div w:id="1237982150">
              <w:marLeft w:val="0"/>
              <w:marRight w:val="0"/>
              <w:marTop w:val="450"/>
              <w:marBottom w:val="450"/>
              <w:divBdr>
                <w:top w:val="single" w:sz="6" w:space="0" w:color="CCCCCC"/>
                <w:left w:val="single" w:sz="6" w:space="0" w:color="CCCCCC"/>
                <w:bottom w:val="single" w:sz="6" w:space="0" w:color="CCCCCC"/>
                <w:right w:val="single" w:sz="6" w:space="0" w:color="CCCCCC"/>
              </w:divBdr>
              <w:divsChild>
                <w:div w:id="1547526449">
                  <w:marLeft w:val="0"/>
                  <w:marRight w:val="0"/>
                  <w:marTop w:val="0"/>
                  <w:marBottom w:val="0"/>
                  <w:divBdr>
                    <w:top w:val="none" w:sz="0" w:space="0" w:color="auto"/>
                    <w:left w:val="none" w:sz="0" w:space="0" w:color="auto"/>
                    <w:bottom w:val="none" w:sz="0" w:space="0" w:color="auto"/>
                    <w:right w:val="none" w:sz="0" w:space="0" w:color="auto"/>
                  </w:divBdr>
                  <w:divsChild>
                    <w:div w:id="5888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6687">
          <w:marLeft w:val="0"/>
          <w:marRight w:val="0"/>
          <w:marTop w:val="0"/>
          <w:marBottom w:val="0"/>
          <w:divBdr>
            <w:top w:val="none" w:sz="0" w:space="0" w:color="auto"/>
            <w:left w:val="none" w:sz="0" w:space="0" w:color="auto"/>
            <w:bottom w:val="none" w:sz="0" w:space="0" w:color="auto"/>
            <w:right w:val="none" w:sz="0" w:space="0" w:color="auto"/>
          </w:divBdr>
          <w:divsChild>
            <w:div w:id="1571111874">
              <w:marLeft w:val="0"/>
              <w:marRight w:val="0"/>
              <w:marTop w:val="0"/>
              <w:marBottom w:val="1125"/>
              <w:divBdr>
                <w:top w:val="none" w:sz="0" w:space="0" w:color="auto"/>
                <w:left w:val="none" w:sz="0" w:space="0" w:color="auto"/>
                <w:bottom w:val="none" w:sz="0" w:space="0" w:color="auto"/>
                <w:right w:val="none" w:sz="0" w:space="0" w:color="auto"/>
              </w:divBdr>
              <w:divsChild>
                <w:div w:id="356080038">
                  <w:marLeft w:val="0"/>
                  <w:marRight w:val="0"/>
                  <w:marTop w:val="0"/>
                  <w:marBottom w:val="450"/>
                  <w:divBdr>
                    <w:top w:val="none" w:sz="0" w:space="0" w:color="auto"/>
                    <w:left w:val="none" w:sz="0" w:space="0" w:color="auto"/>
                    <w:bottom w:val="none" w:sz="0" w:space="0" w:color="auto"/>
                    <w:right w:val="none" w:sz="0" w:space="0" w:color="auto"/>
                  </w:divBdr>
                </w:div>
                <w:div w:id="837694056">
                  <w:marLeft w:val="0"/>
                  <w:marRight w:val="0"/>
                  <w:marTop w:val="0"/>
                  <w:marBottom w:val="0"/>
                  <w:divBdr>
                    <w:top w:val="none" w:sz="0" w:space="0" w:color="auto"/>
                    <w:left w:val="none" w:sz="0" w:space="0" w:color="auto"/>
                    <w:bottom w:val="none" w:sz="0" w:space="0" w:color="auto"/>
                    <w:right w:val="none" w:sz="0" w:space="0" w:color="auto"/>
                  </w:divBdr>
                  <w:divsChild>
                    <w:div w:id="14560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hortonworks.com/apache/hive/" TargetMode="External"/><Relationship Id="rId13" Type="http://schemas.openxmlformats.org/officeDocument/2006/relationships/hyperlink" Target="https://es.hortonworks.com/apache/kno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hortonworks.com/apache/mapreduce/" TargetMode="External"/><Relationship Id="rId12" Type="http://schemas.openxmlformats.org/officeDocument/2006/relationships/hyperlink" Target="https://es.hortonworks.com/apache/atlas/" TargetMode="External"/><Relationship Id="rId17" Type="http://schemas.openxmlformats.org/officeDocument/2006/relationships/hyperlink" Target="https://es.hortonworks.com/solutions/security-and-governance/" TargetMode="External"/><Relationship Id="rId2" Type="http://schemas.openxmlformats.org/officeDocument/2006/relationships/styles" Target="styles.xml"/><Relationship Id="rId16" Type="http://schemas.openxmlformats.org/officeDocument/2006/relationships/hyperlink" Target="https://es.hortonworks.com/apache/yarn/" TargetMode="External"/><Relationship Id="rId1" Type="http://schemas.openxmlformats.org/officeDocument/2006/relationships/numbering" Target="numbering.xml"/><Relationship Id="rId6" Type="http://schemas.openxmlformats.org/officeDocument/2006/relationships/hyperlink" Target="https://es.hortonworks.com/apache/hdfs/" TargetMode="External"/><Relationship Id="rId11" Type="http://schemas.openxmlformats.org/officeDocument/2006/relationships/hyperlink" Target="https://es.hortonworks.com/apache/ranger/" TargetMode="External"/><Relationship Id="rId5" Type="http://schemas.openxmlformats.org/officeDocument/2006/relationships/image" Target="media/image1.jpeg"/><Relationship Id="rId15" Type="http://schemas.openxmlformats.org/officeDocument/2006/relationships/hyperlink" Target="https://es.hortonworks.com/solutions/data-ingestion/" TargetMode="External"/><Relationship Id="rId10" Type="http://schemas.openxmlformats.org/officeDocument/2006/relationships/hyperlink" Target="https://es.hortonworks.com/apache/sol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hortonworks.com/apache/hbase/" TargetMode="External"/><Relationship Id="rId14" Type="http://schemas.openxmlformats.org/officeDocument/2006/relationships/hyperlink" Target="https://es.hortonworks.com/solutions/security-and-governa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2038</Words>
  <Characters>11211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PC-023</dc:creator>
  <cp:keywords/>
  <dc:description/>
  <cp:lastModifiedBy>PC-030</cp:lastModifiedBy>
  <cp:revision>3</cp:revision>
  <dcterms:created xsi:type="dcterms:W3CDTF">2018-03-15T17:38:00Z</dcterms:created>
  <dcterms:modified xsi:type="dcterms:W3CDTF">2018-04-13T02:10:00Z</dcterms:modified>
</cp:coreProperties>
</file>