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262D" w14:textId="77777777" w:rsidR="0098792B" w:rsidRPr="0098792B" w:rsidRDefault="0098792B" w:rsidP="0098792B">
      <w:r w:rsidRPr="0098792B">
        <w:pict w14:anchorId="6007925A">
          <v:rect id="_x0000_i1037" style="width:0;height:1.5pt" o:hralign="center" o:hrstd="t" o:hr="t" fillcolor="#a0a0a0" stroked="f"/>
        </w:pict>
      </w:r>
    </w:p>
    <w:p w14:paraId="0FAF5136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「趣有度」项目执行政策卡</w:t>
      </w:r>
    </w:p>
    <w:p w14:paraId="53CB3552" w14:textId="77777777" w:rsidR="0098792B" w:rsidRPr="0098792B" w:rsidRDefault="0098792B" w:rsidP="0098792B">
      <w:r w:rsidRPr="0098792B">
        <w:rPr>
          <w:b/>
          <w:bCs/>
        </w:rPr>
        <w:t>版本：V1.2｜比赛技术验证版</w:t>
      </w:r>
      <w:r w:rsidRPr="0098792B">
        <w:br/>
      </w:r>
      <w:r w:rsidRPr="0098792B">
        <w:rPr>
          <w:b/>
          <w:bCs/>
        </w:rPr>
        <w:t>适用阶段：规则与技术可实现性验证、比赛原型制作</w:t>
      </w:r>
      <w:r w:rsidRPr="0098792B">
        <w:br/>
      </w:r>
      <w:r w:rsidRPr="0098792B">
        <w:rPr>
          <w:b/>
          <w:bCs/>
        </w:rPr>
        <w:t>当前证据状态：需求假设尚未验证</w:t>
      </w:r>
    </w:p>
    <w:p w14:paraId="35C9672D" w14:textId="77777777" w:rsidR="0098792B" w:rsidRPr="0098792B" w:rsidRDefault="0098792B" w:rsidP="0098792B">
      <w:r w:rsidRPr="0098792B">
        <w:t>本版主要补充：当前证据阶段、货币与模拟时间范围、余额与预留口径、费用与历史付款口径、结论状态，以及取消不参与购买方案排序的规则。不扩大首版功能范围。</w:t>
      </w:r>
    </w:p>
    <w:p w14:paraId="0A8801C4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一、赛道、定位与成功标准</w:t>
      </w:r>
    </w:p>
    <w:p w14:paraId="1EB87C92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参赛方向</w:t>
      </w:r>
    </w:p>
    <w:p w14:paraId="268FA1A4" w14:textId="77777777" w:rsidR="0098792B" w:rsidRPr="0098792B" w:rsidRDefault="0098792B" w:rsidP="0098792B">
      <w:r w:rsidRPr="0098792B">
        <w:t>**青年群体服务。**2026年大赛官方指引将其列为十大参赛方向之一。（gonghangbei.com）</w:t>
      </w:r>
    </w:p>
    <w:p w14:paraId="6F38D7AF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一句话产品</w:t>
      </w:r>
    </w:p>
    <w:p w14:paraId="72B73CDF" w14:textId="77777777" w:rsidR="0098792B" w:rsidRPr="0098792B" w:rsidRDefault="0098792B" w:rsidP="0098792B">
      <w:r w:rsidRPr="0098792B">
        <w:t>「趣有度」面向成年学生的跨城观演资金规划助手，在保留用户确认的基本生活费用和必要预留的前提下，检查总成本与各付款节点，并比较已知时间、渠道及优惠条件下的低成本可行方案。</w:t>
      </w:r>
    </w:p>
    <w:p w14:paraId="7AA73137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核心原则</w:t>
      </w:r>
    </w:p>
    <w:p w14:paraId="7B181512" w14:textId="77777777" w:rsidR="0098792B" w:rsidRPr="0098792B" w:rsidRDefault="0098792B" w:rsidP="0098792B">
      <w:r w:rsidRPr="0098792B">
        <w:rPr>
          <w:b/>
          <w:bCs/>
        </w:rPr>
        <w:t>先保留生活安排，再检查付款可行性，最后优化支出。</w:t>
      </w:r>
    </w:p>
    <w:p w14:paraId="65ED4ABF" w14:textId="77777777" w:rsidR="0098792B" w:rsidRPr="0098792B" w:rsidRDefault="0098792B" w:rsidP="0098792B">
      <w:r w:rsidRPr="0098792B">
        <w:t>项目的成功不是让用户一定购票、花得更多或借钱完成目标，而是帮助其：</w:t>
      </w:r>
    </w:p>
    <w:p w14:paraId="5B59814A" w14:textId="77777777" w:rsidR="0098792B" w:rsidRPr="0098792B" w:rsidRDefault="0098792B">
      <w:pPr>
        <w:numPr>
          <w:ilvl w:val="0"/>
          <w:numId w:val="1"/>
        </w:numPr>
      </w:pPr>
      <w:r w:rsidRPr="0098792B">
        <w:t>发现遗漏费用和付款缺口；</w:t>
      </w:r>
    </w:p>
    <w:p w14:paraId="13C1D00C" w14:textId="77777777" w:rsidR="0098792B" w:rsidRPr="0098792B" w:rsidRDefault="0098792B">
      <w:pPr>
        <w:numPr>
          <w:ilvl w:val="0"/>
          <w:numId w:val="1"/>
        </w:numPr>
      </w:pPr>
      <w:r w:rsidRPr="0098792B">
        <w:t>理解不同方案的成本与条件；</w:t>
      </w:r>
    </w:p>
    <w:p w14:paraId="0D571FE0" w14:textId="77777777" w:rsidR="0098792B" w:rsidRPr="0098792B" w:rsidRDefault="0098792B">
      <w:pPr>
        <w:numPr>
          <w:ilvl w:val="0"/>
          <w:numId w:val="1"/>
        </w:numPr>
      </w:pPr>
      <w:r w:rsidRPr="0098792B">
        <w:t>自主选择执行、调整、暂停或取消。</w:t>
      </w:r>
    </w:p>
    <w:p w14:paraId="626E7ABD" w14:textId="77777777" w:rsidR="0098792B" w:rsidRPr="0098792B" w:rsidRDefault="0098792B" w:rsidP="0098792B">
      <w:r w:rsidRPr="0098792B">
        <w:t>取消不合适的计划可以是有效结果，但取消率本身不是成功指标。</w:t>
      </w:r>
    </w:p>
    <w:p w14:paraId="43677E80" w14:textId="77777777" w:rsidR="0098792B" w:rsidRPr="0098792B" w:rsidRDefault="0098792B" w:rsidP="0098792B">
      <w:r w:rsidRPr="0098792B">
        <w:t>支持用户完成既定兴趣目标，以降低完整成本和提高付款可行性为推荐依据；不以扩大消费规模或增加借贷为目标。</w:t>
      </w:r>
    </w:p>
    <w:p w14:paraId="746CC62B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当前证据阶段与执行变更</w:t>
      </w:r>
    </w:p>
    <w:p w14:paraId="0BFB5F61" w14:textId="77777777" w:rsidR="0098792B" w:rsidRPr="0098792B" w:rsidRDefault="0098792B" w:rsidP="0098792B">
      <w:r w:rsidRPr="0098792B">
        <w:t>本阶段先进行</w:t>
      </w:r>
      <w:r w:rsidRPr="0098792B">
        <w:rPr>
          <w:b/>
          <w:bCs/>
        </w:rPr>
        <w:t>规则与技术可实现性验证</w:t>
      </w:r>
      <w:r w:rsidRPr="0098792B">
        <w:t>，暂不开展需求调研。上述用户问题及工具价值仍属于待验证假设，不作为已经成立的事实。</w:t>
      </w:r>
    </w:p>
    <w:p w14:paraId="4586B42D" w14:textId="77777777" w:rsidR="0098792B" w:rsidRPr="0098792B" w:rsidRDefault="0098792B" w:rsidP="0098792B">
      <w:r w:rsidRPr="0098792B">
        <w:t>本次调整仅改变当前执行顺序，不取消需求验证：</w:t>
      </w:r>
    </w:p>
    <w:p w14:paraId="5BBAF511" w14:textId="77777777" w:rsidR="0098792B" w:rsidRPr="0098792B" w:rsidRDefault="0098792B">
      <w:pPr>
        <w:numPr>
          <w:ilvl w:val="0"/>
          <w:numId w:val="2"/>
        </w:numPr>
      </w:pPr>
      <w:r w:rsidRPr="0098792B">
        <w:t>模拟数据用于检查计算规则、状态表达和原型流程；</w:t>
      </w:r>
    </w:p>
    <w:p w14:paraId="2E587B66" w14:textId="77777777" w:rsidR="0098792B" w:rsidRPr="0098792B" w:rsidRDefault="0098792B">
      <w:pPr>
        <w:numPr>
          <w:ilvl w:val="0"/>
          <w:numId w:val="2"/>
        </w:numPr>
      </w:pPr>
      <w:r w:rsidRPr="0098792B">
        <w:lastRenderedPageBreak/>
        <w:t>技术测试用于检查程序是否按规则正确运行；</w:t>
      </w:r>
    </w:p>
    <w:p w14:paraId="1382B2F4" w14:textId="77777777" w:rsidR="0098792B" w:rsidRPr="0098792B" w:rsidRDefault="0098792B">
      <w:pPr>
        <w:numPr>
          <w:ilvl w:val="0"/>
          <w:numId w:val="2"/>
        </w:numPr>
      </w:pPr>
      <w:r w:rsidRPr="0098792B">
        <w:t>模拟数据和技术测试均不替代真实用户研究；</w:t>
      </w:r>
    </w:p>
    <w:p w14:paraId="1817E547" w14:textId="77777777" w:rsidR="0098792B" w:rsidRPr="0098792B" w:rsidRDefault="0098792B">
      <w:pPr>
        <w:numPr>
          <w:ilvl w:val="0"/>
          <w:numId w:val="2"/>
        </w:numPr>
      </w:pPr>
      <w:r w:rsidRPr="0098792B">
        <w:t>需求验证仍是后续用户效果测试、产品有效性判断及真实用户试点的前置条件。</w:t>
      </w:r>
    </w:p>
    <w:p w14:paraId="67C395D4" w14:textId="77777777" w:rsidR="0098792B" w:rsidRPr="0098792B" w:rsidRDefault="0098792B" w:rsidP="0098792B">
      <w:r w:rsidRPr="0098792B">
        <w:t>本阶段的成功标准是：**规则明确、计算正确、边界可执行、结果可解释。**不得据此宣称已经证明工具能够减少真实用户的规划错误。</w:t>
      </w:r>
    </w:p>
    <w:p w14:paraId="5557D954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二、首个场景与目标用户</w:t>
      </w:r>
    </w:p>
    <w:p w14:paraId="26395A43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首个场景</w:t>
      </w:r>
    </w:p>
    <w:p w14:paraId="014881A7" w14:textId="77777777" w:rsidR="0098792B" w:rsidRPr="0098792B" w:rsidRDefault="0098792B" w:rsidP="0098792B">
      <w:r w:rsidRPr="0098792B">
        <w:t>为一次具体的跨城观演计划，在关键费用支付前进行资金安排。</w:t>
      </w:r>
    </w:p>
    <w:p w14:paraId="55A297D1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首批目标用户</w:t>
      </w:r>
    </w:p>
    <w:p w14:paraId="59A716F3" w14:textId="77777777" w:rsidR="0098792B" w:rsidRPr="0098792B" w:rsidRDefault="0098792B" w:rsidP="0098792B">
      <w:r w:rsidRPr="0098792B">
        <w:t>满足以下条件的18岁以上学生：</w:t>
      </w:r>
    </w:p>
    <w:p w14:paraId="7A284E67" w14:textId="77777777" w:rsidR="0098792B" w:rsidRPr="0098792B" w:rsidRDefault="0098792B">
      <w:pPr>
        <w:numPr>
          <w:ilvl w:val="0"/>
          <w:numId w:val="3"/>
        </w:numPr>
      </w:pPr>
      <w:r w:rsidRPr="0098792B">
        <w:t>已有一次具体跨城观演意向；</w:t>
      </w:r>
    </w:p>
    <w:p w14:paraId="7754B55C" w14:textId="77777777" w:rsidR="0098792B" w:rsidRPr="0098792B" w:rsidRDefault="0098792B">
      <w:pPr>
        <w:numPr>
          <w:ilvl w:val="0"/>
          <w:numId w:val="3"/>
        </w:numPr>
      </w:pPr>
      <w:r w:rsidRPr="0098792B">
        <w:t>至少自行承担部分费用；</w:t>
      </w:r>
    </w:p>
    <w:p w14:paraId="07BE72A7" w14:textId="77777777" w:rsidR="0098792B" w:rsidRPr="0098792B" w:rsidRDefault="0098792B">
      <w:pPr>
        <w:numPr>
          <w:ilvl w:val="0"/>
          <w:numId w:val="3"/>
        </w:numPr>
      </w:pPr>
      <w:r w:rsidRPr="0098792B">
        <w:t>能提供当前现金余额、预计收入及到账时间；</w:t>
      </w:r>
    </w:p>
    <w:p w14:paraId="30411742" w14:textId="77777777" w:rsidR="0098792B" w:rsidRPr="0098792B" w:rsidRDefault="0098792B">
      <w:pPr>
        <w:numPr>
          <w:ilvl w:val="0"/>
          <w:numId w:val="3"/>
        </w:numPr>
      </w:pPr>
      <w:r w:rsidRPr="0098792B">
        <w:t>尚有关键费用未支付。</w:t>
      </w:r>
    </w:p>
    <w:p w14:paraId="4C26075B" w14:textId="77777777" w:rsidR="0098792B" w:rsidRPr="0098792B" w:rsidRDefault="0098792B" w:rsidP="0098792B">
      <w:r w:rsidRPr="0098792B">
        <w:t>必须区分：</w:t>
      </w:r>
    </w:p>
    <w:p w14:paraId="69F519BA" w14:textId="77777777" w:rsidR="0098792B" w:rsidRPr="0098792B" w:rsidRDefault="0098792B">
      <w:pPr>
        <w:numPr>
          <w:ilvl w:val="0"/>
          <w:numId w:val="4"/>
        </w:numPr>
      </w:pPr>
      <w:r w:rsidRPr="0098792B">
        <w:t>**尚未购票：**重点检查购票前可行性；</w:t>
      </w:r>
    </w:p>
    <w:p w14:paraId="7AE8F572" w14:textId="77777777" w:rsidR="0098792B" w:rsidRPr="0098792B" w:rsidRDefault="0098792B">
      <w:pPr>
        <w:numPr>
          <w:ilvl w:val="0"/>
          <w:numId w:val="4"/>
        </w:numPr>
      </w:pPr>
      <w:r w:rsidRPr="0098792B">
        <w:t>**已经购票：**重点检查剩余费用和调整影响。</w:t>
      </w:r>
    </w:p>
    <w:p w14:paraId="561D0070" w14:textId="77777777" w:rsidR="0098792B" w:rsidRPr="0098792B" w:rsidRDefault="0098792B" w:rsidP="0098792B">
      <w:r w:rsidRPr="0098792B">
        <w:t>已付款项目必须单独记录。当前现金余额已经反映的历史付款，不得再次扣减；不能假设取消后全部退款。</w:t>
      </w:r>
    </w:p>
    <w:p w14:paraId="31A6A36D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待验证的需求假设</w:t>
      </w:r>
    </w:p>
    <w:p w14:paraId="60D86529" w14:textId="77777777" w:rsidR="0098792B" w:rsidRPr="0098792B" w:rsidRDefault="0098792B" w:rsidP="0098792B">
      <w:r w:rsidRPr="0098792B">
        <w:t>目前不把以下假设写成已成立的事实：</w:t>
      </w:r>
    </w:p>
    <w:p w14:paraId="68ADCA8E" w14:textId="77777777" w:rsidR="0098792B" w:rsidRPr="0098792B" w:rsidRDefault="0098792B">
      <w:pPr>
        <w:numPr>
          <w:ilvl w:val="0"/>
          <w:numId w:val="5"/>
        </w:numPr>
      </w:pPr>
      <w:r w:rsidRPr="0098792B">
        <w:t>用户可能遗漏交通、住宿等关联费用；</w:t>
      </w:r>
    </w:p>
    <w:p w14:paraId="6E40A2AB" w14:textId="77777777" w:rsidR="0098792B" w:rsidRPr="0098792B" w:rsidRDefault="0098792B">
      <w:pPr>
        <w:numPr>
          <w:ilvl w:val="0"/>
          <w:numId w:val="5"/>
        </w:numPr>
      </w:pPr>
      <w:r w:rsidRPr="0098792B">
        <w:t>用户可能混淆“最终攒够”和“付款当天付得起”；</w:t>
      </w:r>
    </w:p>
    <w:p w14:paraId="40AD6857" w14:textId="77777777" w:rsidR="0098792B" w:rsidRPr="0098792B" w:rsidRDefault="0098792B">
      <w:pPr>
        <w:numPr>
          <w:ilvl w:val="0"/>
          <w:numId w:val="5"/>
        </w:numPr>
      </w:pPr>
      <w:r w:rsidRPr="0098792B">
        <w:t>多个目标可能重复占用同一笔资金；</w:t>
      </w:r>
    </w:p>
    <w:p w14:paraId="5788B2F0" w14:textId="77777777" w:rsidR="0098792B" w:rsidRPr="0098792B" w:rsidRDefault="0098792B">
      <w:pPr>
        <w:numPr>
          <w:ilvl w:val="0"/>
          <w:numId w:val="5"/>
        </w:numPr>
      </w:pPr>
      <w:r w:rsidRPr="0098792B">
        <w:t>用户可能难以判断渠道和优惠方案是否真正可执行；</w:t>
      </w:r>
    </w:p>
    <w:p w14:paraId="32457928" w14:textId="77777777" w:rsidR="0098792B" w:rsidRPr="0098792B" w:rsidRDefault="0098792B">
      <w:pPr>
        <w:numPr>
          <w:ilvl w:val="0"/>
          <w:numId w:val="5"/>
        </w:numPr>
      </w:pPr>
      <w:r w:rsidRPr="0098792B">
        <w:t>工具带来的收益可能不足以抵消填写和维护成本。</w:t>
      </w:r>
    </w:p>
    <w:p w14:paraId="2E45B073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首版货币与模拟时间范围</w:t>
      </w:r>
    </w:p>
    <w:p w14:paraId="428EF91A" w14:textId="77777777" w:rsidR="0098792B" w:rsidRPr="0098792B" w:rsidRDefault="0098792B">
      <w:pPr>
        <w:numPr>
          <w:ilvl w:val="0"/>
          <w:numId w:val="6"/>
        </w:numPr>
      </w:pPr>
      <w:r w:rsidRPr="0098792B">
        <w:lastRenderedPageBreak/>
        <w:t>一个计划只使用一种币种；</w:t>
      </w:r>
    </w:p>
    <w:p w14:paraId="01F745AC" w14:textId="77777777" w:rsidR="0098792B" w:rsidRPr="0098792B" w:rsidRDefault="0098792B">
      <w:pPr>
        <w:numPr>
          <w:ilvl w:val="0"/>
          <w:numId w:val="6"/>
        </w:numPr>
      </w:pPr>
      <w:r w:rsidRPr="0098792B">
        <w:rPr>
          <w:b/>
          <w:bCs/>
        </w:rPr>
        <w:t>首版仅支持人民币输入，Demo统一使用人民币；</w:t>
      </w:r>
    </w:p>
    <w:p w14:paraId="06388831" w14:textId="77777777" w:rsidR="0098792B" w:rsidRPr="0098792B" w:rsidRDefault="0098792B">
      <w:pPr>
        <w:numPr>
          <w:ilvl w:val="0"/>
          <w:numId w:val="6"/>
        </w:numPr>
      </w:pPr>
      <w:r w:rsidRPr="0098792B">
        <w:t>不处理汇率转换或跨币种支付；</w:t>
      </w:r>
    </w:p>
    <w:p w14:paraId="41CD75D4" w14:textId="77777777" w:rsidR="0098792B" w:rsidRPr="0098792B" w:rsidRDefault="0098792B">
      <w:pPr>
        <w:numPr>
          <w:ilvl w:val="0"/>
          <w:numId w:val="6"/>
        </w:numPr>
      </w:pPr>
      <w:r w:rsidRPr="0098792B">
        <w:rPr>
          <w:b/>
          <w:bCs/>
        </w:rPr>
        <w:t>模拟基准日：2026年9月1日；</w:t>
      </w:r>
    </w:p>
    <w:p w14:paraId="022E0F11" w14:textId="77777777" w:rsidR="0098792B" w:rsidRPr="0098792B" w:rsidRDefault="0098792B">
      <w:pPr>
        <w:numPr>
          <w:ilvl w:val="0"/>
          <w:numId w:val="6"/>
        </w:numPr>
      </w:pPr>
      <w:r w:rsidRPr="0098792B">
        <w:rPr>
          <w:b/>
          <w:bCs/>
        </w:rPr>
        <w:t>演示时间范围：2026年9月1日至2027年1月1日，含首尾日期；</w:t>
      </w:r>
    </w:p>
    <w:p w14:paraId="3C04A730" w14:textId="77777777" w:rsidR="0098792B" w:rsidRPr="0098792B" w:rsidRDefault="0098792B">
      <w:pPr>
        <w:numPr>
          <w:ilvl w:val="0"/>
          <w:numId w:val="6"/>
        </w:numPr>
      </w:pPr>
      <w:r w:rsidRPr="0098792B">
        <w:rPr>
          <w:b/>
          <w:bCs/>
        </w:rPr>
        <w:t>统一时区：北京时间，Asia/Shanghai，UTC+8。</w:t>
      </w:r>
    </w:p>
    <w:p w14:paraId="198EB622" w14:textId="77777777" w:rsidR="0098792B" w:rsidRPr="0098792B" w:rsidRDefault="0098792B" w:rsidP="0098792B">
      <w:r w:rsidRPr="0098792B">
        <w:t>以上日期为模拟设定，不等同于演示当天的真实日期。模拟数据中的余额、收入、费用、付款和退款均按上述基准与时间范围记录。</w:t>
      </w:r>
    </w:p>
    <w:p w14:paraId="12EDEABB" w14:textId="77777777" w:rsidR="0098792B" w:rsidRPr="0098792B" w:rsidRDefault="0098792B" w:rsidP="0098792B">
      <w:r w:rsidRPr="0098792B">
        <w:t>香港用户的跨币支付适用性列入后续验证，不宣称首版已经解决该场景。</w:t>
      </w:r>
    </w:p>
    <w:p w14:paraId="4C52BA23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三、差异化与工行公开功能对标</w:t>
      </w:r>
    </w:p>
    <w:p w14:paraId="1CBB9F04" w14:textId="77777777" w:rsidR="0098792B" w:rsidRPr="0098792B" w:rsidRDefault="0098792B" w:rsidP="0098792B">
      <w:r w:rsidRPr="0098792B">
        <w:t>对标目的：明确增量，不宣称工行已有合作接口，也不宣称相关能力首次出现。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4442"/>
        <w:gridCol w:w="2607"/>
      </w:tblGrid>
      <w:tr w:rsidR="0098792B" w:rsidRPr="0098792B" w14:paraId="03281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02F2C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公开功能对标</w:t>
            </w:r>
          </w:p>
        </w:tc>
        <w:tc>
          <w:tcPr>
            <w:tcW w:w="0" w:type="auto"/>
            <w:vAlign w:val="center"/>
            <w:hideMark/>
          </w:tcPr>
          <w:p w14:paraId="21AE9935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公开资料中的相关能力</w:t>
            </w:r>
          </w:p>
        </w:tc>
        <w:tc>
          <w:tcPr>
            <w:tcW w:w="0" w:type="auto"/>
            <w:vAlign w:val="center"/>
            <w:hideMark/>
          </w:tcPr>
          <w:p w14:paraId="42384126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本项目拟验证的增量</w:t>
            </w:r>
          </w:p>
        </w:tc>
      </w:tr>
      <w:tr w:rsidR="0098792B" w:rsidRPr="0098792B" w14:paraId="30E71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E2E0" w14:textId="77777777" w:rsidR="0098792B" w:rsidRPr="0098792B" w:rsidRDefault="0098792B" w:rsidP="0098792B">
            <w:r w:rsidRPr="0098792B">
              <w:t>智能资产规划中的大额资金规划</w:t>
            </w:r>
          </w:p>
        </w:tc>
        <w:tc>
          <w:tcPr>
            <w:tcW w:w="0" w:type="auto"/>
            <w:vAlign w:val="center"/>
            <w:hideMark/>
          </w:tcPr>
          <w:p w14:paraId="2E047855" w14:textId="77777777" w:rsidR="0098792B" w:rsidRPr="0098792B" w:rsidRDefault="0098792B" w:rsidP="0098792B">
            <w:r w:rsidRPr="0098792B">
              <w:t>围绕未来资金目标提供规划方案。（icbc.com.cn）</w:t>
            </w:r>
          </w:p>
        </w:tc>
        <w:tc>
          <w:tcPr>
            <w:tcW w:w="0" w:type="auto"/>
            <w:vAlign w:val="center"/>
            <w:hideMark/>
          </w:tcPr>
          <w:p w14:paraId="7C890DE5" w14:textId="77777777" w:rsidR="0098792B" w:rsidRPr="0098792B" w:rsidRDefault="0098792B" w:rsidP="0098792B">
            <w:r w:rsidRPr="0098792B">
              <w:t>面向短期具体事件，把费用、付款节点和生活预留联动检查</w:t>
            </w:r>
          </w:p>
        </w:tc>
      </w:tr>
      <w:tr w:rsidR="0098792B" w:rsidRPr="0098792B" w14:paraId="00C4D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E73C" w14:textId="77777777" w:rsidR="0098792B" w:rsidRPr="0098792B" w:rsidRDefault="0098792B" w:rsidP="0098792B">
            <w:r w:rsidRPr="0098792B">
              <w:t>零存宝</w:t>
            </w:r>
          </w:p>
        </w:tc>
        <w:tc>
          <w:tcPr>
            <w:tcW w:w="0" w:type="auto"/>
            <w:vAlign w:val="center"/>
            <w:hideMark/>
          </w:tcPr>
          <w:p w14:paraId="6E71AC61" w14:textId="77777777" w:rsidR="0098792B" w:rsidRPr="0098792B" w:rsidRDefault="0098792B" w:rsidP="0098792B">
            <w:r w:rsidRPr="0098792B">
              <w:t>可选择存期、每月存入金额和日期，支持按月自动存入。（icbc.com.cn）</w:t>
            </w:r>
          </w:p>
        </w:tc>
        <w:tc>
          <w:tcPr>
            <w:tcW w:w="0" w:type="auto"/>
            <w:vAlign w:val="center"/>
            <w:hideMark/>
          </w:tcPr>
          <w:p w14:paraId="19EEFF4D" w14:textId="77777777" w:rsidR="0098792B" w:rsidRPr="0098792B" w:rsidRDefault="0098792B" w:rsidP="0098792B">
            <w:r w:rsidRPr="0098792B">
              <w:t>不执行储蓄交易，重点检查目标资金在每个付款日是否够用，并提供支出策略优化</w:t>
            </w:r>
          </w:p>
        </w:tc>
      </w:tr>
      <w:tr w:rsidR="0098792B" w:rsidRPr="0098792B" w14:paraId="23099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346F" w14:textId="77777777" w:rsidR="0098792B" w:rsidRPr="0098792B" w:rsidRDefault="0098792B" w:rsidP="0098792B">
            <w:r w:rsidRPr="0098792B">
              <w:t>手机银行“收支／收支分析”相关功能</w:t>
            </w:r>
          </w:p>
        </w:tc>
        <w:tc>
          <w:tcPr>
            <w:tcW w:w="0" w:type="auto"/>
            <w:vAlign w:val="center"/>
            <w:hideMark/>
          </w:tcPr>
          <w:p w14:paraId="3C105813" w14:textId="77777777" w:rsidR="0098792B" w:rsidRPr="0098792B" w:rsidRDefault="0098792B" w:rsidP="0098792B">
            <w:r w:rsidRPr="0098792B">
              <w:t>官方信息保护政策和系统维护公告提及相应功能；具体能力仍需进行App实测核验。（epass.icbc.com.cn）</w:t>
            </w:r>
          </w:p>
        </w:tc>
        <w:tc>
          <w:tcPr>
            <w:tcW w:w="0" w:type="auto"/>
            <w:vAlign w:val="center"/>
            <w:hideMark/>
          </w:tcPr>
          <w:p w14:paraId="5A0F9666" w14:textId="77777777" w:rsidR="0098792B" w:rsidRPr="0098792B" w:rsidRDefault="0098792B" w:rsidP="0098792B">
            <w:r w:rsidRPr="0098792B">
              <w:t>从收支信息出发，检查具体目标的付款安排并模拟调整</w:t>
            </w:r>
          </w:p>
        </w:tc>
      </w:tr>
    </w:tbl>
    <w:p w14:paraId="434324CE" w14:textId="77777777" w:rsidR="0098792B" w:rsidRPr="0098792B" w:rsidRDefault="0098792B" w:rsidP="0098792B">
      <w:r w:rsidRPr="0098792B">
        <w:t>**创新表述边界：**工行公开的智能资产规划介绍已经包含现金流测算，不能把“使用现金流计算”本身称为首次创新。（icbc.com.cn）</w:t>
      </w:r>
    </w:p>
    <w:p w14:paraId="01E7BD52" w14:textId="77777777" w:rsidR="0098792B" w:rsidRPr="0098792B" w:rsidRDefault="0098792B" w:rsidP="0098792B">
      <w:r w:rsidRPr="0098792B">
        <w:t>本项目的差异化应表述为：</w:t>
      </w:r>
    </w:p>
    <w:p w14:paraId="32569508" w14:textId="77777777" w:rsidR="0098792B" w:rsidRPr="0098792B" w:rsidRDefault="0098792B" w:rsidP="0098792B">
      <w:r w:rsidRPr="0098792B">
        <w:t>将场景化全成本预算、付款节点校验、资金分配冲突检查与有限候选购买优化组合成低负担流程，并验证其相对简单工具的效果。</w:t>
      </w:r>
    </w:p>
    <w:p w14:paraId="3EA02E1F" w14:textId="77777777" w:rsidR="0098792B" w:rsidRPr="0098792B" w:rsidRDefault="0098792B" w:rsidP="0098792B">
      <w:r w:rsidRPr="0098792B">
        <w:t>当前阶段仅验证上述组合的规则与技术可实现性，尚不宣称其相对简单工具具有已证实的用户效果优势。</w:t>
      </w:r>
    </w:p>
    <w:p w14:paraId="2216406B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lastRenderedPageBreak/>
        <w:t>四、首版功能与最低交付要求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703"/>
        <w:gridCol w:w="4849"/>
      </w:tblGrid>
      <w:tr w:rsidR="0098792B" w:rsidRPr="0098792B" w14:paraId="6CF22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20497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A66E5C8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首版范围</w:t>
            </w:r>
          </w:p>
        </w:tc>
        <w:tc>
          <w:tcPr>
            <w:tcW w:w="0" w:type="auto"/>
            <w:vAlign w:val="center"/>
            <w:hideMark/>
          </w:tcPr>
          <w:p w14:paraId="4889E3BA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最低交付要求</w:t>
            </w:r>
          </w:p>
        </w:tc>
      </w:tr>
      <w:tr w:rsidR="0098792B" w:rsidRPr="0098792B" w14:paraId="03EC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ACF3" w14:textId="77777777" w:rsidR="0098792B" w:rsidRPr="0098792B" w:rsidRDefault="0098792B" w:rsidP="0098792B">
            <w:r w:rsidRPr="0098792B">
              <w:t>全成本预算</w:t>
            </w:r>
          </w:p>
        </w:tc>
        <w:tc>
          <w:tcPr>
            <w:tcW w:w="0" w:type="auto"/>
            <w:vAlign w:val="center"/>
            <w:hideMark/>
          </w:tcPr>
          <w:p w14:paraId="72E2AF2E" w14:textId="77777777" w:rsidR="0098792B" w:rsidRPr="0098792B" w:rsidRDefault="0098792B" w:rsidP="0098792B">
            <w:r w:rsidRPr="0098792B">
              <w:t>门票、交通、住宿、餐饮及当地交通、自选消费、机动预留</w:t>
            </w:r>
          </w:p>
        </w:tc>
        <w:tc>
          <w:tcPr>
            <w:tcW w:w="0" w:type="auto"/>
            <w:vAlign w:val="center"/>
            <w:hideMark/>
          </w:tcPr>
          <w:p w14:paraId="7D676DCB" w14:textId="77777777" w:rsidR="0098792B" w:rsidRPr="0098792B" w:rsidRDefault="0098792B" w:rsidP="0098792B">
            <w:r w:rsidRPr="0098792B">
              <w:t>区分已确认、估算、待填；待填不能按0元处理；消费支出与未支出的预留分开显示</w:t>
            </w:r>
          </w:p>
        </w:tc>
      </w:tr>
      <w:tr w:rsidR="0098792B" w:rsidRPr="0098792B" w14:paraId="32A0D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9E70" w14:textId="77777777" w:rsidR="0098792B" w:rsidRPr="0098792B" w:rsidRDefault="0098792B" w:rsidP="0098792B">
            <w:r w:rsidRPr="0098792B">
              <w:t>付款节点校验</w:t>
            </w:r>
          </w:p>
        </w:tc>
        <w:tc>
          <w:tcPr>
            <w:tcW w:w="0" w:type="auto"/>
            <w:vAlign w:val="center"/>
            <w:hideMark/>
          </w:tcPr>
          <w:p w14:paraId="2F83F7AB" w14:textId="77777777" w:rsidR="0098792B" w:rsidRPr="0098792B" w:rsidRDefault="0098792B" w:rsidP="0098792B">
            <w:r w:rsidRPr="0098792B">
              <w:t>按实际付款时间检查资金</w:t>
            </w:r>
          </w:p>
        </w:tc>
        <w:tc>
          <w:tcPr>
            <w:tcW w:w="0" w:type="auto"/>
            <w:vAlign w:val="center"/>
            <w:hideMark/>
          </w:tcPr>
          <w:p w14:paraId="74C131CF" w14:textId="77777777" w:rsidR="0098792B" w:rsidRPr="0098792B" w:rsidRDefault="0098792B" w:rsidP="0098792B">
            <w:r w:rsidRPr="0098792B">
              <w:t>显示最早缺口的日期、项目、金额及计算依据；预计收入不得显示为已到账资金</w:t>
            </w:r>
          </w:p>
        </w:tc>
      </w:tr>
      <w:tr w:rsidR="0098792B" w:rsidRPr="0098792B" w14:paraId="6B8B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609D" w14:textId="77777777" w:rsidR="0098792B" w:rsidRPr="0098792B" w:rsidRDefault="0098792B" w:rsidP="0098792B">
            <w:r w:rsidRPr="0098792B">
              <w:t>虚拟预算分区</w:t>
            </w:r>
          </w:p>
        </w:tc>
        <w:tc>
          <w:tcPr>
            <w:tcW w:w="0" w:type="auto"/>
            <w:vAlign w:val="center"/>
            <w:hideMark/>
          </w:tcPr>
          <w:p w14:paraId="33904BE4" w14:textId="77777777" w:rsidR="0098792B" w:rsidRPr="0098792B" w:rsidRDefault="0098792B" w:rsidP="0098792B">
            <w:r w:rsidRPr="0098792B">
              <w:t>账面分配，至少覆盖两个目标的冲突样例</w:t>
            </w:r>
          </w:p>
        </w:tc>
        <w:tc>
          <w:tcPr>
            <w:tcW w:w="0" w:type="auto"/>
            <w:vAlign w:val="center"/>
            <w:hideMark/>
          </w:tcPr>
          <w:p w14:paraId="41BC3009" w14:textId="77777777" w:rsidR="0098792B" w:rsidRPr="0098792B" w:rsidRDefault="0098792B" w:rsidP="0098792B">
            <w:r w:rsidRPr="0098792B">
              <w:t>同一笔资金不能重复分配；修改标签不产生真实转账；预留不得重复扣减</w:t>
            </w:r>
          </w:p>
        </w:tc>
      </w:tr>
      <w:tr w:rsidR="0098792B" w:rsidRPr="0098792B" w14:paraId="39301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8DC8" w14:textId="77777777" w:rsidR="0098792B" w:rsidRPr="0098792B" w:rsidRDefault="0098792B" w:rsidP="0098792B">
            <w:r w:rsidRPr="0098792B">
              <w:t>动态重算</w:t>
            </w:r>
          </w:p>
        </w:tc>
        <w:tc>
          <w:tcPr>
            <w:tcW w:w="0" w:type="auto"/>
            <w:vAlign w:val="center"/>
            <w:hideMark/>
          </w:tcPr>
          <w:p w14:paraId="1D8F10E4" w14:textId="77777777" w:rsidR="0098792B" w:rsidRPr="0098792B" w:rsidRDefault="0098792B" w:rsidP="0098792B">
            <w:r w:rsidRPr="0098792B">
              <w:t>修改收入、支出、日期、费用或目标分配</w:t>
            </w:r>
          </w:p>
        </w:tc>
        <w:tc>
          <w:tcPr>
            <w:tcW w:w="0" w:type="auto"/>
            <w:vAlign w:val="center"/>
            <w:hideMark/>
          </w:tcPr>
          <w:p w14:paraId="1487CF80" w14:textId="77777777" w:rsidR="0098792B" w:rsidRPr="0098792B" w:rsidRDefault="0098792B" w:rsidP="0098792B">
            <w:r w:rsidRPr="0098792B">
              <w:t>同步更新总成本、各节点缺口、保护性预留和方案状态</w:t>
            </w:r>
          </w:p>
        </w:tc>
      </w:tr>
      <w:tr w:rsidR="0098792B" w:rsidRPr="0098792B" w14:paraId="12F36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3BAF" w14:textId="77777777" w:rsidR="0098792B" w:rsidRPr="0098792B" w:rsidRDefault="0098792B" w:rsidP="0098792B">
            <w:r w:rsidRPr="0098792B">
              <w:t>购买安排优化</w:t>
            </w:r>
          </w:p>
        </w:tc>
        <w:tc>
          <w:tcPr>
            <w:tcW w:w="0" w:type="auto"/>
            <w:vAlign w:val="center"/>
            <w:hideMark/>
          </w:tcPr>
          <w:p w14:paraId="44595CF3" w14:textId="77777777" w:rsidR="0098792B" w:rsidRPr="0098792B" w:rsidRDefault="0098792B" w:rsidP="0098792B">
            <w:r w:rsidRPr="0098792B">
              <w:t>比较少量已知时间、渠道和优惠组合</w:t>
            </w:r>
          </w:p>
        </w:tc>
        <w:tc>
          <w:tcPr>
            <w:tcW w:w="0" w:type="auto"/>
            <w:vAlign w:val="center"/>
            <w:hideMark/>
          </w:tcPr>
          <w:p w14:paraId="334FAED8" w14:textId="77777777" w:rsidR="0098792B" w:rsidRPr="0098792B" w:rsidRDefault="0098792B" w:rsidP="0098792B">
            <w:r w:rsidRPr="0098792B">
              <w:t>在满足同一兴趣目标及用户要求的候选中输出低成本可行方案，或明确“未找到已知可行方案”；取消不参与排序</w:t>
            </w:r>
          </w:p>
        </w:tc>
      </w:tr>
    </w:tbl>
    <w:p w14:paraId="1E20F24A" w14:textId="77777777" w:rsidR="0098792B" w:rsidRPr="0098792B" w:rsidRDefault="0098792B" w:rsidP="0098792B">
      <w:r w:rsidRPr="0098792B">
        <w:t>**首版优先级：**先保证计算正确，再优化填写体验，最后加入AI表达。完整多目标管理、活动复盘和更多场景放到后续版本。</w:t>
      </w:r>
    </w:p>
    <w:p w14:paraId="70FBC8BD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界面必须分开显示的金额</w:t>
      </w:r>
    </w:p>
    <w:p w14:paraId="0650DBEC" w14:textId="77777777" w:rsidR="0098792B" w:rsidRPr="0098792B" w:rsidRDefault="0098792B">
      <w:pPr>
        <w:numPr>
          <w:ilvl w:val="0"/>
          <w:numId w:val="7"/>
        </w:numPr>
      </w:pPr>
      <w:r w:rsidRPr="0098792B">
        <w:t>**预计消费净支出：**完成目标预计发生的消费成本，按已核验的优惠及返还规则计算；不包括尚未支出的生活预留、其他目标预留和机动预留。</w:t>
      </w:r>
    </w:p>
    <w:p w14:paraId="67119784" w14:textId="77777777" w:rsidR="0098792B" w:rsidRPr="0098792B" w:rsidRDefault="0098792B">
      <w:pPr>
        <w:numPr>
          <w:ilvl w:val="0"/>
          <w:numId w:val="7"/>
        </w:numPr>
      </w:pPr>
      <w:r w:rsidRPr="0098792B">
        <w:t>**已支付金额：**已经实际支付的金额，单独记录项目、时间及退款条件。</w:t>
      </w:r>
    </w:p>
    <w:p w14:paraId="28EE984B" w14:textId="77777777" w:rsidR="0098792B" w:rsidRPr="0098792B" w:rsidRDefault="0098792B">
      <w:pPr>
        <w:numPr>
          <w:ilvl w:val="0"/>
          <w:numId w:val="7"/>
        </w:numPr>
      </w:pPr>
      <w:r w:rsidRPr="0098792B">
        <w:t>**后续尚需付款：**尚未支付的各笔付款金额及时间，不得用扣除未来返现后的净支出替代付款当日的实际付款金额。</w:t>
      </w:r>
    </w:p>
    <w:p w14:paraId="645539F4" w14:textId="77777777" w:rsidR="0098792B" w:rsidRPr="0098792B" w:rsidRDefault="0098792B">
      <w:pPr>
        <w:numPr>
          <w:ilvl w:val="0"/>
          <w:numId w:val="7"/>
        </w:numPr>
      </w:pPr>
      <w:r w:rsidRPr="0098792B">
        <w:t>**生活及其他保护性预留：**尚未支出的账面保留，区分生活费用、其他目标占用及其他必要预留。</w:t>
      </w:r>
    </w:p>
    <w:p w14:paraId="349D3523" w14:textId="77777777" w:rsidR="0098792B" w:rsidRPr="0098792B" w:rsidRDefault="0098792B" w:rsidP="0098792B">
      <w:r w:rsidRPr="0098792B">
        <w:t>本目标的机动预留另行标明。**未花掉的机动预留不是已经发生的消费成本，但仍须在可行性检查中保留相应资金。**发生实际支出后，按实际用途计入费用，并同步减少对应预留，避免重复计算。</w:t>
      </w:r>
    </w:p>
    <w:p w14:paraId="0E0C3DFC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五、“最优路径计算”的正式定义</w:t>
      </w:r>
    </w:p>
    <w:p w14:paraId="06B29DDB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对外名称</w:t>
      </w:r>
    </w:p>
    <w:p w14:paraId="0D5E7B9B" w14:textId="77777777" w:rsidR="0098792B" w:rsidRPr="0098792B" w:rsidRDefault="0098792B" w:rsidP="0098792B">
      <w:r w:rsidRPr="0098792B">
        <w:t>购买安排优化／低成本可行方案。</w:t>
      </w:r>
    </w:p>
    <w:p w14:paraId="7CB8A0C1" w14:textId="77777777" w:rsidR="0098792B" w:rsidRPr="0098792B" w:rsidRDefault="0098792B" w:rsidP="0098792B">
      <w:r w:rsidRPr="0098792B">
        <w:lastRenderedPageBreak/>
        <w:t>“最优路径”可以作为内部模块名称，但不能暗示全网最低价、未来价格预测或保证买到。</w:t>
      </w:r>
    </w:p>
    <w:p w14:paraId="51FBF5D6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计算目标</w:t>
      </w:r>
    </w:p>
    <w:p w14:paraId="4A12F7F8" w14:textId="77777777" w:rsidR="0098792B" w:rsidRPr="0098792B" w:rsidRDefault="0098792B" w:rsidP="0098792B">
      <w:r w:rsidRPr="0098792B">
        <w:rPr>
          <w:b/>
          <w:bCs/>
        </w:rPr>
        <w:t>在满足同一兴趣目标及用户确认要求的已知候选组合中，最小化完成目标的净支出。</w:t>
      </w:r>
    </w:p>
    <w:p w14:paraId="54BFCE24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取消不参与最低价排序</w:t>
      </w:r>
    </w:p>
    <w:p w14:paraId="5D542E3E" w14:textId="77777777" w:rsidR="0098792B" w:rsidRPr="0098792B" w:rsidRDefault="0098792B" w:rsidP="0098792B">
      <w:r w:rsidRPr="0098792B">
        <w:t>暂停和取消属于用户对计划的决策，不属于完成同一目标的购买候选。</w:t>
      </w:r>
    </w:p>
    <w:p w14:paraId="017EE156" w14:textId="77777777" w:rsidR="0098792B" w:rsidRPr="0098792B" w:rsidRDefault="0098792B" w:rsidP="0098792B">
      <w:r w:rsidRPr="0098792B">
        <w:t>不得将“取消＝0元”加入购买方案排序，也不得据此推荐“取消最省钱”。</w:t>
      </w:r>
    </w:p>
    <w:p w14:paraId="7B97476D" w14:textId="77777777" w:rsidR="0098792B" w:rsidRPr="0098792B" w:rsidRDefault="0098792B" w:rsidP="0098792B">
      <w:r w:rsidRPr="0098792B">
        <w:t>用户选择取消时，应单独说明：</w:t>
      </w:r>
    </w:p>
    <w:p w14:paraId="759C20B9" w14:textId="77777777" w:rsidR="0098792B" w:rsidRPr="0098792B" w:rsidRDefault="0098792B">
      <w:pPr>
        <w:numPr>
          <w:ilvl w:val="0"/>
          <w:numId w:val="8"/>
        </w:numPr>
      </w:pPr>
      <w:r w:rsidRPr="0098792B">
        <w:t>已支付金额；</w:t>
      </w:r>
    </w:p>
    <w:p w14:paraId="01A055D1" w14:textId="77777777" w:rsidR="0098792B" w:rsidRPr="0098792B" w:rsidRDefault="0098792B">
      <w:pPr>
        <w:numPr>
          <w:ilvl w:val="0"/>
          <w:numId w:val="8"/>
        </w:numPr>
      </w:pPr>
      <w:r w:rsidRPr="0098792B">
        <w:t>可能退回的金额及条件；</w:t>
      </w:r>
    </w:p>
    <w:p w14:paraId="7F08E918" w14:textId="77777777" w:rsidR="0098792B" w:rsidRPr="0098792B" w:rsidRDefault="0098792B">
      <w:pPr>
        <w:numPr>
          <w:ilvl w:val="0"/>
          <w:numId w:val="8"/>
        </w:numPr>
      </w:pPr>
      <w:r w:rsidRPr="0098792B">
        <w:t>不可退费用；</w:t>
      </w:r>
    </w:p>
    <w:p w14:paraId="13E34A70" w14:textId="77777777" w:rsidR="0098792B" w:rsidRPr="0098792B" w:rsidRDefault="0098792B">
      <w:pPr>
        <w:numPr>
          <w:ilvl w:val="0"/>
          <w:numId w:val="8"/>
        </w:numPr>
      </w:pPr>
      <w:r w:rsidRPr="0098792B">
        <w:t>尚未发生、可避免的后续支出。</w:t>
      </w:r>
    </w:p>
    <w:p w14:paraId="11AB6E5A" w14:textId="77777777" w:rsidR="0098792B" w:rsidRPr="0098792B" w:rsidRDefault="0098792B" w:rsidP="0098792B">
      <w:r w:rsidRPr="0098792B">
        <w:t>不得默认取消后成本为零或已付款全部退回。</w:t>
      </w:r>
    </w:p>
    <w:p w14:paraId="78B526FE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优化维度</w:t>
      </w:r>
    </w:p>
    <w:p w14:paraId="58A5D63C" w14:textId="77777777" w:rsidR="0098792B" w:rsidRPr="0098792B" w:rsidRDefault="0098792B">
      <w:pPr>
        <w:numPr>
          <w:ilvl w:val="0"/>
          <w:numId w:val="9"/>
        </w:numPr>
      </w:pPr>
      <w:r w:rsidRPr="0098792B">
        <w:t>**时间：**已确认的购买窗口和实际付款时间；</w:t>
      </w:r>
    </w:p>
    <w:p w14:paraId="6D188E4A" w14:textId="77777777" w:rsidR="0098792B" w:rsidRPr="0098792B" w:rsidRDefault="0098792B">
      <w:pPr>
        <w:numPr>
          <w:ilvl w:val="0"/>
          <w:numId w:val="9"/>
        </w:numPr>
      </w:pPr>
      <w:r w:rsidRPr="0098792B">
        <w:t>**渠道：**满足用户要求的候选报价；</w:t>
      </w:r>
    </w:p>
    <w:p w14:paraId="6217AC8F" w14:textId="77777777" w:rsidR="0098792B" w:rsidRPr="0098792B" w:rsidRDefault="0098792B">
      <w:pPr>
        <w:numPr>
          <w:ilvl w:val="0"/>
          <w:numId w:val="9"/>
        </w:numPr>
      </w:pPr>
      <w:r w:rsidRPr="0098792B">
        <w:t>**优惠：**适用范围、门槛、有效期、叠加限制和使用次数。</w:t>
      </w:r>
    </w:p>
    <w:p w14:paraId="4143D792" w14:textId="77777777" w:rsidR="0098792B" w:rsidRPr="0098792B" w:rsidRDefault="0098792B" w:rsidP="0098792B">
      <w:r w:rsidRPr="0098792B">
        <w:t>活动日期、购买日期、付款日期必须分别记录，并使用统一时区。</w:t>
      </w:r>
    </w:p>
    <w:p w14:paraId="62B1CBE9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必须满足的约束</w:t>
      </w:r>
    </w:p>
    <w:p w14:paraId="59E89B9C" w14:textId="77777777" w:rsidR="0098792B" w:rsidRPr="0098792B" w:rsidRDefault="0098792B">
      <w:pPr>
        <w:numPr>
          <w:ilvl w:val="0"/>
          <w:numId w:val="10"/>
        </w:numPr>
      </w:pPr>
      <w:r w:rsidRPr="0098792B">
        <w:t>不动用用户确认的基本生活费用和必要预留；</w:t>
      </w:r>
    </w:p>
    <w:p w14:paraId="4BA69413" w14:textId="77777777" w:rsidR="0098792B" w:rsidRPr="0098792B" w:rsidRDefault="0098792B">
      <w:pPr>
        <w:numPr>
          <w:ilvl w:val="0"/>
          <w:numId w:val="10"/>
        </w:numPr>
      </w:pPr>
      <w:r w:rsidRPr="0098792B">
        <w:t>每个资金事件节点均通过检查，不能只看最终余额；</w:t>
      </w:r>
    </w:p>
    <w:p w14:paraId="508B8607" w14:textId="77777777" w:rsidR="0098792B" w:rsidRPr="0098792B" w:rsidRDefault="0098792B">
      <w:pPr>
        <w:numPr>
          <w:ilvl w:val="0"/>
          <w:numId w:val="10"/>
        </w:numPr>
      </w:pPr>
      <w:r w:rsidRPr="0098792B">
        <w:t>不使用贷款、分期或新增授信填补缺口；</w:t>
      </w:r>
    </w:p>
    <w:p w14:paraId="13A18E51" w14:textId="77777777" w:rsidR="0098792B" w:rsidRPr="0098792B" w:rsidRDefault="0098792B">
      <w:pPr>
        <w:numPr>
          <w:ilvl w:val="0"/>
          <w:numId w:val="10"/>
        </w:numPr>
      </w:pPr>
      <w:r w:rsidRPr="0098792B">
        <w:t>不随意延后付款，只能选择确实存在的付款窗口；</w:t>
      </w:r>
    </w:p>
    <w:p w14:paraId="37DD6FC0" w14:textId="77777777" w:rsidR="0098792B" w:rsidRPr="0098792B" w:rsidRDefault="0098792B">
      <w:pPr>
        <w:numPr>
          <w:ilvl w:val="0"/>
          <w:numId w:val="10"/>
        </w:numPr>
      </w:pPr>
      <w:r w:rsidRPr="0098792B">
        <w:t>满足用户确认的票档、交通时段、住宿距离、取消条件等要求；</w:t>
      </w:r>
    </w:p>
    <w:p w14:paraId="4514E6AD" w14:textId="77777777" w:rsidR="0098792B" w:rsidRPr="0098792B" w:rsidRDefault="0098792B">
      <w:pPr>
        <w:numPr>
          <w:ilvl w:val="0"/>
          <w:numId w:val="10"/>
        </w:numPr>
      </w:pPr>
      <w:r w:rsidRPr="0098792B">
        <w:t>优惠不能重复使用或违规叠加；</w:t>
      </w:r>
    </w:p>
    <w:p w14:paraId="4DE25117" w14:textId="77777777" w:rsidR="0098792B" w:rsidRPr="0098792B" w:rsidRDefault="0098792B">
      <w:pPr>
        <w:numPr>
          <w:ilvl w:val="0"/>
          <w:numId w:val="10"/>
        </w:numPr>
      </w:pPr>
      <w:r w:rsidRPr="0098792B">
        <w:t>必要附加费用、额外交通费用等计入比较；</w:t>
      </w:r>
    </w:p>
    <w:p w14:paraId="7E4DBBD0" w14:textId="77777777" w:rsidR="0098792B" w:rsidRPr="0098792B" w:rsidRDefault="0098792B">
      <w:pPr>
        <w:numPr>
          <w:ilvl w:val="0"/>
          <w:numId w:val="10"/>
        </w:numPr>
      </w:pPr>
      <w:r w:rsidRPr="0098792B">
        <w:t>不为凑满减默认增加非必要购买；</w:t>
      </w:r>
    </w:p>
    <w:p w14:paraId="072B2050" w14:textId="77777777" w:rsidR="0098792B" w:rsidRPr="0098792B" w:rsidRDefault="0098792B">
      <w:pPr>
        <w:numPr>
          <w:ilvl w:val="0"/>
          <w:numId w:val="10"/>
        </w:numPr>
      </w:pPr>
      <w:r w:rsidRPr="0098792B">
        <w:lastRenderedPageBreak/>
        <w:t>首版所有候选均以人民币计价，不混入跨币种方案。</w:t>
      </w:r>
    </w:p>
    <w:p w14:paraId="1C835962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优惠与退款处理</w:t>
      </w:r>
    </w:p>
    <w:p w14:paraId="7608C08B" w14:textId="77777777" w:rsidR="0098792B" w:rsidRPr="0098792B" w:rsidRDefault="0098792B">
      <w:pPr>
        <w:numPr>
          <w:ilvl w:val="0"/>
          <w:numId w:val="11"/>
        </w:numPr>
      </w:pPr>
      <w:r w:rsidRPr="0098792B">
        <w:t>**即时减免：**核验条件后计入对应付款金额；</w:t>
      </w:r>
    </w:p>
    <w:p w14:paraId="48CF7A53" w14:textId="77777777" w:rsidR="0098792B" w:rsidRPr="0098792B" w:rsidRDefault="0098792B">
      <w:pPr>
        <w:numPr>
          <w:ilvl w:val="0"/>
          <w:numId w:val="11"/>
        </w:numPr>
      </w:pPr>
      <w:r w:rsidRPr="0098792B">
        <w:t>**现金返还：**区分付款金额、返还金额和返还时间，不能提前填补缺口；</w:t>
      </w:r>
    </w:p>
    <w:p w14:paraId="5A94964C" w14:textId="77777777" w:rsidR="0098792B" w:rsidRPr="0098792B" w:rsidRDefault="0098792B">
      <w:pPr>
        <w:numPr>
          <w:ilvl w:val="0"/>
          <w:numId w:val="11"/>
        </w:numPr>
      </w:pPr>
      <w:r w:rsidRPr="0098792B">
        <w:t>**返券：**首版不直接从当前目标成本中扣除；</w:t>
      </w:r>
    </w:p>
    <w:p w14:paraId="1156BAC7" w14:textId="77777777" w:rsidR="0098792B" w:rsidRPr="0098792B" w:rsidRDefault="0098792B">
      <w:pPr>
        <w:numPr>
          <w:ilvl w:val="0"/>
          <w:numId w:val="11"/>
        </w:numPr>
      </w:pPr>
      <w:r w:rsidRPr="0098792B">
        <w:t>**随机优惠、限量资格、待领取优惠：**只作条件模拟，不作为基础计划成立的前提；</w:t>
      </w:r>
    </w:p>
    <w:p w14:paraId="47481D9D" w14:textId="77777777" w:rsidR="0098792B" w:rsidRPr="0098792B" w:rsidRDefault="0098792B">
      <w:pPr>
        <w:numPr>
          <w:ilvl w:val="0"/>
          <w:numId w:val="11"/>
        </w:numPr>
      </w:pPr>
      <w:r w:rsidRPr="0098792B">
        <w:t>**预计退款：**不是已到账资金，不保证全额或准时退回。</w:t>
      </w:r>
    </w:p>
    <w:p w14:paraId="34A4E827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实现与输出</w:t>
      </w:r>
    </w:p>
    <w:p w14:paraId="356AEB06" w14:textId="77777777" w:rsidR="0098792B" w:rsidRPr="0098792B" w:rsidRDefault="0098792B" w:rsidP="0098792B">
      <w:r w:rsidRPr="0098792B">
        <w:t>系统不仅展示可选方案，还应推荐已知候选范围内总支出最低、且通过资金约束检查的购买安排，并解释推荐原因、适用条件及信息不确定性。用户可以修改条件、拒绝建议或选择其他方案。</w:t>
      </w:r>
    </w:p>
    <w:p w14:paraId="61C70A43" w14:textId="77777777" w:rsidR="0098792B" w:rsidRPr="0098792B" w:rsidRDefault="0098792B" w:rsidP="0098792B">
      <w:r w:rsidRPr="0098792B">
        <w:t>每个结果必须显示：</w:t>
      </w:r>
    </w:p>
    <w:p w14:paraId="2BE19850" w14:textId="77777777" w:rsidR="0098792B" w:rsidRPr="0098792B" w:rsidRDefault="0098792B">
      <w:pPr>
        <w:numPr>
          <w:ilvl w:val="0"/>
          <w:numId w:val="12"/>
        </w:numPr>
      </w:pPr>
      <w:r w:rsidRPr="0098792B">
        <w:t>比较范围；</w:t>
      </w:r>
    </w:p>
    <w:p w14:paraId="089D0517" w14:textId="77777777" w:rsidR="0098792B" w:rsidRPr="0098792B" w:rsidRDefault="0098792B">
      <w:pPr>
        <w:numPr>
          <w:ilvl w:val="0"/>
          <w:numId w:val="12"/>
        </w:numPr>
      </w:pPr>
      <w:r w:rsidRPr="0098792B">
        <w:t>预计消费净支出；</w:t>
      </w:r>
    </w:p>
    <w:p w14:paraId="0AD8F689" w14:textId="77777777" w:rsidR="0098792B" w:rsidRPr="0098792B" w:rsidRDefault="0098792B">
      <w:pPr>
        <w:numPr>
          <w:ilvl w:val="0"/>
          <w:numId w:val="12"/>
        </w:numPr>
      </w:pPr>
      <w:r w:rsidRPr="0098792B">
        <w:t>已支付金额及后续尚需付款；</w:t>
      </w:r>
    </w:p>
    <w:p w14:paraId="40769B91" w14:textId="77777777" w:rsidR="0098792B" w:rsidRPr="0098792B" w:rsidRDefault="0098792B">
      <w:pPr>
        <w:numPr>
          <w:ilvl w:val="0"/>
          <w:numId w:val="12"/>
        </w:numPr>
      </w:pPr>
      <w:r w:rsidRPr="0098792B">
        <w:t>各笔付款金额与时间；</w:t>
      </w:r>
    </w:p>
    <w:p w14:paraId="213AF38D" w14:textId="77777777" w:rsidR="0098792B" w:rsidRPr="0098792B" w:rsidRDefault="0098792B">
      <w:pPr>
        <w:numPr>
          <w:ilvl w:val="0"/>
          <w:numId w:val="12"/>
        </w:numPr>
      </w:pPr>
      <w:r w:rsidRPr="0098792B">
        <w:t>使用的优惠及其条件；</w:t>
      </w:r>
    </w:p>
    <w:p w14:paraId="6D9E34F2" w14:textId="77777777" w:rsidR="0098792B" w:rsidRPr="0098792B" w:rsidRDefault="0098792B">
      <w:pPr>
        <w:numPr>
          <w:ilvl w:val="0"/>
          <w:numId w:val="12"/>
        </w:numPr>
      </w:pPr>
      <w:r w:rsidRPr="0098792B">
        <w:t>被排除方案的原因；</w:t>
      </w:r>
    </w:p>
    <w:p w14:paraId="6962281D" w14:textId="77777777" w:rsidR="0098792B" w:rsidRPr="0098792B" w:rsidRDefault="0098792B">
      <w:pPr>
        <w:numPr>
          <w:ilvl w:val="0"/>
          <w:numId w:val="12"/>
        </w:numPr>
      </w:pPr>
      <w:r w:rsidRPr="0098792B">
        <w:t>尚需再次确认的信息；</w:t>
      </w:r>
    </w:p>
    <w:p w14:paraId="75A9D8A4" w14:textId="77777777" w:rsidR="0098792B" w:rsidRPr="0098792B" w:rsidRDefault="0098792B">
      <w:pPr>
        <w:numPr>
          <w:ilvl w:val="0"/>
          <w:numId w:val="12"/>
        </w:numPr>
      </w:pPr>
      <w:r w:rsidRPr="0098792B">
        <w:t>结论是否依赖预计收入、估算费用或其他假设。</w:t>
      </w:r>
    </w:p>
    <w:p w14:paraId="0FE9124D" w14:textId="77777777" w:rsidR="0098792B" w:rsidRPr="0098792B" w:rsidRDefault="0098792B" w:rsidP="0098792B">
      <w:r w:rsidRPr="0098792B">
        <w:t>仅在候选范围完整遍历、规则明确时，使用：</w:t>
      </w:r>
    </w:p>
    <w:p w14:paraId="7B6FDE39" w14:textId="77777777" w:rsidR="0098792B" w:rsidRPr="0098792B" w:rsidRDefault="0098792B" w:rsidP="0098792B">
      <w:r w:rsidRPr="0098792B">
        <w:t>“在本次已知候选范围内支出最低。”</w:t>
      </w:r>
    </w:p>
    <w:p w14:paraId="0DAD3123" w14:textId="77777777" w:rsidR="0098792B" w:rsidRPr="0098792B" w:rsidRDefault="0098792B" w:rsidP="0098792B">
      <w:r w:rsidRPr="0098792B">
        <w:t>信息不足时不得输出完整可行判断；没有可行方案时，不得强行推荐一个仍有缺口的方案。</w:t>
      </w:r>
    </w:p>
    <w:p w14:paraId="4842CC14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结论状态</w:t>
      </w:r>
    </w:p>
    <w:p w14:paraId="459BF63B" w14:textId="77777777" w:rsidR="0098792B" w:rsidRPr="0098792B" w:rsidRDefault="0098792B" w:rsidP="0098792B">
      <w:r w:rsidRPr="0098792B">
        <w:t>计划状态与优化状态可以并列显示，但必须明确各自含义。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6735"/>
      </w:tblGrid>
      <w:tr w:rsidR="0098792B" w:rsidRPr="0098792B" w14:paraId="046FD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1FC8B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lastRenderedPageBreak/>
              <w:t>状态</w:t>
            </w:r>
          </w:p>
        </w:tc>
        <w:tc>
          <w:tcPr>
            <w:tcW w:w="0" w:type="auto"/>
            <w:vAlign w:val="center"/>
            <w:hideMark/>
          </w:tcPr>
          <w:p w14:paraId="7D82226E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使用规则</w:t>
            </w:r>
          </w:p>
        </w:tc>
      </w:tr>
      <w:tr w:rsidR="0098792B" w:rsidRPr="0098792B" w14:paraId="2EB89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E55A" w14:textId="77777777" w:rsidR="0098792B" w:rsidRPr="0098792B" w:rsidRDefault="0098792B" w:rsidP="0098792B">
            <w:r w:rsidRPr="0098792B">
              <w:rPr>
                <w:b/>
                <w:bCs/>
              </w:rPr>
              <w:t>信息不全，无法完整判断</w:t>
            </w:r>
          </w:p>
        </w:tc>
        <w:tc>
          <w:tcPr>
            <w:tcW w:w="0" w:type="auto"/>
            <w:vAlign w:val="center"/>
            <w:hideMark/>
          </w:tcPr>
          <w:p w14:paraId="08187E79" w14:textId="77777777" w:rsidR="0098792B" w:rsidRPr="0098792B" w:rsidRDefault="0098792B" w:rsidP="0098792B">
            <w:r w:rsidRPr="0098792B">
              <w:t>关键费用、付款时间、资金信息或优惠条件缺失，或关键报价失效；仍可提示已经确认的局部缺口，但不得给出完整可行结论</w:t>
            </w:r>
          </w:p>
        </w:tc>
      </w:tr>
      <w:tr w:rsidR="0098792B" w:rsidRPr="0098792B" w14:paraId="067D4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0FAB" w14:textId="77777777" w:rsidR="0098792B" w:rsidRPr="0098792B" w:rsidRDefault="0098792B" w:rsidP="0098792B">
            <w:r w:rsidRPr="0098792B">
              <w:rPr>
                <w:b/>
                <w:bCs/>
              </w:rPr>
              <w:t>按当前假设可行</w:t>
            </w:r>
          </w:p>
        </w:tc>
        <w:tc>
          <w:tcPr>
            <w:tcW w:w="0" w:type="auto"/>
            <w:vAlign w:val="center"/>
            <w:hideMark/>
          </w:tcPr>
          <w:p w14:paraId="3B6400BE" w14:textId="77777777" w:rsidR="0098792B" w:rsidRPr="0098792B" w:rsidRDefault="0098792B" w:rsidP="0098792B">
            <w:r w:rsidRPr="0098792B">
              <w:t>在当前输入、日期和规则假设下，各资金节点通过检查；明确列出预计收入、估算费用等依赖条件</w:t>
            </w:r>
          </w:p>
        </w:tc>
      </w:tr>
      <w:tr w:rsidR="0098792B" w:rsidRPr="0098792B" w14:paraId="542A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4B08" w14:textId="77777777" w:rsidR="0098792B" w:rsidRPr="0098792B" w:rsidRDefault="0098792B" w:rsidP="0098792B">
            <w:r w:rsidRPr="0098792B">
              <w:rPr>
                <w:b/>
                <w:bCs/>
              </w:rPr>
              <w:t>发现付款缺口</w:t>
            </w:r>
          </w:p>
        </w:tc>
        <w:tc>
          <w:tcPr>
            <w:tcW w:w="0" w:type="auto"/>
            <w:vAlign w:val="center"/>
            <w:hideMark/>
          </w:tcPr>
          <w:p w14:paraId="3BFC2BD4" w14:textId="77777777" w:rsidR="0098792B" w:rsidRPr="0098792B" w:rsidRDefault="0098792B" w:rsidP="0098792B">
            <w:r w:rsidRPr="0098792B">
              <w:t>当前安排在某个节点无法满足付款及保护性预留要求；显示最早缺口日期、项目、金额和计算依据</w:t>
            </w:r>
          </w:p>
        </w:tc>
      </w:tr>
      <w:tr w:rsidR="0098792B" w:rsidRPr="0098792B" w14:paraId="53819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D36A" w14:textId="77777777" w:rsidR="0098792B" w:rsidRPr="0098792B" w:rsidRDefault="0098792B" w:rsidP="0098792B">
            <w:r w:rsidRPr="0098792B">
              <w:rPr>
                <w:b/>
                <w:bCs/>
              </w:rPr>
              <w:t>未找到已知可行方案</w:t>
            </w:r>
          </w:p>
        </w:tc>
        <w:tc>
          <w:tcPr>
            <w:tcW w:w="0" w:type="auto"/>
            <w:vAlign w:val="center"/>
            <w:hideMark/>
          </w:tcPr>
          <w:p w14:paraId="02B777F5" w14:textId="77777777" w:rsidR="0098792B" w:rsidRPr="0098792B" w:rsidRDefault="0098792B" w:rsidP="0098792B">
            <w:r w:rsidRPr="0098792B">
              <w:t>已知候选完成检查后，没有方案同时满足用户要求和资金约束；不等同于证明所有市场方案均不可行</w:t>
            </w:r>
          </w:p>
        </w:tc>
      </w:tr>
      <w:tr w:rsidR="0098792B" w:rsidRPr="0098792B" w14:paraId="3977A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C26E" w14:textId="77777777" w:rsidR="0098792B" w:rsidRPr="0098792B" w:rsidRDefault="0098792B" w:rsidP="0098792B">
            <w:r w:rsidRPr="0098792B">
              <w:rPr>
                <w:b/>
                <w:bCs/>
              </w:rPr>
              <w:t>已暂停／已取消</w:t>
            </w:r>
          </w:p>
        </w:tc>
        <w:tc>
          <w:tcPr>
            <w:tcW w:w="0" w:type="auto"/>
            <w:vAlign w:val="center"/>
            <w:hideMark/>
          </w:tcPr>
          <w:p w14:paraId="1F41C6E3" w14:textId="77777777" w:rsidR="0098792B" w:rsidRPr="0098792B" w:rsidRDefault="0098792B" w:rsidP="0098792B">
            <w:r w:rsidRPr="0098792B">
              <w:t>由用户确认进入相应状态；不参加购买方案最低价排序，保留已付款及退款信息</w:t>
            </w:r>
          </w:p>
        </w:tc>
      </w:tr>
    </w:tbl>
    <w:p w14:paraId="3F22D4D8" w14:textId="77777777" w:rsidR="0098792B" w:rsidRPr="0098792B" w:rsidRDefault="0098792B" w:rsidP="0098792B">
      <w:r w:rsidRPr="0098792B">
        <w:t>**凡依赖预计收入才能通过检查的计划，不得呈现为“资金已经充足”。**应使用“按当前假设可行”，并注明相关收入尚未到账及预计到账时间。</w:t>
      </w:r>
    </w:p>
    <w:p w14:paraId="364C2A7A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六、数据与计算规则</w:t>
      </w:r>
    </w:p>
    <w:p w14:paraId="23065327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数据来源</w:t>
      </w:r>
    </w:p>
    <w:p w14:paraId="44B0C7EC" w14:textId="77777777" w:rsidR="0098792B" w:rsidRPr="0098792B" w:rsidRDefault="0098792B">
      <w:pPr>
        <w:numPr>
          <w:ilvl w:val="0"/>
          <w:numId w:val="13"/>
        </w:numPr>
      </w:pPr>
      <w:r w:rsidRPr="0098792B">
        <w:t>用户手填并确认目标、当前现金余额、预计收支、生活预留和日期；</w:t>
      </w:r>
    </w:p>
    <w:p w14:paraId="4CF290E2" w14:textId="77777777" w:rsidR="0098792B" w:rsidRPr="0098792B" w:rsidRDefault="0098792B">
      <w:pPr>
        <w:numPr>
          <w:ilvl w:val="0"/>
          <w:numId w:val="13"/>
        </w:numPr>
      </w:pPr>
      <w:r w:rsidRPr="0098792B">
        <w:t>用户提供候选报价与优惠条件；</w:t>
      </w:r>
    </w:p>
    <w:p w14:paraId="10AD1A60" w14:textId="77777777" w:rsidR="0098792B" w:rsidRPr="0098792B" w:rsidRDefault="0098792B">
      <w:pPr>
        <w:numPr>
          <w:ilvl w:val="0"/>
          <w:numId w:val="13"/>
        </w:numPr>
      </w:pPr>
      <w:r w:rsidRPr="0098792B">
        <w:t>Demo使用明确标注的模拟数据；</w:t>
      </w:r>
    </w:p>
    <w:p w14:paraId="5BD99A68" w14:textId="77777777" w:rsidR="0098792B" w:rsidRPr="0098792B" w:rsidRDefault="0098792B">
      <w:pPr>
        <w:numPr>
          <w:ilvl w:val="0"/>
          <w:numId w:val="13"/>
        </w:numPr>
      </w:pPr>
      <w:r w:rsidRPr="0098792B">
        <w:t>不假设已有工行、票务、酒店或优惠平台接口。</w:t>
      </w:r>
    </w:p>
    <w:p w14:paraId="46057733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余额与预留的统一口径</w:t>
      </w:r>
    </w:p>
    <w:p w14:paraId="5ABABD30" w14:textId="77777777" w:rsidR="0098792B" w:rsidRPr="0098792B" w:rsidRDefault="0098792B" w:rsidP="0098792B">
      <w:r w:rsidRPr="0098792B">
        <w:rPr>
          <w:b/>
          <w:bCs/>
        </w:rPr>
        <w:t>当前现金余额</w:t>
      </w:r>
    </w:p>
    <w:p w14:paraId="48F8B639" w14:textId="77777777" w:rsidR="0098792B" w:rsidRPr="0098792B" w:rsidRDefault="0098792B" w:rsidP="0098792B">
      <w:r w:rsidRPr="0098792B">
        <w:t>指规划基准时点实际持有、由用户确认纳入本次规划的现金余额：</w:t>
      </w:r>
    </w:p>
    <w:p w14:paraId="0873961B" w14:textId="77777777" w:rsidR="0098792B" w:rsidRPr="0098792B" w:rsidRDefault="0098792B">
      <w:pPr>
        <w:numPr>
          <w:ilvl w:val="0"/>
          <w:numId w:val="14"/>
        </w:numPr>
      </w:pPr>
      <w:r w:rsidRPr="0098792B">
        <w:t>已经反映此前实际发生的收入和付款；</w:t>
      </w:r>
    </w:p>
    <w:p w14:paraId="555244C7" w14:textId="77777777" w:rsidR="0098792B" w:rsidRPr="0098792B" w:rsidRDefault="0098792B">
      <w:pPr>
        <w:numPr>
          <w:ilvl w:val="0"/>
          <w:numId w:val="14"/>
        </w:numPr>
      </w:pPr>
      <w:r w:rsidRPr="0098792B">
        <w:t>尚未扣除本工具中的生活预留、其他目标预留及其他必要保护性预留；</w:t>
      </w:r>
    </w:p>
    <w:p w14:paraId="50255E42" w14:textId="77777777" w:rsidR="0098792B" w:rsidRPr="0098792B" w:rsidRDefault="0098792B">
      <w:pPr>
        <w:numPr>
          <w:ilvl w:val="0"/>
          <w:numId w:val="14"/>
        </w:numPr>
      </w:pPr>
      <w:r w:rsidRPr="0098792B">
        <w:t>不包含尚未到账的预计收入、预计返现或预计退款。</w:t>
      </w:r>
    </w:p>
    <w:p w14:paraId="449DED42" w14:textId="77777777" w:rsidR="0098792B" w:rsidRPr="0098792B" w:rsidRDefault="0098792B" w:rsidP="0098792B">
      <w:r w:rsidRPr="0098792B">
        <w:t>不再使用含义不明的“可动用余额”作为输入字段。</w:t>
      </w:r>
    </w:p>
    <w:p w14:paraId="79A3CA4D" w14:textId="77777777" w:rsidR="0098792B" w:rsidRPr="0098792B" w:rsidRDefault="0098792B" w:rsidP="0098792B">
      <w:r w:rsidRPr="0098792B">
        <w:rPr>
          <w:b/>
          <w:bCs/>
        </w:rPr>
        <w:t>保护性预留</w:t>
      </w:r>
    </w:p>
    <w:p w14:paraId="1B94D733" w14:textId="77777777" w:rsidR="0098792B" w:rsidRPr="0098792B" w:rsidRDefault="0098792B" w:rsidP="0098792B">
      <w:r w:rsidRPr="0098792B">
        <w:t>指工具中的账面保留，不是已经发生的实际支出。各项预留必须明确用途，不能重复</w:t>
      </w:r>
      <w:r w:rsidRPr="0098792B">
        <w:lastRenderedPageBreak/>
        <w:t>占用同一笔资金。</w:t>
      </w:r>
    </w:p>
    <w:p w14:paraId="3810704E" w14:textId="77777777" w:rsidR="0098792B" w:rsidRPr="0098792B" w:rsidRDefault="0098792B" w:rsidP="0098792B">
      <w:r w:rsidRPr="0098792B">
        <w:rPr>
          <w:b/>
          <w:bCs/>
        </w:rPr>
        <w:t>当前可用于本目标的金额</w:t>
      </w:r>
    </w:p>
    <w:p w14:paraId="69B143B0" w14:textId="77777777" w:rsidR="0098792B" w:rsidRPr="0098792B" w:rsidRDefault="0098792B" w:rsidP="0098792B">
      <w:r w:rsidRPr="0098792B">
        <w:t>由程序根据当前现金余额，扣除尚未支出的生活及必要保护性预留、其他目标已占用资金后计算，不要求用户再填写一次。</w:t>
      </w:r>
    </w:p>
    <w:p w14:paraId="507EB198" w14:textId="77777777" w:rsidR="0098792B" w:rsidRPr="0098792B" w:rsidRDefault="0098792B" w:rsidP="0098792B">
      <w:r w:rsidRPr="0098792B">
        <w:t>各扣减项不得重叠。结果为负时，应显示保护性资金缺口，不能简单改为零后掩盖问题。本目标机动预留仍须单独留足，不得重复计入不同扣减项。</w:t>
      </w:r>
    </w:p>
    <w:p w14:paraId="276FFB52" w14:textId="77777777" w:rsidR="0098792B" w:rsidRPr="0098792B" w:rsidRDefault="0098792B" w:rsidP="0098792B">
      <w:r w:rsidRPr="0098792B">
        <w:rPr>
          <w:b/>
          <w:bCs/>
        </w:rPr>
        <w:t>已为本目标分配的金额</w:t>
      </w:r>
    </w:p>
    <w:p w14:paraId="0E09503C" w14:textId="77777777" w:rsidR="0098792B" w:rsidRPr="0098792B" w:rsidRDefault="0098792B" w:rsidP="0098792B">
      <w:r w:rsidRPr="0098792B">
        <w:t>属于现有资金内部的账面分配，不是新增收入，也不代表已经付款。</w:t>
      </w:r>
    </w:p>
    <w:p w14:paraId="1657C04D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最小数据要求</w:t>
      </w:r>
    </w:p>
    <w:p w14:paraId="3F790DC8" w14:textId="77777777" w:rsidR="0098792B" w:rsidRPr="0098792B" w:rsidRDefault="0098792B" w:rsidP="0098792B">
      <w:r w:rsidRPr="0098792B">
        <w:rPr>
          <w:b/>
          <w:bCs/>
        </w:rPr>
        <w:t>资金侧：</w:t>
      </w:r>
    </w:p>
    <w:p w14:paraId="22129A42" w14:textId="77777777" w:rsidR="0098792B" w:rsidRPr="0098792B" w:rsidRDefault="0098792B">
      <w:pPr>
        <w:numPr>
          <w:ilvl w:val="0"/>
          <w:numId w:val="15"/>
        </w:numPr>
      </w:pPr>
      <w:r w:rsidRPr="0098792B">
        <w:t>当前现金余额及对应基准日期；</w:t>
      </w:r>
    </w:p>
    <w:p w14:paraId="3EB49F55" w14:textId="77777777" w:rsidR="0098792B" w:rsidRPr="0098792B" w:rsidRDefault="0098792B">
      <w:pPr>
        <w:numPr>
          <w:ilvl w:val="0"/>
          <w:numId w:val="15"/>
        </w:numPr>
      </w:pPr>
      <w:r w:rsidRPr="0098792B">
        <w:t>已为本目标分配的金额；</w:t>
      </w:r>
    </w:p>
    <w:p w14:paraId="3251530D" w14:textId="77777777" w:rsidR="0098792B" w:rsidRPr="0098792B" w:rsidRDefault="0098792B">
      <w:pPr>
        <w:numPr>
          <w:ilvl w:val="0"/>
          <w:numId w:val="15"/>
        </w:numPr>
      </w:pPr>
      <w:r w:rsidRPr="0098792B">
        <w:t>已付款项目、金额及时间；</w:t>
      </w:r>
    </w:p>
    <w:p w14:paraId="74EBE506" w14:textId="77777777" w:rsidR="0098792B" w:rsidRPr="0098792B" w:rsidRDefault="0098792B">
      <w:pPr>
        <w:numPr>
          <w:ilvl w:val="0"/>
          <w:numId w:val="15"/>
        </w:numPr>
      </w:pPr>
      <w:r w:rsidRPr="0098792B">
        <w:t>预计收入及到账日期；</w:t>
      </w:r>
    </w:p>
    <w:p w14:paraId="18BE0614" w14:textId="77777777" w:rsidR="0098792B" w:rsidRPr="0098792B" w:rsidRDefault="0098792B">
      <w:pPr>
        <w:numPr>
          <w:ilvl w:val="0"/>
          <w:numId w:val="15"/>
        </w:numPr>
      </w:pPr>
      <w:r w:rsidRPr="0098792B">
        <w:t>下一次到账前及计划期间的必要生活支出、支付时间与对应预留；</w:t>
      </w:r>
    </w:p>
    <w:p w14:paraId="4CFBDA26" w14:textId="77777777" w:rsidR="0098792B" w:rsidRPr="0098792B" w:rsidRDefault="0098792B">
      <w:pPr>
        <w:numPr>
          <w:ilvl w:val="0"/>
          <w:numId w:val="15"/>
        </w:numPr>
      </w:pPr>
      <w:r w:rsidRPr="0098792B">
        <w:t>其他必要保护性预留；</w:t>
      </w:r>
    </w:p>
    <w:p w14:paraId="74ECB613" w14:textId="77777777" w:rsidR="0098792B" w:rsidRPr="0098792B" w:rsidRDefault="0098792B">
      <w:pPr>
        <w:numPr>
          <w:ilvl w:val="0"/>
          <w:numId w:val="15"/>
        </w:numPr>
      </w:pPr>
      <w:r w:rsidRPr="0098792B">
        <w:t>其他目标已占用的资金。</w:t>
      </w:r>
    </w:p>
    <w:p w14:paraId="3811E1AD" w14:textId="77777777" w:rsidR="0098792B" w:rsidRPr="0098792B" w:rsidRDefault="0098792B" w:rsidP="0098792B">
      <w:r w:rsidRPr="0098792B">
        <w:rPr>
          <w:b/>
          <w:bCs/>
        </w:rPr>
        <w:t>消费侧：</w:t>
      </w:r>
    </w:p>
    <w:p w14:paraId="210B7D8B" w14:textId="77777777" w:rsidR="0098792B" w:rsidRPr="0098792B" w:rsidRDefault="0098792B">
      <w:pPr>
        <w:numPr>
          <w:ilvl w:val="0"/>
          <w:numId w:val="16"/>
        </w:numPr>
      </w:pPr>
      <w:r w:rsidRPr="0098792B">
        <w:t>项目和具体规格；</w:t>
      </w:r>
    </w:p>
    <w:p w14:paraId="50DC1337" w14:textId="77777777" w:rsidR="0098792B" w:rsidRPr="0098792B" w:rsidRDefault="0098792B">
      <w:pPr>
        <w:numPr>
          <w:ilvl w:val="0"/>
          <w:numId w:val="16"/>
        </w:numPr>
      </w:pPr>
      <w:r w:rsidRPr="0098792B">
        <w:t>报价、必要附加费用；</w:t>
      </w:r>
    </w:p>
    <w:p w14:paraId="25D9F707" w14:textId="77777777" w:rsidR="0098792B" w:rsidRPr="0098792B" w:rsidRDefault="0098792B">
      <w:pPr>
        <w:numPr>
          <w:ilvl w:val="0"/>
          <w:numId w:val="16"/>
        </w:numPr>
      </w:pPr>
      <w:r w:rsidRPr="0098792B">
        <w:t>金额状态：已确认、估算、待填；</w:t>
      </w:r>
    </w:p>
    <w:p w14:paraId="35E69D69" w14:textId="77777777" w:rsidR="0098792B" w:rsidRPr="0098792B" w:rsidRDefault="0098792B">
      <w:pPr>
        <w:numPr>
          <w:ilvl w:val="0"/>
          <w:numId w:val="16"/>
        </w:numPr>
      </w:pPr>
      <w:r w:rsidRPr="0098792B">
        <w:t>可购买窗口、付款时间；</w:t>
      </w:r>
    </w:p>
    <w:p w14:paraId="6B31A520" w14:textId="77777777" w:rsidR="0098792B" w:rsidRPr="0098792B" w:rsidRDefault="0098792B">
      <w:pPr>
        <w:numPr>
          <w:ilvl w:val="0"/>
          <w:numId w:val="16"/>
        </w:numPr>
      </w:pPr>
      <w:r w:rsidRPr="0098792B">
        <w:t>是否已支付；</w:t>
      </w:r>
    </w:p>
    <w:p w14:paraId="6A98B09D" w14:textId="77777777" w:rsidR="0098792B" w:rsidRPr="0098792B" w:rsidRDefault="0098792B">
      <w:pPr>
        <w:numPr>
          <w:ilvl w:val="0"/>
          <w:numId w:val="16"/>
        </w:numPr>
      </w:pPr>
      <w:r w:rsidRPr="0098792B">
        <w:t>取消及退款条件；</w:t>
      </w:r>
    </w:p>
    <w:p w14:paraId="7EBC57C4" w14:textId="77777777" w:rsidR="0098792B" w:rsidRPr="0098792B" w:rsidRDefault="0098792B">
      <w:pPr>
        <w:numPr>
          <w:ilvl w:val="0"/>
          <w:numId w:val="16"/>
        </w:numPr>
      </w:pPr>
      <w:r w:rsidRPr="0098792B">
        <w:t>优惠规则；</w:t>
      </w:r>
    </w:p>
    <w:p w14:paraId="1A7FE727" w14:textId="77777777" w:rsidR="0098792B" w:rsidRPr="0098792B" w:rsidRDefault="0098792B">
      <w:pPr>
        <w:numPr>
          <w:ilvl w:val="0"/>
          <w:numId w:val="16"/>
        </w:numPr>
      </w:pPr>
      <w:r w:rsidRPr="0098792B">
        <w:t>来源、记录时间及有效期——有效期未知时明确标注；</w:t>
      </w:r>
    </w:p>
    <w:p w14:paraId="37D37AD7" w14:textId="77777777" w:rsidR="0098792B" w:rsidRPr="0098792B" w:rsidRDefault="0098792B">
      <w:pPr>
        <w:numPr>
          <w:ilvl w:val="0"/>
          <w:numId w:val="16"/>
        </w:numPr>
      </w:pPr>
      <w:r w:rsidRPr="0098792B">
        <w:t>机动预留金额及其用途。</w:t>
      </w:r>
    </w:p>
    <w:p w14:paraId="471C625F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lastRenderedPageBreak/>
        <w:t>必须遵守的计算口径</w:t>
      </w:r>
    </w:p>
    <w:p w14:paraId="26F6AF4E" w14:textId="77777777" w:rsidR="0098792B" w:rsidRPr="0098792B" w:rsidRDefault="0098792B">
      <w:pPr>
        <w:numPr>
          <w:ilvl w:val="0"/>
          <w:numId w:val="17"/>
        </w:numPr>
      </w:pPr>
      <w:r w:rsidRPr="0098792B">
        <w:t>用户确认“预计收入”，不等于收入已经到账；</w:t>
      </w:r>
    </w:p>
    <w:p w14:paraId="60B0002D" w14:textId="77777777" w:rsidR="0098792B" w:rsidRPr="0098792B" w:rsidRDefault="0098792B">
      <w:pPr>
        <w:numPr>
          <w:ilvl w:val="0"/>
          <w:numId w:val="17"/>
        </w:numPr>
      </w:pPr>
      <w:r w:rsidRPr="0098792B">
        <w:t>当前现金余额已经反映的历史付款，不能再次扣减；</w:t>
      </w:r>
    </w:p>
    <w:p w14:paraId="5B03AB11" w14:textId="77777777" w:rsidR="0098792B" w:rsidRPr="0098792B" w:rsidRDefault="0098792B">
      <w:pPr>
        <w:numPr>
          <w:ilvl w:val="0"/>
          <w:numId w:val="17"/>
        </w:numPr>
      </w:pPr>
      <w:r w:rsidRPr="0098792B">
        <w:t>历史付款可计入目标成本记录，但不能再次作为未来现金流出；</w:t>
      </w:r>
    </w:p>
    <w:p w14:paraId="36C69A85" w14:textId="77777777" w:rsidR="0098792B" w:rsidRPr="0098792B" w:rsidRDefault="0098792B">
      <w:pPr>
        <w:numPr>
          <w:ilvl w:val="0"/>
          <w:numId w:val="17"/>
        </w:numPr>
      </w:pPr>
      <w:r w:rsidRPr="0098792B">
        <w:t>预算标签变化不等于收入或实际支出；</w:t>
      </w:r>
    </w:p>
    <w:p w14:paraId="7C22B701" w14:textId="77777777" w:rsidR="0098792B" w:rsidRPr="0098792B" w:rsidRDefault="0098792B">
      <w:pPr>
        <w:numPr>
          <w:ilvl w:val="0"/>
          <w:numId w:val="17"/>
        </w:numPr>
      </w:pPr>
      <w:r w:rsidRPr="0098792B">
        <w:t>生活费用要进入时间轴，不能只用月均金额判断；</w:t>
      </w:r>
    </w:p>
    <w:p w14:paraId="5AD3A7A2" w14:textId="77777777" w:rsidR="0098792B" w:rsidRPr="0098792B" w:rsidRDefault="0098792B">
      <w:pPr>
        <w:numPr>
          <w:ilvl w:val="0"/>
          <w:numId w:val="17"/>
        </w:numPr>
      </w:pPr>
      <w:r w:rsidRPr="0098792B">
        <w:t>已被预留覆盖的生活费用发生时，应同步更新现金余额和对应剩余预留，不得重复扣减本目标可用资金；</w:t>
      </w:r>
    </w:p>
    <w:p w14:paraId="04D2DEE0" w14:textId="77777777" w:rsidR="0098792B" w:rsidRPr="0098792B" w:rsidRDefault="0098792B">
      <w:pPr>
        <w:numPr>
          <w:ilvl w:val="0"/>
          <w:numId w:val="17"/>
        </w:numPr>
      </w:pPr>
      <w:r w:rsidRPr="0098792B">
        <w:t>其他目标预留及机动预留实际支出时，同样应核销对应预留；</w:t>
      </w:r>
    </w:p>
    <w:p w14:paraId="28BCF5DE" w14:textId="77777777" w:rsidR="0098792B" w:rsidRPr="0098792B" w:rsidRDefault="0098792B">
      <w:pPr>
        <w:numPr>
          <w:ilvl w:val="0"/>
          <w:numId w:val="17"/>
        </w:numPr>
      </w:pPr>
      <w:r w:rsidRPr="0098792B">
        <w:t>未支出的预留不计入已发生消费成本，但必须保留其资金占用；</w:t>
      </w:r>
    </w:p>
    <w:p w14:paraId="74310BDA" w14:textId="77777777" w:rsidR="0098792B" w:rsidRPr="0098792B" w:rsidRDefault="0098792B">
      <w:pPr>
        <w:numPr>
          <w:ilvl w:val="0"/>
          <w:numId w:val="17"/>
        </w:numPr>
      </w:pPr>
      <w:r w:rsidRPr="0098792B">
        <w:t>预计消费净支出与付款现金流分别计算，不能用净支出代替付款节点需求；</w:t>
      </w:r>
    </w:p>
    <w:p w14:paraId="18A0B1F8" w14:textId="77777777" w:rsidR="0098792B" w:rsidRPr="0098792B" w:rsidRDefault="0098792B">
      <w:pPr>
        <w:numPr>
          <w:ilvl w:val="0"/>
          <w:numId w:val="17"/>
        </w:numPr>
      </w:pPr>
      <w:r w:rsidRPr="0098792B">
        <w:t>同日收支顺序不明时，不默认付款前已到账；</w:t>
      </w:r>
    </w:p>
    <w:p w14:paraId="67D82FAA" w14:textId="77777777" w:rsidR="0098792B" w:rsidRPr="0098792B" w:rsidRDefault="0098792B">
      <w:pPr>
        <w:numPr>
          <w:ilvl w:val="0"/>
          <w:numId w:val="17"/>
        </w:numPr>
      </w:pPr>
      <w:r w:rsidRPr="0098792B">
        <w:t>报价已过期或关键项目待填时，停止完整可行性判断；</w:t>
      </w:r>
    </w:p>
    <w:p w14:paraId="6BA96BEA" w14:textId="77777777" w:rsidR="0098792B" w:rsidRPr="0098792B" w:rsidRDefault="0098792B">
      <w:pPr>
        <w:numPr>
          <w:ilvl w:val="0"/>
          <w:numId w:val="17"/>
        </w:numPr>
      </w:pPr>
      <w:r w:rsidRPr="0098792B">
        <w:t>估算参与计算时，结果须标注“按当前假设测算”；</w:t>
      </w:r>
    </w:p>
    <w:p w14:paraId="5D9DE412" w14:textId="77777777" w:rsidR="0098792B" w:rsidRPr="0098792B" w:rsidRDefault="0098792B">
      <w:pPr>
        <w:numPr>
          <w:ilvl w:val="0"/>
          <w:numId w:val="17"/>
        </w:numPr>
      </w:pPr>
      <w:r w:rsidRPr="0098792B">
        <w:t>预计收入参与可行性判断时，明确列出尚未到账的金额和时间；</w:t>
      </w:r>
    </w:p>
    <w:p w14:paraId="0D436E51" w14:textId="77777777" w:rsidR="0098792B" w:rsidRPr="0098792B" w:rsidRDefault="0098792B">
      <w:pPr>
        <w:numPr>
          <w:ilvl w:val="0"/>
          <w:numId w:val="17"/>
        </w:numPr>
      </w:pPr>
      <w:r w:rsidRPr="0098792B">
        <w:t>非人民币输入或超出演示时间范围的数据，不纳入首版完整判断，应提示当前支持边界。</w:t>
      </w:r>
    </w:p>
    <w:p w14:paraId="6EEBE2DA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AI边界</w:t>
      </w:r>
    </w:p>
    <w:p w14:paraId="6A6AC5B2" w14:textId="77777777" w:rsidR="0098792B" w:rsidRPr="0098792B" w:rsidRDefault="0098792B" w:rsidP="0098792B">
      <w:r w:rsidRPr="0098792B">
        <w:t>AI负责提取、提醒和解释；确定性程序负责金额、日期、规则和方案排序。</w:t>
      </w:r>
    </w:p>
    <w:p w14:paraId="1D2F2B49" w14:textId="77777777" w:rsidR="0098792B" w:rsidRDefault="0098792B" w:rsidP="0098792B">
      <w:r w:rsidRPr="0098792B">
        <w:t>AI不得补造价格、优惠资格、库存、退款时间或修改计算结论。去掉AI后，核心功能仍须成立。</w:t>
      </w:r>
    </w:p>
    <w:p w14:paraId="46ADF11D" w14:textId="77777777" w:rsidR="0098792B" w:rsidRPr="0098792B" w:rsidRDefault="0098792B" w:rsidP="0098792B">
      <w:r w:rsidRPr="0098792B">
        <w:t>**低负担输入与需求澄清：**支持用户用自然语言描述已选定的目标。AI提取已提供信息，辅助澄清模糊要求，并根据场景模板生成费用清单草稿；未提供的信息保留为待填，不得补造。系统仅追问影响当前判断的关键缺口，关键金额、日期和约束经用户确认后，由确定性程序计算。提供手动编辑入口；信息不全时可输出草稿和待办事项，但不得输出完整可行结论。</w:t>
      </w:r>
    </w:p>
    <w:p w14:paraId="18AEB9BD" w14:textId="77777777" w:rsidR="0098792B" w:rsidRPr="0098792B" w:rsidRDefault="0098792B" w:rsidP="0098792B">
      <w:pPr>
        <w:rPr>
          <w:rFonts w:hint="eastAsia"/>
        </w:rPr>
      </w:pPr>
    </w:p>
    <w:p w14:paraId="359C5F65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七、不做什么</w:t>
      </w:r>
    </w:p>
    <w:p w14:paraId="4B04714B" w14:textId="77777777" w:rsidR="0098792B" w:rsidRPr="0098792B" w:rsidRDefault="0098792B" w:rsidP="0098792B">
      <w:r w:rsidRPr="0098792B">
        <w:t>允许对用户已经选定的目标及候选方案进行条件比较，不因此扩大购买清单。</w:t>
      </w:r>
    </w:p>
    <w:p w14:paraId="047B2EA7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lastRenderedPageBreak/>
        <w:t>不做融资补缺口</w:t>
      </w:r>
    </w:p>
    <w:p w14:paraId="04B97F6F" w14:textId="77777777" w:rsidR="0098792B" w:rsidRPr="0098792B" w:rsidRDefault="0098792B" w:rsidP="0098792B">
      <w:r w:rsidRPr="0098792B">
        <w:t>不推荐贷款、分期、新办信用卡或压缩基本生活费用作为默认解决方案。</w:t>
      </w:r>
    </w:p>
    <w:p w14:paraId="5B5A72BB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不做真实资金操作</w:t>
      </w:r>
    </w:p>
    <w:p w14:paraId="37F04C9F" w14:textId="77777777" w:rsidR="0098792B" w:rsidRPr="0098792B" w:rsidRDefault="0098792B" w:rsidP="0098792B">
      <w:r w:rsidRPr="0098792B">
        <w:t>不开户、不归集、不冻结、不划转资金。虚拟分区只是账面标签，原型不连接真实银行账户。</w:t>
      </w:r>
    </w:p>
    <w:p w14:paraId="18B83DB1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不做超出首版范围的能力</w:t>
      </w:r>
    </w:p>
    <w:p w14:paraId="6F235F2D" w14:textId="77777777" w:rsidR="0098792B" w:rsidRPr="0098792B" w:rsidRDefault="0098792B" w:rsidP="0098792B">
      <w:r w:rsidRPr="0098792B">
        <w:t>首版不做：</w:t>
      </w:r>
    </w:p>
    <w:p w14:paraId="3B07442C" w14:textId="77777777" w:rsidR="0098792B" w:rsidRPr="0098792B" w:rsidRDefault="0098792B">
      <w:pPr>
        <w:numPr>
          <w:ilvl w:val="0"/>
          <w:numId w:val="18"/>
        </w:numPr>
      </w:pPr>
      <w:r w:rsidRPr="0098792B">
        <w:t>全网爬取；</w:t>
      </w:r>
    </w:p>
    <w:p w14:paraId="20CF2B85" w14:textId="77777777" w:rsidR="0098792B" w:rsidRPr="0098792B" w:rsidRDefault="0098792B">
      <w:pPr>
        <w:numPr>
          <w:ilvl w:val="0"/>
          <w:numId w:val="18"/>
        </w:numPr>
      </w:pPr>
      <w:r w:rsidRPr="0098792B">
        <w:t>未来价格预测；</w:t>
      </w:r>
    </w:p>
    <w:p w14:paraId="46C5577F" w14:textId="77777777" w:rsidR="0098792B" w:rsidRPr="0098792B" w:rsidRDefault="0098792B">
      <w:pPr>
        <w:numPr>
          <w:ilvl w:val="0"/>
          <w:numId w:val="18"/>
        </w:numPr>
      </w:pPr>
      <w:r w:rsidRPr="0098792B">
        <w:t>自动下单；</w:t>
      </w:r>
    </w:p>
    <w:p w14:paraId="1BBA763C" w14:textId="77777777" w:rsidR="0098792B" w:rsidRPr="0098792B" w:rsidRDefault="0098792B">
      <w:pPr>
        <w:numPr>
          <w:ilvl w:val="0"/>
          <w:numId w:val="18"/>
        </w:numPr>
      </w:pPr>
      <w:r w:rsidRPr="0098792B">
        <w:t>复杂多人分摊；</w:t>
      </w:r>
    </w:p>
    <w:p w14:paraId="5B56A021" w14:textId="77777777" w:rsidR="0098792B" w:rsidRPr="0098792B" w:rsidRDefault="0098792B">
      <w:pPr>
        <w:numPr>
          <w:ilvl w:val="0"/>
          <w:numId w:val="18"/>
        </w:numPr>
      </w:pPr>
      <w:r w:rsidRPr="0098792B">
        <w:t>汇率转换及跨币种资金规划。</w:t>
      </w:r>
    </w:p>
    <w:p w14:paraId="254A0501" w14:textId="77777777" w:rsidR="0098792B" w:rsidRPr="0098792B" w:rsidRDefault="0098792B" w:rsidP="0098792B">
      <w:r w:rsidRPr="0098792B">
        <w:t>不把暂停或取消包装成完成目标的“最低价购买方案”。</w:t>
      </w:r>
    </w:p>
    <w:p w14:paraId="23AECA3C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八、四页Demo与固定演示案例</w:t>
      </w:r>
    </w:p>
    <w:p w14:paraId="03913598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页面结构</w:t>
      </w:r>
    </w:p>
    <w:p w14:paraId="74C1BADE" w14:textId="77777777" w:rsidR="0098792B" w:rsidRPr="0098792B" w:rsidRDefault="0098792B">
      <w:pPr>
        <w:numPr>
          <w:ilvl w:val="0"/>
          <w:numId w:val="19"/>
        </w:numPr>
      </w:pPr>
      <w:r w:rsidRPr="0098792B">
        <w:t>**目标页：**目标、活动日期、是否已购票、当前现金余额、必要预留及本目标可用金额；</w:t>
      </w:r>
    </w:p>
    <w:p w14:paraId="472ACEC2" w14:textId="77777777" w:rsidR="0098792B" w:rsidRPr="0098792B" w:rsidRDefault="0098792B">
      <w:pPr>
        <w:numPr>
          <w:ilvl w:val="0"/>
          <w:numId w:val="19"/>
        </w:numPr>
      </w:pPr>
      <w:r w:rsidRPr="0098792B">
        <w:t>**费用页：**全成本清单、金额状态、已付款与未付款、付款时间、候选报价及机动预留；</w:t>
      </w:r>
    </w:p>
    <w:p w14:paraId="504AC8E9" w14:textId="77777777" w:rsidR="0098792B" w:rsidRPr="0098792B" w:rsidRDefault="0098792B">
      <w:pPr>
        <w:numPr>
          <w:ilvl w:val="0"/>
          <w:numId w:val="19"/>
        </w:numPr>
      </w:pPr>
      <w:r w:rsidRPr="0098792B">
        <w:t>**资金日历页：**按统一时间轴展示资金、付款需求和剩余保护性预留，标明预计收入、最早缺口及结论状态；</w:t>
      </w:r>
    </w:p>
    <w:p w14:paraId="600A63B7" w14:textId="77777777" w:rsidR="0098792B" w:rsidRPr="0098792B" w:rsidRDefault="0098792B">
      <w:pPr>
        <w:numPr>
          <w:ilvl w:val="0"/>
          <w:numId w:val="19"/>
        </w:numPr>
      </w:pPr>
      <w:r w:rsidRPr="0098792B">
        <w:t>**调整页：**用户修改、方案比较、动态重算及暂停／取消。</w:t>
      </w:r>
    </w:p>
    <w:p w14:paraId="09A051DA" w14:textId="77777777" w:rsidR="0098792B" w:rsidRPr="0098792B" w:rsidRDefault="0098792B" w:rsidP="0098792B">
      <w:r w:rsidRPr="0098792B">
        <w:t>所有页面统一使用人民币，并显示模拟日期或模拟数据标识。</w:t>
      </w:r>
    </w:p>
    <w:p w14:paraId="6670E106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案例A：总额预计够，但提前付款不够</w:t>
      </w:r>
    </w:p>
    <w:p w14:paraId="1375924D" w14:textId="77777777" w:rsidR="0098792B" w:rsidRPr="0098792B" w:rsidRDefault="0098792B" w:rsidP="0098792B">
      <w:r w:rsidRPr="0098792B">
        <w:t>展示：</w:t>
      </w:r>
    </w:p>
    <w:p w14:paraId="207A55C3" w14:textId="77777777" w:rsidR="0098792B" w:rsidRPr="0098792B" w:rsidRDefault="0098792B">
      <w:pPr>
        <w:numPr>
          <w:ilvl w:val="0"/>
          <w:numId w:val="20"/>
        </w:numPr>
      </w:pPr>
      <w:r w:rsidRPr="0098792B">
        <w:t>最终预计资金能够覆盖目标；</w:t>
      </w:r>
    </w:p>
    <w:p w14:paraId="1038DFC0" w14:textId="77777777" w:rsidR="0098792B" w:rsidRPr="0098792B" w:rsidRDefault="0098792B">
      <w:pPr>
        <w:numPr>
          <w:ilvl w:val="0"/>
          <w:numId w:val="20"/>
        </w:numPr>
      </w:pPr>
      <w:r w:rsidRPr="0098792B">
        <w:t>较早付款节点仍出现缺口；</w:t>
      </w:r>
    </w:p>
    <w:p w14:paraId="70EC8E48" w14:textId="77777777" w:rsidR="0098792B" w:rsidRPr="0098792B" w:rsidRDefault="0098792B">
      <w:pPr>
        <w:numPr>
          <w:ilvl w:val="0"/>
          <w:numId w:val="20"/>
        </w:numPr>
      </w:pPr>
      <w:r w:rsidRPr="0098792B">
        <w:t>后续预计收入不能提前填补该缺口；</w:t>
      </w:r>
    </w:p>
    <w:p w14:paraId="3E1B4F93" w14:textId="77777777" w:rsidR="0098792B" w:rsidRPr="0098792B" w:rsidRDefault="0098792B">
      <w:pPr>
        <w:numPr>
          <w:ilvl w:val="0"/>
          <w:numId w:val="20"/>
        </w:numPr>
      </w:pPr>
      <w:r w:rsidRPr="0098792B">
        <w:lastRenderedPageBreak/>
        <w:t>“预计最终够用”不等于“当前资金已经充足”。</w:t>
      </w:r>
    </w:p>
    <w:p w14:paraId="38C89823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案例B：最便宜不等于当前付得起</w:t>
      </w:r>
    </w:p>
    <w:p w14:paraId="02815979" w14:textId="77777777" w:rsidR="0098792B" w:rsidRPr="0098792B" w:rsidRDefault="0098792B" w:rsidP="0098792B">
      <w:r w:rsidRPr="0098792B">
        <w:t>展示：</w:t>
      </w:r>
    </w:p>
    <w:p w14:paraId="375239DE" w14:textId="77777777" w:rsidR="0098792B" w:rsidRPr="0098792B" w:rsidRDefault="0098792B">
      <w:pPr>
        <w:numPr>
          <w:ilvl w:val="0"/>
          <w:numId w:val="21"/>
        </w:numPr>
      </w:pPr>
      <w:r w:rsidRPr="0098792B">
        <w:t>某候选方案消费净支出较低，但付款时间较早，无法通过资金检查；</w:t>
      </w:r>
    </w:p>
    <w:p w14:paraId="6882DB5B" w14:textId="77777777" w:rsidR="0098792B" w:rsidRPr="0098792B" w:rsidRDefault="0098792B">
      <w:pPr>
        <w:numPr>
          <w:ilvl w:val="0"/>
          <w:numId w:val="21"/>
        </w:numPr>
      </w:pPr>
      <w:r w:rsidRPr="0098792B">
        <w:t>另一候选方案成本略高，但在相同目标要求下能够通过检查；</w:t>
      </w:r>
    </w:p>
    <w:p w14:paraId="7F261D81" w14:textId="77777777" w:rsidR="0098792B" w:rsidRPr="0098792B" w:rsidRDefault="0098792B">
      <w:pPr>
        <w:numPr>
          <w:ilvl w:val="0"/>
          <w:numId w:val="21"/>
        </w:numPr>
      </w:pPr>
      <w:r w:rsidRPr="0098792B">
        <w:t>推荐依据同时包含成本与付款可行性，而不是只按价格排序。</w:t>
      </w:r>
    </w:p>
    <w:p w14:paraId="7446C9D5" w14:textId="77777777" w:rsidR="0098792B" w:rsidRPr="0098792B" w:rsidRDefault="0098792B" w:rsidP="0098792B">
      <w:r w:rsidRPr="0098792B">
        <w:t>两组案例均须支持新增必要生活支出后的实时重算。</w:t>
      </w:r>
    </w:p>
    <w:p w14:paraId="5AB9E6D7" w14:textId="77777777" w:rsidR="0098792B" w:rsidRPr="0098792B" w:rsidRDefault="0098792B" w:rsidP="0098792B">
      <w:r w:rsidRPr="0098792B">
        <w:t>演示中还应能够显示：</w:t>
      </w:r>
    </w:p>
    <w:p w14:paraId="28D9A6B1" w14:textId="77777777" w:rsidR="0098792B" w:rsidRPr="0098792B" w:rsidRDefault="0098792B">
      <w:pPr>
        <w:numPr>
          <w:ilvl w:val="0"/>
          <w:numId w:val="22"/>
        </w:numPr>
      </w:pPr>
      <w:r w:rsidRPr="0098792B">
        <w:t>信息缺失时停止完整判断；</w:t>
      </w:r>
    </w:p>
    <w:p w14:paraId="40DC8CF2" w14:textId="77777777" w:rsidR="0098792B" w:rsidRPr="0098792B" w:rsidRDefault="0098792B">
      <w:pPr>
        <w:numPr>
          <w:ilvl w:val="0"/>
          <w:numId w:val="22"/>
        </w:numPr>
      </w:pPr>
      <w:r w:rsidRPr="0098792B">
        <w:t>所有已知候选均不可行时，不强行推荐；</w:t>
      </w:r>
    </w:p>
    <w:p w14:paraId="6818060A" w14:textId="77777777" w:rsidR="0098792B" w:rsidRPr="0098792B" w:rsidRDefault="0098792B">
      <w:pPr>
        <w:numPr>
          <w:ilvl w:val="0"/>
          <w:numId w:val="22"/>
        </w:numPr>
      </w:pPr>
      <w:r w:rsidRPr="0098792B">
        <w:t>暂停／取消后的独立状态，以及已付款和退款条件；</w:t>
      </w:r>
    </w:p>
    <w:p w14:paraId="7CAC9D93" w14:textId="77777777" w:rsidR="0098792B" w:rsidRPr="0098792B" w:rsidRDefault="0098792B">
      <w:pPr>
        <w:numPr>
          <w:ilvl w:val="0"/>
          <w:numId w:val="22"/>
        </w:numPr>
      </w:pPr>
      <w:r w:rsidRPr="0098792B">
        <w:t>未支出的机动预留不计入消费成本，但仍保留资金。</w:t>
      </w:r>
    </w:p>
    <w:p w14:paraId="0525F87B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九、验证与验收</w:t>
      </w:r>
    </w:p>
    <w:p w14:paraId="1CBA45B3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当前阶段：规则与技术验证</w:t>
      </w:r>
    </w:p>
    <w:p w14:paraId="3110B4A7" w14:textId="77777777" w:rsidR="0098792B" w:rsidRPr="0098792B" w:rsidRDefault="0098792B" w:rsidP="0098792B">
      <w:r w:rsidRPr="0098792B">
        <w:t>本阶段暂不开展需求调研，使用明确标注的模拟数据完成：</w:t>
      </w:r>
    </w:p>
    <w:p w14:paraId="68EF2F3A" w14:textId="77777777" w:rsidR="0098792B" w:rsidRPr="0098792B" w:rsidRDefault="0098792B">
      <w:pPr>
        <w:numPr>
          <w:ilvl w:val="0"/>
          <w:numId w:val="23"/>
        </w:numPr>
      </w:pPr>
      <w:r w:rsidRPr="0098792B">
        <w:t>数据口径验证；</w:t>
      </w:r>
    </w:p>
    <w:p w14:paraId="3AF3A5A1" w14:textId="77777777" w:rsidR="0098792B" w:rsidRPr="0098792B" w:rsidRDefault="0098792B">
      <w:pPr>
        <w:numPr>
          <w:ilvl w:val="0"/>
          <w:numId w:val="23"/>
        </w:numPr>
      </w:pPr>
      <w:r w:rsidRPr="0098792B">
        <w:t>资金事件时间轴验证；</w:t>
      </w:r>
    </w:p>
    <w:p w14:paraId="3025D7FF" w14:textId="77777777" w:rsidR="0098792B" w:rsidRPr="0098792B" w:rsidRDefault="0098792B">
      <w:pPr>
        <w:numPr>
          <w:ilvl w:val="0"/>
          <w:numId w:val="23"/>
        </w:numPr>
      </w:pPr>
      <w:r w:rsidRPr="0098792B">
        <w:t>预留与付款核算验证；</w:t>
      </w:r>
    </w:p>
    <w:p w14:paraId="36DC288E" w14:textId="77777777" w:rsidR="0098792B" w:rsidRPr="0098792B" w:rsidRDefault="0098792B">
      <w:pPr>
        <w:numPr>
          <w:ilvl w:val="0"/>
          <w:numId w:val="23"/>
        </w:numPr>
      </w:pPr>
      <w:r w:rsidRPr="0098792B">
        <w:t>有限候选优化验证；</w:t>
      </w:r>
    </w:p>
    <w:p w14:paraId="370C9E09" w14:textId="77777777" w:rsidR="0098792B" w:rsidRPr="0098792B" w:rsidRDefault="0098792B">
      <w:pPr>
        <w:numPr>
          <w:ilvl w:val="0"/>
          <w:numId w:val="23"/>
        </w:numPr>
      </w:pPr>
      <w:r w:rsidRPr="0098792B">
        <w:t>结论状态和边界验证；</w:t>
      </w:r>
    </w:p>
    <w:p w14:paraId="7A179FEC" w14:textId="77777777" w:rsidR="0098792B" w:rsidRPr="0098792B" w:rsidRDefault="0098792B">
      <w:pPr>
        <w:numPr>
          <w:ilvl w:val="0"/>
          <w:numId w:val="23"/>
        </w:numPr>
      </w:pPr>
      <w:r w:rsidRPr="0098792B">
        <w:t>四页流程及动态重算验证。</w:t>
      </w:r>
    </w:p>
    <w:p w14:paraId="775F2D12" w14:textId="77777777" w:rsidR="0098792B" w:rsidRPr="0098792B" w:rsidRDefault="0098792B" w:rsidP="0098792B">
      <w:r w:rsidRPr="0098792B">
        <w:t>技术测试通过，只能说明原型在预定义规则与测试范围内正确运行，不能说明需求已经成立或用户效果已经得到证明。</w:t>
      </w:r>
    </w:p>
    <w:p w14:paraId="195113FC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后续阶段：需求验证</w:t>
      </w:r>
    </w:p>
    <w:p w14:paraId="56787B8B" w14:textId="77777777" w:rsidR="0098792B" w:rsidRPr="0098792B" w:rsidRDefault="0098792B" w:rsidP="0098792B">
      <w:r w:rsidRPr="0098792B">
        <w:t>后续先访谈约15—20名有相关经历的成年学生，包含顺利完成、出现问题和取消计划的人。</w:t>
      </w:r>
    </w:p>
    <w:p w14:paraId="67286AE5" w14:textId="77777777" w:rsidR="0098792B" w:rsidRPr="0098792B" w:rsidRDefault="0098792B" w:rsidP="0098792B">
      <w:r w:rsidRPr="0098792B">
        <w:t>记录真实的漏项、时间错配、后果和原有解决办法，不仅询问“是否喜欢这个功能”。样本用于发现问题，不代表全部青年。</w:t>
      </w:r>
    </w:p>
    <w:p w14:paraId="1499C682" w14:textId="77777777" w:rsidR="0098792B" w:rsidRPr="0098792B" w:rsidRDefault="0098792B" w:rsidP="0098792B">
      <w:r w:rsidRPr="0098792B">
        <w:lastRenderedPageBreak/>
        <w:t>完成需求验证并确认继续该场景后，再进入用户效果对照测试。</w:t>
      </w:r>
    </w:p>
    <w:p w14:paraId="6A61319B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后续对照版本</w:t>
      </w:r>
    </w:p>
    <w:p w14:paraId="2DB8F2FB" w14:textId="77777777" w:rsidR="0098792B" w:rsidRPr="0098792B" w:rsidRDefault="0098792B">
      <w:pPr>
        <w:numPr>
          <w:ilvl w:val="0"/>
          <w:numId w:val="24"/>
        </w:numPr>
      </w:pPr>
      <w:r w:rsidRPr="0098792B">
        <w:t>**A：**目标金额＋进度条；</w:t>
      </w:r>
    </w:p>
    <w:p w14:paraId="2B4E61B3" w14:textId="77777777" w:rsidR="0098792B" w:rsidRPr="0098792B" w:rsidRDefault="0098792B">
      <w:pPr>
        <w:numPr>
          <w:ilvl w:val="0"/>
          <w:numId w:val="24"/>
        </w:numPr>
      </w:pPr>
      <w:r w:rsidRPr="0098792B">
        <w:t>**B：**费用清单＋简单付款日历；</w:t>
      </w:r>
    </w:p>
    <w:p w14:paraId="7906D3AF" w14:textId="77777777" w:rsidR="0098792B" w:rsidRPr="0098792B" w:rsidRDefault="0098792B">
      <w:pPr>
        <w:numPr>
          <w:ilvl w:val="0"/>
          <w:numId w:val="24"/>
        </w:numPr>
      </w:pPr>
      <w:r w:rsidRPr="0098792B">
        <w:t>**C：**趣有度完整原型。</w:t>
      </w:r>
    </w:p>
    <w:p w14:paraId="15F3E19B" w14:textId="77777777" w:rsidR="0098792B" w:rsidRPr="0098792B" w:rsidRDefault="0098792B" w:rsidP="0098792B">
      <w:r w:rsidRPr="0098792B">
        <w:t>尽量保持输入信息和任务难度一致。另比较C版开启／关闭购买优化的结果，识别优化模块的额外价值。</w:t>
      </w:r>
    </w:p>
    <w:p w14:paraId="4822A2B1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后续核心评价指标</w:t>
      </w:r>
    </w:p>
    <w:p w14:paraId="73C840A8" w14:textId="77777777" w:rsidR="0098792B" w:rsidRPr="0098792B" w:rsidRDefault="0098792B">
      <w:pPr>
        <w:numPr>
          <w:ilvl w:val="0"/>
          <w:numId w:val="25"/>
        </w:numPr>
      </w:pPr>
      <w:r w:rsidRPr="0098792B">
        <w:t>费用遗漏数量；</w:t>
      </w:r>
    </w:p>
    <w:p w14:paraId="64655D7F" w14:textId="77777777" w:rsidR="0098792B" w:rsidRPr="0098792B" w:rsidRDefault="0098792B">
      <w:pPr>
        <w:numPr>
          <w:ilvl w:val="0"/>
          <w:numId w:val="25"/>
        </w:numPr>
      </w:pPr>
      <w:r w:rsidRPr="0098792B">
        <w:t>最早付款缺口识别正确率；</w:t>
      </w:r>
    </w:p>
    <w:p w14:paraId="1FC0C3B4" w14:textId="77777777" w:rsidR="0098792B" w:rsidRPr="0098792B" w:rsidRDefault="0098792B">
      <w:pPr>
        <w:numPr>
          <w:ilvl w:val="0"/>
          <w:numId w:val="25"/>
        </w:numPr>
      </w:pPr>
      <w:r w:rsidRPr="0098792B">
        <w:t>重复资金分配识别正确率；</w:t>
      </w:r>
    </w:p>
    <w:p w14:paraId="41209FD1" w14:textId="77777777" w:rsidR="0098792B" w:rsidRPr="0098792B" w:rsidRDefault="0098792B">
      <w:pPr>
        <w:numPr>
          <w:ilvl w:val="0"/>
          <w:numId w:val="25"/>
        </w:numPr>
      </w:pPr>
      <w:r w:rsidRPr="0098792B">
        <w:t>对优惠条件和方案排除原因的理解；</w:t>
      </w:r>
    </w:p>
    <w:p w14:paraId="1B9FDD16" w14:textId="77777777" w:rsidR="0098792B" w:rsidRPr="0098792B" w:rsidRDefault="0098792B">
      <w:pPr>
        <w:numPr>
          <w:ilvl w:val="0"/>
          <w:numId w:val="25"/>
        </w:numPr>
      </w:pPr>
      <w:r w:rsidRPr="0098792B">
        <w:t>完成时间、填写错误和退出情况；</w:t>
      </w:r>
    </w:p>
    <w:p w14:paraId="5EF14565" w14:textId="77777777" w:rsidR="0098792B" w:rsidRPr="0098792B" w:rsidRDefault="0098792B">
      <w:pPr>
        <w:numPr>
          <w:ilvl w:val="0"/>
          <w:numId w:val="25"/>
        </w:numPr>
      </w:pPr>
      <w:r w:rsidRPr="0098792B">
        <w:t>在相同目标及约束下，相对可行基线方案的预计节省金额。</w:t>
      </w:r>
    </w:p>
    <w:p w14:paraId="69001A91" w14:textId="77777777" w:rsidR="0098792B" w:rsidRPr="0098792B" w:rsidRDefault="0098792B" w:rsidP="0098792B">
      <w:r w:rsidRPr="0098792B">
        <w:t>不得拿一个无法付款的“低价方案”作为节省金额基线，也不得用取消计划作为完成同一目标的零成本基线。</w:t>
      </w:r>
    </w:p>
    <w:p w14:paraId="44081593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原型验收底线</w:t>
      </w:r>
    </w:p>
    <w:p w14:paraId="05308DA2" w14:textId="77777777" w:rsidR="0098792B" w:rsidRPr="0098792B" w:rsidRDefault="0098792B" w:rsidP="0098792B">
      <w:r w:rsidRPr="0098792B">
        <w:t>预先建立测试集及标准答案，覆盖：</w:t>
      </w:r>
    </w:p>
    <w:p w14:paraId="32B6428A" w14:textId="77777777" w:rsidR="0098792B" w:rsidRPr="0098792B" w:rsidRDefault="0098792B">
      <w:pPr>
        <w:numPr>
          <w:ilvl w:val="0"/>
          <w:numId w:val="26"/>
        </w:numPr>
      </w:pPr>
      <w:r w:rsidRPr="0098792B">
        <w:t>收入延期；</w:t>
      </w:r>
    </w:p>
    <w:p w14:paraId="152374F0" w14:textId="77777777" w:rsidR="0098792B" w:rsidRPr="0098792B" w:rsidRDefault="0098792B">
      <w:pPr>
        <w:numPr>
          <w:ilvl w:val="0"/>
          <w:numId w:val="26"/>
        </w:numPr>
      </w:pPr>
      <w:r w:rsidRPr="0098792B">
        <w:t>临时支出；</w:t>
      </w:r>
    </w:p>
    <w:p w14:paraId="0C49D5A3" w14:textId="77777777" w:rsidR="0098792B" w:rsidRPr="0098792B" w:rsidRDefault="0098792B">
      <w:pPr>
        <w:numPr>
          <w:ilvl w:val="0"/>
          <w:numId w:val="26"/>
        </w:numPr>
      </w:pPr>
      <w:r w:rsidRPr="0098792B">
        <w:t>同日收支顺序不明；</w:t>
      </w:r>
    </w:p>
    <w:p w14:paraId="07957568" w14:textId="77777777" w:rsidR="0098792B" w:rsidRPr="0098792B" w:rsidRDefault="0098792B">
      <w:pPr>
        <w:numPr>
          <w:ilvl w:val="0"/>
          <w:numId w:val="26"/>
        </w:numPr>
      </w:pPr>
      <w:r w:rsidRPr="0098792B">
        <w:t>历史已付款；</w:t>
      </w:r>
    </w:p>
    <w:p w14:paraId="0BC5CA30" w14:textId="77777777" w:rsidR="0098792B" w:rsidRPr="0098792B" w:rsidRDefault="0098792B">
      <w:pPr>
        <w:numPr>
          <w:ilvl w:val="0"/>
          <w:numId w:val="26"/>
        </w:numPr>
      </w:pPr>
      <w:r w:rsidRPr="0098792B">
        <w:t>重复资金分配；</w:t>
      </w:r>
    </w:p>
    <w:p w14:paraId="3DEA37C7" w14:textId="77777777" w:rsidR="0098792B" w:rsidRPr="0098792B" w:rsidRDefault="0098792B">
      <w:pPr>
        <w:numPr>
          <w:ilvl w:val="0"/>
          <w:numId w:val="26"/>
        </w:numPr>
      </w:pPr>
      <w:r w:rsidRPr="0098792B">
        <w:t>余额与预留重复扣减；</w:t>
      </w:r>
    </w:p>
    <w:p w14:paraId="5D6AAACD" w14:textId="77777777" w:rsidR="0098792B" w:rsidRPr="0098792B" w:rsidRDefault="0098792B">
      <w:pPr>
        <w:numPr>
          <w:ilvl w:val="0"/>
          <w:numId w:val="26"/>
        </w:numPr>
      </w:pPr>
      <w:r w:rsidRPr="0098792B">
        <w:t>已预留生活费用发生后的核销；</w:t>
      </w:r>
    </w:p>
    <w:p w14:paraId="60276EAF" w14:textId="77777777" w:rsidR="0098792B" w:rsidRPr="0098792B" w:rsidRDefault="0098792B">
      <w:pPr>
        <w:numPr>
          <w:ilvl w:val="0"/>
          <w:numId w:val="26"/>
        </w:numPr>
      </w:pPr>
      <w:r w:rsidRPr="0098792B">
        <w:t>机动预留尚未支出；</w:t>
      </w:r>
    </w:p>
    <w:p w14:paraId="63CE2536" w14:textId="77777777" w:rsidR="0098792B" w:rsidRPr="0098792B" w:rsidRDefault="0098792B">
      <w:pPr>
        <w:numPr>
          <w:ilvl w:val="0"/>
          <w:numId w:val="26"/>
        </w:numPr>
      </w:pPr>
      <w:r w:rsidRPr="0098792B">
        <w:t>优惠过期；</w:t>
      </w:r>
    </w:p>
    <w:p w14:paraId="76766932" w14:textId="77777777" w:rsidR="0098792B" w:rsidRPr="0098792B" w:rsidRDefault="0098792B">
      <w:pPr>
        <w:numPr>
          <w:ilvl w:val="0"/>
          <w:numId w:val="26"/>
        </w:numPr>
      </w:pPr>
      <w:r w:rsidRPr="0098792B">
        <w:lastRenderedPageBreak/>
        <w:t>错误叠加；</w:t>
      </w:r>
    </w:p>
    <w:p w14:paraId="37AEA88A" w14:textId="77777777" w:rsidR="0098792B" w:rsidRPr="0098792B" w:rsidRDefault="0098792B">
      <w:pPr>
        <w:numPr>
          <w:ilvl w:val="0"/>
          <w:numId w:val="26"/>
        </w:numPr>
      </w:pPr>
      <w:r w:rsidRPr="0098792B">
        <w:t>返现延迟；</w:t>
      </w:r>
    </w:p>
    <w:p w14:paraId="428475E6" w14:textId="77777777" w:rsidR="0098792B" w:rsidRPr="0098792B" w:rsidRDefault="0098792B">
      <w:pPr>
        <w:numPr>
          <w:ilvl w:val="0"/>
          <w:numId w:val="26"/>
        </w:numPr>
      </w:pPr>
      <w:r w:rsidRPr="0098792B">
        <w:t>预计退款未到账；</w:t>
      </w:r>
    </w:p>
    <w:p w14:paraId="6EABC222" w14:textId="77777777" w:rsidR="0098792B" w:rsidRPr="0098792B" w:rsidRDefault="0098792B">
      <w:pPr>
        <w:numPr>
          <w:ilvl w:val="0"/>
          <w:numId w:val="26"/>
        </w:numPr>
      </w:pPr>
      <w:r w:rsidRPr="0098792B">
        <w:t>信息缺失；</w:t>
      </w:r>
    </w:p>
    <w:p w14:paraId="4E437A6D" w14:textId="77777777" w:rsidR="0098792B" w:rsidRPr="0098792B" w:rsidRDefault="0098792B">
      <w:pPr>
        <w:numPr>
          <w:ilvl w:val="0"/>
          <w:numId w:val="26"/>
        </w:numPr>
      </w:pPr>
      <w:r w:rsidRPr="0098792B">
        <w:t>依赖预计收入时的结论表达；</w:t>
      </w:r>
    </w:p>
    <w:p w14:paraId="0DBC8CFB" w14:textId="77777777" w:rsidR="0098792B" w:rsidRPr="0098792B" w:rsidRDefault="0098792B">
      <w:pPr>
        <w:numPr>
          <w:ilvl w:val="0"/>
          <w:numId w:val="26"/>
        </w:numPr>
      </w:pPr>
      <w:r w:rsidRPr="0098792B">
        <w:t>未找到已知可行方案；</w:t>
      </w:r>
    </w:p>
    <w:p w14:paraId="15792372" w14:textId="77777777" w:rsidR="0098792B" w:rsidRPr="0098792B" w:rsidRDefault="0098792B">
      <w:pPr>
        <w:numPr>
          <w:ilvl w:val="0"/>
          <w:numId w:val="26"/>
        </w:numPr>
      </w:pPr>
      <w:r w:rsidRPr="0098792B">
        <w:t>取消不参加最低价排序；</w:t>
      </w:r>
    </w:p>
    <w:p w14:paraId="635190F9" w14:textId="77777777" w:rsidR="0098792B" w:rsidRPr="0098792B" w:rsidRDefault="0098792B">
      <w:pPr>
        <w:numPr>
          <w:ilvl w:val="0"/>
          <w:numId w:val="26"/>
        </w:numPr>
      </w:pPr>
      <w:r w:rsidRPr="0098792B">
        <w:t>非人民币输入及超出演示日期范围。</w:t>
      </w:r>
    </w:p>
    <w:p w14:paraId="4B338203" w14:textId="77777777" w:rsidR="0098792B" w:rsidRPr="0098792B" w:rsidRDefault="0098792B" w:rsidP="0098792B">
      <w:r w:rsidRPr="0098792B">
        <w:rPr>
          <w:b/>
          <w:bCs/>
        </w:rPr>
        <w:t>全部预定义规则测试通过后，且完成需求验证，再进行用户效果测试。</w:t>
      </w:r>
    </w:p>
    <w:p w14:paraId="120F99F7" w14:textId="77777777" w:rsidR="0098792B" w:rsidRPr="0098792B" w:rsidRDefault="0098792B" w:rsidP="0098792B">
      <w:r w:rsidRPr="0098792B">
        <w:t>优化结果用独立枚举或人工核对，不能用AI自己验证自己的答案。</w:t>
      </w:r>
    </w:p>
    <w:p w14:paraId="7B924948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十、行内价值与后续试点</w:t>
      </w:r>
    </w:p>
    <w:p w14:paraId="361243F8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当前阶段</w:t>
      </w:r>
    </w:p>
    <w:p w14:paraId="75C661D3" w14:textId="77777777" w:rsidR="0098792B" w:rsidRPr="0098792B" w:rsidRDefault="0098792B" w:rsidP="0098792B">
      <w:r w:rsidRPr="0098792B">
        <w:t>不预测收入、存款增长或消费增长。</w:t>
      </w:r>
    </w:p>
    <w:p w14:paraId="56A3C899" w14:textId="77777777" w:rsidR="0098792B" w:rsidRPr="0098792B" w:rsidRDefault="0098792B" w:rsidP="0098792B">
      <w:r w:rsidRPr="0098792B">
        <w:t>当前先验证规则与技术可实现性；后续再验证：</w:t>
      </w:r>
    </w:p>
    <w:p w14:paraId="6453739D" w14:textId="77777777" w:rsidR="0098792B" w:rsidRPr="0098792B" w:rsidRDefault="0098792B">
      <w:pPr>
        <w:numPr>
          <w:ilvl w:val="0"/>
          <w:numId w:val="27"/>
        </w:numPr>
      </w:pPr>
      <w:r w:rsidRPr="0098792B">
        <w:t>工具是否减少规划错误；</w:t>
      </w:r>
    </w:p>
    <w:p w14:paraId="70874CA9" w14:textId="77777777" w:rsidR="0098792B" w:rsidRPr="0098792B" w:rsidRDefault="0098792B">
      <w:pPr>
        <w:numPr>
          <w:ilvl w:val="0"/>
          <w:numId w:val="27"/>
        </w:numPr>
      </w:pPr>
      <w:r w:rsidRPr="0098792B">
        <w:t>用户是否愿意为此填写和维护信息。</w:t>
      </w:r>
    </w:p>
    <w:p w14:paraId="1194EE8D" w14:textId="77777777" w:rsidR="0098792B" w:rsidRPr="0098792B" w:rsidRDefault="0098792B" w:rsidP="0098792B">
      <w:r w:rsidRPr="0098792B">
        <w:t>在真实用户验证完成前，不将模拟测试结果表述为已证实的用户价值或银行业务价值。</w:t>
      </w:r>
    </w:p>
    <w:p w14:paraId="19905424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后续银行价值假设</w:t>
      </w:r>
    </w:p>
    <w:p w14:paraId="50F8B667" w14:textId="77777777" w:rsidR="0098792B" w:rsidRPr="0098792B" w:rsidRDefault="0098792B" w:rsidP="0098792B">
      <w:r w:rsidRPr="0098792B">
        <w:t>在用户授权、评估完成且接口可用的前提下，再研究：</w:t>
      </w:r>
    </w:p>
    <w:p w14:paraId="707A78A3" w14:textId="77777777" w:rsidR="0098792B" w:rsidRPr="0098792B" w:rsidRDefault="0098792B">
      <w:pPr>
        <w:numPr>
          <w:ilvl w:val="0"/>
          <w:numId w:val="28"/>
        </w:numPr>
      </w:pPr>
      <w:r w:rsidRPr="0098792B">
        <w:t>账户信息是否减少录入成本；</w:t>
      </w:r>
    </w:p>
    <w:p w14:paraId="257302A6" w14:textId="77777777" w:rsidR="0098792B" w:rsidRPr="0098792B" w:rsidRDefault="0098792B">
      <w:pPr>
        <w:numPr>
          <w:ilvl w:val="0"/>
          <w:numId w:val="28"/>
        </w:numPr>
      </w:pPr>
      <w:r w:rsidRPr="0098792B">
        <w:t>实际到账是否帮助更新计划；</w:t>
      </w:r>
    </w:p>
    <w:p w14:paraId="4839507A" w14:textId="77777777" w:rsidR="0098792B" w:rsidRPr="0098792B" w:rsidRDefault="0098792B">
      <w:pPr>
        <w:numPr>
          <w:ilvl w:val="0"/>
          <w:numId w:val="28"/>
        </w:numPr>
      </w:pPr>
      <w:r w:rsidRPr="0098792B">
        <w:t>是否提升资金管理服务的持续使用和信任。</w:t>
      </w:r>
    </w:p>
    <w:p w14:paraId="59D13EAC" w14:textId="77777777" w:rsidR="0098792B" w:rsidRPr="0098792B" w:rsidRDefault="0098792B" w:rsidP="0098792B">
      <w:r w:rsidRPr="0098792B">
        <w:t>单一账户数据不能被当作用户完整财务状况。</w:t>
      </w:r>
    </w:p>
    <w:p w14:paraId="4B5E2AF8" w14:textId="77777777" w:rsidR="0098792B" w:rsidRPr="0098792B" w:rsidRDefault="0098792B" w:rsidP="0098792B">
      <w:r w:rsidRPr="0098792B">
        <w:t>香港用户跨币支付及多币种资金规划的适用性，另行验证，不纳入首版已实现能力。</w:t>
      </w:r>
    </w:p>
    <w:p w14:paraId="76A347CE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指标口径</w:t>
      </w:r>
    </w:p>
    <w:p w14:paraId="71069043" w14:textId="77777777" w:rsidR="0098792B" w:rsidRPr="0098792B" w:rsidRDefault="0098792B" w:rsidP="0098792B">
      <w:r w:rsidRPr="0098792B">
        <w:t>优先观察计划更新、再次查看和下次真实目标复用。30日留存作为补充指标，不作为</w:t>
      </w:r>
      <w:r w:rsidRPr="0098792B">
        <w:lastRenderedPageBreak/>
        <w:t>事件型工具唯一的成败标准。</w:t>
      </w:r>
    </w:p>
    <w:p w14:paraId="23D93FDF" w14:textId="77777777" w:rsidR="0098792B" w:rsidRPr="0098792B" w:rsidRDefault="0098792B" w:rsidP="0098792B">
      <w:r w:rsidRPr="0098792B">
        <w:t>如开展可归因对照试点：</w:t>
      </w:r>
    </w:p>
    <w:p w14:paraId="60740648" w14:textId="77777777" w:rsidR="0098792B" w:rsidRPr="0098792B" w:rsidRDefault="0098792B">
      <w:pPr>
        <w:numPr>
          <w:ilvl w:val="0"/>
          <w:numId w:val="29"/>
        </w:numPr>
      </w:pPr>
      <w:r w:rsidRPr="0098792B">
        <w:t>增量留存率＝实验组留存率－对照组留存率；</w:t>
      </w:r>
    </w:p>
    <w:p w14:paraId="5E21E1CE" w14:textId="77777777" w:rsidR="0098792B" w:rsidRPr="0098792B" w:rsidRDefault="0098792B">
      <w:pPr>
        <w:numPr>
          <w:ilvl w:val="0"/>
          <w:numId w:val="29"/>
        </w:numPr>
      </w:pPr>
      <w:r w:rsidRPr="0098792B">
        <w:t>可归因新增留存人数＝实验组纳入评估人数×增量留存率；</w:t>
      </w:r>
    </w:p>
    <w:p w14:paraId="54E07A05" w14:textId="77777777" w:rsidR="0098792B" w:rsidRPr="0098792B" w:rsidRDefault="0098792B">
      <w:pPr>
        <w:numPr>
          <w:ilvl w:val="0"/>
          <w:numId w:val="29"/>
        </w:numPr>
      </w:pPr>
      <w:r w:rsidRPr="0098792B">
        <w:t>单位增量留存成本＝预先约定期间的新增投入÷可归因新增留存人数。</w:t>
      </w:r>
    </w:p>
    <w:p w14:paraId="42B5F805" w14:textId="77777777" w:rsidR="0098792B" w:rsidRPr="0098792B" w:rsidRDefault="0098792B" w:rsidP="0098792B">
      <w:r w:rsidRPr="0098792B">
        <w:t>必须事先定义有效使用、观察窗口和对照方法。增量不为正时，不计算正向单位增量留存成本。</w:t>
      </w:r>
    </w:p>
    <w:p w14:paraId="59F8A85D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十一、执行顺序与变更规则</w:t>
      </w:r>
    </w:p>
    <w:p w14:paraId="335FDBBE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当前比赛技术验证阶段</w:t>
      </w:r>
    </w:p>
    <w:p w14:paraId="7F7DC756" w14:textId="77777777" w:rsidR="0098792B" w:rsidRPr="0098792B" w:rsidRDefault="0098792B" w:rsidP="0098792B">
      <w:r w:rsidRPr="0098792B">
        <w:t>本版正式记录执行顺序变更：</w:t>
      </w:r>
      <w:r w:rsidRPr="0098792B">
        <w:rPr>
          <w:b/>
          <w:bCs/>
        </w:rPr>
        <w:t>当前先验证规则与技术，需求调研暂缓，不视为已经完成。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718"/>
        <w:gridCol w:w="6113"/>
      </w:tblGrid>
      <w:tr w:rsidR="0098792B" w:rsidRPr="0098792B" w14:paraId="13AFC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51ABE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36EF9F19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执行事项</w:t>
            </w:r>
          </w:p>
        </w:tc>
        <w:tc>
          <w:tcPr>
            <w:tcW w:w="0" w:type="auto"/>
            <w:vAlign w:val="center"/>
            <w:hideMark/>
          </w:tcPr>
          <w:p w14:paraId="21B76524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必须形成的交付物</w:t>
            </w:r>
          </w:p>
        </w:tc>
      </w:tr>
      <w:tr w:rsidR="0098792B" w:rsidRPr="0098792B" w14:paraId="6B278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D5B9" w14:textId="77777777" w:rsidR="0098792B" w:rsidRPr="0098792B" w:rsidRDefault="0098792B" w:rsidP="0098792B">
            <w:r w:rsidRPr="0098792B">
              <w:t>1</w:t>
            </w:r>
          </w:p>
        </w:tc>
        <w:tc>
          <w:tcPr>
            <w:tcW w:w="0" w:type="auto"/>
            <w:vAlign w:val="center"/>
            <w:hideMark/>
          </w:tcPr>
          <w:p w14:paraId="27C0F027" w14:textId="77777777" w:rsidR="0098792B" w:rsidRPr="0098792B" w:rsidRDefault="0098792B" w:rsidP="0098792B">
            <w:r w:rsidRPr="0098792B">
              <w:t>冻结政策与计算口径</w:t>
            </w:r>
          </w:p>
        </w:tc>
        <w:tc>
          <w:tcPr>
            <w:tcW w:w="0" w:type="auto"/>
            <w:vAlign w:val="center"/>
            <w:hideMark/>
          </w:tcPr>
          <w:p w14:paraId="2FC9C8C2" w14:textId="77777777" w:rsidR="0098792B" w:rsidRPr="0098792B" w:rsidRDefault="0098792B" w:rsidP="0098792B">
            <w:r w:rsidRPr="0098792B">
              <w:t>V1.2政策卡、数据字典、货币与时间边界、余额及预留口径、结论状态规则</w:t>
            </w:r>
          </w:p>
        </w:tc>
      </w:tr>
      <w:tr w:rsidR="0098792B" w:rsidRPr="0098792B" w14:paraId="2DF99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154A" w14:textId="77777777" w:rsidR="0098792B" w:rsidRPr="0098792B" w:rsidRDefault="0098792B" w:rsidP="0098792B">
            <w:r w:rsidRPr="0098792B">
              <w:t>2</w:t>
            </w:r>
          </w:p>
        </w:tc>
        <w:tc>
          <w:tcPr>
            <w:tcW w:w="0" w:type="auto"/>
            <w:vAlign w:val="center"/>
            <w:hideMark/>
          </w:tcPr>
          <w:p w14:paraId="05E0A150" w14:textId="77777777" w:rsidR="0098792B" w:rsidRPr="0098792B" w:rsidRDefault="0098792B" w:rsidP="0098792B">
            <w:r w:rsidRPr="0098792B">
              <w:t>建立测试规则</w:t>
            </w:r>
          </w:p>
        </w:tc>
        <w:tc>
          <w:tcPr>
            <w:tcW w:w="0" w:type="auto"/>
            <w:vAlign w:val="center"/>
            <w:hideMark/>
          </w:tcPr>
          <w:p w14:paraId="15991CFB" w14:textId="77777777" w:rsidR="0098792B" w:rsidRPr="0098792B" w:rsidRDefault="0098792B" w:rsidP="0098792B">
            <w:r w:rsidRPr="0098792B">
              <w:t>事件时间轴、模拟案例、测试集及独立标准答案</w:t>
            </w:r>
          </w:p>
        </w:tc>
      </w:tr>
      <w:tr w:rsidR="0098792B" w:rsidRPr="0098792B" w14:paraId="5720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C663" w14:textId="77777777" w:rsidR="0098792B" w:rsidRPr="0098792B" w:rsidRDefault="0098792B" w:rsidP="0098792B">
            <w:r w:rsidRPr="0098792B">
              <w:t>3</w:t>
            </w:r>
          </w:p>
        </w:tc>
        <w:tc>
          <w:tcPr>
            <w:tcW w:w="0" w:type="auto"/>
            <w:vAlign w:val="center"/>
            <w:hideMark/>
          </w:tcPr>
          <w:p w14:paraId="159BB27D" w14:textId="77777777" w:rsidR="0098792B" w:rsidRPr="0098792B" w:rsidRDefault="0098792B" w:rsidP="0098792B">
            <w:r w:rsidRPr="0098792B">
              <w:t>完成原型</w:t>
            </w:r>
          </w:p>
        </w:tc>
        <w:tc>
          <w:tcPr>
            <w:tcW w:w="0" w:type="auto"/>
            <w:vAlign w:val="center"/>
            <w:hideMark/>
          </w:tcPr>
          <w:p w14:paraId="111B15D1" w14:textId="77777777" w:rsidR="0098792B" w:rsidRPr="0098792B" w:rsidRDefault="0098792B" w:rsidP="0098792B">
            <w:r w:rsidRPr="0098792B">
              <w:t>四页流程、有限候选优化、动态重算、信息缺失及无可行方案状态</w:t>
            </w:r>
          </w:p>
        </w:tc>
      </w:tr>
      <w:tr w:rsidR="0098792B" w:rsidRPr="0098792B" w14:paraId="0EA1F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B897" w14:textId="77777777" w:rsidR="0098792B" w:rsidRPr="0098792B" w:rsidRDefault="0098792B" w:rsidP="0098792B">
            <w:r w:rsidRPr="0098792B">
              <w:t>4</w:t>
            </w:r>
          </w:p>
        </w:tc>
        <w:tc>
          <w:tcPr>
            <w:tcW w:w="0" w:type="auto"/>
            <w:vAlign w:val="center"/>
            <w:hideMark/>
          </w:tcPr>
          <w:p w14:paraId="770637B8" w14:textId="77777777" w:rsidR="0098792B" w:rsidRPr="0098792B" w:rsidRDefault="0098792B" w:rsidP="0098792B">
            <w:r w:rsidRPr="0098792B">
              <w:t>完成技术验收</w:t>
            </w:r>
          </w:p>
        </w:tc>
        <w:tc>
          <w:tcPr>
            <w:tcW w:w="0" w:type="auto"/>
            <w:vAlign w:val="center"/>
            <w:hideMark/>
          </w:tcPr>
          <w:p w14:paraId="449476E5" w14:textId="77777777" w:rsidR="0098792B" w:rsidRPr="0098792B" w:rsidRDefault="0098792B" w:rsidP="0098792B">
            <w:r w:rsidRPr="0098792B">
              <w:t>规则测试结果、优化独立核对结果、问题修复记录及已知限制</w:t>
            </w:r>
          </w:p>
        </w:tc>
      </w:tr>
    </w:tbl>
    <w:p w14:paraId="7752DFD2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后续需求与效果验证阶段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282"/>
        <w:gridCol w:w="6528"/>
      </w:tblGrid>
      <w:tr w:rsidR="0098792B" w:rsidRPr="0098792B" w14:paraId="5D01A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66F6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50B7C5F4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执行事项</w:t>
            </w:r>
          </w:p>
        </w:tc>
        <w:tc>
          <w:tcPr>
            <w:tcW w:w="0" w:type="auto"/>
            <w:vAlign w:val="center"/>
            <w:hideMark/>
          </w:tcPr>
          <w:p w14:paraId="353212A2" w14:textId="77777777" w:rsidR="0098792B" w:rsidRPr="0098792B" w:rsidRDefault="0098792B" w:rsidP="0098792B">
            <w:pPr>
              <w:rPr>
                <w:b/>
                <w:bCs/>
              </w:rPr>
            </w:pPr>
            <w:r w:rsidRPr="0098792B">
              <w:rPr>
                <w:b/>
                <w:bCs/>
              </w:rPr>
              <w:t>必须形成的交付物</w:t>
            </w:r>
          </w:p>
        </w:tc>
      </w:tr>
      <w:tr w:rsidR="0098792B" w:rsidRPr="0098792B" w14:paraId="5D58D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9FAA" w14:textId="77777777" w:rsidR="0098792B" w:rsidRPr="0098792B" w:rsidRDefault="0098792B" w:rsidP="0098792B">
            <w:r w:rsidRPr="0098792B">
              <w:t>5</w:t>
            </w:r>
          </w:p>
        </w:tc>
        <w:tc>
          <w:tcPr>
            <w:tcW w:w="0" w:type="auto"/>
            <w:vAlign w:val="center"/>
            <w:hideMark/>
          </w:tcPr>
          <w:p w14:paraId="721D0BA8" w14:textId="77777777" w:rsidR="0098792B" w:rsidRPr="0098792B" w:rsidRDefault="0098792B" w:rsidP="0098792B">
            <w:r w:rsidRPr="0098792B">
              <w:t>验证真实问题</w:t>
            </w:r>
          </w:p>
        </w:tc>
        <w:tc>
          <w:tcPr>
            <w:tcW w:w="0" w:type="auto"/>
            <w:vAlign w:val="center"/>
            <w:hideMark/>
          </w:tcPr>
          <w:p w14:paraId="5F551022" w14:textId="77777777" w:rsidR="0098792B" w:rsidRPr="0098792B" w:rsidRDefault="0098792B" w:rsidP="0098792B">
            <w:r w:rsidRPr="0098792B">
              <w:t>访谈记录、真实问题案例、是否继续该场景的结论</w:t>
            </w:r>
          </w:p>
        </w:tc>
      </w:tr>
      <w:tr w:rsidR="0098792B" w:rsidRPr="0098792B" w14:paraId="6AADF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76FC" w14:textId="77777777" w:rsidR="0098792B" w:rsidRPr="0098792B" w:rsidRDefault="0098792B" w:rsidP="0098792B">
            <w:r w:rsidRPr="0098792B">
              <w:t>6</w:t>
            </w:r>
          </w:p>
        </w:tc>
        <w:tc>
          <w:tcPr>
            <w:tcW w:w="0" w:type="auto"/>
            <w:vAlign w:val="center"/>
            <w:hideMark/>
          </w:tcPr>
          <w:p w14:paraId="2E107CBC" w14:textId="77777777" w:rsidR="0098792B" w:rsidRPr="0098792B" w:rsidRDefault="0098792B" w:rsidP="0098792B">
            <w:r w:rsidRPr="0098792B">
              <w:t>开展对照测试</w:t>
            </w:r>
          </w:p>
        </w:tc>
        <w:tc>
          <w:tcPr>
            <w:tcW w:w="0" w:type="auto"/>
            <w:vAlign w:val="center"/>
            <w:hideMark/>
          </w:tcPr>
          <w:p w14:paraId="498E144F" w14:textId="77777777" w:rsidR="0098792B" w:rsidRPr="0098792B" w:rsidRDefault="0098792B" w:rsidP="0098792B">
            <w:r w:rsidRPr="0098792B">
              <w:t>与简单工具的结果比较、填写负担、优化模块额外价值及下一轮删改清单</w:t>
            </w:r>
          </w:p>
        </w:tc>
      </w:tr>
    </w:tbl>
    <w:p w14:paraId="2EDBA02F" w14:textId="77777777" w:rsidR="0098792B" w:rsidRPr="0098792B" w:rsidRDefault="0098792B" w:rsidP="0098792B">
      <w:r w:rsidRPr="0098792B">
        <w:t>若后续需求验证不支持当前场景，应调整、收缩或停止项目，不能因技术已经实现而默认需求成立。</w:t>
      </w:r>
    </w:p>
    <w:p w14:paraId="3A9D042A" w14:textId="77777777" w:rsidR="0098792B" w:rsidRPr="0098792B" w:rsidRDefault="0098792B" w:rsidP="0098792B">
      <w:r w:rsidRPr="0098792B">
        <w:lastRenderedPageBreak/>
        <w:t>研究与测试只收必要信息，取得知情同意并支持删除；不收银行密码、真实账户凭证，不将完整个人流水发送给AI。当前Demo使用模拟数据，不以模拟人物或模拟反馈冒充真实用户研究。</w:t>
      </w:r>
    </w:p>
    <w:p w14:paraId="34B597F9" w14:textId="77777777" w:rsidR="0098792B" w:rsidRPr="0098792B" w:rsidRDefault="0098792B" w:rsidP="0098792B">
      <w:r w:rsidRPr="0098792B">
        <w:t>新增功能必须回答三个问题：</w:t>
      </w:r>
    </w:p>
    <w:p w14:paraId="359407B2" w14:textId="77777777" w:rsidR="0098792B" w:rsidRPr="0098792B" w:rsidRDefault="0098792B">
      <w:pPr>
        <w:numPr>
          <w:ilvl w:val="0"/>
          <w:numId w:val="30"/>
        </w:numPr>
      </w:pPr>
      <w:r w:rsidRPr="0098792B">
        <w:t>解决了哪一个有证据支持的问题？</w:t>
      </w:r>
    </w:p>
    <w:p w14:paraId="0AF80225" w14:textId="77777777" w:rsidR="0098792B" w:rsidRPr="0098792B" w:rsidRDefault="0098792B">
      <w:pPr>
        <w:numPr>
          <w:ilvl w:val="0"/>
          <w:numId w:val="30"/>
        </w:numPr>
      </w:pPr>
      <w:r w:rsidRPr="0098792B">
        <w:t>为什么现有清单、日历或规则不能解决？</w:t>
      </w:r>
    </w:p>
    <w:p w14:paraId="67770E0B" w14:textId="77777777" w:rsidR="0098792B" w:rsidRPr="0098792B" w:rsidRDefault="0098792B">
      <w:pPr>
        <w:numPr>
          <w:ilvl w:val="0"/>
          <w:numId w:val="30"/>
        </w:numPr>
      </w:pPr>
      <w:r w:rsidRPr="0098792B">
        <w:t>是否增加数据风险、填写负担或削弱核心计算？</w:t>
      </w:r>
    </w:p>
    <w:p w14:paraId="5D62BC92" w14:textId="77777777" w:rsidR="0098792B" w:rsidRPr="0098792B" w:rsidRDefault="0098792B" w:rsidP="0098792B">
      <w:r w:rsidRPr="0098792B">
        <w:t>未经验证，不以“功能更丰富”为理由扩大范围。</w:t>
      </w:r>
    </w:p>
    <w:p w14:paraId="2FE9218E" w14:textId="77777777" w:rsidR="0098792B" w:rsidRPr="0098792B" w:rsidRDefault="0098792B" w:rsidP="0098792B">
      <w:pPr>
        <w:rPr>
          <w:b/>
          <w:bCs/>
        </w:rPr>
      </w:pPr>
      <w:r w:rsidRPr="0098792B">
        <w:rPr>
          <w:b/>
          <w:bCs/>
        </w:rPr>
        <w:t>团队统一判断准则</w:t>
      </w:r>
    </w:p>
    <w:p w14:paraId="1DB9095F" w14:textId="77777777" w:rsidR="0098792B" w:rsidRPr="0098792B" w:rsidRDefault="0098792B" w:rsidP="0098792B">
      <w:r w:rsidRPr="0098792B">
        <w:t>不是任何情况下都找到最低价，而是在生活安排不被挤占、付款能够成立、条件明确的前提下，帮助用户找到完成同一兴趣目标的已知方案中更省钱的选择。</w:t>
      </w:r>
    </w:p>
    <w:p w14:paraId="5EA9519C" w14:textId="77777777" w:rsidR="0098792B" w:rsidRPr="0098792B" w:rsidRDefault="0098792B" w:rsidP="0098792B">
      <w:r w:rsidRPr="0098792B">
        <w:t>当前先证明规则和技术能够正确运行；是否真正减少用户规划错误，必须留待后续真实用户验证。</w:t>
      </w:r>
    </w:p>
    <w:p w14:paraId="547EF565" w14:textId="77777777" w:rsidR="00EB3956" w:rsidRDefault="00EB3956"/>
    <w:sectPr w:rsidR="00EB39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EB5B" w14:textId="77777777" w:rsidR="005C1F09" w:rsidRDefault="005C1F09" w:rsidP="009879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A48FA2" w14:textId="77777777" w:rsidR="005C1F09" w:rsidRDefault="005C1F09" w:rsidP="009879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2ACA" w14:textId="77777777" w:rsidR="005C1F09" w:rsidRDefault="005C1F09" w:rsidP="009879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82AE21" w14:textId="77777777" w:rsidR="005C1F09" w:rsidRDefault="005C1F09" w:rsidP="009879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93E"/>
    <w:multiLevelType w:val="multilevel"/>
    <w:tmpl w:val="659C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13BF7"/>
    <w:multiLevelType w:val="multilevel"/>
    <w:tmpl w:val="608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5BD6"/>
    <w:multiLevelType w:val="multilevel"/>
    <w:tmpl w:val="CA6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78A"/>
    <w:multiLevelType w:val="multilevel"/>
    <w:tmpl w:val="C3E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0CA7"/>
    <w:multiLevelType w:val="multilevel"/>
    <w:tmpl w:val="274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C2584"/>
    <w:multiLevelType w:val="multilevel"/>
    <w:tmpl w:val="E75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1F8E"/>
    <w:multiLevelType w:val="multilevel"/>
    <w:tmpl w:val="8C9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F2B59"/>
    <w:multiLevelType w:val="multilevel"/>
    <w:tmpl w:val="742C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A6550"/>
    <w:multiLevelType w:val="multilevel"/>
    <w:tmpl w:val="CFE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E38BB"/>
    <w:multiLevelType w:val="multilevel"/>
    <w:tmpl w:val="3564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B5887"/>
    <w:multiLevelType w:val="multilevel"/>
    <w:tmpl w:val="044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77BF9"/>
    <w:multiLevelType w:val="multilevel"/>
    <w:tmpl w:val="C8C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D4C25"/>
    <w:multiLevelType w:val="multilevel"/>
    <w:tmpl w:val="F1D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0397F"/>
    <w:multiLevelType w:val="multilevel"/>
    <w:tmpl w:val="113C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65E37"/>
    <w:multiLevelType w:val="multilevel"/>
    <w:tmpl w:val="4172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839F9"/>
    <w:multiLevelType w:val="multilevel"/>
    <w:tmpl w:val="6E06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30E29"/>
    <w:multiLevelType w:val="multilevel"/>
    <w:tmpl w:val="EF02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7B3F3C"/>
    <w:multiLevelType w:val="multilevel"/>
    <w:tmpl w:val="4B5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47393"/>
    <w:multiLevelType w:val="multilevel"/>
    <w:tmpl w:val="602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33660"/>
    <w:multiLevelType w:val="multilevel"/>
    <w:tmpl w:val="845E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57C1C"/>
    <w:multiLevelType w:val="multilevel"/>
    <w:tmpl w:val="37D6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4E575E"/>
    <w:multiLevelType w:val="multilevel"/>
    <w:tmpl w:val="E72A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126FB"/>
    <w:multiLevelType w:val="multilevel"/>
    <w:tmpl w:val="3EA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F440E"/>
    <w:multiLevelType w:val="multilevel"/>
    <w:tmpl w:val="1B5E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652B34"/>
    <w:multiLevelType w:val="multilevel"/>
    <w:tmpl w:val="43F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63949"/>
    <w:multiLevelType w:val="multilevel"/>
    <w:tmpl w:val="B41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44FDF"/>
    <w:multiLevelType w:val="multilevel"/>
    <w:tmpl w:val="C23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C377D"/>
    <w:multiLevelType w:val="multilevel"/>
    <w:tmpl w:val="D120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E47B3"/>
    <w:multiLevelType w:val="multilevel"/>
    <w:tmpl w:val="D9C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5301B"/>
    <w:multiLevelType w:val="multilevel"/>
    <w:tmpl w:val="68A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7638">
    <w:abstractNumId w:val="12"/>
  </w:num>
  <w:num w:numId="2" w16cid:durableId="765005874">
    <w:abstractNumId w:val="15"/>
  </w:num>
  <w:num w:numId="3" w16cid:durableId="1348603468">
    <w:abstractNumId w:val="0"/>
  </w:num>
  <w:num w:numId="4" w16cid:durableId="92291437">
    <w:abstractNumId w:val="4"/>
  </w:num>
  <w:num w:numId="5" w16cid:durableId="1404915249">
    <w:abstractNumId w:val="11"/>
  </w:num>
  <w:num w:numId="6" w16cid:durableId="102305859">
    <w:abstractNumId w:val="29"/>
  </w:num>
  <w:num w:numId="7" w16cid:durableId="147601968">
    <w:abstractNumId w:val="16"/>
  </w:num>
  <w:num w:numId="8" w16cid:durableId="1814248599">
    <w:abstractNumId w:val="26"/>
  </w:num>
  <w:num w:numId="9" w16cid:durableId="137888019">
    <w:abstractNumId w:val="6"/>
  </w:num>
  <w:num w:numId="10" w16cid:durableId="1583561644">
    <w:abstractNumId w:val="23"/>
  </w:num>
  <w:num w:numId="11" w16cid:durableId="576286705">
    <w:abstractNumId w:val="25"/>
  </w:num>
  <w:num w:numId="12" w16cid:durableId="997076667">
    <w:abstractNumId w:val="13"/>
  </w:num>
  <w:num w:numId="13" w16cid:durableId="648023014">
    <w:abstractNumId w:val="2"/>
  </w:num>
  <w:num w:numId="14" w16cid:durableId="1503544725">
    <w:abstractNumId w:val="5"/>
  </w:num>
  <w:num w:numId="15" w16cid:durableId="2049332554">
    <w:abstractNumId w:val="7"/>
  </w:num>
  <w:num w:numId="16" w16cid:durableId="1009528714">
    <w:abstractNumId w:val="18"/>
  </w:num>
  <w:num w:numId="17" w16cid:durableId="19555443">
    <w:abstractNumId w:val="24"/>
  </w:num>
  <w:num w:numId="18" w16cid:durableId="1734549217">
    <w:abstractNumId w:val="17"/>
  </w:num>
  <w:num w:numId="19" w16cid:durableId="1066878651">
    <w:abstractNumId w:val="14"/>
  </w:num>
  <w:num w:numId="20" w16cid:durableId="750850810">
    <w:abstractNumId w:val="9"/>
  </w:num>
  <w:num w:numId="21" w16cid:durableId="655452350">
    <w:abstractNumId w:val="10"/>
  </w:num>
  <w:num w:numId="22" w16cid:durableId="1274552722">
    <w:abstractNumId w:val="1"/>
  </w:num>
  <w:num w:numId="23" w16cid:durableId="2051763938">
    <w:abstractNumId w:val="3"/>
  </w:num>
  <w:num w:numId="24" w16cid:durableId="776827450">
    <w:abstractNumId w:val="8"/>
  </w:num>
  <w:num w:numId="25" w16cid:durableId="454062336">
    <w:abstractNumId w:val="22"/>
  </w:num>
  <w:num w:numId="26" w16cid:durableId="1429733394">
    <w:abstractNumId w:val="19"/>
  </w:num>
  <w:num w:numId="27" w16cid:durableId="1045982511">
    <w:abstractNumId w:val="21"/>
  </w:num>
  <w:num w:numId="28" w16cid:durableId="1340889140">
    <w:abstractNumId w:val="27"/>
  </w:num>
  <w:num w:numId="29" w16cid:durableId="1123573628">
    <w:abstractNumId w:val="28"/>
  </w:num>
  <w:num w:numId="30" w16cid:durableId="14237889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56"/>
    <w:rsid w:val="002125FA"/>
    <w:rsid w:val="005C1F09"/>
    <w:rsid w:val="0098792B"/>
    <w:rsid w:val="00E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49B17"/>
  <w15:chartTrackingRefBased/>
  <w15:docId w15:val="{F9B00593-26EF-4679-A813-EAAB7A23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39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9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9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9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95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9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9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9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39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3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3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39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395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39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39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39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39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39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9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39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39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39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39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3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39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395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79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79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79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79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3928</Words>
  <Characters>4125</Characters>
  <Application>Microsoft Office Word</Application>
  <DocSecurity>0</DocSecurity>
  <Lines>275</Lines>
  <Paragraphs>383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juanjuan chen</dc:creator>
  <cp:keywords/>
  <dc:description/>
  <cp:lastModifiedBy>juanjuan chen</cp:lastModifiedBy>
  <cp:revision>2</cp:revision>
  <dcterms:created xsi:type="dcterms:W3CDTF">2026-10-13T07:42:00Z</dcterms:created>
  <dcterms:modified xsi:type="dcterms:W3CDTF">2026-10-13T07:47:00Z</dcterms:modified>
</cp:coreProperties>
</file>