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A14BE1" w:rsidRDefault="00A14BE1"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A14BE1" w:rsidRDefault="00A14BE1"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3DBD9930"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的主要指责就是维持网络中的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w:t>
      </w:r>
      <w:r w:rsidR="00FA600E">
        <w:rPr>
          <w:rFonts w:hint="eastAsia"/>
        </w:rPr>
        <w:t>广域网</w:t>
      </w:r>
      <w:r w:rsidR="007C6B3A">
        <w:rPr>
          <w:rFonts w:hint="eastAsia"/>
        </w:rPr>
        <w:t>和业务之间属于两个分离的系统，</w:t>
      </w:r>
      <w:r w:rsidR="003F2DC9">
        <w:rPr>
          <w:rFonts w:hint="eastAsia"/>
        </w:rPr>
        <w:t>其中，</w:t>
      </w:r>
      <w:r w:rsidR="007C6B3A">
        <w:rPr>
          <w:rFonts w:hint="eastAsia"/>
        </w:rPr>
        <w:t>广域网主要作为业务</w:t>
      </w:r>
      <w:r w:rsidR="00CE67C3">
        <w:rPr>
          <w:rFonts w:hint="eastAsia"/>
        </w:rPr>
        <w:t>系统</w:t>
      </w:r>
      <w:r w:rsidR="00F6758D">
        <w:rPr>
          <w:rFonts w:hint="eastAsia"/>
        </w:rPr>
        <w:t>的传输</w:t>
      </w:r>
      <w:r w:rsidR="007C6B3A">
        <w:rPr>
          <w:rFonts w:hint="eastAsia"/>
        </w:rPr>
        <w:t>通道，被动的承载业务流量。但随着移动互联网、云计算</w:t>
      </w:r>
      <w:r w:rsidR="004F3C99">
        <w:rPr>
          <w:rFonts w:hint="eastAsia"/>
        </w:rPr>
        <w:t>等技术的</w:t>
      </w:r>
      <w:r w:rsidR="007C6B3A">
        <w:rPr>
          <w:rFonts w:hint="eastAsia"/>
        </w:rPr>
        <w:t>日新月异的发展，</w:t>
      </w:r>
      <w:r w:rsidR="004F3C99">
        <w:rPr>
          <w:rFonts w:hint="eastAsia"/>
        </w:rPr>
        <w:t>这些技术</w:t>
      </w:r>
      <w:r w:rsidR="007C6B3A">
        <w:rPr>
          <w:rFonts w:hint="eastAsia"/>
        </w:rPr>
        <w:t>不仅给人们的生活带来了极大的便利，同时也极大地提高了对传统网络体系的要求。在现有的网络体系下，网络资源分配大多通过路由器或交换机进行独立的配置来实现，其耗时多、操作复杂、易出错。作为未来网络的发展方向，</w:t>
      </w:r>
      <w:r w:rsidR="007C6B3A">
        <w:rPr>
          <w:rFonts w:hint="eastAsia"/>
        </w:rPr>
        <w:t>SDN</w:t>
      </w:r>
      <w:r w:rsidR="007C6B3A">
        <w:rPr>
          <w:rFonts w:hint="eastAsia"/>
        </w:rPr>
        <w:t>（</w:t>
      </w:r>
      <w:r w:rsidR="007C6B3A">
        <w:rPr>
          <w:rFonts w:hint="eastAsia"/>
        </w:rPr>
        <w:t>Software</w:t>
      </w:r>
      <w:r w:rsidR="007C6B3A">
        <w:t xml:space="preserve"> </w:t>
      </w:r>
      <w:r w:rsidR="007C6B3A">
        <w:rPr>
          <w:rFonts w:hint="eastAsia"/>
        </w:rPr>
        <w:t>Defined</w:t>
      </w:r>
      <w:r w:rsidR="007C6B3A">
        <w:t xml:space="preserve"> </w:t>
      </w:r>
      <w:r w:rsidR="007C6B3A">
        <w:rPr>
          <w:rFonts w:hint="eastAsia"/>
        </w:rPr>
        <w:t>Network</w:t>
      </w:r>
      <w:r w:rsidR="004F3C99">
        <w:rPr>
          <w:rFonts w:hint="eastAsia"/>
        </w:rPr>
        <w:t>，软件定义网络</w:t>
      </w:r>
      <w:r w:rsidR="007C6B3A">
        <w:rPr>
          <w:rFonts w:hint="eastAsia"/>
        </w:rPr>
        <w:t>）技术越来越受到人们的重视，其商业化进程也正在逐步的加快。</w:t>
      </w:r>
      <w:r w:rsidR="00C70AE3">
        <w:rPr>
          <w:rFonts w:hint="eastAsia"/>
        </w:rPr>
        <w:t>SDN</w:t>
      </w:r>
      <w:r w:rsidR="00C70AE3">
        <w:rPr>
          <w:rFonts w:hint="eastAsia"/>
        </w:rPr>
        <w:t>的</w:t>
      </w:r>
      <w:r w:rsidR="00E40B25">
        <w:rPr>
          <w:rFonts w:hint="eastAsia"/>
        </w:rPr>
        <w:t>主要</w:t>
      </w:r>
      <w:r w:rsidR="00F6758D">
        <w:rPr>
          <w:rFonts w:hint="eastAsia"/>
        </w:rPr>
        <w:t>思想是将网络的控制和数据</w:t>
      </w:r>
      <w:r w:rsidR="00DE449B">
        <w:rPr>
          <w:rFonts w:hint="eastAsia"/>
        </w:rPr>
        <w:t>平面</w:t>
      </w:r>
      <w:r w:rsidR="00F6758D">
        <w:rPr>
          <w:rFonts w:hint="eastAsia"/>
        </w:rPr>
        <w:t>进行分离，以应用驱动网络，实现网络</w:t>
      </w:r>
      <w:r w:rsidR="00C70AE3">
        <w:rPr>
          <w:rFonts w:hint="eastAsia"/>
        </w:rPr>
        <w:t>主动适应用户业务和流量变化。</w:t>
      </w:r>
    </w:p>
    <w:p w14:paraId="279B0CE8" w14:textId="2542674F" w:rsidR="00CD0FB2" w:rsidRDefault="00CD0FB2" w:rsidP="0095459B">
      <w:pPr>
        <w:ind w:firstLine="480"/>
      </w:pPr>
      <w:r>
        <w:rPr>
          <w:rFonts w:hint="eastAsia"/>
        </w:rPr>
        <w:t>本项目主要是以</w:t>
      </w:r>
      <w:r>
        <w:rPr>
          <w:rFonts w:hint="eastAsia"/>
        </w:rPr>
        <w:t>SDN</w:t>
      </w:r>
      <w:r w:rsidR="00BB372E">
        <w:rPr>
          <w:rFonts w:hint="eastAsia"/>
        </w:rPr>
        <w:t>开源控制器</w:t>
      </w:r>
      <w:r>
        <w:rPr>
          <w:rFonts w:hint="eastAsia"/>
        </w:rPr>
        <w:t>OpenDaylight</w:t>
      </w:r>
      <w:r>
        <w:rPr>
          <w:rFonts w:hint="eastAsia"/>
        </w:rPr>
        <w:t>为基础，通过屏蔽底层不同设备的</w:t>
      </w:r>
      <w:r w:rsidR="00AE506A">
        <w:rPr>
          <w:rFonts w:hint="eastAsia"/>
        </w:rPr>
        <w:t>协议之间的差别向上层应用</w:t>
      </w:r>
      <w:r>
        <w:rPr>
          <w:rFonts w:hint="eastAsia"/>
        </w:rPr>
        <w:t>提供统一的</w:t>
      </w:r>
      <w:r>
        <w:rPr>
          <w:rFonts w:hint="eastAsia"/>
        </w:rPr>
        <w:t>API</w:t>
      </w:r>
      <w:r w:rsidR="00AE506A">
        <w:rPr>
          <w:rFonts w:hint="eastAsia"/>
        </w:rPr>
        <w:t>接口。通过</w:t>
      </w:r>
      <w:r w:rsidR="00C235B1">
        <w:rPr>
          <w:rFonts w:hint="eastAsia"/>
        </w:rPr>
        <w:t>SNMP</w:t>
      </w:r>
      <w:r w:rsidR="00C235B1">
        <w:rPr>
          <w:rFonts w:hint="eastAsia"/>
        </w:rPr>
        <w:t>、</w:t>
      </w:r>
      <w:r w:rsidR="0039754B">
        <w:rPr>
          <w:rFonts w:hint="eastAsia"/>
        </w:rPr>
        <w:t>NetConf</w:t>
      </w:r>
      <w:r w:rsidR="00C235B1">
        <w:rPr>
          <w:rFonts w:hint="eastAsia"/>
        </w:rPr>
        <w:t>、</w:t>
      </w:r>
      <w:r w:rsidR="007957AB">
        <w:rPr>
          <w:rFonts w:hint="eastAsia"/>
        </w:rPr>
        <w:t>OpenFlow</w:t>
      </w:r>
      <w:r w:rsidR="00C235B1">
        <w:rPr>
          <w:rFonts w:hint="eastAsia"/>
        </w:rPr>
        <w:t>等各类协议来对设备进行管理、编排等操作</w:t>
      </w:r>
      <w:r w:rsidR="00A65F53">
        <w:rPr>
          <w:rFonts w:hint="eastAsia"/>
        </w:rPr>
        <w:t>，</w:t>
      </w:r>
      <w:r w:rsidR="00EC2E7F">
        <w:rPr>
          <w:rFonts w:hint="eastAsia"/>
        </w:rPr>
        <w:t>通过</w:t>
      </w:r>
      <w:r w:rsidR="00EC2E7F">
        <w:rPr>
          <w:rFonts w:hint="eastAsia"/>
        </w:rPr>
        <w:t>Java</w:t>
      </w:r>
      <w:r w:rsidR="00EC2E7F">
        <w:rPr>
          <w:rFonts w:hint="eastAsia"/>
        </w:rPr>
        <w:t>、</w:t>
      </w:r>
      <w:r w:rsidR="00EC2E7F">
        <w:rPr>
          <w:rFonts w:hint="eastAsia"/>
        </w:rPr>
        <w:t>Maven</w:t>
      </w:r>
      <w:r w:rsidR="00EC2E7F">
        <w:rPr>
          <w:rFonts w:hint="eastAsia"/>
        </w:rPr>
        <w:t>、</w:t>
      </w:r>
      <w:r w:rsidR="00EC2E7F">
        <w:rPr>
          <w:rFonts w:hint="eastAsia"/>
        </w:rPr>
        <w:t>MongoDB</w:t>
      </w:r>
      <w:r w:rsidR="00EC2E7F">
        <w:rPr>
          <w:rFonts w:hint="eastAsia"/>
        </w:rPr>
        <w:t>、</w:t>
      </w:r>
      <w:r w:rsidR="00EC2E7F">
        <w:rPr>
          <w:rFonts w:hint="eastAsia"/>
        </w:rPr>
        <w:t>SVN</w:t>
      </w:r>
      <w:r w:rsidR="00EC2E7F">
        <w:rPr>
          <w:rFonts w:hint="eastAsia"/>
        </w:rPr>
        <w:t>等</w:t>
      </w:r>
      <w:r w:rsidR="005C2BA3">
        <w:rPr>
          <w:rFonts w:hint="eastAsia"/>
        </w:rPr>
        <w:t>IT</w:t>
      </w:r>
      <w:r w:rsidR="005C2BA3">
        <w:rPr>
          <w:rFonts w:hint="eastAsia"/>
        </w:rPr>
        <w:t>技术</w:t>
      </w:r>
      <w:r w:rsidR="00A65F53">
        <w:rPr>
          <w:rFonts w:hint="eastAsia"/>
        </w:rPr>
        <w:t>达到</w:t>
      </w:r>
      <w:r w:rsidR="00EC2E7F">
        <w:rPr>
          <w:rFonts w:hint="eastAsia"/>
        </w:rPr>
        <w:t>项目的开发，实现一款商用的</w:t>
      </w:r>
      <w:r w:rsidR="00EC2E7F">
        <w:rPr>
          <w:rFonts w:hint="eastAsia"/>
        </w:rPr>
        <w:t>SDN</w:t>
      </w:r>
      <w:r w:rsidR="00EC2E7F">
        <w:rPr>
          <w:rFonts w:hint="eastAsia"/>
        </w:rPr>
        <w:t>系统。</w:t>
      </w:r>
    </w:p>
    <w:p w14:paraId="024AD782" w14:textId="4DB05B42" w:rsidR="00AE506A" w:rsidRDefault="00AE506A" w:rsidP="0095459B">
      <w:pPr>
        <w:ind w:firstLine="480"/>
      </w:pPr>
      <w:r>
        <w:rPr>
          <w:rFonts w:hint="eastAsia"/>
        </w:rPr>
        <w:t>通过</w:t>
      </w:r>
      <w:r w:rsidR="00C235B1">
        <w:rPr>
          <w:rFonts w:hint="eastAsia"/>
        </w:rPr>
        <w:t>本项目，可以实现转、控分离，重构网络架构，增加网络的扩展性和适应性。同时，其</w:t>
      </w:r>
      <w:r w:rsidR="005F1CAF">
        <w:rPr>
          <w:rFonts w:hint="eastAsia"/>
        </w:rPr>
        <w:t>集中化的控制可以充分的调度现网流量</w:t>
      </w:r>
      <w:r w:rsidR="00C235B1">
        <w:rPr>
          <w:rFonts w:hint="eastAsia"/>
        </w:rPr>
        <w:t>，</w:t>
      </w:r>
      <w:r w:rsidR="005F1CAF">
        <w:rPr>
          <w:rFonts w:hint="eastAsia"/>
        </w:rPr>
        <w:t>达到流量路径的优化从而提高业务的服务质量。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3AACCE3B"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w:t>
      </w:r>
      <w:r w:rsidR="007957AB">
        <w:t>OpenFlow</w:t>
      </w:r>
      <w:r w:rsidRPr="00BB372E">
        <w:t xml:space="preserve">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A14BE1">
      <w:pPr>
        <w:pStyle w:val="11"/>
        <w:tabs>
          <w:tab w:val="right" w:leader="dot" w:pos="8720"/>
        </w:tabs>
        <w:rPr>
          <w:rFonts w:eastAsiaTheme="minorEastAsia" w:hAnsiTheme="minorHAnsi" w:cstheme="minorBidi"/>
          <w:b w:val="0"/>
          <w:bCs w:val="0"/>
          <w:caps w:val="0"/>
          <w:noProof/>
          <w:sz w:val="21"/>
          <w:szCs w:val="22"/>
        </w:rPr>
      </w:pPr>
      <w:hyperlink w:anchor="_Toc500424146" w:history="1">
        <w:r w:rsidR="00B80896" w:rsidRPr="00402ACD">
          <w:rPr>
            <w:rStyle w:val="ad"/>
            <w:rFonts w:cs="Times New Roman"/>
            <w:noProof/>
          </w:rPr>
          <w:t>Abstract</w:t>
        </w:r>
        <w:r w:rsidR="00B80896">
          <w:rPr>
            <w:noProof/>
            <w:webHidden/>
          </w:rPr>
          <w:tab/>
        </w:r>
        <w:r w:rsidR="00B80896">
          <w:rPr>
            <w:noProof/>
            <w:webHidden/>
          </w:rPr>
          <w:fldChar w:fldCharType="begin"/>
        </w:r>
        <w:r w:rsidR="00B80896">
          <w:rPr>
            <w:noProof/>
            <w:webHidden/>
          </w:rPr>
          <w:instrText xml:space="preserve"> PAGEREF _Toc500424146 \h </w:instrText>
        </w:r>
        <w:r w:rsidR="00B80896">
          <w:rPr>
            <w:noProof/>
            <w:webHidden/>
          </w:rPr>
        </w:r>
        <w:r w:rsidR="00B80896">
          <w:rPr>
            <w:noProof/>
            <w:webHidden/>
          </w:rPr>
          <w:fldChar w:fldCharType="separate"/>
        </w:r>
        <w:r w:rsidR="00B80896">
          <w:rPr>
            <w:noProof/>
            <w:webHidden/>
          </w:rPr>
          <w:t>II</w:t>
        </w:r>
        <w:r w:rsidR="00B80896">
          <w:rPr>
            <w:noProof/>
            <w:webHidden/>
          </w:rPr>
          <w:fldChar w:fldCharType="end"/>
        </w:r>
      </w:hyperlink>
    </w:p>
    <w:p w14:paraId="0044249D" w14:textId="0B81E911" w:rsidR="00B80896" w:rsidRDefault="00A14BE1">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00B80896" w:rsidRPr="00402ACD">
          <w:rPr>
            <w:rStyle w:val="ad"/>
            <w:noProof/>
          </w:rPr>
          <w:t>1</w:t>
        </w:r>
        <w:r w:rsidR="00B80896">
          <w:rPr>
            <w:rFonts w:eastAsiaTheme="minorEastAsia" w:hAnsiTheme="minorHAnsi" w:cstheme="minorBidi"/>
            <w:b w:val="0"/>
            <w:bCs w:val="0"/>
            <w:caps w:val="0"/>
            <w:noProof/>
            <w:sz w:val="21"/>
            <w:szCs w:val="22"/>
          </w:rPr>
          <w:tab/>
        </w:r>
        <w:r w:rsidR="00B80896" w:rsidRPr="00402ACD">
          <w:rPr>
            <w:rStyle w:val="ad"/>
            <w:noProof/>
          </w:rPr>
          <w:t>绪论</w:t>
        </w:r>
        <w:r w:rsidR="00B80896">
          <w:rPr>
            <w:noProof/>
            <w:webHidden/>
          </w:rPr>
          <w:tab/>
        </w:r>
        <w:r w:rsidR="00B80896">
          <w:rPr>
            <w:noProof/>
            <w:webHidden/>
          </w:rPr>
          <w:fldChar w:fldCharType="begin"/>
        </w:r>
        <w:r w:rsidR="00B80896">
          <w:rPr>
            <w:noProof/>
            <w:webHidden/>
          </w:rPr>
          <w:instrText xml:space="preserve"> PAGEREF _Toc500424147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513D42F9" w14:textId="38EA3984"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00B80896" w:rsidRPr="00402ACD">
          <w:rPr>
            <w:rStyle w:val="ad"/>
            <w:noProof/>
          </w:rPr>
          <w:t>1.1</w:t>
        </w:r>
        <w:r w:rsidR="00B80896">
          <w:rPr>
            <w:rFonts w:asciiTheme="minorHAnsi" w:eastAsiaTheme="minorEastAsia" w:hAnsiTheme="minorHAnsi" w:cstheme="minorBidi"/>
            <w:smallCaps w:val="0"/>
            <w:noProof/>
            <w:sz w:val="21"/>
            <w:szCs w:val="22"/>
          </w:rPr>
          <w:tab/>
        </w:r>
        <w:r w:rsidR="00B80896" w:rsidRPr="00402ACD">
          <w:rPr>
            <w:rStyle w:val="ad"/>
            <w:noProof/>
          </w:rPr>
          <w:t>课题研究背景</w:t>
        </w:r>
        <w:r w:rsidR="00B80896">
          <w:rPr>
            <w:noProof/>
            <w:webHidden/>
          </w:rPr>
          <w:tab/>
        </w:r>
        <w:r w:rsidR="00B80896">
          <w:rPr>
            <w:noProof/>
            <w:webHidden/>
          </w:rPr>
          <w:fldChar w:fldCharType="begin"/>
        </w:r>
        <w:r w:rsidR="00B80896">
          <w:rPr>
            <w:noProof/>
            <w:webHidden/>
          </w:rPr>
          <w:instrText xml:space="preserve"> PAGEREF _Toc500424148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363F28AE" w14:textId="75851089"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00B80896" w:rsidRPr="00402ACD">
          <w:rPr>
            <w:rStyle w:val="ad"/>
            <w:noProof/>
          </w:rPr>
          <w:t>1.2</w:t>
        </w:r>
        <w:r w:rsidR="00B80896">
          <w:rPr>
            <w:rFonts w:asciiTheme="minorHAnsi" w:eastAsiaTheme="minorEastAsia" w:hAnsiTheme="minorHAnsi" w:cstheme="minorBidi"/>
            <w:smallCaps w:val="0"/>
            <w:noProof/>
            <w:sz w:val="21"/>
            <w:szCs w:val="22"/>
          </w:rPr>
          <w:tab/>
        </w:r>
        <w:r w:rsidR="00B80896" w:rsidRPr="00402ACD">
          <w:rPr>
            <w:rStyle w:val="ad"/>
            <w:noProof/>
          </w:rPr>
          <w:t>研究目的及意义</w:t>
        </w:r>
        <w:r w:rsidR="00B80896">
          <w:rPr>
            <w:noProof/>
            <w:webHidden/>
          </w:rPr>
          <w:tab/>
        </w:r>
        <w:r w:rsidR="00B80896">
          <w:rPr>
            <w:noProof/>
            <w:webHidden/>
          </w:rPr>
          <w:fldChar w:fldCharType="begin"/>
        </w:r>
        <w:r w:rsidR="00B80896">
          <w:rPr>
            <w:noProof/>
            <w:webHidden/>
          </w:rPr>
          <w:instrText xml:space="preserve"> PAGEREF _Toc500424149 \h </w:instrText>
        </w:r>
        <w:r w:rsidR="00B80896">
          <w:rPr>
            <w:noProof/>
            <w:webHidden/>
          </w:rPr>
        </w:r>
        <w:r w:rsidR="00B80896">
          <w:rPr>
            <w:noProof/>
            <w:webHidden/>
          </w:rPr>
          <w:fldChar w:fldCharType="separate"/>
        </w:r>
        <w:r w:rsidR="00B80896">
          <w:rPr>
            <w:noProof/>
            <w:webHidden/>
          </w:rPr>
          <w:t>2</w:t>
        </w:r>
        <w:r w:rsidR="00B80896">
          <w:rPr>
            <w:noProof/>
            <w:webHidden/>
          </w:rPr>
          <w:fldChar w:fldCharType="end"/>
        </w:r>
      </w:hyperlink>
    </w:p>
    <w:p w14:paraId="30085D99" w14:textId="344C5B24"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00B80896" w:rsidRPr="00402ACD">
          <w:rPr>
            <w:rStyle w:val="ad"/>
            <w:noProof/>
          </w:rPr>
          <w:t>1.3</w:t>
        </w:r>
        <w:r w:rsidR="00B80896">
          <w:rPr>
            <w:rFonts w:asciiTheme="minorHAnsi" w:eastAsiaTheme="minorEastAsia" w:hAnsiTheme="minorHAnsi" w:cstheme="minorBidi"/>
            <w:smallCaps w:val="0"/>
            <w:noProof/>
            <w:sz w:val="21"/>
            <w:szCs w:val="22"/>
          </w:rPr>
          <w:tab/>
        </w:r>
        <w:r w:rsidR="00B80896" w:rsidRPr="00402ACD">
          <w:rPr>
            <w:rStyle w:val="ad"/>
            <w:noProof/>
          </w:rPr>
          <w:t>国内外研究现状</w:t>
        </w:r>
        <w:r w:rsidR="00B80896">
          <w:rPr>
            <w:noProof/>
            <w:webHidden/>
          </w:rPr>
          <w:tab/>
        </w:r>
        <w:r w:rsidR="00B80896">
          <w:rPr>
            <w:noProof/>
            <w:webHidden/>
          </w:rPr>
          <w:fldChar w:fldCharType="begin"/>
        </w:r>
        <w:r w:rsidR="00B80896">
          <w:rPr>
            <w:noProof/>
            <w:webHidden/>
          </w:rPr>
          <w:instrText xml:space="preserve"> PAGEREF _Toc500424150 \h </w:instrText>
        </w:r>
        <w:r w:rsidR="00B80896">
          <w:rPr>
            <w:noProof/>
            <w:webHidden/>
          </w:rPr>
        </w:r>
        <w:r w:rsidR="00B80896">
          <w:rPr>
            <w:noProof/>
            <w:webHidden/>
          </w:rPr>
          <w:fldChar w:fldCharType="separate"/>
        </w:r>
        <w:r w:rsidR="00B80896">
          <w:rPr>
            <w:noProof/>
            <w:webHidden/>
          </w:rPr>
          <w:t>6</w:t>
        </w:r>
        <w:r w:rsidR="00B80896">
          <w:rPr>
            <w:noProof/>
            <w:webHidden/>
          </w:rPr>
          <w:fldChar w:fldCharType="end"/>
        </w:r>
      </w:hyperlink>
    </w:p>
    <w:p w14:paraId="4BFB8DE0" w14:textId="2F3B1E83"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00B80896" w:rsidRPr="00402ACD">
          <w:rPr>
            <w:rStyle w:val="ad"/>
            <w:noProof/>
          </w:rPr>
          <w:t>1.4</w:t>
        </w:r>
        <w:r w:rsidR="00B80896">
          <w:rPr>
            <w:rFonts w:asciiTheme="minorHAnsi" w:eastAsiaTheme="minorEastAsia" w:hAnsiTheme="minorHAnsi" w:cstheme="minorBidi"/>
            <w:smallCaps w:val="0"/>
            <w:noProof/>
            <w:sz w:val="21"/>
            <w:szCs w:val="22"/>
          </w:rPr>
          <w:tab/>
        </w:r>
        <w:r w:rsidR="00B80896" w:rsidRPr="00402ACD">
          <w:rPr>
            <w:rStyle w:val="ad"/>
            <w:noProof/>
          </w:rPr>
          <w:t>本文主要研究内容</w:t>
        </w:r>
        <w:r w:rsidR="00B80896">
          <w:rPr>
            <w:noProof/>
            <w:webHidden/>
          </w:rPr>
          <w:tab/>
        </w:r>
        <w:r w:rsidR="00B80896">
          <w:rPr>
            <w:noProof/>
            <w:webHidden/>
          </w:rPr>
          <w:fldChar w:fldCharType="begin"/>
        </w:r>
        <w:r w:rsidR="00B80896">
          <w:rPr>
            <w:noProof/>
            <w:webHidden/>
          </w:rPr>
          <w:instrText xml:space="preserve"> PAGEREF _Toc500424151 \h </w:instrText>
        </w:r>
        <w:r w:rsidR="00B80896">
          <w:rPr>
            <w:noProof/>
            <w:webHidden/>
          </w:rPr>
        </w:r>
        <w:r w:rsidR="00B80896">
          <w:rPr>
            <w:noProof/>
            <w:webHidden/>
          </w:rPr>
          <w:fldChar w:fldCharType="separate"/>
        </w:r>
        <w:r w:rsidR="00B80896">
          <w:rPr>
            <w:noProof/>
            <w:webHidden/>
          </w:rPr>
          <w:t>7</w:t>
        </w:r>
        <w:r w:rsidR="00B80896">
          <w:rPr>
            <w:noProof/>
            <w:webHidden/>
          </w:rPr>
          <w:fldChar w:fldCharType="end"/>
        </w:r>
      </w:hyperlink>
    </w:p>
    <w:p w14:paraId="0C7E954F" w14:textId="2FEF4BDE" w:rsidR="00B80896" w:rsidRDefault="00A14BE1">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00B80896" w:rsidRPr="00402ACD">
          <w:rPr>
            <w:rStyle w:val="ad"/>
            <w:noProof/>
          </w:rPr>
          <w:t>2</w:t>
        </w:r>
        <w:r w:rsidR="00B80896">
          <w:rPr>
            <w:rFonts w:eastAsiaTheme="minorEastAsia" w:hAnsiTheme="minorHAnsi" w:cstheme="minorBidi"/>
            <w:b w:val="0"/>
            <w:bCs w:val="0"/>
            <w:caps w:val="0"/>
            <w:noProof/>
            <w:sz w:val="21"/>
            <w:szCs w:val="22"/>
          </w:rPr>
          <w:tab/>
        </w:r>
        <w:r w:rsidR="00B80896" w:rsidRPr="00402ACD">
          <w:rPr>
            <w:rStyle w:val="ad"/>
            <w:noProof/>
          </w:rPr>
          <w:t>关键技术分析</w:t>
        </w:r>
        <w:r w:rsidR="00B80896">
          <w:rPr>
            <w:noProof/>
            <w:webHidden/>
          </w:rPr>
          <w:tab/>
        </w:r>
        <w:r w:rsidR="00B80896">
          <w:rPr>
            <w:noProof/>
            <w:webHidden/>
          </w:rPr>
          <w:fldChar w:fldCharType="begin"/>
        </w:r>
        <w:r w:rsidR="00B80896">
          <w:rPr>
            <w:noProof/>
            <w:webHidden/>
          </w:rPr>
          <w:instrText xml:space="preserve"> PAGEREF _Toc500424152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6F329D63" w14:textId="17A3BEE6"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00B80896" w:rsidRPr="00402ACD">
          <w:rPr>
            <w:rStyle w:val="ad"/>
            <w:noProof/>
          </w:rPr>
          <w:t>2.1</w:t>
        </w:r>
        <w:r w:rsidR="00B80896">
          <w:rPr>
            <w:rFonts w:asciiTheme="minorHAnsi" w:eastAsiaTheme="minorEastAsia" w:hAnsiTheme="minorHAnsi" w:cstheme="minorBidi"/>
            <w:smallCaps w:val="0"/>
            <w:noProof/>
            <w:sz w:val="21"/>
            <w:szCs w:val="22"/>
          </w:rPr>
          <w:tab/>
        </w:r>
        <w:r w:rsidR="00B80896" w:rsidRPr="00402ACD">
          <w:rPr>
            <w:rStyle w:val="ad"/>
            <w:noProof/>
          </w:rPr>
          <w:t>OpenDaylight</w:t>
        </w:r>
        <w:r w:rsidR="00B80896" w:rsidRPr="00402ACD">
          <w:rPr>
            <w:rStyle w:val="ad"/>
            <w:noProof/>
          </w:rPr>
          <w:t>控制器</w:t>
        </w:r>
        <w:r w:rsidR="00B80896">
          <w:rPr>
            <w:noProof/>
            <w:webHidden/>
          </w:rPr>
          <w:tab/>
        </w:r>
        <w:r w:rsidR="00B80896">
          <w:rPr>
            <w:noProof/>
            <w:webHidden/>
          </w:rPr>
          <w:fldChar w:fldCharType="begin"/>
        </w:r>
        <w:r w:rsidR="00B80896">
          <w:rPr>
            <w:noProof/>
            <w:webHidden/>
          </w:rPr>
          <w:instrText xml:space="preserve"> PAGEREF _Toc500424153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03CCC6D2" w14:textId="3777663F"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00B80896" w:rsidRPr="00402ACD">
          <w:rPr>
            <w:rStyle w:val="ad"/>
            <w:noProof/>
          </w:rPr>
          <w:t>2.2</w:t>
        </w:r>
        <w:r w:rsidR="00B80896">
          <w:rPr>
            <w:rFonts w:asciiTheme="minorHAnsi" w:eastAsiaTheme="minorEastAsia" w:hAnsiTheme="minorHAnsi" w:cstheme="minorBidi"/>
            <w:smallCaps w:val="0"/>
            <w:noProof/>
            <w:sz w:val="21"/>
            <w:szCs w:val="22"/>
          </w:rPr>
          <w:tab/>
        </w:r>
        <w:r w:rsidR="00B80896" w:rsidRPr="00402ACD">
          <w:rPr>
            <w:rStyle w:val="ad"/>
            <w:noProof/>
          </w:rPr>
          <w:t>Maven</w:t>
        </w:r>
        <w:r w:rsidR="00B80896">
          <w:rPr>
            <w:noProof/>
            <w:webHidden/>
          </w:rPr>
          <w:tab/>
        </w:r>
        <w:r w:rsidR="00B80896">
          <w:rPr>
            <w:noProof/>
            <w:webHidden/>
          </w:rPr>
          <w:fldChar w:fldCharType="begin"/>
        </w:r>
        <w:r w:rsidR="00B80896">
          <w:rPr>
            <w:noProof/>
            <w:webHidden/>
          </w:rPr>
          <w:instrText xml:space="preserve"> PAGEREF _Toc500424154 \h </w:instrText>
        </w:r>
        <w:r w:rsidR="00B80896">
          <w:rPr>
            <w:noProof/>
            <w:webHidden/>
          </w:rPr>
        </w:r>
        <w:r w:rsidR="00B80896">
          <w:rPr>
            <w:noProof/>
            <w:webHidden/>
          </w:rPr>
          <w:fldChar w:fldCharType="separate"/>
        </w:r>
        <w:r w:rsidR="00B80896">
          <w:rPr>
            <w:noProof/>
            <w:webHidden/>
          </w:rPr>
          <w:t>9</w:t>
        </w:r>
        <w:r w:rsidR="00B80896">
          <w:rPr>
            <w:noProof/>
            <w:webHidden/>
          </w:rPr>
          <w:fldChar w:fldCharType="end"/>
        </w:r>
      </w:hyperlink>
    </w:p>
    <w:p w14:paraId="61F41079" w14:textId="7ABAEE62"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00B80896" w:rsidRPr="00402ACD">
          <w:rPr>
            <w:rStyle w:val="ad"/>
            <w:noProof/>
          </w:rPr>
          <w:t>2.3</w:t>
        </w:r>
        <w:r w:rsidR="00B80896">
          <w:rPr>
            <w:rFonts w:asciiTheme="minorHAnsi" w:eastAsiaTheme="minorEastAsia" w:hAnsiTheme="minorHAnsi" w:cstheme="minorBidi"/>
            <w:smallCaps w:val="0"/>
            <w:noProof/>
            <w:sz w:val="21"/>
            <w:szCs w:val="22"/>
          </w:rPr>
          <w:tab/>
        </w:r>
        <w:r w:rsidR="00B80896" w:rsidRPr="00402ACD">
          <w:rPr>
            <w:rStyle w:val="ad"/>
            <w:noProof/>
          </w:rPr>
          <w:t>MongoDB</w:t>
        </w:r>
        <w:r w:rsidR="00B80896" w:rsidRPr="00402ACD">
          <w:rPr>
            <w:rStyle w:val="ad"/>
            <w:noProof/>
          </w:rPr>
          <w:t>数据库</w:t>
        </w:r>
        <w:r w:rsidR="00B80896">
          <w:rPr>
            <w:noProof/>
            <w:webHidden/>
          </w:rPr>
          <w:tab/>
        </w:r>
        <w:r w:rsidR="00B80896">
          <w:rPr>
            <w:noProof/>
            <w:webHidden/>
          </w:rPr>
          <w:fldChar w:fldCharType="begin"/>
        </w:r>
        <w:r w:rsidR="00B80896">
          <w:rPr>
            <w:noProof/>
            <w:webHidden/>
          </w:rPr>
          <w:instrText xml:space="preserve"> PAGEREF _Toc500424155 \h </w:instrText>
        </w:r>
        <w:r w:rsidR="00B80896">
          <w:rPr>
            <w:noProof/>
            <w:webHidden/>
          </w:rPr>
        </w:r>
        <w:r w:rsidR="00B80896">
          <w:rPr>
            <w:noProof/>
            <w:webHidden/>
          </w:rPr>
          <w:fldChar w:fldCharType="separate"/>
        </w:r>
        <w:r w:rsidR="00B80896">
          <w:rPr>
            <w:noProof/>
            <w:webHidden/>
          </w:rPr>
          <w:t>10</w:t>
        </w:r>
        <w:r w:rsidR="00B80896">
          <w:rPr>
            <w:noProof/>
            <w:webHidden/>
          </w:rPr>
          <w:fldChar w:fldCharType="end"/>
        </w:r>
      </w:hyperlink>
    </w:p>
    <w:p w14:paraId="6B28D5E9" w14:textId="188CC22D"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00B80896" w:rsidRPr="00402ACD">
          <w:rPr>
            <w:rStyle w:val="ad"/>
            <w:noProof/>
          </w:rPr>
          <w:t>2.4</w:t>
        </w:r>
        <w:r w:rsidR="00B80896">
          <w:rPr>
            <w:rFonts w:asciiTheme="minorHAnsi" w:eastAsiaTheme="minorEastAsia" w:hAnsiTheme="minorHAnsi" w:cstheme="minorBidi"/>
            <w:smallCaps w:val="0"/>
            <w:noProof/>
            <w:sz w:val="21"/>
            <w:szCs w:val="22"/>
          </w:rPr>
          <w:tab/>
        </w:r>
        <w:r w:rsidR="00B80896" w:rsidRPr="00402ACD">
          <w:rPr>
            <w:rStyle w:val="ad"/>
            <w:noProof/>
          </w:rPr>
          <w:t>HTML5</w:t>
        </w:r>
        <w:r w:rsidR="00B80896">
          <w:rPr>
            <w:noProof/>
            <w:webHidden/>
          </w:rPr>
          <w:tab/>
        </w:r>
        <w:r w:rsidR="00B80896">
          <w:rPr>
            <w:noProof/>
            <w:webHidden/>
          </w:rPr>
          <w:fldChar w:fldCharType="begin"/>
        </w:r>
        <w:r w:rsidR="00B80896">
          <w:rPr>
            <w:noProof/>
            <w:webHidden/>
          </w:rPr>
          <w:instrText xml:space="preserve"> PAGEREF _Toc500424156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18A33153" w14:textId="12BD8A9A"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00B80896" w:rsidRPr="00402ACD">
          <w:rPr>
            <w:rStyle w:val="ad"/>
            <w:noProof/>
          </w:rPr>
          <w:t>2.5</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_Toc500424157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47A8035C" w14:textId="1138E263" w:rsidR="00B80896" w:rsidRDefault="00A14BE1">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00B80896" w:rsidRPr="00402ACD">
          <w:rPr>
            <w:rStyle w:val="ad"/>
            <w:noProof/>
          </w:rPr>
          <w:t>3</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系统需求分析与设计</w:t>
        </w:r>
        <w:r w:rsidR="00B80896">
          <w:rPr>
            <w:noProof/>
            <w:webHidden/>
          </w:rPr>
          <w:tab/>
        </w:r>
        <w:r w:rsidR="00B80896">
          <w:rPr>
            <w:noProof/>
            <w:webHidden/>
          </w:rPr>
          <w:fldChar w:fldCharType="begin"/>
        </w:r>
        <w:r w:rsidR="00B80896">
          <w:rPr>
            <w:noProof/>
            <w:webHidden/>
          </w:rPr>
          <w:instrText xml:space="preserve"> PAGEREF _Toc500424158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1395C1D5" w14:textId="4222F0A5"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00B80896" w:rsidRPr="00402ACD">
          <w:rPr>
            <w:rStyle w:val="ad"/>
            <w:noProof/>
          </w:rPr>
          <w:t>3.1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系统的需求分析</w:t>
        </w:r>
        <w:r w:rsidR="00B80896">
          <w:rPr>
            <w:noProof/>
            <w:webHidden/>
          </w:rPr>
          <w:tab/>
        </w:r>
        <w:r w:rsidR="00B80896">
          <w:rPr>
            <w:noProof/>
            <w:webHidden/>
          </w:rPr>
          <w:fldChar w:fldCharType="begin"/>
        </w:r>
        <w:r w:rsidR="00B80896">
          <w:rPr>
            <w:noProof/>
            <w:webHidden/>
          </w:rPr>
          <w:instrText xml:space="preserve"> PAGEREF _Toc500424159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7339C0F2" w14:textId="40C59482"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00B80896" w:rsidRPr="00402ACD">
          <w:rPr>
            <w:rStyle w:val="ad"/>
            <w:noProof/>
          </w:rPr>
          <w:t>3.2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系统的系统设计</w:t>
        </w:r>
        <w:r w:rsidR="00B80896">
          <w:rPr>
            <w:noProof/>
            <w:webHidden/>
          </w:rPr>
          <w:tab/>
        </w:r>
        <w:r w:rsidR="00B80896">
          <w:rPr>
            <w:noProof/>
            <w:webHidden/>
          </w:rPr>
          <w:fldChar w:fldCharType="begin"/>
        </w:r>
        <w:r w:rsidR="00B80896">
          <w:rPr>
            <w:noProof/>
            <w:webHidden/>
          </w:rPr>
          <w:instrText xml:space="preserve"> PAGEREF _Toc500424160 \h </w:instrText>
        </w:r>
        <w:r w:rsidR="00B80896">
          <w:rPr>
            <w:noProof/>
            <w:webHidden/>
          </w:rPr>
        </w:r>
        <w:r w:rsidR="00B80896">
          <w:rPr>
            <w:noProof/>
            <w:webHidden/>
          </w:rPr>
          <w:fldChar w:fldCharType="separate"/>
        </w:r>
        <w:r w:rsidR="00B80896">
          <w:rPr>
            <w:noProof/>
            <w:webHidden/>
          </w:rPr>
          <w:t>21</w:t>
        </w:r>
        <w:r w:rsidR="00B80896">
          <w:rPr>
            <w:noProof/>
            <w:webHidden/>
          </w:rPr>
          <w:fldChar w:fldCharType="end"/>
        </w:r>
      </w:hyperlink>
    </w:p>
    <w:p w14:paraId="09AC0971" w14:textId="5BAACD63"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00B80896" w:rsidRPr="00402ACD">
          <w:rPr>
            <w:rStyle w:val="ad"/>
            <w:noProof/>
          </w:rPr>
          <w:t>3.3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历史信息数据库需求分析及设计</w:t>
        </w:r>
        <w:r w:rsidR="00B80896">
          <w:rPr>
            <w:noProof/>
            <w:webHidden/>
          </w:rPr>
          <w:tab/>
        </w:r>
        <w:r w:rsidR="00B80896">
          <w:rPr>
            <w:noProof/>
            <w:webHidden/>
          </w:rPr>
          <w:fldChar w:fldCharType="begin"/>
        </w:r>
        <w:r w:rsidR="00B80896">
          <w:rPr>
            <w:noProof/>
            <w:webHidden/>
          </w:rPr>
          <w:instrText xml:space="preserve"> PAGEREF _Toc500424161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7F2DB8A" w14:textId="4768339B"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00B80896" w:rsidRPr="00402ACD">
          <w:rPr>
            <w:rStyle w:val="ad"/>
            <w:noProof/>
          </w:rPr>
          <w:t>3.4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_Toc500424162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ADD0C69" w14:textId="316BFD2E" w:rsidR="00B80896" w:rsidRDefault="00A14BE1">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00B80896" w:rsidRPr="00402ACD">
          <w:rPr>
            <w:rStyle w:val="ad"/>
            <w:noProof/>
          </w:rPr>
          <w:t>4</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系统的实现及测试</w:t>
        </w:r>
        <w:r w:rsidR="00B80896">
          <w:rPr>
            <w:noProof/>
            <w:webHidden/>
          </w:rPr>
          <w:tab/>
        </w:r>
        <w:r w:rsidR="00B80896">
          <w:rPr>
            <w:noProof/>
            <w:webHidden/>
          </w:rPr>
          <w:fldChar w:fldCharType="begin"/>
        </w:r>
        <w:r w:rsidR="00B80896">
          <w:rPr>
            <w:noProof/>
            <w:webHidden/>
          </w:rPr>
          <w:instrText xml:space="preserve"> PAGEREF _Toc500424163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D31D25C" w14:textId="3DAA6622"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00B80896" w:rsidRPr="00402ACD">
          <w:rPr>
            <w:rStyle w:val="ad"/>
            <w:noProof/>
          </w:rPr>
          <w:t>4.1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的开发及运行环境</w:t>
        </w:r>
        <w:r w:rsidR="00B80896">
          <w:rPr>
            <w:noProof/>
            <w:webHidden/>
          </w:rPr>
          <w:tab/>
        </w:r>
        <w:r w:rsidR="00B80896">
          <w:rPr>
            <w:noProof/>
            <w:webHidden/>
          </w:rPr>
          <w:fldChar w:fldCharType="begin"/>
        </w:r>
        <w:r w:rsidR="00B80896">
          <w:rPr>
            <w:noProof/>
            <w:webHidden/>
          </w:rPr>
          <w:instrText xml:space="preserve"> PAGEREF _Toc500424164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B6018CA" w14:textId="5FE3ECAC"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00B80896" w:rsidRPr="00402ACD">
          <w:rPr>
            <w:rStyle w:val="ad"/>
            <w:noProof/>
          </w:rPr>
          <w:t>4.2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功能模块的实现</w:t>
        </w:r>
        <w:r w:rsidR="00B80896">
          <w:rPr>
            <w:noProof/>
            <w:webHidden/>
          </w:rPr>
          <w:tab/>
        </w:r>
        <w:r w:rsidR="00B80896">
          <w:rPr>
            <w:noProof/>
            <w:webHidden/>
          </w:rPr>
          <w:fldChar w:fldCharType="begin"/>
        </w:r>
        <w:r w:rsidR="00B80896">
          <w:rPr>
            <w:noProof/>
            <w:webHidden/>
          </w:rPr>
          <w:instrText xml:space="preserve"> PAGEREF _Toc500424165 \h </w:instrText>
        </w:r>
        <w:r w:rsidR="00B80896">
          <w:rPr>
            <w:noProof/>
            <w:webHidden/>
          </w:rPr>
        </w:r>
        <w:r w:rsidR="00B80896">
          <w:rPr>
            <w:noProof/>
            <w:webHidden/>
          </w:rPr>
          <w:fldChar w:fldCharType="separate"/>
        </w:r>
        <w:r w:rsidR="00B80896">
          <w:rPr>
            <w:noProof/>
            <w:webHidden/>
          </w:rPr>
          <w:t>36</w:t>
        </w:r>
        <w:r w:rsidR="00B80896">
          <w:rPr>
            <w:noProof/>
            <w:webHidden/>
          </w:rPr>
          <w:fldChar w:fldCharType="end"/>
        </w:r>
      </w:hyperlink>
    </w:p>
    <w:p w14:paraId="30A409E0" w14:textId="16786538"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00B80896" w:rsidRPr="00402ACD">
          <w:rPr>
            <w:rStyle w:val="ad"/>
            <w:noProof/>
          </w:rPr>
          <w:t>4.3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历史信息数据库实现</w:t>
        </w:r>
        <w:r w:rsidR="00B80896">
          <w:rPr>
            <w:noProof/>
            <w:webHidden/>
          </w:rPr>
          <w:tab/>
        </w:r>
        <w:r w:rsidR="00B80896">
          <w:rPr>
            <w:noProof/>
            <w:webHidden/>
          </w:rPr>
          <w:fldChar w:fldCharType="begin"/>
        </w:r>
        <w:r w:rsidR="00B80896">
          <w:rPr>
            <w:noProof/>
            <w:webHidden/>
          </w:rPr>
          <w:instrText xml:space="preserve"> PAGEREF _Toc500424166 \h </w:instrText>
        </w:r>
        <w:r w:rsidR="00B80896">
          <w:rPr>
            <w:noProof/>
            <w:webHidden/>
          </w:rPr>
        </w:r>
        <w:r w:rsidR="00B80896">
          <w:rPr>
            <w:noProof/>
            <w:webHidden/>
          </w:rPr>
          <w:fldChar w:fldCharType="separate"/>
        </w:r>
        <w:r w:rsidR="00B80896">
          <w:rPr>
            <w:noProof/>
            <w:webHidden/>
          </w:rPr>
          <w:t>50</w:t>
        </w:r>
        <w:r w:rsidR="00B80896">
          <w:rPr>
            <w:noProof/>
            <w:webHidden/>
          </w:rPr>
          <w:fldChar w:fldCharType="end"/>
        </w:r>
      </w:hyperlink>
    </w:p>
    <w:p w14:paraId="201BA008" w14:textId="27F3BC3B"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00B80896" w:rsidRPr="00402ACD">
          <w:rPr>
            <w:rStyle w:val="ad"/>
            <w:noProof/>
          </w:rPr>
          <w:t>4.4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_Toc500424167 \h </w:instrText>
        </w:r>
        <w:r w:rsidR="00B80896">
          <w:rPr>
            <w:noProof/>
            <w:webHidden/>
          </w:rPr>
        </w:r>
        <w:r w:rsidR="00B80896">
          <w:rPr>
            <w:noProof/>
            <w:webHidden/>
          </w:rPr>
          <w:fldChar w:fldCharType="separate"/>
        </w:r>
        <w:r w:rsidR="00B80896">
          <w:rPr>
            <w:noProof/>
            <w:webHidden/>
          </w:rPr>
          <w:t>52</w:t>
        </w:r>
        <w:r w:rsidR="00B80896">
          <w:rPr>
            <w:noProof/>
            <w:webHidden/>
          </w:rPr>
          <w:fldChar w:fldCharType="end"/>
        </w:r>
      </w:hyperlink>
    </w:p>
    <w:p w14:paraId="5ED71B96" w14:textId="02AD5A87" w:rsidR="00B80896" w:rsidRDefault="00A14BE1">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00B80896" w:rsidRPr="00402ACD">
          <w:rPr>
            <w:rStyle w:val="ad"/>
            <w:noProof/>
          </w:rPr>
          <w:t>5</w:t>
        </w:r>
        <w:r w:rsidR="00B80896">
          <w:rPr>
            <w:rFonts w:eastAsiaTheme="minorEastAsia" w:hAnsiTheme="minorHAnsi" w:cstheme="minorBidi"/>
            <w:b w:val="0"/>
            <w:bCs w:val="0"/>
            <w:caps w:val="0"/>
            <w:noProof/>
            <w:sz w:val="21"/>
            <w:szCs w:val="22"/>
          </w:rPr>
          <w:tab/>
        </w:r>
        <w:r w:rsidR="00B80896" w:rsidRPr="00402ACD">
          <w:rPr>
            <w:rStyle w:val="ad"/>
            <w:noProof/>
          </w:rPr>
          <w:t>总结与展望</w:t>
        </w:r>
        <w:r w:rsidR="00B80896">
          <w:rPr>
            <w:noProof/>
            <w:webHidden/>
          </w:rPr>
          <w:tab/>
        </w:r>
        <w:r w:rsidR="00B80896">
          <w:rPr>
            <w:noProof/>
            <w:webHidden/>
          </w:rPr>
          <w:fldChar w:fldCharType="begin"/>
        </w:r>
        <w:r w:rsidR="00B80896">
          <w:rPr>
            <w:noProof/>
            <w:webHidden/>
          </w:rPr>
          <w:instrText xml:space="preserve"> PAGEREF _Toc500424168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7D4A2AAC" w14:textId="1A0DFF1C"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00B80896" w:rsidRPr="00402ACD">
          <w:rPr>
            <w:rStyle w:val="ad"/>
            <w:noProof/>
          </w:rPr>
          <w:t>5.1</w:t>
        </w:r>
        <w:r w:rsidR="00B80896">
          <w:rPr>
            <w:rFonts w:asciiTheme="minorHAnsi" w:eastAsiaTheme="minorEastAsia" w:hAnsiTheme="minorHAnsi" w:cstheme="minorBidi"/>
            <w:smallCaps w:val="0"/>
            <w:noProof/>
            <w:sz w:val="21"/>
            <w:szCs w:val="22"/>
          </w:rPr>
          <w:tab/>
        </w:r>
        <w:r w:rsidR="00B80896" w:rsidRPr="00402ACD">
          <w:rPr>
            <w:rStyle w:val="ad"/>
            <w:noProof/>
          </w:rPr>
          <w:t>全文总结</w:t>
        </w:r>
        <w:r w:rsidR="00B80896">
          <w:rPr>
            <w:noProof/>
            <w:webHidden/>
          </w:rPr>
          <w:tab/>
        </w:r>
        <w:r w:rsidR="00B80896">
          <w:rPr>
            <w:noProof/>
            <w:webHidden/>
          </w:rPr>
          <w:fldChar w:fldCharType="begin"/>
        </w:r>
        <w:r w:rsidR="00B80896">
          <w:rPr>
            <w:noProof/>
            <w:webHidden/>
          </w:rPr>
          <w:instrText xml:space="preserve"> PAGEREF _Toc500424169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2153F8E1" w14:textId="06FA32A0" w:rsidR="00B80896" w:rsidRDefault="00A14BE1">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00B80896" w:rsidRPr="00402ACD">
          <w:rPr>
            <w:rStyle w:val="ad"/>
            <w:noProof/>
          </w:rPr>
          <w:t>5.2</w:t>
        </w:r>
        <w:r w:rsidR="00B80896">
          <w:rPr>
            <w:rFonts w:asciiTheme="minorHAnsi" w:eastAsiaTheme="minorEastAsia" w:hAnsiTheme="minorHAnsi" w:cstheme="minorBidi"/>
            <w:smallCaps w:val="0"/>
            <w:noProof/>
            <w:sz w:val="21"/>
            <w:szCs w:val="22"/>
          </w:rPr>
          <w:tab/>
        </w:r>
        <w:r w:rsidR="00B80896" w:rsidRPr="00402ACD">
          <w:rPr>
            <w:rStyle w:val="ad"/>
            <w:noProof/>
          </w:rPr>
          <w:t>展望</w:t>
        </w:r>
        <w:r w:rsidR="00B80896">
          <w:rPr>
            <w:noProof/>
            <w:webHidden/>
          </w:rPr>
          <w:tab/>
        </w:r>
        <w:r w:rsidR="00B80896">
          <w:rPr>
            <w:noProof/>
            <w:webHidden/>
          </w:rPr>
          <w:fldChar w:fldCharType="begin"/>
        </w:r>
        <w:r w:rsidR="00B80896">
          <w:rPr>
            <w:noProof/>
            <w:webHidden/>
          </w:rPr>
          <w:instrText xml:space="preserve"> PAGEREF _Toc500424170 \h </w:instrText>
        </w:r>
        <w:r w:rsidR="00B80896">
          <w:rPr>
            <w:noProof/>
            <w:webHidden/>
          </w:rPr>
        </w:r>
        <w:r w:rsidR="00B80896">
          <w:rPr>
            <w:noProof/>
            <w:webHidden/>
          </w:rPr>
          <w:fldChar w:fldCharType="separate"/>
        </w:r>
        <w:r w:rsidR="00B80896">
          <w:rPr>
            <w:noProof/>
            <w:webHidden/>
          </w:rPr>
          <w:t>54</w:t>
        </w:r>
        <w:r w:rsidR="00B80896">
          <w:rPr>
            <w:noProof/>
            <w:webHidden/>
          </w:rPr>
          <w:fldChar w:fldCharType="end"/>
        </w:r>
      </w:hyperlink>
    </w:p>
    <w:p w14:paraId="2D7F94E6" w14:textId="0B60BA5B" w:rsidR="00B80896" w:rsidRDefault="00A14BE1">
      <w:pPr>
        <w:pStyle w:val="11"/>
        <w:tabs>
          <w:tab w:val="right" w:leader="dot" w:pos="8720"/>
        </w:tabs>
        <w:rPr>
          <w:rFonts w:eastAsiaTheme="minorEastAsia" w:hAnsiTheme="minorHAnsi" w:cstheme="minorBidi"/>
          <w:b w:val="0"/>
          <w:bCs w:val="0"/>
          <w:caps w:val="0"/>
          <w:noProof/>
          <w:sz w:val="21"/>
          <w:szCs w:val="22"/>
        </w:rPr>
      </w:pPr>
      <w:hyperlink w:anchor="_Toc500424171" w:history="1">
        <w:r w:rsidR="00B80896" w:rsidRPr="00402ACD">
          <w:rPr>
            <w:rStyle w:val="ad"/>
            <w:noProof/>
          </w:rPr>
          <w:t>致谢</w:t>
        </w:r>
        <w:r w:rsidR="00B80896">
          <w:rPr>
            <w:noProof/>
            <w:webHidden/>
          </w:rPr>
          <w:tab/>
        </w:r>
        <w:r w:rsidR="00B80896">
          <w:rPr>
            <w:noProof/>
            <w:webHidden/>
          </w:rPr>
          <w:fldChar w:fldCharType="begin"/>
        </w:r>
        <w:r w:rsidR="00B80896">
          <w:rPr>
            <w:noProof/>
            <w:webHidden/>
          </w:rPr>
          <w:instrText xml:space="preserve"> PAGEREF _Toc500424171 \h </w:instrText>
        </w:r>
        <w:r w:rsidR="00B80896">
          <w:rPr>
            <w:noProof/>
            <w:webHidden/>
          </w:rPr>
        </w:r>
        <w:r w:rsidR="00B80896">
          <w:rPr>
            <w:noProof/>
            <w:webHidden/>
          </w:rPr>
          <w:fldChar w:fldCharType="separate"/>
        </w:r>
        <w:r w:rsidR="00B80896">
          <w:rPr>
            <w:noProof/>
            <w:webHidden/>
          </w:rPr>
          <w:t>55</w:t>
        </w:r>
        <w:r w:rsidR="00B80896">
          <w:rPr>
            <w:noProof/>
            <w:webHidden/>
          </w:rPr>
          <w:fldChar w:fldCharType="end"/>
        </w:r>
      </w:hyperlink>
    </w:p>
    <w:p w14:paraId="12800822" w14:textId="4DFF9794" w:rsidR="00B80896" w:rsidRDefault="00A14BE1">
      <w:pPr>
        <w:pStyle w:val="11"/>
        <w:tabs>
          <w:tab w:val="right" w:leader="dot" w:pos="8720"/>
        </w:tabs>
        <w:rPr>
          <w:rFonts w:eastAsiaTheme="minorEastAsia" w:hAnsiTheme="minorHAnsi" w:cstheme="minorBidi"/>
          <w:b w:val="0"/>
          <w:bCs w:val="0"/>
          <w:caps w:val="0"/>
          <w:noProof/>
          <w:sz w:val="21"/>
          <w:szCs w:val="22"/>
        </w:rPr>
      </w:pPr>
      <w:hyperlink w:anchor="_Toc500424172" w:history="1">
        <w:r w:rsidR="00B80896" w:rsidRPr="00402ACD">
          <w:rPr>
            <w:rStyle w:val="ad"/>
            <w:noProof/>
          </w:rPr>
          <w:t>参考文献</w:t>
        </w:r>
        <w:r w:rsidR="00B80896">
          <w:rPr>
            <w:noProof/>
            <w:webHidden/>
          </w:rPr>
          <w:tab/>
        </w:r>
        <w:r w:rsidR="00B80896">
          <w:rPr>
            <w:noProof/>
            <w:webHidden/>
          </w:rPr>
          <w:fldChar w:fldCharType="begin"/>
        </w:r>
        <w:r w:rsidR="00B80896">
          <w:rPr>
            <w:noProof/>
            <w:webHidden/>
          </w:rPr>
          <w:instrText xml:space="preserve"> PAGEREF _Toc500424172 \h </w:instrText>
        </w:r>
        <w:r w:rsidR="00B80896">
          <w:rPr>
            <w:noProof/>
            <w:webHidden/>
          </w:rPr>
        </w:r>
        <w:r w:rsidR="00B80896">
          <w:rPr>
            <w:noProof/>
            <w:webHidden/>
          </w:rPr>
          <w:fldChar w:fldCharType="separate"/>
        </w:r>
        <w:r w:rsidR="00B80896">
          <w:rPr>
            <w:noProof/>
            <w:webHidden/>
          </w:rPr>
          <w:t>56</w:t>
        </w:r>
        <w:r w:rsidR="00B80896">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0424147"/>
      <w:r>
        <w:rPr>
          <w:rFonts w:hint="eastAsia"/>
        </w:rPr>
        <w:lastRenderedPageBreak/>
        <w:t>绪论</w:t>
      </w:r>
      <w:bookmarkEnd w:id="15"/>
      <w:bookmarkEnd w:id="16"/>
      <w:bookmarkEnd w:id="17"/>
      <w:bookmarkEnd w:id="18"/>
      <w:bookmarkEnd w:id="19"/>
      <w:bookmarkEnd w:id="20"/>
      <w:bookmarkEnd w:id="21"/>
    </w:p>
    <w:p w14:paraId="0F6268A8" w14:textId="204BB1A5" w:rsidR="00201B0A" w:rsidRPr="00201B0A" w:rsidRDefault="00201B0A" w:rsidP="00201B0A">
      <w:pPr>
        <w:ind w:firstLine="480"/>
      </w:pPr>
      <w:r>
        <w:rPr>
          <w:rFonts w:hint="eastAsia"/>
        </w:rPr>
        <w:t>近几年随着计算机技术的快速发展，大数据、云计算、移动互联网等业务的</w:t>
      </w:r>
      <w:r w:rsidR="001F0ADD">
        <w:rPr>
          <w:rFonts w:hint="eastAsia"/>
        </w:rPr>
        <w:t>蓬勃发展</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，这些服务在对人们生活提供了极大的便利的同时，也极大的增加了现有的计算机网络的负担，对目前的计算机网络的性能提出了更高的要求。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24148"/>
      <w:r>
        <w:rPr>
          <w:rFonts w:hint="eastAsia"/>
        </w:rPr>
        <w:t>课题</w:t>
      </w:r>
      <w:r w:rsidR="00201B0A">
        <w:rPr>
          <w:rFonts w:hint="eastAsia"/>
        </w:rPr>
        <w:t>研究背景</w:t>
      </w:r>
      <w:bookmarkEnd w:id="22"/>
      <w:bookmarkEnd w:id="23"/>
      <w:bookmarkEnd w:id="24"/>
      <w:bookmarkEnd w:id="25"/>
      <w:bookmarkEnd w:id="26"/>
      <w:bookmarkEnd w:id="27"/>
    </w:p>
    <w:p w14:paraId="6D41F176" w14:textId="17C883B0" w:rsidR="00201B0A" w:rsidRDefault="00E316BB" w:rsidP="002F078E">
      <w:pPr>
        <w:ind w:firstLine="480"/>
      </w:pPr>
      <w:r>
        <w:rPr>
          <w:rFonts w:hint="eastAsia"/>
        </w:rPr>
        <w:t>一直以来，广域网的主要指责就是维持网络中的各个网络节点的通信，各个数据中心之间、总部和分支之间的业务流量等都需要经过广域网进行传输。</w:t>
      </w:r>
      <w:r w:rsidR="00FA29FF">
        <w:rPr>
          <w:rFonts w:hint="eastAsia"/>
        </w:rPr>
        <w:t>其</w:t>
      </w:r>
      <w:r w:rsidR="002F078E">
        <w:rPr>
          <w:rFonts w:hint="eastAsia"/>
        </w:rPr>
        <w:t>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14:paraId="15D92AFD" w14:textId="32BB33ED"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435C94F0" w:rsidR="00EA5165" w:rsidRDefault="00E316BB" w:rsidP="00766BF9">
      <w:pPr>
        <w:pStyle w:val="ab"/>
        <w:numPr>
          <w:ilvl w:val="1"/>
          <w:numId w:val="10"/>
        </w:numPr>
        <w:ind w:firstLineChars="0"/>
      </w:pPr>
      <w:r>
        <w:rPr>
          <w:rFonts w:hint="eastAsia"/>
        </w:rPr>
        <w:t>现网中的设备繁多</w:t>
      </w:r>
      <w:r w:rsidR="000E78DF">
        <w:rPr>
          <w:rFonts w:hint="eastAsia"/>
        </w:rPr>
        <w:t>且</w:t>
      </w:r>
      <w:r>
        <w:rPr>
          <w:rFonts w:hint="eastAsia"/>
        </w:rPr>
        <w:t>地理位置分散，在部署业务时需要进行逐台操作，人工配置，配置难度大，操作繁琐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16A3A30E" w:rsidR="00EA5165" w:rsidRDefault="00E66CDB" w:rsidP="00766BF9">
      <w:pPr>
        <w:pStyle w:val="ab"/>
        <w:numPr>
          <w:ilvl w:val="0"/>
          <w:numId w:val="10"/>
        </w:numPr>
        <w:ind w:firstLineChars="0"/>
      </w:pPr>
      <w:r>
        <w:rPr>
          <w:rFonts w:hint="eastAsia"/>
        </w:rPr>
        <w:t>流量难以调去，</w:t>
      </w:r>
      <w:r w:rsidR="00EA5165">
        <w:rPr>
          <w:rFonts w:hint="eastAsia"/>
        </w:rPr>
        <w:t>灵活性</w:t>
      </w:r>
      <w:r>
        <w:rPr>
          <w:rFonts w:hint="eastAsia"/>
        </w:rPr>
        <w:t>很差</w:t>
      </w:r>
      <w:r w:rsidR="00EA5165">
        <w:rPr>
          <w:rFonts w:hint="eastAsia"/>
        </w:rPr>
        <w:t>：</w:t>
      </w:r>
    </w:p>
    <w:p w14:paraId="35261777" w14:textId="4AD6EA3C" w:rsidR="00EA5165" w:rsidRDefault="00406943" w:rsidP="00766BF9">
      <w:pPr>
        <w:pStyle w:val="ab"/>
        <w:numPr>
          <w:ilvl w:val="1"/>
          <w:numId w:val="10"/>
        </w:numPr>
        <w:ind w:firstLineChars="0"/>
      </w:pPr>
      <w:r>
        <w:rPr>
          <w:rFonts w:hint="eastAsia"/>
        </w:rPr>
        <w:t>由于目前的网络中没有统一的集中式管理且各</w:t>
      </w:r>
      <w:r w:rsidR="00437DEC">
        <w:rPr>
          <w:rFonts w:hint="eastAsia"/>
        </w:rPr>
        <w:t>设备</w:t>
      </w:r>
      <w:r>
        <w:rPr>
          <w:rFonts w:hint="eastAsia"/>
        </w:rPr>
        <w:t>都是基于本地的路由规则进行选路操作</w:t>
      </w:r>
      <w:r w:rsidR="00437DEC">
        <w:rPr>
          <w:rFonts w:hint="eastAsia"/>
        </w:rPr>
        <w:t>，</w:t>
      </w:r>
      <w:r w:rsidR="00B17622">
        <w:rPr>
          <w:rFonts w:hint="eastAsia"/>
        </w:rPr>
        <w:t>这样选出来的路径往往并不是最优解，导致其</w:t>
      </w:r>
      <w:r w:rsidR="00437DEC">
        <w:rPr>
          <w:rFonts w:hint="eastAsia"/>
        </w:rPr>
        <w:t>带宽利用率低；</w:t>
      </w:r>
    </w:p>
    <w:p w14:paraId="115F0A5F" w14:textId="087FF9C5" w:rsidR="00437DEC" w:rsidRDefault="008E05D2" w:rsidP="00766BF9">
      <w:pPr>
        <w:pStyle w:val="ab"/>
        <w:numPr>
          <w:ilvl w:val="1"/>
          <w:numId w:val="10"/>
        </w:numPr>
        <w:ind w:firstLineChars="0"/>
      </w:pPr>
      <w:r>
        <w:rPr>
          <w:rFonts w:hint="eastAsia"/>
        </w:rPr>
        <w:t>目前设备本地的选路策略其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77777777" w:rsidR="00437DEC" w:rsidRDefault="00437DEC" w:rsidP="00766BF9">
      <w:pPr>
        <w:pStyle w:val="ab"/>
        <w:numPr>
          <w:ilvl w:val="0"/>
          <w:numId w:val="10"/>
        </w:numPr>
        <w:ind w:firstLineChars="0"/>
      </w:pPr>
      <w:r>
        <w:rPr>
          <w:rFonts w:hint="eastAsia"/>
        </w:rPr>
        <w:lastRenderedPageBreak/>
        <w:t>IT</w:t>
      </w:r>
      <w:r>
        <w:rPr>
          <w:rFonts w:hint="eastAsia"/>
        </w:rPr>
        <w:t>维护人员的运维体验很差：</w:t>
      </w:r>
    </w:p>
    <w:p w14:paraId="3A6A6692" w14:textId="0CE948DE" w:rsidR="00437DEC" w:rsidRDefault="00437DEC" w:rsidP="00766BF9">
      <w:pPr>
        <w:pStyle w:val="ab"/>
        <w:numPr>
          <w:ilvl w:val="1"/>
          <w:numId w:val="10"/>
        </w:numPr>
        <w:ind w:firstLineChars="0"/>
      </w:pPr>
      <w:r>
        <w:rPr>
          <w:rFonts w:hint="eastAsia"/>
        </w:rPr>
        <w:t>网络管理手段有限，</w:t>
      </w:r>
      <w:r w:rsidR="00333CAE">
        <w:rPr>
          <w:rFonts w:hint="eastAsia"/>
        </w:rPr>
        <w:t>基本上是以</w:t>
      </w:r>
      <w:r>
        <w:rPr>
          <w:rFonts w:hint="eastAsia"/>
        </w:rPr>
        <w:t>手工为主，</w:t>
      </w:r>
      <w:r w:rsidR="00333CAE">
        <w:rPr>
          <w:rFonts w:hint="eastAsia"/>
        </w:rPr>
        <w:t>对工作人员的技术水平要求较高</w:t>
      </w:r>
      <w:r w:rsidR="00F10B79">
        <w:rPr>
          <w:rFonts w:hint="eastAsia"/>
        </w:rPr>
        <w:t>；</w:t>
      </w:r>
    </w:p>
    <w:p w14:paraId="1EEDBEC4" w14:textId="67450992"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界面对用户不友好，不能可视化的呈现流量和业务的分布状态。同时在网络发生故障时不能快速的定位故障</w:t>
      </w:r>
      <w:r w:rsidR="00E377B4">
        <w:rPr>
          <w:rFonts w:hint="eastAsia"/>
        </w:rPr>
        <w:t>并</w:t>
      </w:r>
      <w:r w:rsidR="00653C52">
        <w:rPr>
          <w:rFonts w:hint="eastAsia"/>
        </w:rPr>
        <w:t>恢复</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436C0526" w:rsidR="00437DEC" w:rsidRDefault="00AE1529" w:rsidP="00766BF9">
      <w:pPr>
        <w:pStyle w:val="ab"/>
        <w:numPr>
          <w:ilvl w:val="1"/>
          <w:numId w:val="10"/>
        </w:numPr>
        <w:ind w:firstLineChars="0"/>
      </w:pPr>
      <w:r>
        <w:rPr>
          <w:rFonts w:hint="eastAsia"/>
        </w:rPr>
        <w:t>网络和应用不能有效联动，</w:t>
      </w:r>
      <w:r w:rsidR="00437DEC">
        <w:rPr>
          <w:rFonts w:hint="eastAsia"/>
        </w:rPr>
        <w:t>云计算应用</w:t>
      </w:r>
      <w:r>
        <w:rPr>
          <w:rFonts w:hint="eastAsia"/>
        </w:rPr>
        <w:t>的</w:t>
      </w:r>
      <w:r w:rsidR="00437DEC">
        <w:rPr>
          <w:rFonts w:hint="eastAsia"/>
        </w:rPr>
        <w:t>体验</w:t>
      </w:r>
      <w:r>
        <w:rPr>
          <w:rFonts w:hint="eastAsia"/>
        </w:rPr>
        <w:t>很差</w:t>
      </w:r>
      <w:r w:rsidR="00437DEC">
        <w:rPr>
          <w:rFonts w:hint="eastAsia"/>
        </w:rPr>
        <w:t>。</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24149"/>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289EACFF" w:rsidR="000B5140" w:rsidRDefault="00EE1220" w:rsidP="00A642BF">
      <w:pPr>
        <w:ind w:firstLine="480"/>
      </w:pPr>
      <w:r>
        <w:rPr>
          <w:rFonts w:hint="eastAsia"/>
        </w:rPr>
        <w:t>随着</w:t>
      </w:r>
      <w:r>
        <w:rPr>
          <w:rFonts w:hint="eastAsia"/>
        </w:rPr>
        <w:t>IT</w:t>
      </w:r>
      <w:r>
        <w:rPr>
          <w:rFonts w:hint="eastAsia"/>
        </w:rPr>
        <w:t>技术的发展，云计算已经日益在各行业进行了大规模部署。许多企业的传统数据中心正在向云计算数据中心</w:t>
      </w:r>
      <w:r w:rsidR="002723F4">
        <w:rPr>
          <w:rFonts w:hint="eastAsia"/>
        </w:rPr>
        <w:t>过渡</w:t>
      </w:r>
      <w:r>
        <w:rPr>
          <w:rFonts w:hint="eastAsia"/>
        </w:rPr>
        <w:t>。</w:t>
      </w:r>
      <w:r w:rsidR="002723F4">
        <w:rPr>
          <w:rFonts w:hint="eastAsia"/>
        </w:rPr>
        <w:t>然而在这个过渡过程中用户的需求体验是不会改变的。用户往往希望他们能像访问本地应用一样的速度、安全的访问云应用。</w:t>
      </w:r>
      <w:r w:rsidR="006E7ACF">
        <w:rPr>
          <w:rFonts w:hint="eastAsia"/>
        </w:rPr>
        <w:t>这样就使的现网的需求发生了很大的变化。</w:t>
      </w:r>
      <w:r w:rsidR="000B5140">
        <w:rPr>
          <w:rFonts w:hint="eastAsia"/>
        </w:rPr>
        <w:t>主要体现在以下几点：</w:t>
      </w:r>
    </w:p>
    <w:p w14:paraId="5566F343" w14:textId="7AC14651" w:rsidR="000E2506" w:rsidRDefault="000E2506" w:rsidP="00766BF9">
      <w:pPr>
        <w:pStyle w:val="ab"/>
        <w:numPr>
          <w:ilvl w:val="0"/>
          <w:numId w:val="11"/>
        </w:numPr>
        <w:ind w:firstLineChars="0"/>
      </w:pPr>
      <w:r>
        <w:rPr>
          <w:rFonts w:hint="eastAsia"/>
        </w:rPr>
        <w:t>原先在本地运行的本地应用过渡到云端后，其运行的网络环境发生了很大变</w:t>
      </w:r>
      <w:r>
        <w:rPr>
          <w:rFonts w:hint="eastAsia"/>
        </w:rPr>
        <w:lastRenderedPageBreak/>
        <w:t>化。原先本地应用在本地局域网中运行，独占带宽资源。现在在广域网中运行，就会和其他广域网中的应用共享带宽，这就对广域网提出了更高的带宽</w:t>
      </w:r>
      <w:r w:rsidR="00FA17A4">
        <w:rPr>
          <w:rFonts w:hint="eastAsia"/>
        </w:rPr>
        <w:t>、可靠性、承载力</w:t>
      </w:r>
      <w:r>
        <w:rPr>
          <w:rFonts w:hint="eastAsia"/>
        </w:rPr>
        <w:t>要求。</w:t>
      </w:r>
    </w:p>
    <w:p w14:paraId="6E751A0D" w14:textId="05F60079" w:rsidR="009A750D" w:rsidRDefault="009A750D" w:rsidP="00766BF9">
      <w:pPr>
        <w:pStyle w:val="ab"/>
        <w:numPr>
          <w:ilvl w:val="0"/>
          <w:numId w:val="11"/>
        </w:numPr>
        <w:ind w:firstLineChars="0"/>
      </w:pPr>
      <w:r>
        <w:rPr>
          <w:rFonts w:hint="eastAsia"/>
        </w:rPr>
        <w:t>在本地应用与服务器云端进行通信时，需要通过广域网进行。</w:t>
      </w:r>
      <w:r w:rsidR="00E9085B">
        <w:rPr>
          <w:rFonts w:hint="eastAsia"/>
        </w:rPr>
        <w:t>这种情况下，广域网内的各类业务繁多、其通过的流量也日趋复杂。这就需要针对不同的用户进行差异化定制以实现不同用户的不同应用的精细化调度，从而可以确保用户感受到的服务体验。</w:t>
      </w:r>
    </w:p>
    <w:p w14:paraId="1ACDDD31" w14:textId="7705649F" w:rsidR="000B5140" w:rsidRDefault="00E9085B" w:rsidP="00766BF9">
      <w:pPr>
        <w:pStyle w:val="ab"/>
        <w:numPr>
          <w:ilvl w:val="0"/>
          <w:numId w:val="11"/>
        </w:numPr>
        <w:ind w:firstLineChars="0"/>
      </w:pPr>
      <w:r>
        <w:rPr>
          <w:rFonts w:hint="eastAsia"/>
        </w:rPr>
        <w:t>随着云计算数据中心的日益发展，其部署的数量也越来越多。这些数据中心之间的通信交流也日益频繁，这就需要专门的</w:t>
      </w:r>
      <w:r>
        <w:rPr>
          <w:rFonts w:hint="eastAsia"/>
        </w:rPr>
        <w:t>DCI</w:t>
      </w:r>
      <w:r>
        <w:rPr>
          <w:rFonts w:hint="eastAsia"/>
        </w:rPr>
        <w:t>网络来保障服务质量，同时也要求</w:t>
      </w:r>
      <w:r>
        <w:rPr>
          <w:rFonts w:hint="eastAsia"/>
        </w:rPr>
        <w:t>DCI</w:t>
      </w:r>
      <w:r>
        <w:rPr>
          <w:rFonts w:hint="eastAsia"/>
        </w:rPr>
        <w:t>网络能够实时的动态计算、适应云计算应用。</w:t>
      </w:r>
    </w:p>
    <w:p w14:paraId="26823ADE" w14:textId="77777777" w:rsidR="00F61074" w:rsidRDefault="00197690" w:rsidP="005B2356">
      <w:pPr>
        <w:ind w:firstLine="480"/>
      </w:pPr>
      <w:r>
        <w:rPr>
          <w:rFonts w:hint="eastAsia"/>
        </w:rPr>
        <w:t>目前现网的</w:t>
      </w:r>
      <w:r w:rsidR="000B5140" w:rsidRPr="000B5140">
        <w:rPr>
          <w:rFonts w:hint="eastAsia"/>
        </w:rPr>
        <w:t>广域网</w:t>
      </w:r>
      <w:r>
        <w:rPr>
          <w:rFonts w:hint="eastAsia"/>
        </w:rPr>
        <w:t>网络的架构，难以扩展，不够开放</w:t>
      </w:r>
      <w:r w:rsidR="000B5140" w:rsidRPr="000B5140">
        <w:rPr>
          <w:rFonts w:hint="eastAsia"/>
        </w:rPr>
        <w:t>，</w:t>
      </w:r>
      <w:r>
        <w:rPr>
          <w:rFonts w:hint="eastAsia"/>
        </w:rPr>
        <w:t>很难</w:t>
      </w:r>
      <w:r w:rsidR="000B5140" w:rsidRPr="000B5140">
        <w:rPr>
          <w:rFonts w:hint="eastAsia"/>
        </w:rPr>
        <w:t>适应</w:t>
      </w:r>
      <w:r>
        <w:rPr>
          <w:rFonts w:hint="eastAsia"/>
        </w:rPr>
        <w:t>新时代的</w:t>
      </w:r>
      <w:r w:rsidR="000B5140" w:rsidRPr="000B5140">
        <w:rPr>
          <w:rFonts w:hint="eastAsia"/>
        </w:rPr>
        <w:t>云计算</w:t>
      </w:r>
      <w:r>
        <w:rPr>
          <w:rFonts w:hint="eastAsia"/>
        </w:rPr>
        <w:t>业务的的需要</w:t>
      </w:r>
      <w:r w:rsidR="000B5140" w:rsidRPr="000B5140">
        <w:rPr>
          <w:rFonts w:hint="eastAsia"/>
        </w:rPr>
        <w:t>，</w:t>
      </w:r>
      <w:r w:rsidR="00255A34">
        <w:rPr>
          <w:rFonts w:hint="eastAsia"/>
        </w:rPr>
        <w:t>因此广域网重构和变革势在必行</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为云计算</w:t>
      </w:r>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w:t>
      </w:r>
      <w:r w:rsidR="00D15B2C">
        <w:rPr>
          <w:rFonts w:hint="eastAsia"/>
        </w:rPr>
        <w:lastRenderedPageBreak/>
        <w:t>但是现在的网络提供商所提供的网络是不能满足这种要求的，还有许多疑难问题需要解决，例如：</w:t>
      </w:r>
    </w:p>
    <w:p w14:paraId="770D4D65" w14:textId="63EAFD6A" w:rsidR="00D15B2C" w:rsidRDefault="00D15B2C" w:rsidP="00766BF9">
      <w:pPr>
        <w:pStyle w:val="ab"/>
        <w:numPr>
          <w:ilvl w:val="0"/>
          <w:numId w:val="12"/>
        </w:numPr>
        <w:ind w:firstLineChars="0"/>
      </w:pPr>
      <w:r>
        <w:rPr>
          <w:rFonts w:hint="eastAsia"/>
        </w:rPr>
        <w:t>业务规模提高，收入不增。网络提供商发现虽然部署的业务越来越多，流量也是增长迅速，但其收入却没有显著增加。与流量规模的剪刀差愈来愈大。</w:t>
      </w:r>
    </w:p>
    <w:p w14:paraId="54FE8E34" w14:textId="2EC9AE83"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C15456">
        <w:rPr>
          <w:rFonts w:hint="eastAsia"/>
        </w:rPr>
        <w:t>为了满足日益增长的流量、业务等要求，需要不断的购买和部署新的网络设备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077B70E3" w:rsidR="00EC751A" w:rsidRDefault="00EC751A" w:rsidP="00766BF9">
      <w:pPr>
        <w:pStyle w:val="ab"/>
        <w:numPr>
          <w:ilvl w:val="0"/>
          <w:numId w:val="12"/>
        </w:numPr>
        <w:ind w:firstLineChars="0"/>
      </w:pPr>
      <w:r w:rsidRPr="00EC751A">
        <w:rPr>
          <w:rFonts w:hint="eastAsia"/>
        </w:rPr>
        <w:t>竞</w:t>
      </w:r>
      <w:r w:rsidR="00146194">
        <w:rPr>
          <w:rFonts w:hint="eastAsia"/>
        </w:rPr>
        <w:t>争压力大：现行</w:t>
      </w:r>
      <w:r w:rsidRPr="00EC751A">
        <w:rPr>
          <w:rFonts w:hint="eastAsia"/>
        </w:rPr>
        <w:t>的网络</w:t>
      </w:r>
      <w:r w:rsidR="00146194">
        <w:rPr>
          <w:rFonts w:hint="eastAsia"/>
        </w:rPr>
        <w:t>拓扑</w:t>
      </w:r>
      <w:r w:rsidRPr="00EC751A">
        <w:rPr>
          <w:rFonts w:hint="eastAsia"/>
        </w:rPr>
        <w:t>结构复杂、</w:t>
      </w:r>
      <w:r w:rsidR="00146194">
        <w:rPr>
          <w:rFonts w:hint="eastAsia"/>
        </w:rPr>
        <w:t>网络封闭不够开放</w:t>
      </w:r>
      <w:r w:rsidRPr="00EC751A">
        <w:rPr>
          <w:rFonts w:hint="eastAsia"/>
        </w:rPr>
        <w:t>，在面对虚拟运营商和互联网厂商的竞争时，</w:t>
      </w:r>
      <w:r w:rsidR="00146194">
        <w:rPr>
          <w:rFonts w:hint="eastAsia"/>
        </w:rPr>
        <w:t>有较大的压力</w:t>
      </w:r>
      <w:r w:rsidRPr="00EC751A">
        <w:rPr>
          <w:rFonts w:hint="eastAsia"/>
        </w:rPr>
        <w:t>。</w:t>
      </w:r>
    </w:p>
    <w:p w14:paraId="312FD8C6" w14:textId="5D894C4F" w:rsidR="00EC751A" w:rsidRDefault="00842FCA" w:rsidP="00842FCA">
      <w:pPr>
        <w:ind w:firstLine="480"/>
      </w:pPr>
      <w:r>
        <w:rPr>
          <w:rFonts w:hint="eastAsia"/>
        </w:rPr>
        <w:t>为了解决上述的这些问题，运营商普遍认为业务转型是其主要的方法。然而在进行这个方案时，还需要面临下面这几个主要的问题：</w:t>
      </w:r>
    </w:p>
    <w:p w14:paraId="27D3CC68" w14:textId="058276C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A44A93" w:rsidRPr="002A60C0">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5829EC93" w:rsidR="00054DAE" w:rsidRDefault="00054DAE" w:rsidP="00766BF9">
      <w:pPr>
        <w:pStyle w:val="ab"/>
        <w:numPr>
          <w:ilvl w:val="0"/>
          <w:numId w:val="13"/>
        </w:numPr>
        <w:ind w:firstLineChars="0"/>
      </w:pPr>
      <w:r>
        <w:rPr>
          <w:rFonts w:hint="eastAsia"/>
        </w:rPr>
        <w:t>发挥整个网络的最大价值，深入挖掘并利用现网中的资源为用户提供趋近完美的、差异化的服务。</w:t>
      </w:r>
    </w:p>
    <w:p w14:paraId="5B65AD20" w14:textId="0A7C9674" w:rsidR="00054DAE" w:rsidRDefault="00054DAE" w:rsidP="00766BF9">
      <w:pPr>
        <w:pStyle w:val="ab"/>
        <w:numPr>
          <w:ilvl w:val="0"/>
          <w:numId w:val="13"/>
        </w:numPr>
        <w:ind w:firstLineChars="0"/>
      </w:pPr>
      <w:r>
        <w:rPr>
          <w:rFonts w:hint="eastAsia"/>
        </w:rPr>
        <w:t>通过开放统一的标准化接口以实现运维工作的简化与自动化。释放网络管理人员的人力，降低运维成本。</w:t>
      </w:r>
    </w:p>
    <w:p w14:paraId="065F40F8" w14:textId="723A31DC" w:rsidR="00EC751A" w:rsidRDefault="0097593E" w:rsidP="0097593E">
      <w:pPr>
        <w:ind w:firstLine="480"/>
      </w:pPr>
      <w:r>
        <w:rPr>
          <w:rFonts w:hint="eastAsia"/>
        </w:rPr>
        <w:t>但是从目前的情况来看，总体上运营商的现网网络很难满足业务转型的要求。目前木槿需要对数据中心的网络进行以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为运营商对广域网的需求图示。</w:t>
      </w:r>
    </w:p>
    <w:p w14:paraId="0F4C1508" w14:textId="77777777" w:rsidR="00EC751A" w:rsidRDefault="00EC751A" w:rsidP="001449A7">
      <w:pPr>
        <w:ind w:firstLine="480"/>
        <w:jc w:val="center"/>
      </w:pPr>
      <w:r>
        <w:rPr>
          <w:noProof/>
        </w:rPr>
        <w:lastRenderedPageBreak/>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376068A2" w14:textId="59D64861" w:rsidR="00376889" w:rsidRDefault="00376889" w:rsidP="00F273DF">
      <w:pPr>
        <w:ind w:firstLine="480"/>
        <w:rPr>
          <w:rFonts w:hint="eastAsia"/>
        </w:rPr>
      </w:pPr>
      <w:r>
        <w:rPr>
          <w:rFonts w:hint="eastAsia"/>
        </w:rPr>
        <w:t>目前广域网迫切需要进行一次革命来应对运营商转型、传统广域网和云计算等遇到的需要解决的各类挑战和问题。图</w:t>
      </w:r>
      <w:r>
        <w:rPr>
          <w:rFonts w:hint="eastAsia"/>
        </w:rPr>
        <w:t>1-4</w:t>
      </w:r>
      <w:r>
        <w:rPr>
          <w:rFonts w:hint="eastAsia"/>
        </w:rPr>
        <w:t>所示是我们认为新一代广域网应具有的能力示意图。</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rPr>
          <w:rFonts w:hint="eastAsia"/>
        </w:rPr>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05B1E35" w:rsidR="00A63149" w:rsidRDefault="00A63149" w:rsidP="00766BF9">
      <w:pPr>
        <w:pStyle w:val="ab"/>
        <w:numPr>
          <w:ilvl w:val="0"/>
          <w:numId w:val="14"/>
        </w:numPr>
        <w:ind w:firstLineChars="0"/>
      </w:pPr>
      <w:r>
        <w:rPr>
          <w:rFonts w:hint="eastAsia"/>
        </w:rPr>
        <w:t>降低运维部署的压力：通过利用开放的网络接口来发开一些功能强大的运维应用，可以极大的降低系统的运维、部署压力，提高效率；</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24150"/>
      <w:r>
        <w:rPr>
          <w:rFonts w:hint="eastAsia"/>
        </w:rPr>
        <w:t>国内外研究</w:t>
      </w:r>
      <w:bookmarkEnd w:id="37"/>
      <w:r w:rsidR="00144EB2">
        <w:rPr>
          <w:rFonts w:hint="eastAsia"/>
        </w:rPr>
        <w:t>现状</w:t>
      </w:r>
      <w:bookmarkEnd w:id="38"/>
      <w:bookmarkEnd w:id="39"/>
      <w:bookmarkEnd w:id="40"/>
      <w:bookmarkEnd w:id="41"/>
      <w:bookmarkEnd w:id="42"/>
    </w:p>
    <w:p w14:paraId="593A6905" w14:textId="576AE95D" w:rsidR="00EF5CDD" w:rsidRDefault="00DB6195" w:rsidP="00EF5CDD">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F02E13">
        <w:rPr>
          <w:rFonts w:hint="eastAsia"/>
        </w:rPr>
        <w:t>Ethane</w:t>
      </w:r>
      <w:r w:rsidR="00F02E13">
        <w:rPr>
          <w:rFonts w:hint="eastAsia"/>
        </w:rPr>
        <w:t>项目致力于使网络管理员通过一个集中式的控制器定义基于网络流的安全控制策略</w:t>
      </w:r>
      <w:r w:rsidR="008D410B" w:rsidRPr="008D410B">
        <w:rPr>
          <w:vertAlign w:val="superscript"/>
        </w:rPr>
        <w:fldChar w:fldCharType="begin"/>
      </w:r>
      <w:r w:rsidR="008D410B" w:rsidRPr="008D410B">
        <w:rPr>
          <w:vertAlign w:val="superscript"/>
        </w:rPr>
        <w:instrText xml:space="preserve"> </w:instrText>
      </w:r>
      <w:r w:rsidR="008D410B" w:rsidRPr="008D410B">
        <w:rPr>
          <w:rFonts w:hint="eastAsia"/>
          <w:vertAlign w:val="superscript"/>
        </w:rPr>
        <w:instrText>REF _Ref500422330 \r \h</w:instrText>
      </w:r>
      <w:r w:rsidR="008D410B" w:rsidRPr="008D410B">
        <w:rPr>
          <w:vertAlign w:val="superscript"/>
        </w:rPr>
        <w:instrText xml:space="preserve"> </w:instrText>
      </w:r>
      <w:r w:rsidR="008D410B">
        <w:rPr>
          <w:vertAlign w:val="superscript"/>
        </w:rPr>
        <w:instrText xml:space="preserve"> \* MERGEFORMAT </w:instrText>
      </w:r>
      <w:r w:rsidR="008D410B" w:rsidRPr="008D410B">
        <w:rPr>
          <w:vertAlign w:val="superscript"/>
        </w:rPr>
      </w:r>
      <w:r w:rsidR="008D410B" w:rsidRPr="008D410B">
        <w:rPr>
          <w:vertAlign w:val="superscript"/>
        </w:rPr>
        <w:fldChar w:fldCharType="separate"/>
      </w:r>
      <w:r w:rsidR="008D410B" w:rsidRPr="008D410B">
        <w:rPr>
          <w:vertAlign w:val="superscript"/>
        </w:rPr>
        <w:t>[7]</w:t>
      </w:r>
      <w:r w:rsidR="008D410B" w:rsidRPr="008D410B">
        <w:rPr>
          <w:vertAlign w:val="superscript"/>
        </w:rPr>
        <w:fldChar w:fldCharType="end"/>
      </w:r>
      <w:r w:rsidR="00F02E13">
        <w:rPr>
          <w:rFonts w:hint="eastAsia"/>
        </w:rPr>
        <w:t>，并将策略</w:t>
      </w:r>
      <w:r w:rsidR="0003059D">
        <w:rPr>
          <w:rFonts w:hint="eastAsia"/>
        </w:rPr>
        <w:t>下发</w:t>
      </w:r>
      <w:r w:rsidR="00F02E13">
        <w:rPr>
          <w:rFonts w:hint="eastAsia"/>
        </w:rPr>
        <w:t>到控制器下的所属的各种网络设备中，从而实现对整个网络通信的安全控制</w:t>
      </w:r>
      <w:r w:rsidR="008660CB" w:rsidRPr="008660CB">
        <w:rPr>
          <w:vertAlign w:val="superscript"/>
        </w:rPr>
        <w:fldChar w:fldCharType="begin"/>
      </w:r>
      <w:r w:rsidR="008660CB" w:rsidRPr="008660CB">
        <w:rPr>
          <w:vertAlign w:val="superscript"/>
        </w:rPr>
        <w:instrText xml:space="preserve"> </w:instrText>
      </w:r>
      <w:r w:rsidR="008660CB" w:rsidRPr="008660CB">
        <w:rPr>
          <w:rFonts w:hint="eastAsia"/>
          <w:vertAlign w:val="superscript"/>
        </w:rPr>
        <w:instrText>REF _Ref500422356 \r \h</w:instrText>
      </w:r>
      <w:r w:rsidR="008660CB" w:rsidRPr="008660CB">
        <w:rPr>
          <w:vertAlign w:val="superscript"/>
        </w:rPr>
        <w:instrText xml:space="preserve"> </w:instrText>
      </w:r>
      <w:r w:rsidR="008660CB">
        <w:rPr>
          <w:vertAlign w:val="superscript"/>
        </w:rPr>
        <w:instrText xml:space="preserve"> \* MERGEFORMAT </w:instrText>
      </w:r>
      <w:r w:rsidR="008660CB" w:rsidRPr="008660CB">
        <w:rPr>
          <w:vertAlign w:val="superscript"/>
        </w:rPr>
      </w:r>
      <w:r w:rsidR="008660CB" w:rsidRPr="008660CB">
        <w:rPr>
          <w:vertAlign w:val="superscript"/>
        </w:rPr>
        <w:fldChar w:fldCharType="separate"/>
      </w:r>
      <w:r w:rsidR="008660CB" w:rsidRPr="008660CB">
        <w:rPr>
          <w:vertAlign w:val="superscript"/>
        </w:rPr>
        <w:t>[8]</w:t>
      </w:r>
      <w:r w:rsidR="008660CB" w:rsidRPr="008660CB">
        <w:rPr>
          <w:vertAlign w:val="superscript"/>
        </w:rPr>
        <w:fldChar w:fldCharType="end"/>
      </w:r>
      <w:r w:rsidR="00F02E13">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w:t>
      </w:r>
      <w:r w:rsidR="006C1ADB">
        <w:rPr>
          <w:rFonts w:hint="eastAsia"/>
        </w:rPr>
        <w:t>设计了利用标准的、统一的各类网络设备的接口开发的集中式的将网络设备的数据转发和路由控制分离的控制器模型来对设备进行管理、配置，以达到优化网络资源的分配，促进网络的变革和发展</w:t>
      </w:r>
      <w:r w:rsidR="005C0349">
        <w:rPr>
          <w:rFonts w:hint="eastAsia"/>
        </w:rPr>
        <w:t>。</w:t>
      </w:r>
    </w:p>
    <w:p w14:paraId="30DBD55C" w14:textId="61139C9D"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6C3CA3">
        <w:rPr>
          <w:rFonts w:hint="eastAsia"/>
        </w:rPr>
        <w:t>在</w:t>
      </w:r>
      <w:r w:rsidR="006C3CA3">
        <w:rPr>
          <w:rFonts w:hint="eastAsia"/>
        </w:rPr>
        <w:t>2011</w:t>
      </w:r>
      <w:r w:rsidR="006C3CA3">
        <w:rPr>
          <w:rFonts w:hint="eastAsia"/>
        </w:rPr>
        <w:t>年，</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等组织。在设备研发领域，惠普、</w:t>
      </w:r>
      <w:r w:rsidR="004D1B8A">
        <w:rPr>
          <w:rFonts w:hint="eastAsia"/>
        </w:rPr>
        <w:t>Juniper</w:t>
      </w:r>
      <w:r w:rsidR="004D1B8A">
        <w:rPr>
          <w:rFonts w:hint="eastAsia"/>
        </w:rPr>
        <w:t>、</w:t>
      </w:r>
      <w:r w:rsidR="004D1B8A">
        <w:rPr>
          <w:rFonts w:hint="eastAsia"/>
        </w:rPr>
        <w:t>IBM</w:t>
      </w:r>
      <w:r w:rsidR="004D1B8A">
        <w:rPr>
          <w:rFonts w:hint="eastAsia"/>
        </w:rPr>
        <w:t>等厂商均已推出支持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硬件。微软和谷歌公司已经采用</w:t>
      </w:r>
      <w:r w:rsidR="007957AB">
        <w:rPr>
          <w:rFonts w:hint="eastAsia"/>
        </w:rPr>
        <w:t>OpenFlow</w:t>
      </w:r>
      <w:r w:rsidR="004D1B8A">
        <w:rPr>
          <w:rFonts w:hint="eastAsia"/>
        </w:rPr>
        <w:t>技术实现了全球数据中心的互联，将链路的使用率提升到接近</w:t>
      </w:r>
      <w:r w:rsidR="004D1B8A">
        <w:rPr>
          <w:rFonts w:hint="eastAsia"/>
        </w:rPr>
        <w:t>100%</w:t>
      </w:r>
      <w:r w:rsidR="004D1B8A">
        <w:rPr>
          <w:rFonts w:hint="eastAsia"/>
        </w:rPr>
        <w:t>，并且利用网络拓扑和通信路径的动态调整技术提高了网</w:t>
      </w:r>
      <w:r w:rsidR="004D1B8A">
        <w:rPr>
          <w:rFonts w:hint="eastAsia"/>
        </w:rPr>
        <w:lastRenderedPageBreak/>
        <w:t>络的可用性、容错力。在国内，中国通信标准化协会也在重点研究包括</w:t>
      </w:r>
      <w:r w:rsidR="004D1B8A">
        <w:rPr>
          <w:rFonts w:hint="eastAsia"/>
        </w:rPr>
        <w:t>SDN</w:t>
      </w:r>
      <w:r w:rsidR="004D1B8A">
        <w:rPr>
          <w:rFonts w:hint="eastAsia"/>
        </w:rPr>
        <w:t>在内的未来网络发展的核心技术，着手于</w:t>
      </w:r>
      <w:r w:rsidR="004D1B8A">
        <w:rPr>
          <w:rFonts w:hint="eastAsia"/>
        </w:rPr>
        <w:t>SDN</w:t>
      </w:r>
      <w:r w:rsidR="004D1B8A">
        <w:rPr>
          <w:rFonts w:hint="eastAsia"/>
        </w:rPr>
        <w:t>应用场景、系统架构、技术规范等标准的指定。</w:t>
      </w:r>
      <w:r w:rsidR="0032458E">
        <w:rPr>
          <w:rFonts w:hint="eastAsia"/>
        </w:rPr>
        <w:t>2014</w:t>
      </w:r>
      <w:r w:rsidR="0032458E">
        <w:rPr>
          <w:rFonts w:hint="eastAsia"/>
        </w:rPr>
        <w:t>年，中国电信北京分公司</w:t>
      </w:r>
      <w:r w:rsidR="00085C82">
        <w:rPr>
          <w:rFonts w:hint="eastAsia"/>
        </w:rPr>
        <w:t>与华为公司</w:t>
      </w:r>
      <w:r w:rsidR="0032458E">
        <w:rPr>
          <w:rFonts w:hint="eastAsia"/>
        </w:rPr>
        <w:t>共同宣布完成了全球首个运营商的</w:t>
      </w:r>
      <w:r w:rsidR="0032458E">
        <w:rPr>
          <w:rFonts w:hint="eastAsia"/>
        </w:rPr>
        <w:t>SDN</w:t>
      </w:r>
      <w:r w:rsidR="00085C82">
        <w:rPr>
          <w:rFonts w:hint="eastAsia"/>
        </w:rPr>
        <w:t>系统的</w:t>
      </w:r>
      <w:r w:rsidR="0032458E">
        <w:rPr>
          <w:rFonts w:hint="eastAsia"/>
        </w:rPr>
        <w:t>部署</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w:t>
      </w:r>
      <w:r w:rsidR="00EF34A6">
        <w:rPr>
          <w:rFonts w:hint="eastAsia"/>
        </w:rPr>
        <w:t>这是首例</w:t>
      </w:r>
      <w:r w:rsidR="0032458E">
        <w:rPr>
          <w:rFonts w:hint="eastAsia"/>
        </w:rPr>
        <w:t>成功</w:t>
      </w:r>
      <w:r w:rsidR="00EF34A6">
        <w:rPr>
          <w:rFonts w:hint="eastAsia"/>
        </w:rPr>
        <w:t>使</w:t>
      </w:r>
      <w:r w:rsidR="0032458E">
        <w:rPr>
          <w:rFonts w:hint="eastAsia"/>
        </w:rPr>
        <w:t>IDC</w:t>
      </w:r>
      <w:r w:rsidR="0032458E">
        <w:rPr>
          <w:rFonts w:hint="eastAsia"/>
        </w:rPr>
        <w:t>网络</w:t>
      </w:r>
      <w:r w:rsidR="00EF34A6">
        <w:rPr>
          <w:rFonts w:hint="eastAsia"/>
        </w:rPr>
        <w:t>应用了</w:t>
      </w:r>
      <w:r w:rsidR="00EF34A6">
        <w:rPr>
          <w:rFonts w:hint="eastAsia"/>
        </w:rPr>
        <w:t>SDN</w:t>
      </w:r>
      <w:r w:rsidR="00EF34A6">
        <w:rPr>
          <w:rFonts w:hint="eastAsia"/>
        </w:rPr>
        <w:t>技术</w:t>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24151"/>
      <w:r>
        <w:rPr>
          <w:rFonts w:hint="eastAsia"/>
        </w:rPr>
        <w:t>本文</w:t>
      </w:r>
      <w:bookmarkEnd w:id="43"/>
      <w:r w:rsidR="002D3CA9">
        <w:rPr>
          <w:rFonts w:hint="eastAsia"/>
        </w:rPr>
        <w:t>主要研究内容</w:t>
      </w:r>
      <w:bookmarkEnd w:id="44"/>
      <w:bookmarkEnd w:id="45"/>
      <w:bookmarkEnd w:id="46"/>
      <w:bookmarkEnd w:id="47"/>
      <w:bookmarkEnd w:id="48"/>
    </w:p>
    <w:p w14:paraId="7ACE9BA6" w14:textId="791646EB"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演变为以软件定义网络为核心的广义</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，即现在</w:t>
      </w:r>
      <w:r>
        <w:rPr>
          <w:rFonts w:hint="eastAsia"/>
        </w:rPr>
        <w:t>SDN</w:t>
      </w:r>
      <w:r>
        <w:rPr>
          <w:rFonts w:hint="eastAsia"/>
        </w:rPr>
        <w:t>更多代表着构建网络的一种架构、一种思想，在本项目中主要研究的内容为以下几点：</w:t>
      </w:r>
    </w:p>
    <w:p w14:paraId="63362251" w14:textId="2A97645D" w:rsidR="00BF5917" w:rsidRDefault="00BF5917" w:rsidP="00A03335">
      <w:pPr>
        <w:ind w:firstLine="480"/>
      </w:pPr>
      <w:r>
        <w:rPr>
          <w:rFonts w:hint="eastAsia"/>
        </w:rPr>
        <w:t>OpenDaylight</w:t>
      </w:r>
      <w:r w:rsidR="00A44564">
        <w:rPr>
          <w:rFonts w:hint="eastAsia"/>
        </w:rPr>
        <w:t>（简称</w:t>
      </w:r>
      <w:r w:rsidR="00A44564">
        <w:rPr>
          <w:rFonts w:hint="eastAsia"/>
        </w:rPr>
        <w:t>ODL</w:t>
      </w:r>
      <w:r w:rsidR="00A44564">
        <w:rPr>
          <w:rFonts w:hint="eastAsia"/>
        </w:rPr>
        <w:t>）</w:t>
      </w:r>
      <w:r w:rsidR="0000162B">
        <w:rPr>
          <w:rFonts w:hint="eastAsia"/>
        </w:rPr>
        <w:t>控制器</w:t>
      </w:r>
      <w:r>
        <w:rPr>
          <w:rFonts w:hint="eastAsia"/>
        </w:rPr>
        <w:t>：</w:t>
      </w:r>
      <w:r>
        <w:rPr>
          <w:rFonts w:hint="eastAsia"/>
        </w:rPr>
        <w:t>OpenDaylight</w:t>
      </w:r>
      <w:r>
        <w:rPr>
          <w:rFonts w:hint="eastAsia"/>
        </w:rPr>
        <w:t>是一款开源的</w:t>
      </w:r>
      <w:r>
        <w:rPr>
          <w:rFonts w:hint="eastAsia"/>
        </w:rPr>
        <w:t>SDN</w:t>
      </w:r>
      <w:r w:rsidR="0000162B">
        <w:rPr>
          <w:rFonts w:hint="eastAsia"/>
        </w:rPr>
        <w:t>控制器。</w:t>
      </w:r>
      <w:r>
        <w:rPr>
          <w:rFonts w:hint="eastAsia"/>
        </w:rPr>
        <w:t>在本项目中</w:t>
      </w:r>
      <w:r w:rsidR="00A44564">
        <w:rPr>
          <w:rFonts w:hint="eastAsia"/>
        </w:rPr>
        <w:t>ODL</w:t>
      </w:r>
      <w:r>
        <w:rPr>
          <w:rFonts w:hint="eastAsia"/>
        </w:rPr>
        <w:t>作为整个项目的基石，其作用</w:t>
      </w:r>
      <w:r w:rsidR="000203C4">
        <w:rPr>
          <w:rFonts w:hint="eastAsia"/>
        </w:rPr>
        <w:t>不言而喻</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0A8DF542" w:rsidR="006F55F3" w:rsidRDefault="006F55F3" w:rsidP="00A03335">
      <w:pPr>
        <w:ind w:firstLine="480"/>
      </w:pPr>
      <w:r>
        <w:rPr>
          <w:rFonts w:hint="eastAsia"/>
        </w:rPr>
        <w:t>Maven</w:t>
      </w:r>
      <w:r>
        <w:rPr>
          <w:rFonts w:hint="eastAsia"/>
        </w:rPr>
        <w:t>：</w:t>
      </w:r>
      <w:r w:rsidR="00BF1F3F">
        <w:rPr>
          <w:rFonts w:hint="eastAsia"/>
        </w:rPr>
        <w:t>Maven</w:t>
      </w:r>
      <w:r w:rsidR="00BF1F3F">
        <w:rPr>
          <w:rFonts w:hint="eastAsia"/>
        </w:rPr>
        <w:t>是一款</w:t>
      </w:r>
      <w:r w:rsidR="000E53F8">
        <w:rPr>
          <w:rFonts w:hint="eastAsia"/>
        </w:rPr>
        <w:t>Apach</w:t>
      </w:r>
      <w:r w:rsidR="009F51A1">
        <w:rPr>
          <w:rFonts w:hint="eastAsia"/>
        </w:rPr>
        <w:t>e</w:t>
      </w:r>
      <w:r w:rsidR="009F51A1">
        <w:t xml:space="preserve"> </w:t>
      </w:r>
      <w:r w:rsidR="00BF1F3F">
        <w:rPr>
          <w:rFonts w:hint="eastAsia"/>
        </w:rPr>
        <w:t>以</w:t>
      </w:r>
      <w:r w:rsidR="00BF1F3F">
        <w:rPr>
          <w:rFonts w:hint="eastAsia"/>
        </w:rPr>
        <w:t>Java</w:t>
      </w:r>
      <w:r w:rsidR="000E53F8">
        <w:rPr>
          <w:rFonts w:hint="eastAsia"/>
        </w:rPr>
        <w:t>语言开发的一款开源的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作为其默认的项目管理工具，主要承担着第三方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77777777" w:rsidR="00F14F9A" w:rsidRDefault="00F14F9A" w:rsidP="00A03335">
      <w:pPr>
        <w:ind w:firstLine="480"/>
      </w:pPr>
      <w:r>
        <w:rPr>
          <w:rFonts w:hint="eastAsia"/>
        </w:rPr>
        <w:t>MongoDB</w:t>
      </w:r>
      <w:r>
        <w:rPr>
          <w:rFonts w:hint="eastAsia"/>
        </w:rPr>
        <w:t>数据库：本项目中的一些历史信息相关的功能中，其主要使用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2850DB">
      <w:pPr>
        <w:ind w:firstLine="48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24152"/>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24153"/>
      <w:r>
        <w:rPr>
          <w:rFonts w:hint="eastAsia"/>
        </w:rPr>
        <w:t>OpenDaylight</w:t>
      </w:r>
      <w:r w:rsidR="00E73778">
        <w:rPr>
          <w:rFonts w:hint="eastAsia"/>
        </w:rPr>
        <w:t>控制器</w:t>
      </w:r>
      <w:bookmarkEnd w:id="54"/>
      <w:bookmarkEnd w:id="55"/>
      <w:bookmarkEnd w:id="56"/>
      <w:bookmarkEnd w:id="57"/>
      <w:bookmarkEnd w:id="58"/>
    </w:p>
    <w:p w14:paraId="29590EC3" w14:textId="5E58740D"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是一款全新的</w:t>
      </w:r>
      <w:r w:rsidR="007A41B4">
        <w:rPr>
          <w:rFonts w:hint="eastAsia"/>
        </w:rPr>
        <w:t>、</w:t>
      </w:r>
      <w:r>
        <w:rPr>
          <w:rFonts w:hint="eastAsia"/>
        </w:rPr>
        <w:t>开源</w:t>
      </w:r>
      <w:r w:rsidR="007A41B4">
        <w:rPr>
          <w:rFonts w:hint="eastAsia"/>
        </w:rPr>
        <w:t>的</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Pr>
          <w:vertAlign w:val="superscript"/>
        </w:rPr>
        <w:instrText xml:space="preserve"> \* MERGEFORMAT </w:instrText>
      </w:r>
      <w:r w:rsidR="00B861B2" w:rsidRPr="00B861B2">
        <w:rPr>
          <w:vertAlign w:val="superscript"/>
        </w:rPr>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sidR="00CC5607">
        <w:rPr>
          <w:rFonts w:hint="eastAsia"/>
        </w:rPr>
        <w:t>它</w:t>
      </w:r>
      <w:r w:rsidR="0039336E">
        <w:rPr>
          <w:rFonts w:hint="eastAsia"/>
        </w:rPr>
        <w:t>是一款具有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CC5607">
        <w:rPr>
          <w:rFonts w:hint="eastAsia"/>
        </w:rPr>
        <w:t>这三层</w:t>
      </w:r>
      <w:r w:rsidR="0039336E">
        <w:rPr>
          <w:rFonts w:hint="eastAsia"/>
        </w:rPr>
        <w:t>架构的</w:t>
      </w:r>
      <w:r w:rsidR="0039336E">
        <w:rPr>
          <w:rFonts w:hint="eastAsia"/>
        </w:rPr>
        <w:t>SDN</w:t>
      </w:r>
      <w:r w:rsidR="0039336E">
        <w:rPr>
          <w:rFonts w:hint="eastAsia"/>
        </w:rPr>
        <w:t>控制器</w:t>
      </w:r>
      <w:r w:rsidR="001E0090">
        <w:rPr>
          <w:rFonts w:hint="eastAsia"/>
        </w:rPr>
        <w:t>。</w:t>
      </w:r>
      <w:r>
        <w:rPr>
          <w:rFonts w:hint="eastAsia"/>
        </w:rPr>
        <w:t>南向协议层</w:t>
      </w:r>
      <w:r w:rsidR="00306174">
        <w:rPr>
          <w:rFonts w:hint="eastAsia"/>
        </w:rPr>
        <w:t>主要是</w:t>
      </w:r>
      <w:r>
        <w:rPr>
          <w:rFonts w:hint="eastAsia"/>
        </w:rPr>
        <w:t>支持</w:t>
      </w:r>
      <w:r w:rsidR="007957AB">
        <w:t>OpenFlow</w:t>
      </w:r>
      <w:r w:rsidR="001E0090">
        <w:rPr>
          <w:rFonts w:hint="eastAsia"/>
        </w:rPr>
        <w:t>、</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等多种</w:t>
      </w:r>
      <w:r w:rsidR="00306174">
        <w:rPr>
          <w:rFonts w:hint="eastAsia"/>
        </w:rPr>
        <w:t>不同</w:t>
      </w:r>
      <w:r>
        <w:rPr>
          <w:rFonts w:hint="eastAsia"/>
        </w:rPr>
        <w:t>协议</w:t>
      </w:r>
      <w:r w:rsidR="00306174">
        <w:rPr>
          <w:rFonts w:hint="eastAsia"/>
        </w:rPr>
        <w:t>的模块</w:t>
      </w:r>
      <w:r w:rsidR="001E0090">
        <w:rPr>
          <w:rFonts w:hint="eastAsia"/>
        </w:rPr>
        <w:t>。</w:t>
      </w:r>
      <w:r>
        <w:rPr>
          <w:rFonts w:hint="eastAsia"/>
        </w:rPr>
        <w:t>控制层</w:t>
      </w:r>
      <w:r w:rsidR="00306174">
        <w:rPr>
          <w:rFonts w:hint="eastAsia"/>
        </w:rPr>
        <w:t>则是一层</w:t>
      </w:r>
      <w:r>
        <w:rPr>
          <w:rFonts w:hint="eastAsia"/>
        </w:rPr>
        <w:t>具备完整的网络基础服务功能</w:t>
      </w:r>
      <w:r w:rsidR="00306174">
        <w:rPr>
          <w:rFonts w:hint="eastAsia"/>
        </w:rPr>
        <w:t>的模块</w:t>
      </w:r>
      <w:r w:rsidR="00E35785">
        <w:rPr>
          <w:rFonts w:hint="eastAsia"/>
        </w:rPr>
        <w:t>。</w:t>
      </w:r>
      <w:r>
        <w:rPr>
          <w:rFonts w:hint="eastAsia"/>
        </w:rPr>
        <w:t>北向接口层</w:t>
      </w:r>
      <w:r w:rsidR="000D4201">
        <w:rPr>
          <w:rFonts w:hint="eastAsia"/>
        </w:rPr>
        <w:t>负责对外</w:t>
      </w:r>
      <w:r>
        <w:rPr>
          <w:rFonts w:hint="eastAsia"/>
        </w:rPr>
        <w:t>提供</w:t>
      </w:r>
      <w:r>
        <w:t>REST</w:t>
      </w:r>
      <w:r w:rsidR="00C4356C" w:rsidRPr="00C4356C">
        <w:rPr>
          <w:vertAlign w:val="superscript"/>
        </w:rPr>
        <w:fldChar w:fldCharType="begin"/>
      </w:r>
      <w:r w:rsidR="00C4356C" w:rsidRPr="00C4356C">
        <w:rPr>
          <w:vertAlign w:val="superscript"/>
        </w:rPr>
        <w:instrText xml:space="preserve"> REF _Ref500422602 \r \h </w:instrText>
      </w:r>
      <w:r w:rsidR="00C4356C">
        <w:rPr>
          <w:vertAlign w:val="superscript"/>
        </w:rPr>
        <w:instrText xml:space="preserve"> \* MERGEFORMAT </w:instrText>
      </w:r>
      <w:r w:rsidR="00C4356C" w:rsidRPr="00C4356C">
        <w:rPr>
          <w:vertAlign w:val="superscript"/>
        </w:rPr>
      </w:r>
      <w:r w:rsidR="00C4356C" w:rsidRPr="00C4356C">
        <w:rPr>
          <w:vertAlign w:val="superscript"/>
        </w:rPr>
        <w:fldChar w:fldCharType="separate"/>
      </w:r>
      <w:r w:rsidR="00C4356C" w:rsidRPr="00C4356C">
        <w:rPr>
          <w:vertAlign w:val="superscript"/>
        </w:rPr>
        <w:t>[16]</w:t>
      </w:r>
      <w:r w:rsidR="00C4356C" w:rsidRPr="00C4356C">
        <w:rPr>
          <w:vertAlign w:val="superscript"/>
        </w:rPr>
        <w:fldChar w:fldCharType="end"/>
      </w:r>
      <w:r>
        <w:t xml:space="preserve"> API</w:t>
      </w:r>
      <w:r>
        <w:rPr>
          <w:rFonts w:hint="eastAsia"/>
        </w:rPr>
        <w:t>以供</w:t>
      </w:r>
      <w:r w:rsidR="000D4201">
        <w:rPr>
          <w:rFonts w:hint="eastAsia"/>
        </w:rPr>
        <w:t>外部的</w:t>
      </w:r>
      <w:r>
        <w:rPr>
          <w:rFonts w:hint="eastAsia"/>
        </w:rPr>
        <w:t>网络应用程序调用</w:t>
      </w:r>
      <w:r w:rsidR="001E0090">
        <w:rPr>
          <w:rFonts w:hint="eastAsia"/>
        </w:rPr>
        <w:t>。</w:t>
      </w:r>
      <w:r>
        <w:rPr>
          <w:rFonts w:hint="eastAsia"/>
        </w:rPr>
        <w:t>同时它</w:t>
      </w:r>
      <w:r w:rsidR="000D4201">
        <w:rPr>
          <w:rFonts w:hint="eastAsia"/>
        </w:rPr>
        <w:t>还具有</w:t>
      </w:r>
      <w:r>
        <w:rPr>
          <w:rFonts w:hint="eastAsia"/>
        </w:rPr>
        <w:t>集群工作模式</w:t>
      </w:r>
      <w:r w:rsidR="00824AE0">
        <w:rPr>
          <w:rFonts w:hint="eastAsia"/>
        </w:rPr>
        <w:t>，</w:t>
      </w:r>
      <w:r w:rsidR="000D4201">
        <w:rPr>
          <w:rFonts w:hint="eastAsia"/>
        </w:rPr>
        <w:t>可部署在大规模的网络中</w:t>
      </w:r>
      <w:r w:rsidR="00824AE0">
        <w:rPr>
          <w:rFonts w:hint="eastAsia"/>
        </w:rPr>
        <w:t>。</w:t>
      </w:r>
    </w:p>
    <w:p w14:paraId="589805B0" w14:textId="56BA8214"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5D57C7">
        <w:rPr>
          <w:rFonts w:hint="eastAsia"/>
        </w:rPr>
        <w:t>而</w:t>
      </w:r>
      <w:r w:rsidR="00824AE0">
        <w:rPr>
          <w:rFonts w:hint="eastAsia"/>
        </w:rPr>
        <w:t>中间</w:t>
      </w:r>
      <w:r w:rsidR="007F585C">
        <w:rPr>
          <w:rFonts w:hint="eastAsia"/>
        </w:rPr>
        <w:t>层</w:t>
      </w:r>
      <w:r w:rsidR="005D57C7">
        <w:rPr>
          <w:rFonts w:hint="eastAsia"/>
        </w:rPr>
        <w:t>则</w:t>
      </w:r>
      <w:r w:rsidR="00824AE0">
        <w:rPr>
          <w:rFonts w:hint="eastAsia"/>
        </w:rPr>
        <w:t>是控制</w:t>
      </w:r>
      <w:r w:rsidR="007F585C">
        <w:rPr>
          <w:rFonts w:hint="eastAsia"/>
        </w:rPr>
        <w:t>层</w:t>
      </w:r>
      <w:r w:rsidR="00824AE0">
        <w:rPr>
          <w:rFonts w:hint="eastAsia"/>
        </w:rPr>
        <w:t>，</w:t>
      </w:r>
      <w:r w:rsidR="005D57C7">
        <w:rPr>
          <w:rFonts w:hint="eastAsia"/>
        </w:rPr>
        <w:t>该层主要是通过接口提供网络的编程能力，可以根据用户需求提供网络基础服务，是一个软件层。通过软件层可以提升网络的效率。</w:t>
      </w:r>
      <w:r w:rsidR="00824AE0">
        <w:rPr>
          <w:rFonts w:hint="eastAsia"/>
        </w:rPr>
        <w:t>最</w:t>
      </w:r>
      <w:r w:rsidR="007F585C">
        <w:rPr>
          <w:rFonts w:hint="eastAsia"/>
        </w:rPr>
        <w:t>顶层是</w:t>
      </w:r>
      <w:r w:rsidR="00824AE0">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Pr>
          <w:vertAlign w:val="superscript"/>
        </w:rPr>
        <w:instrText xml:space="preserve"> \* MERGEFORMAT </w:instrText>
      </w:r>
      <w:r w:rsidR="008E16C0" w:rsidRPr="008E16C0">
        <w:rPr>
          <w:vertAlign w:val="superscript"/>
        </w:rPr>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sidR="00824AE0">
        <w:rPr>
          <w:rFonts w:hint="eastAsia"/>
        </w:rPr>
        <w:t>，主要</w:t>
      </w:r>
      <w:r w:rsidR="00AE2A88">
        <w:rPr>
          <w:rFonts w:hint="eastAsia"/>
        </w:rPr>
        <w:t>是</w:t>
      </w:r>
      <w:r w:rsidR="00824AE0">
        <w:rPr>
          <w:rFonts w:hint="eastAsia"/>
        </w:rPr>
        <w:t>管理、优化和使用</w:t>
      </w:r>
      <w:r w:rsidR="00AE2A88">
        <w:rPr>
          <w:rFonts w:hint="eastAsia"/>
        </w:rPr>
        <w:t>网络</w:t>
      </w:r>
      <w:r w:rsidR="00824AE0">
        <w:rPr>
          <w:rFonts w:hint="eastAsia"/>
        </w:rPr>
        <w:t>。</w:t>
      </w:r>
    </w:p>
    <w:p w14:paraId="5B1F0947" w14:textId="2AF48CAF" w:rsidR="00456B80" w:rsidRDefault="00456B80" w:rsidP="00456B80">
      <w:pPr>
        <w:ind w:firstLine="480"/>
      </w:pPr>
      <w:r>
        <w:rPr>
          <w:rFonts w:hint="eastAsia"/>
        </w:rPr>
        <w:t>ODL</w:t>
      </w:r>
      <w:r w:rsidR="00396C9B">
        <w:rPr>
          <w:rFonts w:hint="eastAsia"/>
        </w:rPr>
        <w:t>控制器处于</w:t>
      </w:r>
      <w:r>
        <w:rPr>
          <w:rFonts w:hint="eastAsia"/>
        </w:rPr>
        <w:t>SDN</w:t>
      </w:r>
      <w:r w:rsidR="00796919">
        <w:rPr>
          <w:rFonts w:hint="eastAsia"/>
        </w:rPr>
        <w:t>技术模型的中间层，即</w:t>
      </w:r>
      <w:r w:rsidR="00396C9B">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6A9E6C38" w:rsidR="00981586" w:rsidRDefault="00981586" w:rsidP="00981586">
      <w:pPr>
        <w:ind w:firstLine="480"/>
      </w:pPr>
      <w:r>
        <w:t>ODL</w:t>
      </w:r>
      <w:r>
        <w:rPr>
          <w:rFonts w:hint="eastAsia"/>
        </w:rPr>
        <w:t>在设计</w:t>
      </w:r>
      <w:r w:rsidR="00EA45FA">
        <w:rPr>
          <w:rFonts w:hint="eastAsia"/>
        </w:rPr>
        <w:t>架构上，从下到上分共有四</w:t>
      </w:r>
      <w:r>
        <w:rPr>
          <w:rFonts w:hint="eastAsia"/>
        </w:rPr>
        <w:t>层</w:t>
      </w:r>
      <w:r w:rsidR="00EA45FA">
        <w:rPr>
          <w:rFonts w:hint="eastAsia"/>
        </w:rPr>
        <w:t>，他们分别是南向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Pr>
          <w:vertAlign w:val="superscript"/>
        </w:rPr>
        <w:instrText xml:space="preserve"> \* MERGEFORMAT </w:instrText>
      </w:r>
      <w:r w:rsidR="00432979" w:rsidRPr="00432979">
        <w:rPr>
          <w:vertAlign w:val="superscript"/>
        </w:rPr>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Pr>
          <w:rFonts w:hint="eastAsia"/>
        </w:rPr>
        <w:t>。</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7271C6E6" w:rsidR="00886311" w:rsidRDefault="00886311" w:rsidP="00886311">
      <w:pPr>
        <w:ind w:firstLine="480"/>
      </w:pPr>
      <w:r>
        <w:rPr>
          <w:rFonts w:hint="eastAsia"/>
        </w:rPr>
        <w:t>服务抽象层</w:t>
      </w:r>
      <w:r w:rsidR="00C4440E">
        <w:rPr>
          <w:rFonts w:hint="eastAsia"/>
        </w:rPr>
        <w:t>是整个</w:t>
      </w:r>
      <w:r w:rsidR="00C4440E">
        <w:rPr>
          <w:rFonts w:hint="eastAsia"/>
        </w:rPr>
        <w:t>ODL</w:t>
      </w:r>
      <w:r w:rsidR="00C4440E">
        <w:rPr>
          <w:rFonts w:hint="eastAsia"/>
        </w:rPr>
        <w:t>架构设计的核心</w:t>
      </w:r>
      <w:r>
        <w:rPr>
          <w:rFonts w:hint="eastAsia"/>
        </w:rPr>
        <w:t>，</w:t>
      </w:r>
      <w:r w:rsidR="00C4440E">
        <w:rPr>
          <w:rFonts w:hint="eastAsia"/>
        </w:rPr>
        <w:t>它向上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p>
    <w:p w14:paraId="61D158C8" w14:textId="0EBC37AB" w:rsidR="00131622" w:rsidRDefault="00131622" w:rsidP="00131622">
      <w:pPr>
        <w:ind w:firstLine="480"/>
      </w:pPr>
      <w:r>
        <w:rPr>
          <w:rFonts w:hint="eastAsia"/>
        </w:rPr>
        <w:t>控制层主要包括在</w:t>
      </w:r>
      <w:r w:rsidR="007957AB">
        <w:rPr>
          <w:rFonts w:hint="eastAsia"/>
        </w:rPr>
        <w:t>OpenFlow</w:t>
      </w:r>
      <w:r>
        <w:rPr>
          <w:rFonts w:hint="eastAsia"/>
        </w:rPr>
        <w:t>等协议插件的基础上形成的</w:t>
      </w:r>
      <w:r>
        <w:t>6</w:t>
      </w:r>
      <w:r>
        <w:rPr>
          <w:rFonts w:hint="eastAsia"/>
        </w:rPr>
        <w:t>个基础服务：</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lastRenderedPageBreak/>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Pr>
          <w:rFonts w:hint="eastAsia"/>
        </w:rPr>
        <w:t>接口。</w:t>
      </w:r>
    </w:p>
    <w:p w14:paraId="3747D91B" w14:textId="47EE7DF6" w:rsidR="0059755C" w:rsidRDefault="00190134" w:rsidP="0059755C">
      <w:pPr>
        <w:ind w:firstLine="480"/>
      </w:pPr>
      <w:r>
        <w:rPr>
          <w:rFonts w:hint="eastAsia"/>
        </w:rPr>
        <w:t>北向接口层主要是对外提供</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24154"/>
      <w:r>
        <w:rPr>
          <w:rFonts w:hint="eastAsia"/>
        </w:rPr>
        <w:t>Maven</w:t>
      </w:r>
      <w:bookmarkEnd w:id="59"/>
      <w:bookmarkEnd w:id="60"/>
      <w:bookmarkEnd w:id="61"/>
      <w:bookmarkEnd w:id="62"/>
      <w:bookmarkEnd w:id="63"/>
    </w:p>
    <w:p w14:paraId="4ABEA756" w14:textId="1ED02231" w:rsidR="00922063" w:rsidRDefault="005A39A5" w:rsidP="005A39A5">
      <w:pPr>
        <w:ind w:firstLine="480"/>
      </w:pPr>
      <w:r>
        <w:t>Maven</w:t>
      </w:r>
      <w:r w:rsidR="008B6983">
        <w:rPr>
          <w:rFonts w:hint="eastAsia"/>
        </w:rPr>
        <w:t>是一款非常好的</w:t>
      </w:r>
      <w:r w:rsidR="00446308">
        <w:rPr>
          <w:rFonts w:hint="eastAsia"/>
        </w:rPr>
        <w:t>开源</w:t>
      </w:r>
      <w:r w:rsidR="008B6983">
        <w:rPr>
          <w:rFonts w:hint="eastAsia"/>
        </w:rPr>
        <w:t>项目</w:t>
      </w:r>
      <w:r>
        <w:rPr>
          <w:rFonts w:hint="eastAsia"/>
        </w:rPr>
        <w:t>管理工具，项目对象模型（</w:t>
      </w:r>
      <w:r>
        <w:t>POM</w:t>
      </w:r>
      <w:r>
        <w:rPr>
          <w:rFonts w:hint="eastAsia"/>
        </w:rPr>
        <w:t>，</w:t>
      </w:r>
      <w:r>
        <w:rPr>
          <w:rFonts w:hint="eastAsia"/>
        </w:rPr>
        <w:t>Project</w:t>
      </w:r>
      <w:r>
        <w:t xml:space="preserve"> </w:t>
      </w:r>
      <w:r>
        <w:rPr>
          <w:rFonts w:hint="eastAsia"/>
        </w:rPr>
        <w:t>Object</w:t>
      </w:r>
      <w:r>
        <w:t xml:space="preserve"> </w:t>
      </w:r>
      <w:r>
        <w:rPr>
          <w:rFonts w:hint="eastAsia"/>
        </w:rPr>
        <w:t>Model</w:t>
      </w:r>
      <w:r w:rsidR="000E5272">
        <w:rPr>
          <w:rFonts w:hint="eastAsia"/>
        </w:rPr>
        <w:t>）是</w:t>
      </w:r>
      <w:r w:rsidR="000E5272">
        <w:rPr>
          <w:rFonts w:hint="eastAsia"/>
        </w:rPr>
        <w:t>Maven</w:t>
      </w:r>
      <w:r w:rsidR="000E5272">
        <w:rPr>
          <w:rFonts w:hint="eastAsia"/>
        </w:rPr>
        <w:t>的主要思想理念</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进行管理和控制。例如</w:t>
      </w:r>
      <w:r w:rsidR="006215C2">
        <w:rPr>
          <w:rFonts w:hint="eastAsia"/>
        </w:rPr>
        <w:t>在</w:t>
      </w:r>
      <w:r>
        <w:rPr>
          <w:rFonts w:hint="eastAsia"/>
        </w:rPr>
        <w:t>项目构建（</w:t>
      </w:r>
      <w:r>
        <w:rPr>
          <w:rFonts w:hint="eastAsia"/>
        </w:rPr>
        <w:t>Build</w:t>
      </w:r>
      <w:r w:rsidR="006215C2">
        <w:rPr>
          <w:rFonts w:hint="eastAsia"/>
        </w:rPr>
        <w:t>）中的清理、编译、测试、生成报告等环节</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的命令都可以</w:t>
      </w:r>
      <w:r w:rsidR="007877DD">
        <w:rPr>
          <w:rFonts w:hint="eastAsia"/>
        </w:rPr>
        <w:t>很方便的实现</w:t>
      </w:r>
      <w:r w:rsidR="00E17CB4">
        <w:rPr>
          <w:rFonts w:hint="eastAsia"/>
        </w:rPr>
        <w:t>相应</w:t>
      </w:r>
      <w:r w:rsidR="007877DD">
        <w:rPr>
          <w:rFonts w:hint="eastAsia"/>
        </w:rPr>
        <w:t>的功能</w:t>
      </w:r>
      <w:r>
        <w:rPr>
          <w:rFonts w:hint="eastAsia"/>
        </w:rPr>
        <w:t>，从而大幅减少了手动配置和构建</w:t>
      </w:r>
      <w:r w:rsidR="00DD6504">
        <w:rPr>
          <w:rFonts w:hint="eastAsia"/>
        </w:rPr>
        <w:t>项目工程的</w:t>
      </w:r>
      <w:r>
        <w:rPr>
          <w:rFonts w:hint="eastAsia"/>
        </w:rPr>
        <w:t>工作量。</w:t>
      </w:r>
    </w:p>
    <w:p w14:paraId="0F265CC5" w14:textId="1BCDA26D" w:rsidR="00F86518" w:rsidRDefault="00F86518" w:rsidP="00F86518">
      <w:pPr>
        <w:ind w:firstLine="480"/>
      </w:pPr>
      <w:r>
        <w:rPr>
          <w:rFonts w:hint="eastAsia"/>
        </w:rPr>
        <w:t>POM</w:t>
      </w:r>
      <w:r w:rsidR="00B44BFE">
        <w:rPr>
          <w:rFonts w:hint="eastAsia"/>
        </w:rPr>
        <w:t>项目对象模型：</w:t>
      </w:r>
      <w:r w:rsidR="00CC0C58">
        <w:rPr>
          <w:rFonts w:hint="eastAsia"/>
        </w:rPr>
        <w:t>通过在项目根目录下的</w:t>
      </w:r>
      <w:r w:rsidR="00CC0C58">
        <w:rPr>
          <w:rFonts w:hint="eastAsia"/>
        </w:rPr>
        <w:t>pom.xml</w:t>
      </w:r>
      <w:r w:rsidR="00CC0C58">
        <w:rPr>
          <w:rFonts w:hint="eastAsia"/>
        </w:rPr>
        <w:t>文件进行一些相关的配置来实现</w:t>
      </w:r>
      <w:r w:rsidR="00B44BFE">
        <w:rPr>
          <w:rFonts w:hint="eastAsia"/>
        </w:rPr>
        <w:t>项目对象模型</w:t>
      </w:r>
      <w:r w:rsidR="00CC0C58">
        <w:rPr>
          <w:rFonts w:hint="eastAsia"/>
        </w:rPr>
        <w:t>的相关功能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Maven</w:t>
      </w:r>
      <w:r>
        <w:rPr>
          <w:rFonts w:hint="eastAsia"/>
        </w:rPr>
        <w:t>项目的</w:t>
      </w:r>
      <w:r w:rsidR="00ED7A5C">
        <w:rPr>
          <w:rFonts w:hint="eastAsia"/>
        </w:rPr>
        <w:t>一些</w:t>
      </w:r>
      <w:r>
        <w:rPr>
          <w:rFonts w:hint="eastAsia"/>
        </w:rPr>
        <w:t>主要配置，</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w:t>
      </w:r>
      <w:r w:rsidR="00C92268">
        <w:rPr>
          <w:rFonts w:hint="eastAsia"/>
        </w:rPr>
        <w:lastRenderedPageBreak/>
        <w:t>等内容</w:t>
      </w:r>
      <w:r>
        <w:rPr>
          <w:rFonts w:hint="eastAsia"/>
        </w:rPr>
        <w:t>。</w:t>
      </w:r>
      <w:r w:rsidR="00DF30CC">
        <w:rPr>
          <w:rFonts w:hint="eastAsia"/>
        </w:rPr>
        <w:t>同时，</w:t>
      </w:r>
      <w:r w:rsidR="00DD2FCF">
        <w:rPr>
          <w:rFonts w:hint="eastAsia"/>
        </w:rPr>
        <w:t>还可以</w:t>
      </w:r>
      <w:r w:rsidR="00DF30CC">
        <w:rPr>
          <w:rFonts w:hint="eastAsia"/>
        </w:rPr>
        <w:t>通过</w:t>
      </w:r>
      <w:r w:rsidR="00DF30CC">
        <w:rPr>
          <w:rFonts w:hint="eastAsia"/>
        </w:rPr>
        <w:t>pom</w:t>
      </w:r>
      <w:r w:rsidR="00DF30CC">
        <w:t>.xml</w:t>
      </w:r>
      <w:r w:rsidR="00DD2FCF">
        <w:rPr>
          <w:rFonts w:hint="eastAsia"/>
        </w:rPr>
        <w:t>进行指定一些配置来达到项目构建过程中的任意阶段的功能实现</w:t>
      </w:r>
      <w:r w:rsidR="00DF30CC">
        <w:rPr>
          <w:rFonts w:hint="eastAsia"/>
        </w:rPr>
        <w:t>。</w:t>
      </w:r>
    </w:p>
    <w:p w14:paraId="4DC1B2D4" w14:textId="300BB4B1" w:rsidR="00F86518" w:rsidRDefault="00F86518" w:rsidP="00256C12">
      <w:pPr>
        <w:ind w:firstLine="480"/>
        <w:rPr>
          <w:rFonts w:hint="eastAsia"/>
        </w:rPr>
      </w:pPr>
      <w:r>
        <w:rPr>
          <w:rFonts w:hint="eastAsia"/>
        </w:rPr>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08415011"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r>
        <w:rPr>
          <w:rFonts w:hint="eastAsia"/>
        </w:rPr>
        <w:t>包之间的依赖关系一直都是一个繁琐的问题。比如我们打算使用</w:t>
      </w:r>
      <w:r>
        <w:rPr>
          <w:rFonts w:hint="eastAsia"/>
        </w:rPr>
        <w:t>Spring</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Pr>
          <w:rFonts w:hint="eastAsia"/>
        </w:rPr>
        <w:t>包，就要把</w:t>
      </w:r>
      <w:r>
        <w:rPr>
          <w:rFonts w:hint="eastAsia"/>
        </w:rPr>
        <w:t>Spring</w:t>
      </w:r>
      <w:r>
        <w:rPr>
          <w:rFonts w:hint="eastAsia"/>
        </w:rPr>
        <w:t>包所依赖的包也引人进来，而这些被</w:t>
      </w:r>
      <w:r>
        <w:rPr>
          <w:rFonts w:hint="eastAsia"/>
        </w:rPr>
        <w:t>Spring</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中配置我们对</w:t>
      </w:r>
      <w:r>
        <w:rPr>
          <w:rFonts w:hint="eastAsia"/>
        </w:rPr>
        <w:t>Spring</w:t>
      </w:r>
      <w:r w:rsidR="00A5153D">
        <w:rPr>
          <w:rFonts w:hint="eastAsia"/>
        </w:rPr>
        <w:t>的依赖</w:t>
      </w:r>
      <w:r>
        <w:rPr>
          <w:rFonts w:hint="eastAsia"/>
        </w:rPr>
        <w:t>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24155"/>
      <w:r>
        <w:rPr>
          <w:rFonts w:hint="eastAsia"/>
        </w:rPr>
        <w:t>MongoDB</w:t>
      </w:r>
      <w:r w:rsidR="000048A6">
        <w:rPr>
          <w:rFonts w:hint="eastAsia"/>
        </w:rPr>
        <w:t>数据库</w:t>
      </w:r>
      <w:bookmarkEnd w:id="64"/>
      <w:bookmarkEnd w:id="65"/>
      <w:bookmarkEnd w:id="66"/>
      <w:bookmarkEnd w:id="67"/>
      <w:bookmarkEnd w:id="68"/>
    </w:p>
    <w:p w14:paraId="6EFCFF78" w14:textId="2C70C455"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Pr>
          <w:rFonts w:hint="eastAsia"/>
        </w:rPr>
        <w:t>MongoDB</w:t>
      </w:r>
      <w:r>
        <w:rPr>
          <w:rFonts w:hint="eastAsia"/>
        </w:rPr>
        <w:t>中的每一条记录称之为一个文档（</w:t>
      </w:r>
      <w:r>
        <w:rPr>
          <w:rFonts w:hint="eastAsia"/>
        </w:rPr>
        <w:t>document</w:t>
      </w:r>
      <w:r>
        <w:rPr>
          <w:rFonts w:hint="eastAsia"/>
        </w:rPr>
        <w:t>），</w:t>
      </w:r>
      <w:r>
        <w:rPr>
          <w:rFonts w:hint="eastAsia"/>
        </w:rPr>
        <w:lastRenderedPageBreak/>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），可以是一个由</w:t>
      </w:r>
      <w:r>
        <w:rPr>
          <w:rFonts w:hint="eastAsia"/>
        </w:rPr>
        <w:t>document</w:t>
      </w:r>
      <w:r>
        <w:rPr>
          <w:rFonts w:hint="eastAsia"/>
        </w:rPr>
        <w:t>构成的</w:t>
      </w:r>
      <w:r>
        <w:rPr>
          <w:rFonts w:hint="eastAsia"/>
        </w:rPr>
        <w:t>arrays</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187B334" w:rsidR="000048A6" w:rsidRDefault="00CE402A" w:rsidP="00766BF9">
      <w:pPr>
        <w:pStyle w:val="ab"/>
        <w:numPr>
          <w:ilvl w:val="0"/>
          <w:numId w:val="3"/>
        </w:numPr>
        <w:ind w:firstLineChars="0"/>
      </w:pPr>
      <w:r>
        <w:t>D</w:t>
      </w:r>
      <w:r w:rsidR="000048A6">
        <w:rPr>
          <w:rFonts w:hint="eastAsia"/>
        </w:rPr>
        <w:t>ocument</w:t>
      </w:r>
      <w:r>
        <w:rPr>
          <w:rFonts w:hint="eastAsia"/>
        </w:rPr>
        <w:t>，</w:t>
      </w:r>
      <w:r w:rsidR="000048A6">
        <w:rPr>
          <w:rFonts w:hint="eastAsia"/>
        </w:rPr>
        <w:t>即对象</w:t>
      </w:r>
      <w:r>
        <w:rPr>
          <w:rFonts w:hint="eastAsia"/>
        </w:rPr>
        <w:t>，</w:t>
      </w:r>
      <w:r w:rsidR="000048A6">
        <w:rPr>
          <w:rFonts w:hint="eastAsia"/>
        </w:rPr>
        <w:t>可以对应很多编程语言中的原生数据类型；</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6A404AB0" w:rsidR="000048A6" w:rsidRDefault="000048A6" w:rsidP="000048A6">
      <w:pPr>
        <w:ind w:firstLine="480"/>
      </w:pPr>
      <w:r>
        <w:rPr>
          <w:rFonts w:hint="eastAsia"/>
        </w:rPr>
        <w:t>MongoDB</w:t>
      </w:r>
      <w:r>
        <w:rPr>
          <w:rFonts w:hint="eastAsia"/>
        </w:rPr>
        <w:t>的</w:t>
      </w:r>
      <w:r w:rsidR="002E543F">
        <w:rPr>
          <w:rFonts w:hint="eastAsia"/>
        </w:rPr>
        <w:t>几个</w:t>
      </w:r>
      <w:r>
        <w:rPr>
          <w:rFonts w:hint="eastAsia"/>
        </w:rPr>
        <w:t>关键特性：高性能（</w:t>
      </w:r>
      <w:r>
        <w:rPr>
          <w:rFonts w:hint="eastAsia"/>
        </w:rPr>
        <w:t>high</w:t>
      </w:r>
      <w:r>
        <w:t xml:space="preserve"> </w:t>
      </w:r>
      <w:r>
        <w:rPr>
          <w:rFonts w:hint="eastAsia"/>
        </w:rPr>
        <w:t>performance</w:t>
      </w:r>
      <w:r w:rsidR="00DF5E48">
        <w:rPr>
          <w:rFonts w:hint="eastAsia"/>
        </w:rPr>
        <w:t>）、</w:t>
      </w:r>
      <w:r w:rsidR="001367EF">
        <w:rPr>
          <w:rFonts w:hint="eastAsia"/>
        </w:rPr>
        <w:t>强有力</w:t>
      </w:r>
      <w:r>
        <w:rPr>
          <w:rFonts w:hint="eastAsia"/>
        </w:rPr>
        <w:t>的查询</w:t>
      </w:r>
      <w:r w:rsidR="002C7681">
        <w:rPr>
          <w:rFonts w:hint="eastAsia"/>
        </w:rPr>
        <w:t>语句</w:t>
      </w:r>
      <w:r>
        <w:rPr>
          <w:rFonts w:hint="eastAsia"/>
        </w:rPr>
        <w:t>（</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w:t>
      </w:r>
      <w:r w:rsidR="00DF5E48">
        <w:rPr>
          <w:rFonts w:hint="eastAsia"/>
        </w:rPr>
        <w:t>易</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7777777" w:rsidR="000048A6" w:rsidRDefault="000048A6" w:rsidP="000048A6">
      <w:pPr>
        <w:ind w:firstLine="480"/>
      </w:pPr>
      <w:r>
        <w:rPr>
          <w:rFonts w:hint="eastAsia"/>
        </w:rPr>
        <w:t>MongoDB</w:t>
      </w:r>
      <w:r>
        <w:rPr>
          <w:rFonts w:hint="eastAsia"/>
        </w:rPr>
        <w:t>提供高性能的数据持久化操作。尤其是：</w:t>
      </w:r>
    </w:p>
    <w:p w14:paraId="333CF3BB" w14:textId="087308C9" w:rsidR="000048A6" w:rsidRPr="00EF4789" w:rsidRDefault="009900EB" w:rsidP="00766BF9">
      <w:pPr>
        <w:pStyle w:val="ab"/>
        <w:numPr>
          <w:ilvl w:val="0"/>
          <w:numId w:val="4"/>
        </w:numPr>
        <w:ind w:firstLineChars="0"/>
      </w:pPr>
      <w:r>
        <w:rPr>
          <w:rFonts w:hint="eastAsia"/>
        </w:rPr>
        <w:t>因为有</w:t>
      </w:r>
      <w:r w:rsidR="000048A6">
        <w:rPr>
          <w:rFonts w:hint="eastAsia"/>
        </w:rPr>
        <w:t>嵌入式数据模型</w:t>
      </w:r>
      <w:r>
        <w:rPr>
          <w:rFonts w:hint="eastAsia"/>
        </w:rPr>
        <w:t>因此</w:t>
      </w:r>
      <w:r>
        <w:rPr>
          <w:rFonts w:hint="eastAsia"/>
        </w:rPr>
        <w:t>MongoDB</w:t>
      </w:r>
      <w:r>
        <w:rPr>
          <w:rFonts w:hint="eastAsia"/>
        </w:rPr>
        <w:t>可以具有更少的</w:t>
      </w:r>
      <w:r w:rsidR="000048A6">
        <w:rPr>
          <w:rFonts w:hint="eastAsia"/>
        </w:rPr>
        <w:t>数据库系统层上的</w:t>
      </w:r>
      <w:r w:rsidR="000048A6">
        <w:rPr>
          <w:rFonts w:hint="eastAsia"/>
        </w:rPr>
        <w:t>I/O</w:t>
      </w:r>
      <w:r w:rsidR="000048A6">
        <w:rPr>
          <w:rFonts w:hint="eastAsia"/>
        </w:rPr>
        <w:t>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35844427" w:rsidR="000048A6" w:rsidRDefault="000048A6" w:rsidP="000048A6">
      <w:pPr>
        <w:ind w:firstLine="480"/>
      </w:pPr>
      <w:r>
        <w:rPr>
          <w:rFonts w:hint="eastAsia"/>
        </w:rPr>
        <w:t>MongoDB</w:t>
      </w:r>
      <w:r>
        <w:rPr>
          <w:rFonts w:hint="eastAsia"/>
        </w:rPr>
        <w:t>提供一个功能强大的查询语言</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1" w:name="_Toc500415720"/>
      <w:r w:rsidRPr="00FC4CB0">
        <w:rPr>
          <w:rFonts w:hint="eastAsia"/>
        </w:rPr>
        <w:lastRenderedPageBreak/>
        <w:t>高可用性</w:t>
      </w:r>
      <w:bookmarkEnd w:id="71"/>
    </w:p>
    <w:p w14:paraId="78AA2634" w14:textId="7AF18A22" w:rsidR="000048A6" w:rsidRDefault="00E77C40" w:rsidP="000048A6">
      <w:pPr>
        <w:ind w:firstLine="480"/>
      </w:pPr>
      <w:r>
        <w:rPr>
          <w:rFonts w:hint="eastAsia"/>
        </w:rPr>
        <w:t>得益于</w:t>
      </w:r>
      <w:r w:rsidR="000048A6">
        <w:rPr>
          <w:rFonts w:hint="eastAsia"/>
        </w:rPr>
        <w:t>MongoDB</w:t>
      </w:r>
      <w:r w:rsidR="00D96113">
        <w:rPr>
          <w:rFonts w:hint="eastAsia"/>
        </w:rPr>
        <w:t>的</w:t>
      </w:r>
      <w:r w:rsidR="000048A6">
        <w:rPr>
          <w:rFonts w:hint="eastAsia"/>
        </w:rPr>
        <w:t>副本集（</w:t>
      </w:r>
      <w:r w:rsidR="00346692">
        <w:rPr>
          <w:rFonts w:hint="eastAsia"/>
        </w:rPr>
        <w:t>R</w:t>
      </w:r>
      <w:r w:rsidR="000048A6">
        <w:rPr>
          <w:rFonts w:hint="eastAsia"/>
        </w:rPr>
        <w:t>eplica</w:t>
      </w:r>
      <w:r w:rsidR="000048A6">
        <w:t xml:space="preserve"> </w:t>
      </w:r>
      <w:r w:rsidR="000048A6">
        <w:rPr>
          <w:rFonts w:hint="eastAsia"/>
        </w:rPr>
        <w:t>set</w:t>
      </w:r>
      <w:r w:rsidR="000048A6">
        <w:rPr>
          <w:rFonts w:hint="eastAsia"/>
        </w:rPr>
        <w:t>）</w:t>
      </w:r>
      <w:r>
        <w:rPr>
          <w:rFonts w:hint="eastAsia"/>
        </w:rPr>
        <w:t>功能</w:t>
      </w:r>
      <w:r w:rsidR="000048A6">
        <w:rPr>
          <w:rFonts w:hint="eastAsia"/>
        </w:rPr>
        <w:t>，</w:t>
      </w:r>
      <w:r>
        <w:rPr>
          <w:rFonts w:hint="eastAsia"/>
        </w:rPr>
        <w:t>使得</w:t>
      </w:r>
      <w:r>
        <w:rPr>
          <w:rFonts w:hint="eastAsia"/>
        </w:rPr>
        <w:t>MongoDB</w:t>
      </w:r>
      <w:r>
        <w:rPr>
          <w:rFonts w:hint="eastAsia"/>
        </w:rPr>
        <w:t>具有数据备份、故障自动转移等功能。</w:t>
      </w:r>
    </w:p>
    <w:p w14:paraId="32889400" w14:textId="77777777" w:rsidR="000048A6" w:rsidRDefault="000048A6" w:rsidP="000048A6">
      <w:pPr>
        <w:ind w:firstLine="480"/>
      </w:pPr>
      <w:r>
        <w:rPr>
          <w:rFonts w:hint="eastAsia"/>
        </w:rPr>
        <w:t>副本集是一组维护着一份同样的数据的</w:t>
      </w:r>
      <w:r>
        <w:rPr>
          <w:rFonts w:hint="eastAsia"/>
        </w:rPr>
        <w:t>MongoDB</w:t>
      </w:r>
      <w:r>
        <w:rPr>
          <w:rFonts w:hint="eastAsia"/>
        </w:rPr>
        <w:t>数据库服务器，可以提供数据的冗余备份和提高数据的可用性。</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A5DCAF6" w:rsidR="000048A6" w:rsidRDefault="000048A6" w:rsidP="000048A6">
      <w:pPr>
        <w:ind w:firstLine="480"/>
      </w:pPr>
      <w:r>
        <w:rPr>
          <w:rFonts w:hint="eastAsia"/>
        </w:rPr>
        <w:t>MongoDB</w:t>
      </w:r>
      <w:r>
        <w:rPr>
          <w:rFonts w:hint="eastAsia"/>
        </w:rPr>
        <w:t>的水平扩展性是作为它的核心功能提供的</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658382A6" w:rsidR="000048A6" w:rsidRDefault="000048A6" w:rsidP="000048A6">
      <w:pPr>
        <w:ind w:firstLine="480"/>
      </w:pPr>
      <w:r>
        <w:rPr>
          <w:rFonts w:hint="eastAsia"/>
        </w:rPr>
        <w:t>MongoDB</w:t>
      </w:r>
      <w:r>
        <w:rPr>
          <w:rFonts w:hint="eastAsia"/>
        </w:rPr>
        <w:t>支持多种存储引擎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Pr>
          <w:vertAlign w:val="superscript"/>
        </w:rPr>
        <w:instrText xml:space="preserve"> \* MERGEFORMAT </w:instrText>
      </w:r>
      <w:r w:rsidR="00FE2804" w:rsidRPr="00FE2804">
        <w:rPr>
          <w:vertAlign w:val="superscript"/>
        </w:rPr>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，目前官方版本</w:t>
      </w:r>
      <w:r w:rsidR="000752D8">
        <w:rPr>
          <w:rFonts w:hint="eastAsia"/>
        </w:rPr>
        <w:t>自</w:t>
      </w:r>
      <w:r w:rsidR="000752D8">
        <w:rPr>
          <w:rFonts w:hint="eastAsia"/>
        </w:rPr>
        <w:t>3.2</w:t>
      </w:r>
      <w:r w:rsidR="000752D8">
        <w:rPr>
          <w:rFonts w:hint="eastAsia"/>
        </w:rPr>
        <w:t>版本及以后</w:t>
      </w:r>
      <w:r w:rsidR="008D757B">
        <w:rPr>
          <w:rFonts w:hint="eastAsia"/>
        </w:rPr>
        <w:t>的</w:t>
      </w:r>
      <w:r w:rsidR="00786F76">
        <w:rPr>
          <w:rFonts w:hint="eastAsia"/>
        </w:rPr>
        <w:t>默认使用</w:t>
      </w:r>
      <w:r w:rsidR="008D757B">
        <w:rPr>
          <w:rFonts w:hint="eastAsia"/>
        </w:rPr>
        <w:t>存储引擎</w:t>
      </w:r>
      <w:r w:rsidR="00786F76">
        <w:rPr>
          <w:rFonts w:hint="eastAsia"/>
        </w:rPr>
        <w:t>是</w:t>
      </w:r>
      <w:r>
        <w:rPr>
          <w:rFonts w:hint="eastAsia"/>
        </w:rPr>
        <w:t>WiredTiger</w:t>
      </w:r>
      <w:r>
        <w:rPr>
          <w:rFonts w:hint="eastAsia"/>
        </w:rPr>
        <w:t>存储引擎</w:t>
      </w:r>
      <w:r w:rsidR="008D757B">
        <w:rPr>
          <w:rFonts w:hint="eastAsia"/>
        </w:rPr>
        <w:t>。</w:t>
      </w:r>
      <w:r w:rsidR="000752D8">
        <w:rPr>
          <w:rFonts w:hint="eastAsia"/>
        </w:rPr>
        <w:t>此外在</w:t>
      </w:r>
      <w:r w:rsidR="000752D8">
        <w:rPr>
          <w:rFonts w:hint="eastAsia"/>
        </w:rPr>
        <w:t>3.2</w:t>
      </w:r>
      <w:r w:rsidR="000752D8">
        <w:rPr>
          <w:rFonts w:hint="eastAsia"/>
        </w:rPr>
        <w:t>版本之前的默认引擎为</w:t>
      </w:r>
      <w:r w:rsidR="000752D8">
        <w:rPr>
          <w:rFonts w:hint="eastAsia"/>
        </w:rPr>
        <w:t>MMAPv</w:t>
      </w:r>
      <w:r w:rsidR="000752D8">
        <w:t>1</w:t>
      </w:r>
      <w:r w:rsidR="000752D8">
        <w:rPr>
          <w:rFonts w:hint="eastAsia"/>
        </w:rPr>
        <w:t>存储引擎。</w:t>
      </w:r>
      <w:r w:rsidR="008D757B">
        <w:rPr>
          <w:rFonts w:hint="eastAsia"/>
        </w:rPr>
        <w:t>同时</w:t>
      </w:r>
      <w:r>
        <w:rPr>
          <w:rFonts w:hint="eastAsia"/>
        </w:rPr>
        <w:t>，</w:t>
      </w:r>
      <w:r>
        <w:rPr>
          <w:rFonts w:hint="eastAsia"/>
        </w:rPr>
        <w:t>MongoDB</w:t>
      </w:r>
      <w:r w:rsidR="008D757B">
        <w:rPr>
          <w:rFonts w:hint="eastAsia"/>
        </w:rPr>
        <w:t>还提供了一种可插拔的存储引擎接口，只要是按照规范开发的第三方</w:t>
      </w:r>
      <w:r>
        <w:rPr>
          <w:rFonts w:hint="eastAsia"/>
        </w:rPr>
        <w:t>MongoDB</w:t>
      </w:r>
      <w:r>
        <w:rPr>
          <w:rFonts w:hint="eastAsia"/>
        </w:rPr>
        <w:t>存储引擎</w:t>
      </w:r>
      <w:r w:rsidR="008D757B">
        <w:rPr>
          <w:rFonts w:hint="eastAsia"/>
        </w:rPr>
        <w:t>都可以接入</w:t>
      </w:r>
      <w:r>
        <w:rPr>
          <w:rFonts w:hint="eastAsia"/>
        </w:rPr>
        <w:t>。</w:t>
      </w:r>
    </w:p>
    <w:p w14:paraId="154DF5C3" w14:textId="77777777" w:rsidR="000048A6" w:rsidRPr="00832B83" w:rsidRDefault="000048A6" w:rsidP="00766BF9">
      <w:pPr>
        <w:pStyle w:val="ab"/>
        <w:numPr>
          <w:ilvl w:val="0"/>
          <w:numId w:val="29"/>
        </w:numPr>
        <w:ind w:firstLineChars="0"/>
        <w:rPr>
          <w:rFonts w:ascii="宋体" w:hAnsi="宋体"/>
          <w:b/>
        </w:rPr>
      </w:pPr>
      <w:r w:rsidRPr="00832B83">
        <w:rPr>
          <w:rFonts w:ascii="宋体" w:hAnsi="宋体" w:hint="eastAsia"/>
          <w:b/>
        </w:rPr>
        <w:t>WiredTiger存储引擎</w:t>
      </w:r>
    </w:p>
    <w:p w14:paraId="6AD9EF30" w14:textId="1F86E837" w:rsidR="000048A6" w:rsidRDefault="000048A6" w:rsidP="000048A6">
      <w:pPr>
        <w:ind w:firstLine="480"/>
      </w:pPr>
      <w:r>
        <w:rPr>
          <w:rFonts w:hint="eastAsia"/>
        </w:rPr>
        <w:t>WiredTiger</w:t>
      </w:r>
      <w:r>
        <w:rPr>
          <w:rFonts w:hint="eastAsia"/>
        </w:rPr>
        <w:t>存储引擎是</w:t>
      </w:r>
      <w:r>
        <w:rPr>
          <w:rFonts w:hint="eastAsia"/>
        </w:rPr>
        <w:t>MongoDB</w:t>
      </w:r>
      <w:r>
        <w:rPr>
          <w:rFonts w:hint="eastAsia"/>
        </w:rPr>
        <w:t>在</w:t>
      </w:r>
      <w:r>
        <w:rPr>
          <w:rFonts w:hint="eastAsia"/>
        </w:rPr>
        <w:t>3.0</w:t>
      </w:r>
      <w:r>
        <w:rPr>
          <w:rFonts w:hint="eastAsia"/>
        </w:rPr>
        <w:t>版本及后续版本中提供的新一代的</w:t>
      </w:r>
      <w:r>
        <w:rPr>
          <w:rFonts w:hint="eastAsia"/>
        </w:rPr>
        <w:t>64</w:t>
      </w:r>
      <w:r>
        <w:rPr>
          <w:rFonts w:hint="eastAsia"/>
        </w:rPr>
        <w:t>位存储引擎</w:t>
      </w:r>
      <w:r w:rsidR="00CB536C" w:rsidRPr="00CB536C">
        <w:rPr>
          <w:vertAlign w:val="superscript"/>
        </w:rPr>
        <w:fldChar w:fldCharType="begin"/>
      </w:r>
      <w:r w:rsidR="00CB536C" w:rsidRPr="00CB536C">
        <w:rPr>
          <w:vertAlign w:val="superscript"/>
        </w:rPr>
        <w:instrText xml:space="preserve"> </w:instrText>
      </w:r>
      <w:r w:rsidR="00CB536C" w:rsidRPr="00CB536C">
        <w:rPr>
          <w:rFonts w:hint="eastAsia"/>
          <w:vertAlign w:val="superscript"/>
        </w:rPr>
        <w:instrText>REF _Ref500423208 \r \h</w:instrText>
      </w:r>
      <w:r w:rsidR="00CB536C" w:rsidRPr="00CB536C">
        <w:rPr>
          <w:vertAlign w:val="superscript"/>
        </w:rPr>
        <w:instrText xml:space="preserve"> </w:instrText>
      </w:r>
      <w:r w:rsidR="00CB536C">
        <w:rPr>
          <w:vertAlign w:val="superscript"/>
        </w:rPr>
        <w:instrText xml:space="preserve"> \* MERGEFORMAT </w:instrText>
      </w:r>
      <w:r w:rsidR="00CB536C" w:rsidRPr="00CB536C">
        <w:rPr>
          <w:vertAlign w:val="superscript"/>
        </w:rPr>
      </w:r>
      <w:r w:rsidR="00CB536C" w:rsidRPr="00CB536C">
        <w:rPr>
          <w:vertAlign w:val="superscript"/>
        </w:rPr>
        <w:fldChar w:fldCharType="separate"/>
      </w:r>
      <w:r w:rsidR="00CB536C" w:rsidRPr="00CB536C">
        <w:rPr>
          <w:vertAlign w:val="superscript"/>
        </w:rPr>
        <w:t>[32]</w:t>
      </w:r>
      <w:r w:rsidR="00CB536C" w:rsidRPr="00CB536C">
        <w:rPr>
          <w:vertAlign w:val="superscript"/>
        </w:rPr>
        <w:fldChar w:fldCharType="end"/>
      </w:r>
      <w:r>
        <w:rPr>
          <w:rFonts w:hint="eastAsia"/>
        </w:rPr>
        <w:t>。它具有以下几个特点：</w:t>
      </w:r>
    </w:p>
    <w:p w14:paraId="45B9EADD" w14:textId="1311AC71" w:rsidR="000048A6" w:rsidRDefault="009A6621" w:rsidP="00766BF9">
      <w:pPr>
        <w:pStyle w:val="ab"/>
        <w:numPr>
          <w:ilvl w:val="0"/>
          <w:numId w:val="5"/>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B60799">
        <w:rPr>
          <w:rFonts w:hint="eastAsia"/>
        </w:rPr>
        <w:t>（</w:t>
      </w:r>
      <w:r w:rsidR="000048A6">
        <w:rPr>
          <w:rFonts w:hint="eastAsia"/>
        </w:rPr>
        <w:t>文档级的并发控制</w:t>
      </w:r>
      <w:r w:rsidR="00B60799">
        <w:rPr>
          <w:rFonts w:hint="eastAsia"/>
        </w:rPr>
        <w:t>）</w:t>
      </w:r>
      <w:r w:rsidR="000048A6">
        <w:rPr>
          <w:rFonts w:hint="eastAsia"/>
        </w:rPr>
        <w:t>。</w:t>
      </w:r>
      <w:r w:rsidR="000048A6">
        <w:rPr>
          <w:rFonts w:hint="eastAsia"/>
        </w:rPr>
        <w:t>WiredTiger</w:t>
      </w:r>
      <w:r w:rsidR="000048A6">
        <w:rPr>
          <w:rFonts w:hint="eastAsia"/>
        </w:rPr>
        <w:t>引擎针对写操作使用了</w:t>
      </w:r>
      <w:r w:rsidR="00500932">
        <w:rPr>
          <w:rFonts w:hint="eastAsia"/>
        </w:rPr>
        <w:t>更加细粒度的并发控制，这种粒度是在</w:t>
      </w:r>
      <w:r w:rsidR="00500932">
        <w:rPr>
          <w:rFonts w:hint="eastAsia"/>
        </w:rPr>
        <w:t>document</w:t>
      </w:r>
      <w:r w:rsidR="00500932">
        <w:rPr>
          <w:rFonts w:hint="eastAsia"/>
        </w:rPr>
        <w:t>级别上的</w:t>
      </w:r>
      <w:r w:rsidR="000048A6">
        <w:rPr>
          <w:rFonts w:hint="eastAsia"/>
        </w:rPr>
        <w:t>。因此在多客户端可以同时更新同一个集合下的不同文档。</w:t>
      </w:r>
    </w:p>
    <w:p w14:paraId="087405D1" w14:textId="493644B6"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w:t>
      </w:r>
      <w:r>
        <w:rPr>
          <w:rFonts w:hint="eastAsia"/>
        </w:rPr>
        <w:t>MVCC</w:t>
      </w:r>
      <w:r>
        <w:rPr>
          <w:rFonts w:hint="eastAsia"/>
        </w:rPr>
        <w:t>，</w:t>
      </w:r>
      <w:r w:rsidRPr="00513B2C">
        <w:t>MultiVersion Concurrency Control</w:t>
      </w:r>
      <w:r w:rsidRPr="00513B2C">
        <w:rPr>
          <w:rFonts w:hint="eastAsia"/>
        </w:rPr>
        <w:t>）</w:t>
      </w:r>
      <w:r>
        <w:rPr>
          <w:rFonts w:hint="eastAsia"/>
        </w:rPr>
        <w:t>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w:t>
      </w:r>
      <w:r>
        <w:rPr>
          <w:rFonts w:hint="eastAsia"/>
        </w:rPr>
        <w:t>WiredTiger</w:t>
      </w:r>
      <w:r w:rsidR="006F7CBA">
        <w:rPr>
          <w:rFonts w:hint="eastAsia"/>
        </w:rPr>
        <w:t>引擎通过在一个操作开始签</w:t>
      </w:r>
      <w:r>
        <w:rPr>
          <w:rFonts w:hint="eastAsia"/>
        </w:rPr>
        <w:t>提供一个涉及数据的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以保障</w:t>
      </w:r>
      <w:r w:rsidR="00621BB1">
        <w:rPr>
          <w:rFonts w:hint="eastAsia"/>
        </w:rPr>
        <w:t>内</w:t>
      </w:r>
      <w:r>
        <w:rPr>
          <w:rFonts w:hint="eastAsia"/>
        </w:rPr>
        <w:t>存数据的一致性。</w:t>
      </w:r>
    </w:p>
    <w:p w14:paraId="660FDB1F" w14:textId="77404F48" w:rsidR="000048A6" w:rsidRDefault="000048A6" w:rsidP="00766BF9">
      <w:pPr>
        <w:pStyle w:val="ab"/>
        <w:numPr>
          <w:ilvl w:val="0"/>
          <w:numId w:val="5"/>
        </w:numPr>
        <w:ind w:firstLineChars="0"/>
      </w:pPr>
      <w:r>
        <w:rPr>
          <w:rFonts w:hint="eastAsia"/>
        </w:rPr>
        <w:lastRenderedPageBreak/>
        <w:t>Journal</w:t>
      </w:r>
      <w:r w:rsidR="00783D8E">
        <w:rPr>
          <w:rFonts w:hint="eastAsia"/>
        </w:rPr>
        <w:t>（</w:t>
      </w:r>
      <w:r>
        <w:rPr>
          <w:rFonts w:hint="eastAsia"/>
        </w:rPr>
        <w:t>日志系统</w:t>
      </w:r>
      <w:r w:rsidR="00783D8E">
        <w:rPr>
          <w:rFonts w:hint="eastAsia"/>
        </w:rPr>
        <w:t>）</w:t>
      </w:r>
      <w:r>
        <w:rPr>
          <w:rFonts w:hint="eastAsia"/>
        </w:rPr>
        <w:t>。</w:t>
      </w:r>
      <w:r>
        <w:rPr>
          <w:rFonts w:hint="eastAsia"/>
        </w:rPr>
        <w:t>WiredTiger</w:t>
      </w:r>
      <w:r>
        <w:rPr>
          <w:rFonts w:hint="eastAsia"/>
        </w:rPr>
        <w:t>通过提前写入事物日志与</w:t>
      </w:r>
      <w:r>
        <w:rPr>
          <w:rFonts w:hint="eastAsia"/>
        </w:rPr>
        <w:t>checkpoints</w:t>
      </w:r>
      <w:r>
        <w:rPr>
          <w:rFonts w:hint="eastAsia"/>
        </w:rPr>
        <w:t>结合来保证数据的持久性。</w:t>
      </w:r>
    </w:p>
    <w:p w14:paraId="095616F2" w14:textId="49751961" w:rsidR="000048A6" w:rsidRDefault="000048A6" w:rsidP="00766BF9">
      <w:pPr>
        <w:pStyle w:val="ab"/>
        <w:numPr>
          <w:ilvl w:val="0"/>
          <w:numId w:val="5"/>
        </w:numPr>
        <w:ind w:firstLineChars="0"/>
      </w:pPr>
      <w:r>
        <w:rPr>
          <w:rFonts w:hint="eastAsia"/>
        </w:rPr>
        <w:t>Compression</w:t>
      </w:r>
      <w:r w:rsidR="00BC676D">
        <w:rPr>
          <w:rFonts w:hint="eastAsia"/>
        </w:rPr>
        <w:t>（</w:t>
      </w:r>
      <w:r>
        <w:rPr>
          <w:rFonts w:hint="eastAsia"/>
        </w:rPr>
        <w:t>数据压缩</w:t>
      </w:r>
      <w:r w:rsidR="00BC676D">
        <w:rPr>
          <w:rFonts w:hint="eastAsia"/>
        </w:rPr>
        <w:t>）</w:t>
      </w:r>
      <w:r>
        <w:rPr>
          <w:rFonts w:hint="eastAsia"/>
        </w:rPr>
        <w:t>。</w:t>
      </w:r>
      <w:r w:rsidR="00BC676D">
        <w:rPr>
          <w:rFonts w:hint="eastAsia"/>
        </w:rPr>
        <w:t>在</w:t>
      </w:r>
      <w:r w:rsidR="00BC676D">
        <w:rPr>
          <w:rFonts w:hint="eastAsia"/>
        </w:rPr>
        <w:t>WiredTiger</w:t>
      </w:r>
      <w:r w:rsidR="00BC676D">
        <w:rPr>
          <w:rFonts w:hint="eastAsia"/>
        </w:rPr>
        <w:t>引擎下，可以对数据库中的</w:t>
      </w:r>
      <w:r>
        <w:rPr>
          <w:rFonts w:hint="eastAsia"/>
        </w:rPr>
        <w:t>集合、索引</w:t>
      </w:r>
      <w:r w:rsidR="00BC676D">
        <w:rPr>
          <w:rFonts w:hint="eastAsia"/>
        </w:rPr>
        <w:t>进行压缩</w:t>
      </w:r>
      <w:r>
        <w:rPr>
          <w:rFonts w:hint="eastAsia"/>
        </w:rPr>
        <w:t>以减小数据的存储占用空间，但</w:t>
      </w:r>
      <w:r w:rsidR="009B5E71">
        <w:rPr>
          <w:rFonts w:hint="eastAsia"/>
        </w:rPr>
        <w:t>这样的操作</w:t>
      </w:r>
      <w:r>
        <w:rPr>
          <w:rFonts w:hint="eastAsia"/>
        </w:rPr>
        <w:t>会消耗额外的</w:t>
      </w:r>
      <w:r>
        <w:rPr>
          <w:rFonts w:hint="eastAsia"/>
        </w:rPr>
        <w:t>CPU</w:t>
      </w:r>
      <w:r>
        <w:rPr>
          <w:rFonts w:hint="eastAsia"/>
        </w:rPr>
        <w:t>计算资源。</w:t>
      </w:r>
    </w:p>
    <w:p w14:paraId="46BAFDDB" w14:textId="54980F36" w:rsidR="000048A6" w:rsidRPr="002028A5" w:rsidRDefault="000048A6" w:rsidP="00766BF9">
      <w:pPr>
        <w:pStyle w:val="ab"/>
        <w:numPr>
          <w:ilvl w:val="0"/>
          <w:numId w:val="5"/>
        </w:numPr>
        <w:ind w:firstLineChars="0"/>
      </w:pPr>
      <w:r>
        <w:rPr>
          <w:rFonts w:hint="eastAsia"/>
        </w:rPr>
        <w:t>Memory</w:t>
      </w:r>
      <w:r>
        <w:t xml:space="preserve"> </w:t>
      </w:r>
      <w:r>
        <w:rPr>
          <w:rFonts w:hint="eastAsia"/>
        </w:rPr>
        <w:t>Use</w:t>
      </w:r>
      <w:r w:rsidR="000A56C8">
        <w:rPr>
          <w:rFonts w:hint="eastAsia"/>
        </w:rPr>
        <w:t>（</w:t>
      </w:r>
      <w:r>
        <w:rPr>
          <w:rFonts w:hint="eastAsia"/>
        </w:rPr>
        <w:t>内存占用</w:t>
      </w:r>
      <w:r w:rsidR="000A56C8">
        <w:rPr>
          <w:rFonts w:hint="eastAsia"/>
        </w:rPr>
        <w:t>）</w:t>
      </w:r>
      <w:r>
        <w:rPr>
          <w:rFonts w:hint="eastAsia"/>
        </w:rPr>
        <w:t>。</w:t>
      </w:r>
      <w:r>
        <w:rPr>
          <w:rFonts w:hint="eastAsia"/>
        </w:rPr>
        <w:t>MongoDB</w:t>
      </w:r>
      <w:r>
        <w:rPr>
          <w:rFonts w:hint="eastAsia"/>
        </w:rPr>
        <w:t>可以同时使用</w:t>
      </w:r>
      <w:r>
        <w:rPr>
          <w:rFonts w:hint="eastAsia"/>
        </w:rPr>
        <w:t>WiredTiger</w:t>
      </w:r>
      <w:r>
        <w:rPr>
          <w:rFonts w:hint="eastAsia"/>
        </w:rPr>
        <w:t>引擎的内部缓存和文件系统的缓存。并可指定其内存的使用量。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832B83">
        <w:rPr>
          <w:rFonts w:ascii="宋体" w:hAnsi="宋体" w:hint="eastAsia"/>
          <w:b/>
        </w:rPr>
        <w:t>MMAPv</w:t>
      </w:r>
      <w:r w:rsidRPr="00832B83">
        <w:rPr>
          <w:rFonts w:ascii="宋体" w:hAnsi="宋体"/>
          <w:b/>
        </w:rPr>
        <w:t>1</w:t>
      </w:r>
      <w:r w:rsidRPr="00832B83">
        <w:rPr>
          <w:rFonts w:ascii="宋体" w:hAnsi="宋体" w:hint="eastAsia"/>
          <w:b/>
        </w:rPr>
        <w:t>存储引擎</w:t>
      </w:r>
    </w:p>
    <w:p w14:paraId="1C7ACA09" w14:textId="548218F2"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最开始时使用的一个基于</w:t>
      </w:r>
      <w:r w:rsidR="00B965BE">
        <w:rPr>
          <w:rFonts w:hint="eastAsia"/>
        </w:rPr>
        <w:t>内存映射文件</w:t>
      </w:r>
      <w:r>
        <w:rPr>
          <w:rFonts w:hint="eastAsia"/>
        </w:rPr>
        <w:t>的存储引擎。其</w:t>
      </w:r>
      <w:r w:rsidR="00E22A22">
        <w:rPr>
          <w:rFonts w:hint="eastAsia"/>
        </w:rPr>
        <w:t>擅长</w:t>
      </w:r>
      <w:r>
        <w:rPr>
          <w:rFonts w:hint="eastAsia"/>
        </w:rPr>
        <w:t>处理大量的</w:t>
      </w:r>
      <w:r w:rsidR="0057344D">
        <w:rPr>
          <w:rFonts w:hint="eastAsia"/>
        </w:rPr>
        <w:t>读</w:t>
      </w:r>
      <w:r w:rsidR="006A0614">
        <w:rPr>
          <w:rFonts w:hint="eastAsia"/>
        </w:rPr>
        <w:t>、</w:t>
      </w:r>
      <w:r w:rsidR="0057344D">
        <w:rPr>
          <w:rFonts w:hint="eastAsia"/>
        </w:rPr>
        <w:t>写</w:t>
      </w:r>
      <w:r>
        <w:rPr>
          <w:rFonts w:hint="eastAsia"/>
        </w:rPr>
        <w:t>操作</w:t>
      </w:r>
      <w:r w:rsidR="006A0614">
        <w:rPr>
          <w:rFonts w:hint="eastAsia"/>
        </w:rPr>
        <w:t>的</w:t>
      </w:r>
      <w:r w:rsidR="00A907E3">
        <w:rPr>
          <w:rFonts w:hint="eastAsia"/>
        </w:rPr>
        <w:t>情景</w:t>
      </w:r>
      <w:r>
        <w:rPr>
          <w:rFonts w:hint="eastAsia"/>
        </w:rPr>
        <w:t>。</w:t>
      </w:r>
    </w:p>
    <w:p w14:paraId="2DA58D78" w14:textId="77777777" w:rsidR="00922063" w:rsidRPr="00922063" w:rsidRDefault="000048A6" w:rsidP="00334EFB">
      <w:pPr>
        <w:ind w:firstLine="480"/>
      </w:pPr>
      <w:r>
        <w:rPr>
          <w:rFonts w:hint="eastAsia"/>
        </w:rPr>
        <w:t>本项目采用的引擎为</w:t>
      </w:r>
      <w:r>
        <w:rPr>
          <w:rFonts w:hint="eastAsia"/>
        </w:rPr>
        <w:t>WiredTiger</w:t>
      </w:r>
      <w:r>
        <w:rPr>
          <w:rFonts w:hint="eastAsia"/>
        </w:rPr>
        <w:t>，</w:t>
      </w:r>
      <w:r>
        <w:rPr>
          <w:rFonts w:hint="eastAsia"/>
        </w:rPr>
        <w:t>MMAPv</w:t>
      </w:r>
      <w:r>
        <w:t>1</w:t>
      </w:r>
      <w:r>
        <w:rPr>
          <w:rFonts w:hint="eastAsia"/>
        </w:rPr>
        <w:t>不做过多的介绍。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24156"/>
      <w:r>
        <w:rPr>
          <w:rFonts w:hint="eastAsia"/>
        </w:rPr>
        <w:t>HTML5</w:t>
      </w:r>
      <w:bookmarkEnd w:id="74"/>
      <w:bookmarkEnd w:id="75"/>
      <w:bookmarkEnd w:id="76"/>
      <w:bookmarkEnd w:id="77"/>
      <w:bookmarkEnd w:id="78"/>
    </w:p>
    <w:p w14:paraId="47C21B03" w14:textId="3B916368" w:rsidR="00922063" w:rsidRDefault="00334EFB" w:rsidP="00334EFB">
      <w:pPr>
        <w:ind w:firstLine="480"/>
        <w:rPr>
          <w:rFonts w:ascii="宋体" w:hAnsi="宋体"/>
        </w:rPr>
      </w:pPr>
      <w:r>
        <w:rPr>
          <w:rFonts w:hint="eastAsia"/>
        </w:rPr>
        <w:t>相较于</w:t>
      </w:r>
      <w:r>
        <w:t>HTML4</w:t>
      </w:r>
      <w:r>
        <w:rPr>
          <w:rFonts w:hint="eastAsia"/>
        </w:rPr>
        <w:t>，</w:t>
      </w:r>
      <w:r>
        <w:t>HTML5</w:t>
      </w:r>
      <w:r w:rsidR="006C685E">
        <w:t xml:space="preserve"> </w:t>
      </w:r>
      <w:r>
        <w:rPr>
          <w:rFonts w:hint="eastAsia"/>
        </w:rPr>
        <w:t>在标签元素上增加了新的特殊内容元素，比如</w:t>
      </w:r>
      <w:r>
        <w:t>article</w:t>
      </w:r>
      <w:r>
        <w:rPr>
          <w:rFonts w:hint="eastAsia"/>
        </w:rPr>
        <w:t>、</w:t>
      </w:r>
      <w:r>
        <w:t>footer</w:t>
      </w:r>
      <w:r>
        <w:rPr>
          <w:rFonts w:hint="eastAsia"/>
        </w:rPr>
        <w:t>、</w:t>
      </w:r>
      <w:r>
        <w:t>header</w:t>
      </w:r>
      <w:r w:rsidR="00D764B6" w:rsidRPr="002D767F">
        <w:rPr>
          <w:vertAlign w:val="superscript"/>
        </w:rPr>
        <w:t xml:space="preserve"> </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Pr>
          <w:rFonts w:hint="eastAsia"/>
        </w:rPr>
        <w:t>；新的表单控件，比如</w:t>
      </w:r>
      <w:r>
        <w:t>email</w:t>
      </w:r>
      <w:r>
        <w:rPr>
          <w:rFonts w:hint="eastAsia"/>
        </w:rPr>
        <w:t>、</w:t>
      </w:r>
      <w:r>
        <w:t>url</w:t>
      </w:r>
      <w:r>
        <w:rPr>
          <w:rFonts w:hint="eastAsia"/>
        </w:rPr>
        <w:t>、</w:t>
      </w:r>
      <w:r>
        <w:t>search</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Pr>
          <w:rFonts w:hint="eastAsia"/>
        </w:rPr>
        <w:t>；新的页面元素，比如</w:t>
      </w:r>
      <w:r>
        <w:t>footer</w:t>
      </w:r>
      <w:r>
        <w:rPr>
          <w:rFonts w:hint="eastAsia"/>
        </w:rPr>
        <w:t>、</w:t>
      </w:r>
      <w:r>
        <w:t>figure</w:t>
      </w:r>
      <w:r>
        <w:rPr>
          <w:rFonts w:hint="eastAsia"/>
        </w:rPr>
        <w:t>。</w:t>
      </w:r>
      <w:r>
        <w:rPr>
          <w:rFonts w:ascii="宋体" w:hAnsi="宋体" w:hint="eastAsia"/>
        </w:rPr>
        <w:t>同时还废除了</w:t>
      </w:r>
      <w:r>
        <w:t>font</w:t>
      </w:r>
      <w:r>
        <w:rPr>
          <w:rFonts w:hint="eastAsia"/>
        </w:rPr>
        <w:t>、</w:t>
      </w:r>
      <w:r>
        <w:t>s</w:t>
      </w:r>
      <w:r>
        <w:rPr>
          <w:rFonts w:hint="eastAsia"/>
        </w:rPr>
        <w:t>、</w:t>
      </w:r>
      <w:r>
        <w:t>strike</w:t>
      </w:r>
      <w:r>
        <w:rPr>
          <w:rFonts w:hint="eastAsia"/>
        </w:rPr>
        <w:t>、</w:t>
      </w:r>
      <w:r>
        <w:t>tt</w:t>
      </w:r>
      <w:r>
        <w:rPr>
          <w:rFonts w:hint="eastAsia"/>
        </w:rPr>
        <w:t>、</w:t>
      </w:r>
      <w:r>
        <w:t>u</w:t>
      </w:r>
      <w:r>
        <w:rPr>
          <w:rFonts w:hint="eastAsia"/>
        </w:rPr>
        <w:t>、</w:t>
      </w:r>
      <w:r>
        <w:t>frameset</w:t>
      </w:r>
      <w:r>
        <w:rPr>
          <w:rFonts w:hint="eastAsia"/>
        </w:rPr>
        <w:t>、</w:t>
      </w:r>
      <w:r>
        <w:t>frame</w:t>
      </w:r>
      <w:r>
        <w:rPr>
          <w:rFonts w:hint="eastAsia"/>
        </w:rPr>
        <w:t>、</w:t>
      </w:r>
      <w:r>
        <w:t>noframes</w:t>
      </w:r>
      <w:r>
        <w:rPr>
          <w:rFonts w:hint="eastAsia"/>
        </w:rPr>
        <w:t>、</w:t>
      </w:r>
      <w:r>
        <w:t>plet</w:t>
      </w:r>
      <w:r>
        <w:rPr>
          <w:rFonts w:hint="eastAsia"/>
        </w:rPr>
        <w:t>、</w:t>
      </w:r>
      <w:r>
        <w:t>bgsound</w:t>
      </w:r>
      <w:r>
        <w:rPr>
          <w:rFonts w:hint="eastAsia"/>
        </w:rPr>
        <w:t>等元素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Pr>
          <w:rFonts w:ascii="宋体" w:hAnsi="宋体" w:hint="eastAsia"/>
        </w:rPr>
        <w:t>在功能特性上</w:t>
      </w:r>
      <w:r>
        <w:t>HTML5</w:t>
      </w:r>
      <w:r w:rsidR="006C685E">
        <w:t xml:space="preserve"> </w:t>
      </w:r>
      <w:r>
        <w:rPr>
          <w:rFonts w:hint="eastAsia"/>
        </w:rPr>
        <w:t>中加入了一些新特性，如语义化的标签、</w:t>
      </w:r>
      <w:r>
        <w:rPr>
          <w:rFonts w:ascii="宋体" w:hAnsi="宋体" w:hint="eastAsia"/>
        </w:rPr>
        <w:t>音频和视频的直接</w:t>
      </w:r>
      <w:r>
        <w:rPr>
          <w:rFonts w:hint="eastAsia"/>
        </w:rPr>
        <w:t>支持、</w:t>
      </w:r>
      <w:r>
        <w:rPr>
          <w:rFonts w:ascii="宋体" w:hAnsi="宋体" w:hint="eastAsia"/>
        </w:rPr>
        <w:t>矢量绘图、支持网页内容编辑、</w:t>
      </w:r>
      <w:r>
        <w:t>Web Socket</w:t>
      </w:r>
      <w:r w:rsidR="00517B9F" w:rsidRPr="00517B9F">
        <w:rPr>
          <w:vertAlign w:val="superscript"/>
        </w:rPr>
        <w:fldChar w:fldCharType="begin"/>
      </w:r>
      <w:r w:rsidR="00517B9F" w:rsidRPr="00517B9F">
        <w:rPr>
          <w:vertAlign w:val="superscript"/>
        </w:rPr>
        <w:instrText xml:space="preserve"> REF _Ref500423356 \r \h </w:instrText>
      </w:r>
      <w:r w:rsidR="00517B9F">
        <w:rPr>
          <w:vertAlign w:val="superscript"/>
        </w:rPr>
        <w:instrText xml:space="preserve"> \* MERGEFORMAT </w:instrText>
      </w:r>
      <w:r w:rsidR="00517B9F" w:rsidRPr="00517B9F">
        <w:rPr>
          <w:vertAlign w:val="superscript"/>
        </w:rPr>
      </w:r>
      <w:r w:rsidR="00517B9F" w:rsidRPr="00517B9F">
        <w:rPr>
          <w:vertAlign w:val="superscript"/>
        </w:rPr>
        <w:fldChar w:fldCharType="separate"/>
      </w:r>
      <w:r w:rsidR="00517B9F" w:rsidRPr="00517B9F">
        <w:rPr>
          <w:vertAlign w:val="superscript"/>
        </w:rPr>
        <w:t>[37]</w:t>
      </w:r>
      <w:r w:rsidR="00517B9F" w:rsidRPr="00517B9F">
        <w:rPr>
          <w:vertAlign w:val="superscript"/>
        </w:rPr>
        <w:fldChar w:fldCharType="end"/>
      </w:r>
      <w:r>
        <w:rPr>
          <w:rFonts w:hint="eastAsia"/>
        </w:rPr>
        <w:t>、</w:t>
      </w:r>
      <w:r>
        <w:rPr>
          <w:rFonts w:ascii="宋体" w:hAnsi="宋体" w:hint="eastAsia"/>
        </w:rPr>
        <w:t>地理</w:t>
      </w:r>
      <w:r>
        <w:rPr>
          <w:rFonts w:hint="eastAsia"/>
        </w:rPr>
        <w:t>定位、</w:t>
      </w:r>
      <w:r>
        <w:rPr>
          <w:rFonts w:ascii="宋体" w:hAnsi="宋体" w:hint="eastAsia"/>
        </w:rPr>
        <w:t>多线程处理以及离线存储等</w:t>
      </w:r>
      <w:r w:rsidR="00D44B39" w:rsidRPr="00D44B39">
        <w:rPr>
          <w:rFonts w:ascii="宋体" w:hAnsi="宋体"/>
          <w:vertAlign w:val="superscript"/>
        </w:rPr>
        <w:fldChar w:fldCharType="begin"/>
      </w:r>
      <w:r w:rsidR="00D44B39" w:rsidRPr="00D44B39">
        <w:rPr>
          <w:rFonts w:ascii="宋体" w:hAnsi="宋体"/>
          <w:vertAlign w:val="superscript"/>
        </w:rPr>
        <w:instrText xml:space="preserve"> </w:instrText>
      </w:r>
      <w:r w:rsidR="00D44B39" w:rsidRPr="00D44B39">
        <w:rPr>
          <w:rFonts w:ascii="宋体" w:hAnsi="宋体" w:hint="eastAsia"/>
          <w:vertAlign w:val="superscript"/>
        </w:rPr>
        <w:instrText>REF _Ref500423380 \r \h</w:instrText>
      </w:r>
      <w:r w:rsidR="00D44B39" w:rsidRPr="00D44B39">
        <w:rPr>
          <w:rFonts w:ascii="宋体" w:hAnsi="宋体"/>
          <w:vertAlign w:val="superscript"/>
        </w:rPr>
        <w:instrText xml:space="preserve"> </w:instrText>
      </w:r>
      <w:r w:rsidR="00D44B39">
        <w:rPr>
          <w:rFonts w:ascii="宋体" w:hAnsi="宋体"/>
          <w:vertAlign w:val="superscript"/>
        </w:rPr>
        <w:instrText xml:space="preserve"> \* MERGEFORMAT </w:instrText>
      </w:r>
      <w:r w:rsidR="00D44B39" w:rsidRPr="00D44B39">
        <w:rPr>
          <w:rFonts w:ascii="宋体" w:hAnsi="宋体"/>
          <w:vertAlign w:val="superscript"/>
        </w:rPr>
      </w:r>
      <w:r w:rsidR="00D44B39" w:rsidRPr="00D44B39">
        <w:rPr>
          <w:rFonts w:ascii="宋体" w:hAnsi="宋体"/>
          <w:vertAlign w:val="superscript"/>
        </w:rPr>
        <w:fldChar w:fldCharType="separate"/>
      </w:r>
      <w:r w:rsidR="00D44B39" w:rsidRPr="00D44B39">
        <w:rPr>
          <w:rFonts w:ascii="宋体" w:hAnsi="宋体"/>
          <w:vertAlign w:val="superscript"/>
        </w:rPr>
        <w:t>[38]</w:t>
      </w:r>
      <w:r w:rsidR="00D44B39" w:rsidRPr="00D44B39">
        <w:rPr>
          <w:rFonts w:ascii="宋体" w:hAnsi="宋体"/>
          <w:vertAlign w:val="superscript"/>
        </w:rPr>
        <w:fldChar w:fldCharType="end"/>
      </w:r>
      <w:r>
        <w:rPr>
          <w:rFonts w:ascii="宋体" w:hAnsi="宋体" w:hint="eastAsia"/>
        </w:rPr>
        <w:t>。</w:t>
      </w:r>
    </w:p>
    <w:p w14:paraId="7C931076" w14:textId="1A5C3996" w:rsidR="00323388" w:rsidRPr="00D764B6" w:rsidRDefault="006C685E" w:rsidP="00D764B6">
      <w:pPr>
        <w:ind w:firstLine="480"/>
      </w:pPr>
      <w:r w:rsidRPr="006C685E">
        <w:rPr>
          <w:rFonts w:ascii="宋体" w:hAnsi="宋体"/>
        </w:rPr>
        <w:t>HTML5 提供了</w:t>
      </w:r>
      <w:r w:rsidR="00D764B6">
        <w:rPr>
          <w:rFonts w:ascii="宋体" w:hAnsi="宋体" w:hint="eastAsia"/>
        </w:rPr>
        <w:t>画布功能，这个功能通过</w:t>
      </w:r>
      <w:r w:rsidRPr="006C685E">
        <w:rPr>
          <w:rFonts w:ascii="宋体" w:hAnsi="宋体"/>
        </w:rPr>
        <w:t>Canvas 标记元素</w:t>
      </w:r>
      <w:r w:rsidR="00D764B6">
        <w:rPr>
          <w:rFonts w:ascii="宋体" w:hAnsi="宋体" w:hint="eastAsia"/>
        </w:rPr>
        <w:t>来实现的</w:t>
      </w:r>
      <w:r w:rsidR="00BA6289" w:rsidRPr="00BA6289">
        <w:rPr>
          <w:rFonts w:ascii="宋体" w:hAnsi="宋体"/>
          <w:vertAlign w:val="superscript"/>
        </w:rPr>
        <w:fldChar w:fldCharType="begin"/>
      </w:r>
      <w:r w:rsidR="00BA6289" w:rsidRPr="00BA6289">
        <w:rPr>
          <w:rFonts w:ascii="宋体" w:hAnsi="宋体"/>
          <w:vertAlign w:val="superscript"/>
        </w:rPr>
        <w:instrText xml:space="preserve"> REF _Ref500423407 \r \h </w:instrText>
      </w:r>
      <w:r w:rsidR="00BA6289">
        <w:rPr>
          <w:rFonts w:ascii="宋体" w:hAnsi="宋体"/>
          <w:vertAlign w:val="superscript"/>
        </w:rPr>
        <w:instrText xml:space="preserve"> \* MERGEFORMAT </w:instrText>
      </w:r>
      <w:r w:rsidR="00BA6289" w:rsidRPr="00BA6289">
        <w:rPr>
          <w:rFonts w:ascii="宋体" w:hAnsi="宋体"/>
          <w:vertAlign w:val="superscript"/>
        </w:rPr>
      </w:r>
      <w:r w:rsidR="00BA6289" w:rsidRPr="00BA6289">
        <w:rPr>
          <w:rFonts w:ascii="宋体" w:hAnsi="宋体"/>
          <w:vertAlign w:val="superscript"/>
        </w:rPr>
        <w:fldChar w:fldCharType="separate"/>
      </w:r>
      <w:r w:rsidR="00BA6289" w:rsidRPr="00BA6289">
        <w:rPr>
          <w:rFonts w:ascii="宋体" w:hAnsi="宋体"/>
          <w:vertAlign w:val="superscript"/>
        </w:rPr>
        <w:t>[39]</w:t>
      </w:r>
      <w:r w:rsidR="00BA6289" w:rsidRPr="00BA6289">
        <w:rPr>
          <w:rFonts w:ascii="宋体" w:hAnsi="宋体"/>
          <w:vertAlign w:val="superscript"/>
        </w:rPr>
        <w:fldChar w:fldCharType="end"/>
      </w:r>
      <w:r>
        <w:rPr>
          <w:rFonts w:ascii="宋体" w:hAnsi="宋体" w:hint="eastAsia"/>
        </w:rPr>
        <w:t>。</w:t>
      </w:r>
      <w:r w:rsidR="00D764B6">
        <w:rPr>
          <w:rFonts w:ascii="宋体" w:hAnsi="宋体" w:hint="eastAsia"/>
        </w:rPr>
        <w:t>利用该标签，可以使开发者利用JavaScript语言来进行一些诸如矢量图、栅格图的绘制。甚至一些非常复杂的图形动画等也可以表达出来。这些图形可以直接在浏览器上进行渲染显示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24157"/>
      <w:r>
        <w:rPr>
          <w:rFonts w:hint="eastAsia"/>
        </w:rPr>
        <w:t>本章小结</w:t>
      </w:r>
      <w:bookmarkEnd w:id="79"/>
      <w:bookmarkEnd w:id="80"/>
      <w:bookmarkEnd w:id="81"/>
      <w:bookmarkEnd w:id="82"/>
      <w:bookmarkEnd w:id="83"/>
      <w:bookmarkEnd w:id="84"/>
    </w:p>
    <w:p w14:paraId="5570E78B" w14:textId="0F2C5A51" w:rsidR="00C73C90" w:rsidRPr="00C73C90" w:rsidRDefault="002017F9" w:rsidP="00F10653">
      <w:pPr>
        <w:ind w:firstLine="480"/>
      </w:pPr>
      <w:r>
        <w:rPr>
          <w:rFonts w:hint="eastAsia"/>
        </w:rPr>
        <w:t>在本项目中是一款使用了一些诸如</w:t>
      </w:r>
      <w:r>
        <w:rPr>
          <w:rFonts w:hint="eastAsia"/>
        </w:rPr>
        <w:t>Java</w:t>
      </w:r>
      <w:r w:rsidR="00921C70">
        <w:t xml:space="preserve"> </w:t>
      </w:r>
      <w:r>
        <w:rPr>
          <w:rFonts w:hint="eastAsia"/>
        </w:rPr>
        <w:t>语言、</w:t>
      </w:r>
      <w:r>
        <w:rPr>
          <w:rFonts w:hint="eastAsia"/>
        </w:rPr>
        <w:t>Maven</w:t>
      </w:r>
      <w:r>
        <w:rPr>
          <w:rFonts w:hint="eastAsia"/>
        </w:rPr>
        <w:t>、新型的</w:t>
      </w:r>
      <w:r>
        <w:rPr>
          <w:rFonts w:hint="eastAsia"/>
        </w:rPr>
        <w:t>NoSQL</w:t>
      </w:r>
      <w:r w:rsidR="00921C70">
        <w:t xml:space="preserve"> </w:t>
      </w:r>
      <w:r>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Pr>
          <w:rFonts w:hint="eastAsia"/>
        </w:rPr>
        <w:t>BD</w:t>
      </w:r>
      <w:r>
        <w:rPr>
          <w:rFonts w:hint="eastAsia"/>
        </w:rPr>
        <w:t>、</w:t>
      </w:r>
      <w:r>
        <w:rPr>
          <w:rFonts w:hint="eastAsia"/>
        </w:rPr>
        <w:t>HTML</w:t>
      </w:r>
      <w:r>
        <w:t>5</w:t>
      </w:r>
      <w:r w:rsidR="00921C70">
        <w:t xml:space="preserve"> </w:t>
      </w:r>
      <w:r>
        <w:rPr>
          <w:rFonts w:hint="eastAsia"/>
        </w:rPr>
        <w:t>等流行的</w:t>
      </w:r>
      <w:r>
        <w:rPr>
          <w:rFonts w:hint="eastAsia"/>
        </w:rPr>
        <w:t>IT</w:t>
      </w:r>
      <w:r>
        <w:rPr>
          <w:rFonts w:hint="eastAsia"/>
        </w:rPr>
        <w:t>技术，基于</w:t>
      </w:r>
      <w:r>
        <w:rPr>
          <w:rFonts w:hint="eastAsia"/>
        </w:rPr>
        <w:t>ODL</w:t>
      </w:r>
      <w:r w:rsidR="00D2128E">
        <w:rPr>
          <w:rFonts w:hint="eastAsia"/>
        </w:rPr>
        <w:t>（</w:t>
      </w:r>
      <w:r w:rsidR="00A06ED6">
        <w:rPr>
          <w:rFonts w:hint="eastAsia"/>
        </w:rPr>
        <w:t>OpenDaylight</w:t>
      </w:r>
      <w:r w:rsidR="00D2128E">
        <w:rPr>
          <w:rFonts w:hint="eastAsia"/>
        </w:rPr>
        <w:t>）</w:t>
      </w:r>
      <w:r>
        <w:rPr>
          <w:rFonts w:hint="eastAsia"/>
        </w:rPr>
        <w:t>控制器上开发</w:t>
      </w:r>
      <w:r>
        <w:rPr>
          <w:rFonts w:hint="eastAsia"/>
        </w:rPr>
        <w:lastRenderedPageBreak/>
        <w:t>的商用的</w:t>
      </w:r>
      <w:r>
        <w:rPr>
          <w:rFonts w:hint="eastAsia"/>
        </w:rPr>
        <w:t>SDN</w:t>
      </w:r>
      <w:r>
        <w:rPr>
          <w:rFonts w:hint="eastAsia"/>
        </w:rPr>
        <w:t>产品。</w:t>
      </w:r>
      <w:r w:rsidR="00D6140C">
        <w:rPr>
          <w:rFonts w:hint="eastAsia"/>
        </w:rPr>
        <w:t>其通过对现有技术的组合</w:t>
      </w:r>
      <w:r w:rsidR="00D939D7">
        <w:rPr>
          <w:rFonts w:hint="eastAsia"/>
        </w:rPr>
        <w:t>利用</w:t>
      </w:r>
      <w:r w:rsidR="00D6140C">
        <w:rPr>
          <w:rFonts w:hint="eastAsia"/>
        </w:rPr>
        <w:t>，目的</w:t>
      </w:r>
      <w:r w:rsidR="000D5CDA">
        <w:rPr>
          <w:rFonts w:hint="eastAsia"/>
        </w:rPr>
        <w:t>是</w:t>
      </w:r>
      <w:r w:rsidR="00F97268">
        <w:rPr>
          <w:rFonts w:hint="eastAsia"/>
        </w:rPr>
        <w:t>帮助用户构建一个架构开放的、可以编程的、易于维护</w:t>
      </w:r>
      <w:r w:rsidR="00D6140C">
        <w:rPr>
          <w:rFonts w:hint="eastAsia"/>
        </w:rPr>
        <w:t>的新一代广域网整体解决方案</w:t>
      </w:r>
      <w:r w:rsidR="00F97268">
        <w:rPr>
          <w:rFonts w:hint="eastAsia"/>
        </w:rPr>
        <w:t>。通过该方案可以有效的</w:t>
      </w:r>
      <w:r w:rsidR="00D6140C">
        <w:rPr>
          <w:rFonts w:hint="eastAsia"/>
        </w:rPr>
        <w:t>承载日益丰富的应用流量</w:t>
      </w:r>
      <w:r w:rsidR="00F97268">
        <w:rPr>
          <w:rFonts w:hint="eastAsia"/>
        </w:rPr>
        <w:t>，实现网络的动态适应能力。</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77777777"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0424158"/>
      <w:r>
        <w:rPr>
          <w:rFonts w:hint="eastAsia"/>
        </w:rPr>
        <w:lastRenderedPageBreak/>
        <w:t>ADWAN</w:t>
      </w:r>
      <w:r>
        <w:rPr>
          <w:rFonts w:hint="eastAsia"/>
        </w:rPr>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77777777" w:rsidR="00BC5055" w:rsidRDefault="00BC5055" w:rsidP="00BC5055">
      <w:pPr>
        <w:pStyle w:val="2"/>
        <w:numPr>
          <w:ilvl w:val="1"/>
          <w:numId w:val="1"/>
        </w:numPr>
      </w:pPr>
      <w:bookmarkStart w:id="91" w:name="_Toc500347845"/>
      <w:bookmarkStart w:id="92" w:name="_Toc500415585"/>
      <w:bookmarkStart w:id="93" w:name="_Toc500415726"/>
      <w:bookmarkStart w:id="94" w:name="_Toc500415823"/>
      <w:bookmarkStart w:id="95" w:name="_Toc500424159"/>
      <w:r>
        <w:rPr>
          <w:rFonts w:hint="eastAsia"/>
        </w:rPr>
        <w:t>ADWAN</w:t>
      </w:r>
      <w:r w:rsidR="00663476">
        <w:rPr>
          <w:rFonts w:hint="eastAsia"/>
        </w:rPr>
        <w:t>系统</w:t>
      </w:r>
      <w:r>
        <w:rPr>
          <w:rFonts w:hint="eastAsia"/>
        </w:rPr>
        <w:t>的需求</w:t>
      </w:r>
      <w:r w:rsidR="00495AA9">
        <w:rPr>
          <w:rFonts w:hint="eastAsia"/>
        </w:rPr>
        <w:t>分析</w:t>
      </w:r>
      <w:bookmarkEnd w:id="91"/>
      <w:bookmarkEnd w:id="92"/>
      <w:bookmarkEnd w:id="93"/>
      <w:bookmarkEnd w:id="94"/>
      <w:bookmarkEnd w:id="95"/>
    </w:p>
    <w:p w14:paraId="7EC22239" w14:textId="77777777" w:rsidR="00BC5055" w:rsidRDefault="00BC5055" w:rsidP="00BC5055">
      <w:pPr>
        <w:pStyle w:val="3"/>
        <w:numPr>
          <w:ilvl w:val="2"/>
          <w:numId w:val="1"/>
        </w:numPr>
      </w:pPr>
      <w:bookmarkStart w:id="96" w:name="_Toc500415727"/>
      <w:r>
        <w:rPr>
          <w:rFonts w:hint="eastAsia"/>
        </w:rPr>
        <w:t>ADWAN</w:t>
      </w:r>
      <w:r>
        <w:rPr>
          <w:rFonts w:hint="eastAsia"/>
        </w:rPr>
        <w:t>系统的总体架构需求</w:t>
      </w:r>
      <w:r w:rsidR="005637E0">
        <w:rPr>
          <w:rFonts w:hint="eastAsia"/>
        </w:rPr>
        <w:t>分析</w:t>
      </w:r>
      <w:bookmarkEnd w:id="96"/>
    </w:p>
    <w:p w14:paraId="78A7D399" w14:textId="572937DE"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实现网络的层次化、可视化的。并且通过对全网资源的集中控制、调度、优化，以期实现用用户策略、应用等方面的内容驱动整个网络系统。它具有如下的需求：</w:t>
      </w:r>
    </w:p>
    <w:p w14:paraId="527383AF" w14:textId="7C523FB6" w:rsidR="00D8404A" w:rsidRDefault="00D8404A" w:rsidP="00766BF9">
      <w:pPr>
        <w:pStyle w:val="ab"/>
        <w:numPr>
          <w:ilvl w:val="0"/>
          <w:numId w:val="7"/>
        </w:numPr>
        <w:ind w:firstLineChars="0"/>
        <w:rPr>
          <w:rFonts w:hint="eastAsia"/>
        </w:rPr>
      </w:pPr>
      <w:r>
        <w:rPr>
          <w:rFonts w:hint="eastAsia"/>
        </w:rPr>
        <w:t>网络的全开放</w:t>
      </w:r>
      <w:r w:rsidR="00BC5055">
        <w:rPr>
          <w:rFonts w:hint="eastAsia"/>
        </w:rPr>
        <w:t>：</w:t>
      </w:r>
      <w:r>
        <w:rPr>
          <w:rFonts w:hint="eastAsia"/>
        </w:rPr>
        <w:t>在网络架构、接口方面进行全方位开放。使得网络的各个层次、组件、设备等完全解耦，从分的开放网络的扩展能力。从设备到控制器，</w:t>
      </w:r>
      <w:r>
        <w:rPr>
          <w:rFonts w:hint="eastAsia"/>
        </w:rPr>
        <w:t>ADAWAN</w:t>
      </w:r>
      <w:r>
        <w:rPr>
          <w:rFonts w:hint="eastAsia"/>
        </w:rPr>
        <w:t>提供多层次的、高抽象的接口，使网络更加便捷的可以被编程定制，更好的提供网络服务。</w:t>
      </w:r>
    </w:p>
    <w:p w14:paraId="5AF4C025" w14:textId="09D272F9" w:rsidR="00BC5055" w:rsidRDefault="00D8404A" w:rsidP="00766BF9">
      <w:pPr>
        <w:pStyle w:val="ab"/>
        <w:numPr>
          <w:ilvl w:val="0"/>
          <w:numId w:val="7"/>
        </w:numPr>
        <w:ind w:firstLineChars="0"/>
      </w:pPr>
      <w:r>
        <w:rPr>
          <w:rFonts w:hint="eastAsia"/>
        </w:rPr>
        <w:t>使用情景的</w:t>
      </w:r>
      <w:r w:rsidR="00BC5055">
        <w:rPr>
          <w:rFonts w:hint="eastAsia"/>
        </w:rPr>
        <w:t>场景化：</w:t>
      </w:r>
      <w:r w:rsidR="00796097">
        <w:rPr>
          <w:rFonts w:hint="eastAsia"/>
        </w:rPr>
        <w:t>基于不同的使用场景，</w:t>
      </w:r>
      <w:r w:rsidR="00796097">
        <w:rPr>
          <w:rFonts w:hint="eastAsia"/>
        </w:rPr>
        <w:t>ADWAN</w:t>
      </w:r>
      <w:r w:rsidR="00796097">
        <w:rPr>
          <w:rFonts w:hint="eastAsia"/>
        </w:rPr>
        <w:t>提供了多个场景供用户选择。在不同的场景下，针对不同的业务需求定制</w:t>
      </w:r>
      <w:r w:rsidR="00796097">
        <w:rPr>
          <w:rFonts w:hint="eastAsia"/>
        </w:rPr>
        <w:t>APP</w:t>
      </w:r>
      <w:r w:rsidR="00796097">
        <w:rPr>
          <w:rFonts w:hint="eastAsia"/>
        </w:rPr>
        <w:t>应用，满足用户的多维度需求。</w:t>
      </w:r>
    </w:p>
    <w:p w14:paraId="7A7C3D2E" w14:textId="1213F9C3" w:rsidR="00BC5055" w:rsidRDefault="00BC5055" w:rsidP="00766BF9">
      <w:pPr>
        <w:pStyle w:val="ab"/>
        <w:numPr>
          <w:ilvl w:val="0"/>
          <w:numId w:val="7"/>
        </w:numPr>
        <w:ind w:firstLineChars="0"/>
      </w:pPr>
      <w:r>
        <w:rPr>
          <w:rFonts w:hint="eastAsia"/>
        </w:rPr>
        <w:t>全流程：</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39667541" w:rsidR="00BC5055" w:rsidRDefault="00BC5055" w:rsidP="00766BF9">
      <w:pPr>
        <w:pStyle w:val="ab"/>
        <w:numPr>
          <w:ilvl w:val="0"/>
          <w:numId w:val="7"/>
        </w:numPr>
        <w:ind w:firstLineChars="0"/>
      </w:pPr>
      <w:r>
        <w:rPr>
          <w:rFonts w:hint="eastAsia"/>
        </w:rPr>
        <w:t>端到端：</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部署、网络优化。向用户提供端到端的网络服务。</w:t>
      </w:r>
      <w:r w:rsidR="00771610">
        <w:t xml:space="preserve"> </w:t>
      </w:r>
    </w:p>
    <w:p w14:paraId="4B49ED9A" w14:textId="60D79EDA" w:rsidR="00BC5055" w:rsidRDefault="00BC5055" w:rsidP="00766BF9">
      <w:pPr>
        <w:pStyle w:val="ab"/>
        <w:numPr>
          <w:ilvl w:val="0"/>
          <w:numId w:val="7"/>
        </w:numPr>
        <w:ind w:firstLineChars="0"/>
      </w:pPr>
      <w:r>
        <w:rPr>
          <w:rFonts w:hint="eastAsia"/>
        </w:rPr>
        <w:t>可迁移：</w:t>
      </w:r>
      <w:r w:rsidR="00534B90">
        <w:rPr>
          <w:rFonts w:hint="eastAsia"/>
        </w:rPr>
        <w:t>ADWAN</w:t>
      </w:r>
      <w:r w:rsidR="00534B90">
        <w:rPr>
          <w:rFonts w:hint="eastAsia"/>
        </w:rPr>
        <w:t>应可以支持现网的网络平滑的迁移</w:t>
      </w:r>
      <w:r w:rsidR="00D21421">
        <w:rPr>
          <w:rFonts w:hint="eastAsia"/>
        </w:rPr>
        <w:t>ADWAN</w:t>
      </w:r>
      <w:r w:rsidR="00534B90">
        <w:rPr>
          <w:rFonts w:hint="eastAsia"/>
        </w:rPr>
        <w:t>方案上。</w:t>
      </w:r>
    </w:p>
    <w:p w14:paraId="6E2D068F" w14:textId="55BAECC6"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产品。下面分别介绍</w:t>
      </w:r>
      <w:r w:rsidR="003A2CAD">
        <w:rPr>
          <w:rFonts w:hint="eastAsia"/>
        </w:rPr>
        <w:t>一下</w:t>
      </w:r>
      <w:r>
        <w:rPr>
          <w:rFonts w:hint="eastAsia"/>
        </w:rPr>
        <w:t>这些模块的需求分析。</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669B5EBE">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7" w:name="_Toc500415728"/>
      <w:r>
        <w:rPr>
          <w:rFonts w:hint="eastAsia"/>
        </w:rPr>
        <w:t>ADWAN</w:t>
      </w:r>
      <w:r>
        <w:rPr>
          <w:rFonts w:hint="eastAsia"/>
        </w:rPr>
        <w:t>系统各功能模块</w:t>
      </w:r>
      <w:r w:rsidR="005637E0">
        <w:rPr>
          <w:rFonts w:hint="eastAsia"/>
        </w:rPr>
        <w:t>的</w:t>
      </w:r>
      <w:r>
        <w:rPr>
          <w:rFonts w:hint="eastAsia"/>
        </w:rPr>
        <w:t>需求分析</w:t>
      </w:r>
      <w:bookmarkEnd w:id="97"/>
    </w:p>
    <w:p w14:paraId="20D59B95" w14:textId="77777777" w:rsidR="00077EB1" w:rsidRDefault="00077EB1" w:rsidP="00766BF9">
      <w:pPr>
        <w:pStyle w:val="4"/>
        <w:numPr>
          <w:ilvl w:val="0"/>
          <w:numId w:val="18"/>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7777777" w:rsidR="00077EB1" w:rsidRDefault="00077EB1" w:rsidP="00766BF9">
      <w:pPr>
        <w:pStyle w:val="ab"/>
        <w:numPr>
          <w:ilvl w:val="0"/>
          <w:numId w:val="6"/>
        </w:numPr>
        <w:ind w:firstLineChars="0"/>
      </w:pPr>
      <w:r>
        <w:rPr>
          <w:rFonts w:hint="eastAsia"/>
        </w:rPr>
        <w:t>设备配置下发。基础管理模块作为底层模块，其应通过屏蔽底层不同设备厂商和型号、连接协议的差异，向上层模块提供统一的、标准的设备配置下发接口。</w:t>
      </w:r>
      <w:r>
        <w:rPr>
          <w:rFonts w:hint="eastAsia"/>
        </w:rPr>
        <w:t xml:space="preserve"> </w:t>
      </w:r>
    </w:p>
    <w:p w14:paraId="38014451" w14:textId="7B212FCE" w:rsidR="00077EB1" w:rsidRDefault="00077EB1" w:rsidP="00766BF9">
      <w:pPr>
        <w:pStyle w:val="ab"/>
        <w:numPr>
          <w:ilvl w:val="0"/>
          <w:numId w:val="6"/>
        </w:numPr>
        <w:ind w:firstLineChars="0"/>
      </w:pPr>
      <w:r>
        <w:rPr>
          <w:rFonts w:hint="eastAsia"/>
        </w:rPr>
        <w:t>网络场景的设置。</w:t>
      </w:r>
      <w:r>
        <w:rPr>
          <w:rFonts w:hint="eastAsia"/>
        </w:rPr>
        <w:t>ADWAN</w:t>
      </w:r>
      <w:r>
        <w:rPr>
          <w:rFonts w:hint="eastAsia"/>
        </w:rPr>
        <w:t>方案是基于场景化的思路</w:t>
      </w:r>
      <w:r w:rsidR="00766925">
        <w:rPr>
          <w:rFonts w:hint="eastAsia"/>
        </w:rPr>
        <w:t>的，因此应提供不同的网络场景供用户选择不同的部署方案。</w:t>
      </w:r>
    </w:p>
    <w:p w14:paraId="23A6B90F" w14:textId="77777777" w:rsidR="00077EB1" w:rsidRDefault="00077EB1" w:rsidP="00766BF9">
      <w:pPr>
        <w:pStyle w:val="ab"/>
        <w:numPr>
          <w:ilvl w:val="0"/>
          <w:numId w:val="6"/>
        </w:numPr>
        <w:ind w:firstLineChars="0"/>
      </w:pPr>
      <w:r>
        <w:rPr>
          <w:rFonts w:hint="eastAsia"/>
        </w:rPr>
        <w:lastRenderedPageBreak/>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t>License</w:t>
      </w:r>
      <w:r>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77777777"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屏蔽了不同设备连接的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01D3E2A6"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sidR="003650A0">
        <w:rPr>
          <w:rFonts w:hint="eastAsia"/>
        </w:rPr>
        <w:t>，</w:t>
      </w:r>
      <w:r>
        <w:rPr>
          <w:rFonts w:hint="eastAsia"/>
        </w:rPr>
        <w:t>提醒用户注意。</w:t>
      </w:r>
    </w:p>
    <w:p w14:paraId="4440BE36" w14:textId="77777777" w:rsidR="00077EB1" w:rsidRDefault="00077EB1" w:rsidP="00766BF9">
      <w:pPr>
        <w:pStyle w:val="4"/>
        <w:numPr>
          <w:ilvl w:val="0"/>
          <w:numId w:val="18"/>
        </w:numPr>
      </w:pPr>
      <w:r>
        <w:rPr>
          <w:rFonts w:hint="eastAsia"/>
        </w:rPr>
        <w:t>拓扑管理</w:t>
      </w:r>
    </w:p>
    <w:p w14:paraId="02CE0493" w14:textId="2F0271C0"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一个重要功能就是查看、管理网络拓扑中各设备、链路的状态信息。其中链路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lastRenderedPageBreak/>
        <w:t>其中拓扑管理模块主要需求功能为：</w:t>
      </w:r>
    </w:p>
    <w:p w14:paraId="64AA9B9B" w14:textId="77777777" w:rsidR="00077EB1" w:rsidRDefault="00077EB1" w:rsidP="00766BF9">
      <w:pPr>
        <w:pStyle w:val="ab"/>
        <w:numPr>
          <w:ilvl w:val="0"/>
          <w:numId w:val="20"/>
        </w:numPr>
        <w:ind w:firstLineChars="0"/>
      </w:pPr>
      <w:r>
        <w:rPr>
          <w:rFonts w:hint="eastAsia"/>
        </w:rPr>
        <w:t>获取拓扑信息。获取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r>
        <w:rPr>
          <w:rFonts w:hint="eastAsia"/>
        </w:rPr>
        <w:t>删</w:t>
      </w:r>
      <w:r w:rsidR="00560F27">
        <w:rPr>
          <w:rFonts w:hint="eastAsia"/>
        </w:rPr>
        <w:t>、</w:t>
      </w:r>
      <w:r>
        <w:rPr>
          <w:rFonts w:hint="eastAsia"/>
        </w:rPr>
        <w:t>改</w:t>
      </w:r>
      <w:r w:rsidR="00560F27">
        <w:rPr>
          <w:rFonts w:hint="eastAsia"/>
        </w:rPr>
        <w:t>、</w:t>
      </w:r>
      <w:r>
        <w:rPr>
          <w:rFonts w:hint="eastAsia"/>
        </w:rPr>
        <w:t>查等管理操作。</w:t>
      </w:r>
    </w:p>
    <w:p w14:paraId="75911A16" w14:textId="46ACA63C" w:rsidR="00077EB1" w:rsidRDefault="00077EB1" w:rsidP="00766BF9">
      <w:pPr>
        <w:pStyle w:val="ab"/>
        <w:numPr>
          <w:ilvl w:val="0"/>
          <w:numId w:val="20"/>
        </w:numPr>
        <w:ind w:firstLineChars="0"/>
      </w:pPr>
      <w:r>
        <w:rPr>
          <w:rFonts w:hint="eastAsia"/>
        </w:rPr>
        <w:t>提供</w:t>
      </w:r>
      <w:r w:rsidR="00413702">
        <w:rPr>
          <w:rFonts w:hint="eastAsia"/>
        </w:rPr>
        <w:t>某条或所有</w:t>
      </w:r>
      <w:r>
        <w:rPr>
          <w:rFonts w:hint="eastAsia"/>
        </w:rPr>
        <w:t>链路的状态信息。例如链路的名称、源节点、目的节点、带宽、源接口、目的接口等信息。</w:t>
      </w:r>
    </w:p>
    <w:p w14:paraId="5AA2B162" w14:textId="77777777" w:rsidR="00077EB1" w:rsidRDefault="00077EB1" w:rsidP="00766BF9">
      <w:pPr>
        <w:pStyle w:val="ab"/>
        <w:numPr>
          <w:ilvl w:val="0"/>
          <w:numId w:val="20"/>
        </w:numPr>
        <w:ind w:firstLineChars="0"/>
      </w:pPr>
      <w:r>
        <w:rPr>
          <w:rFonts w:hint="eastAsia"/>
        </w:rPr>
        <w:t>提供链路的管理接口。例如链路的上下线、设置链路的带宽、可分配带宽、源接口、目的接口、新增链路、删除链路等管理操作。</w:t>
      </w:r>
    </w:p>
    <w:p w14:paraId="2E7BDA57" w14:textId="77777777" w:rsidR="00077EB1" w:rsidRDefault="00077EB1" w:rsidP="00766BF9">
      <w:pPr>
        <w:pStyle w:val="ab"/>
        <w:numPr>
          <w:ilvl w:val="0"/>
          <w:numId w:val="20"/>
        </w:numPr>
        <w:ind w:firstLineChars="0"/>
      </w:pPr>
      <w:r>
        <w:rPr>
          <w:rFonts w:hint="eastAsia"/>
        </w:rPr>
        <w:t>当系统内某条链路出现异常时，可以向告警管理模块发出告警，提醒用户注意。</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77777777" w:rsidR="00077EB1" w:rsidRDefault="00077EB1" w:rsidP="00734AE4">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01DA151C" w14:textId="23E92DA5" w:rsidR="00077EB1" w:rsidRDefault="00077EB1" w:rsidP="00077EB1">
      <w:pPr>
        <w:ind w:firstLine="480"/>
      </w:pPr>
      <w:r>
        <w:rPr>
          <w:rFonts w:hint="eastAsia"/>
        </w:rPr>
        <w:t>应用管理向应用信息的获取与呈现提供基础服务支持。流采集解析从设备侧发来的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1187474D"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375AFFBA"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w:t>
      </w:r>
      <w:r w:rsidR="005055E1">
        <w:rPr>
          <w:rFonts w:hint="eastAsia"/>
        </w:rPr>
        <w:t>网络</w:t>
      </w:r>
      <w:r>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766BF9">
      <w:pPr>
        <w:pStyle w:val="ab"/>
        <w:numPr>
          <w:ilvl w:val="0"/>
          <w:numId w:val="28"/>
        </w:numPr>
        <w:ind w:firstLineChars="0"/>
      </w:pPr>
      <w:r>
        <w:rPr>
          <w:rFonts w:hint="eastAsia"/>
        </w:rPr>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71B52639"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8600F4">
        <w:rPr>
          <w:rFonts w:hint="eastAsia"/>
        </w:rPr>
        <w:t>控制器</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23040DBC" w:rsidR="00077EB1" w:rsidRDefault="00077EB1" w:rsidP="00077EB1">
      <w:pPr>
        <w:ind w:firstLine="480"/>
      </w:pPr>
      <w:r>
        <w:rPr>
          <w:rFonts w:hint="eastAsia"/>
        </w:rPr>
        <w:t>作为一款商用的</w:t>
      </w:r>
      <w:r>
        <w:rPr>
          <w:rFonts w:hint="eastAsia"/>
        </w:rPr>
        <w:t>SDN</w:t>
      </w:r>
      <w:r>
        <w:rPr>
          <w:rFonts w:hint="eastAsia"/>
        </w:rPr>
        <w:t>产品，应用流量的调度功能是一项重要功能。流量调度的好坏决定着产品的质量。选路算法</w:t>
      </w:r>
      <w:r w:rsidR="00BC2219">
        <w:rPr>
          <w:rFonts w:hint="eastAsia"/>
        </w:rPr>
        <w:t>的优劣则决定这流量调度功能的好坏</w:t>
      </w:r>
      <w:r>
        <w:rPr>
          <w:rFonts w:hint="eastAsia"/>
        </w:rPr>
        <w:t>。</w:t>
      </w:r>
    </w:p>
    <w:p w14:paraId="3FA313E6" w14:textId="77777777" w:rsidR="00077EB1" w:rsidRDefault="00077EB1" w:rsidP="00077EB1">
      <w:pPr>
        <w:ind w:firstLine="480"/>
      </w:pPr>
      <w:r>
        <w:rPr>
          <w:rFonts w:hint="eastAsia"/>
        </w:rPr>
        <w:t>流量调度这里主要功能需求为：</w:t>
      </w:r>
    </w:p>
    <w:p w14:paraId="6E3F2F2D" w14:textId="77777777" w:rsidR="00077EB1" w:rsidRDefault="00077EB1" w:rsidP="00766BF9">
      <w:pPr>
        <w:pStyle w:val="ab"/>
        <w:numPr>
          <w:ilvl w:val="0"/>
          <w:numId w:val="23"/>
        </w:numPr>
        <w:ind w:firstLineChars="0"/>
      </w:pPr>
      <w:r>
        <w:rPr>
          <w:rFonts w:hint="eastAsia"/>
        </w:rPr>
        <w:t>根据不同的网络场景和实时网络拓扑状态选择合适的调度策略。</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2C70EDC5" w:rsidR="00077EB1" w:rsidRDefault="00077EB1" w:rsidP="001708DB">
      <w:pPr>
        <w:ind w:firstLine="480"/>
      </w:pPr>
      <w:r>
        <w:rPr>
          <w:rFonts w:hint="eastAsia"/>
        </w:rPr>
        <w:t>ADWAN</w:t>
      </w:r>
      <w:r>
        <w:rPr>
          <w:rFonts w:hint="eastAsia"/>
        </w:rPr>
        <w:t>是基于</w:t>
      </w:r>
      <w:r>
        <w:rPr>
          <w:rFonts w:hint="eastAsia"/>
        </w:rPr>
        <w:t>ODL</w:t>
      </w:r>
      <w:r w:rsidR="0063690E">
        <w:rPr>
          <w:rFonts w:hint="eastAsia"/>
        </w:rPr>
        <w:t>控制器</w:t>
      </w:r>
      <w:r>
        <w:rPr>
          <w:rFonts w:hint="eastAsia"/>
        </w:rPr>
        <w:t>实现的一个</w:t>
      </w:r>
      <w:r>
        <w:rPr>
          <w:rFonts w:hint="eastAsia"/>
        </w:rPr>
        <w:t>SDN</w:t>
      </w:r>
      <w:r w:rsidR="0063690E">
        <w:rPr>
          <w:rFonts w:hint="eastAsia"/>
        </w:rPr>
        <w:t>系统</w:t>
      </w:r>
      <w:r>
        <w:rPr>
          <w:rFonts w:hint="eastAsia"/>
        </w:rPr>
        <w:t>。其通过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77777777"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等前端框架，使响应数据转化为用户直观可见的图文报表的形式。</w:t>
      </w:r>
    </w:p>
    <w:p w14:paraId="03E925D7" w14:textId="77777777" w:rsidR="00BC5055" w:rsidRDefault="00BC5055" w:rsidP="00BC5055">
      <w:pPr>
        <w:pStyle w:val="2"/>
        <w:numPr>
          <w:ilvl w:val="1"/>
          <w:numId w:val="1"/>
        </w:numPr>
      </w:pPr>
      <w:bookmarkStart w:id="98" w:name="_Toc500347846"/>
      <w:bookmarkStart w:id="99" w:name="_Toc500415586"/>
      <w:bookmarkStart w:id="100" w:name="_Toc500415729"/>
      <w:bookmarkStart w:id="101" w:name="_Toc500415824"/>
      <w:bookmarkStart w:id="102" w:name="_Toc500424160"/>
      <w:r>
        <w:rPr>
          <w:rFonts w:hint="eastAsia"/>
        </w:rPr>
        <w:t>ADWAN</w:t>
      </w:r>
      <w:r w:rsidR="00663476">
        <w:rPr>
          <w:rFonts w:hint="eastAsia"/>
        </w:rPr>
        <w:t>系统</w:t>
      </w:r>
      <w:r>
        <w:rPr>
          <w:rFonts w:hint="eastAsia"/>
        </w:rPr>
        <w:t>的系统设计</w:t>
      </w:r>
      <w:bookmarkEnd w:id="98"/>
      <w:bookmarkEnd w:id="99"/>
      <w:bookmarkEnd w:id="100"/>
      <w:bookmarkEnd w:id="101"/>
      <w:bookmarkEnd w:id="102"/>
    </w:p>
    <w:p w14:paraId="225D6EA4" w14:textId="77777777" w:rsidR="00BC5055" w:rsidRDefault="00BC5055" w:rsidP="00BC5055">
      <w:pPr>
        <w:pStyle w:val="3"/>
        <w:numPr>
          <w:ilvl w:val="2"/>
          <w:numId w:val="1"/>
        </w:numPr>
      </w:pPr>
      <w:bookmarkStart w:id="103" w:name="_Toc500415730"/>
      <w:r>
        <w:rPr>
          <w:rFonts w:hint="eastAsia"/>
        </w:rPr>
        <w:t>ADWAN</w:t>
      </w:r>
      <w:r>
        <w:rPr>
          <w:rFonts w:hint="eastAsia"/>
        </w:rPr>
        <w:t>系统的总体系统设计</w:t>
      </w:r>
      <w:bookmarkEnd w:id="103"/>
    </w:p>
    <w:p w14:paraId="756A52A1" w14:textId="7B46F078" w:rsidR="00663476" w:rsidRDefault="0063690E" w:rsidP="0063690E">
      <w:pPr>
        <w:ind w:firstLine="480"/>
        <w:rPr>
          <w:rFonts w:hint="eastAsia"/>
        </w:rPr>
      </w:pPr>
      <w:r>
        <w:rPr>
          <w:rFonts w:hint="eastAsia"/>
        </w:rPr>
        <w:t>华三公司通过深入调研用户实际应用中存在的问题，利用其在广域网方面深度的技术和经验，通过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。通过</w:t>
      </w:r>
      <w:r>
        <w:rPr>
          <w:rFonts w:hint="eastAsia"/>
        </w:rPr>
        <w:t>ADWAN</w:t>
      </w:r>
      <w:r>
        <w:rPr>
          <w:rFonts w:hint="eastAsia"/>
        </w:rPr>
        <w:t>可以承载越来越多的应用流量，实现网络动态的调整、适应网络状态的能力。</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0DD16642" w:rsidR="00663476" w:rsidRDefault="00663476" w:rsidP="00663476">
      <w:pPr>
        <w:ind w:firstLine="480"/>
      </w:pPr>
      <w:r>
        <w:rPr>
          <w:rFonts w:hint="eastAsia"/>
        </w:rPr>
        <w:t>如上图</w:t>
      </w:r>
      <w:r>
        <w:rPr>
          <w:rFonts w:hint="eastAsia"/>
        </w:rPr>
        <w:t>3-</w:t>
      </w:r>
      <w:r w:rsidR="0042004B">
        <w:t>2</w:t>
      </w:r>
      <w:r>
        <w:rPr>
          <w:rFonts w:hint="eastAsia"/>
        </w:rPr>
        <w:t>所示，</w:t>
      </w:r>
      <w:r w:rsidRPr="001C5100">
        <w:t>ADWAN</w:t>
      </w:r>
      <w:r w:rsidRPr="001C5100">
        <w:t>方案和其他场景下的</w:t>
      </w:r>
      <w:r w:rsidRPr="001C5100">
        <w:t>SDN</w:t>
      </w:r>
      <w:r w:rsidRPr="001C5100">
        <w:t>网络架构一样</w:t>
      </w:r>
      <w:r w:rsidR="00986031">
        <w:rPr>
          <w:rFonts w:hint="eastAsia"/>
        </w:rPr>
        <w:t>，都是</w:t>
      </w:r>
      <w:r w:rsidRPr="001C5100">
        <w:t>一个分层、开放、灵活的网络架构，如</w:t>
      </w:r>
      <w:r>
        <w:rPr>
          <w:rFonts w:hint="eastAsia"/>
        </w:rPr>
        <w:t>上</w:t>
      </w:r>
      <w:r w:rsidRPr="001C5100">
        <w:t>图所示，整个</w:t>
      </w:r>
      <w:r w:rsidRPr="001C5100">
        <w:t>ADWAN</w:t>
      </w:r>
      <w:r w:rsidRPr="001C5100">
        <w:t>方案分为网络设备、控制器</w:t>
      </w:r>
      <w:r w:rsidR="003D7AE9">
        <w:t>+</w:t>
      </w:r>
      <w:r w:rsidRPr="001C5100">
        <w:t>APP</w:t>
      </w:r>
      <w:r w:rsidRPr="001C5100">
        <w:t>、管理编排三个层次：</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6BF2B499"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986031">
        <w:rPr>
          <w:rFonts w:hint="eastAsia"/>
        </w:rPr>
        <w:t>ADWAN</w:t>
      </w:r>
      <w:r w:rsidR="00986031">
        <w:rPr>
          <w:rFonts w:hint="eastAsia"/>
        </w:rPr>
        <w:t>是基于开源的</w:t>
      </w:r>
      <w:r w:rsidR="00986031">
        <w:rPr>
          <w:rFonts w:hint="eastAsia"/>
        </w:rPr>
        <w:t>ODL</w:t>
      </w:r>
      <w:r w:rsidR="00986031">
        <w:rPr>
          <w:rFonts w:hint="eastAsia"/>
        </w:rPr>
        <w:t>控制器的，其支持各种</w:t>
      </w:r>
      <w:r w:rsidR="00986031">
        <w:rPr>
          <w:rFonts w:hint="eastAsia"/>
        </w:rPr>
        <w:t>APP</w:t>
      </w:r>
      <w:r w:rsidR="00986031">
        <w:rPr>
          <w:rFonts w:hint="eastAsia"/>
        </w:rPr>
        <w:t>的集成。</w:t>
      </w:r>
      <w:r w:rsidR="005363D3">
        <w:rPr>
          <w:rFonts w:hint="eastAsia"/>
        </w:rPr>
        <w:t>可以通过定制的各类</w:t>
      </w:r>
      <w:r w:rsidR="005363D3">
        <w:rPr>
          <w:rFonts w:hint="eastAsia"/>
        </w:rPr>
        <w:t>APP</w:t>
      </w:r>
      <w:r w:rsidR="005363D3">
        <w:rPr>
          <w:rFonts w:hint="eastAsia"/>
        </w:rPr>
        <w:t>来满足不同场景下的各类需求，实现用户的差异化定制需求。</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6F5309D2"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w:t>
      </w:r>
      <w:r>
        <w:rPr>
          <w:rFonts w:hint="eastAsia"/>
        </w:rPr>
        <w:lastRenderedPageBreak/>
        <w:t>组建了一个基于</w:t>
      </w:r>
      <w:r>
        <w:rPr>
          <w:rFonts w:hint="eastAsia"/>
        </w:rPr>
        <w:t>ODL</w:t>
      </w:r>
      <w:r>
        <w:rPr>
          <w:rFonts w:hint="eastAsia"/>
        </w:rPr>
        <w:t>框架下的</w:t>
      </w:r>
      <w:r>
        <w:rPr>
          <w:rFonts w:hint="eastAsia"/>
        </w:rPr>
        <w:t>SDN</w:t>
      </w:r>
      <w:r>
        <w:rPr>
          <w:rFonts w:hint="eastAsia"/>
        </w:rPr>
        <w:t>产品。下面分别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4" w:name="_Toc500415731"/>
      <w:r>
        <w:rPr>
          <w:rFonts w:hint="eastAsia"/>
        </w:rPr>
        <w:t>ADWAN</w:t>
      </w:r>
      <w:r>
        <w:rPr>
          <w:rFonts w:hint="eastAsia"/>
        </w:rPr>
        <w:t>系统各功能模块的设计</w:t>
      </w:r>
      <w:bookmarkEnd w:id="104"/>
    </w:p>
    <w:p w14:paraId="69F88CF1" w14:textId="77777777" w:rsidR="00E6606C" w:rsidRDefault="00E6606C" w:rsidP="00766BF9">
      <w:pPr>
        <w:pStyle w:val="4"/>
        <w:numPr>
          <w:ilvl w:val="0"/>
          <w:numId w:val="25"/>
        </w:numPr>
      </w:pPr>
      <w:r>
        <w:rPr>
          <w:rFonts w:hint="eastAsia"/>
        </w:rPr>
        <w:t>基础管理</w:t>
      </w:r>
    </w:p>
    <w:p w14:paraId="7F43E4B2" w14:textId="37F6B980"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lastRenderedPageBreak/>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lastRenderedPageBreak/>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lastRenderedPageBreak/>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lastRenderedPageBreak/>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w:t>
            </w:r>
            <w:r w:rsidRPr="007811D7">
              <w:rPr>
                <w:rFonts w:ascii="宋体" w:hAnsi="宋体" w:hint="eastAsia"/>
                <w:sz w:val="21"/>
                <w:szCs w:val="21"/>
              </w:rPr>
              <w:lastRenderedPageBreak/>
              <w:t>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lastRenderedPageBreak/>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lastRenderedPageBreak/>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77777777" w:rsidR="00E6606C" w:rsidRDefault="00E6606C" w:rsidP="00E6606C">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1D12B8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77777777"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6E0F8257" w:rsidR="00E6606C" w:rsidRDefault="00306984" w:rsidP="00306984">
      <w:pPr>
        <w:ind w:firstLine="480"/>
      </w:pPr>
      <w:r>
        <w:rPr>
          <w:rFonts w:hint="eastAsia"/>
        </w:rPr>
        <w:t>根据</w:t>
      </w:r>
      <w:r>
        <w:rPr>
          <w:rFonts w:hint="eastAsia"/>
        </w:rPr>
        <w:t>ADWAN</w:t>
      </w:r>
      <w:r>
        <w:rPr>
          <w:rFonts w:hint="eastAsia"/>
        </w:rPr>
        <w:t>系统内的实际情况，设计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lastRenderedPageBreak/>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194AD0D1"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内存</w:t>
            </w:r>
            <w:r w:rsidRPr="00C221BA">
              <w:rPr>
                <w:rFonts w:ascii="宋体" w:hAnsi="宋体" w:hint="eastAsia"/>
                <w:sz w:val="21"/>
                <w:szCs w:val="21"/>
              </w:rPr>
              <w:t>告警，控制器所在服务器内存使用率超过阈值时告警。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005FC744"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硬盘</w:t>
            </w:r>
            <w:r w:rsidRPr="00C221BA">
              <w:rPr>
                <w:rFonts w:ascii="宋体" w:hAnsi="宋体" w:hint="eastAsia"/>
                <w:sz w:val="21"/>
                <w:szCs w:val="21"/>
              </w:rPr>
              <w:t>告警，控制器所在服务器各硬盘分区使用率超过阈值时告警。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t>MongoDB</w:t>
      </w:r>
      <w:r>
        <w:rPr>
          <w:rFonts w:hint="eastAsia"/>
        </w:rPr>
        <w:t>中间层</w:t>
      </w:r>
    </w:p>
    <w:p w14:paraId="2E854643" w14:textId="77777777"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1FA37F69" w:rsidR="00E6606C" w:rsidRDefault="00E6606C" w:rsidP="00E6606C">
      <w:pPr>
        <w:ind w:firstLine="480"/>
      </w:pPr>
      <w:r>
        <w:rPr>
          <w:rFonts w:hint="eastAsia"/>
        </w:rPr>
        <w:t>在</w:t>
      </w:r>
      <w:r>
        <w:rPr>
          <w:rFonts w:hint="eastAsia"/>
        </w:rPr>
        <w:t>MongoDB</w:t>
      </w:r>
      <w:r>
        <w:rPr>
          <w:rFonts w:hint="eastAsia"/>
        </w:rPr>
        <w:t>数据库中间层中，</w:t>
      </w:r>
      <w:r w:rsidR="00CD5B19">
        <w:rPr>
          <w:rFonts w:hint="eastAsia"/>
        </w:rPr>
        <w:t>设计为用户通过</w:t>
      </w:r>
      <w:r>
        <w:rPr>
          <w:rFonts w:hint="eastAsia"/>
        </w:rPr>
        <w:t>配置</w:t>
      </w:r>
      <w:r>
        <w:rPr>
          <w:rFonts w:hint="eastAsia"/>
        </w:rPr>
        <w:t>MongoDB</w:t>
      </w:r>
      <w:r>
        <w:rPr>
          <w:rFonts w:hint="eastAsia"/>
        </w:rPr>
        <w:t>的配置文件来进</w:t>
      </w:r>
      <w:r>
        <w:rPr>
          <w:rFonts w:hint="eastAsia"/>
        </w:rPr>
        <w:lastRenderedPageBreak/>
        <w:t>行</w:t>
      </w:r>
      <w:r>
        <w:rPr>
          <w:rFonts w:hint="eastAsia"/>
        </w:rPr>
        <w:t>MongoDB</w:t>
      </w:r>
      <w:r>
        <w:rPr>
          <w:rFonts w:hint="eastAsia"/>
        </w:rPr>
        <w:t>的连接。</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77777777" w:rsidR="00F85460" w:rsidRDefault="00E6606C" w:rsidP="00F85460">
      <w:pPr>
        <w:ind w:firstLine="480"/>
      </w:pPr>
      <w:r>
        <w:rPr>
          <w:rFonts w:hint="eastAsia"/>
        </w:rPr>
        <w:t>作为一款商用的</w:t>
      </w:r>
      <w:r>
        <w:rPr>
          <w:rFonts w:hint="eastAsia"/>
        </w:rPr>
        <w:t>SDN</w:t>
      </w:r>
      <w:r>
        <w:rPr>
          <w:rFonts w:hint="eastAsia"/>
        </w:rPr>
        <w:t>产品，应用流量的调度功能是一项重要功能。流量调度的好坏决定着产品的质量。而流量调度</w:t>
      </w:r>
      <w:r w:rsidR="002E4D45">
        <w:rPr>
          <w:rFonts w:hint="eastAsia"/>
        </w:rPr>
        <w:t>功能的好坏取决于</w:t>
      </w:r>
      <w:r>
        <w:rPr>
          <w:rFonts w:hint="eastAsia"/>
        </w:rPr>
        <w:t>选路算法</w:t>
      </w:r>
      <w:r w:rsidR="002E4D45">
        <w:rPr>
          <w:rFonts w:hint="eastAsia"/>
        </w:rPr>
        <w:t>的优劣</w:t>
      </w:r>
      <w:r>
        <w:rPr>
          <w:rFonts w:hint="eastAsia"/>
        </w:rPr>
        <w:t>。</w:t>
      </w:r>
      <w:r w:rsidR="00372E42">
        <w:rPr>
          <w:rFonts w:hint="eastAsia"/>
        </w:rPr>
        <w:t>根据用户需要目前主要有四种调度算法，分别是：</w:t>
      </w:r>
    </w:p>
    <w:p w14:paraId="1B2474E2" w14:textId="77777777" w:rsidR="00F85460" w:rsidRDefault="00372E42" w:rsidP="00766BF9">
      <w:pPr>
        <w:pStyle w:val="ab"/>
        <w:numPr>
          <w:ilvl w:val="0"/>
          <w:numId w:val="31"/>
        </w:numPr>
        <w:ind w:firstLineChars="0"/>
      </w:pPr>
      <w:r>
        <w:rPr>
          <w:rFonts w:hint="eastAsia"/>
        </w:rPr>
        <w:t>基于带宽利用率调度，双链路上行</w:t>
      </w:r>
      <w:r w:rsidR="00F85460">
        <w:rPr>
          <w:rFonts w:hint="eastAsia"/>
        </w:rPr>
        <w:t>。</w:t>
      </w:r>
    </w:p>
    <w:p w14:paraId="586832AD" w14:textId="77777777" w:rsidR="00F85460" w:rsidRDefault="00372E42" w:rsidP="00766BF9">
      <w:pPr>
        <w:pStyle w:val="ab"/>
        <w:numPr>
          <w:ilvl w:val="0"/>
          <w:numId w:val="31"/>
        </w:numPr>
        <w:ind w:firstLineChars="0"/>
      </w:pPr>
      <w:r>
        <w:rPr>
          <w:rFonts w:hint="eastAsia"/>
        </w:rPr>
        <w:t>基于延时调度，双链路上行</w:t>
      </w:r>
      <w:r w:rsidR="00F85460">
        <w:rPr>
          <w:rFonts w:hint="eastAsia"/>
        </w:rPr>
        <w:t>。</w:t>
      </w:r>
    </w:p>
    <w:p w14:paraId="5B2EA3CA" w14:textId="77777777" w:rsidR="00F85460" w:rsidRDefault="00372E42" w:rsidP="00766BF9">
      <w:pPr>
        <w:pStyle w:val="ab"/>
        <w:numPr>
          <w:ilvl w:val="0"/>
          <w:numId w:val="31"/>
        </w:numPr>
        <w:ind w:firstLineChars="0"/>
      </w:pPr>
      <w:r>
        <w:rPr>
          <w:rFonts w:hint="eastAsia"/>
        </w:rPr>
        <w:t>基于丢包调度，双链路上行</w:t>
      </w:r>
      <w:r w:rsidR="00F85460">
        <w:rPr>
          <w:rFonts w:hint="eastAsia"/>
        </w:rPr>
        <w:t>。</w:t>
      </w:r>
    </w:p>
    <w:p w14:paraId="4FC80596" w14:textId="1C329298" w:rsidR="00E6606C" w:rsidRDefault="00372E42" w:rsidP="00766BF9">
      <w:pPr>
        <w:pStyle w:val="ab"/>
        <w:numPr>
          <w:ilvl w:val="0"/>
          <w:numId w:val="31"/>
        </w:numPr>
        <w:ind w:firstLineChars="0"/>
      </w:pPr>
      <w:r w:rsidRPr="006C6616">
        <w:rPr>
          <w:rFonts w:hint="eastAsia"/>
        </w:rPr>
        <w:t>基于时间段调度，双链路上行。</w:t>
      </w:r>
    </w:p>
    <w:p w14:paraId="478B2EEC" w14:textId="77777777" w:rsidR="00E6606C" w:rsidRDefault="00E6606C" w:rsidP="00766BF9">
      <w:pPr>
        <w:pStyle w:val="4"/>
        <w:numPr>
          <w:ilvl w:val="0"/>
          <w:numId w:val="25"/>
        </w:numPr>
      </w:pPr>
      <w:r>
        <w:rPr>
          <w:rFonts w:hint="eastAsia"/>
        </w:rPr>
        <w:t>用户界面</w:t>
      </w:r>
    </w:p>
    <w:p w14:paraId="4193EEFF" w14:textId="033EAFEC" w:rsidR="00E6606C" w:rsidRDefault="00E6606C" w:rsidP="00E6606C">
      <w:pPr>
        <w:ind w:firstLine="480"/>
      </w:pPr>
      <w:r>
        <w:rPr>
          <w:rFonts w:hint="eastAsia"/>
        </w:rPr>
        <w:t>ADWAN</w:t>
      </w:r>
      <w:r>
        <w:rPr>
          <w:rFonts w:hint="eastAsia"/>
        </w:rPr>
        <w:t>是基于</w:t>
      </w:r>
      <w:r>
        <w:rPr>
          <w:rFonts w:hint="eastAsia"/>
        </w:rPr>
        <w:t>ODL</w:t>
      </w:r>
      <w:r w:rsidR="000755ED">
        <w:rPr>
          <w:rFonts w:hint="eastAsia"/>
        </w:rPr>
        <w:t>控制器</w:t>
      </w:r>
      <w:r>
        <w:rPr>
          <w:rFonts w:hint="eastAsia"/>
        </w:rPr>
        <w:t>实现的一个</w:t>
      </w:r>
      <w:r>
        <w:rPr>
          <w:rFonts w:hint="eastAsia"/>
        </w:rPr>
        <w:t>SDN</w:t>
      </w:r>
      <w:r w:rsidR="000755ED">
        <w:rPr>
          <w:rFonts w:hint="eastAsia"/>
        </w:rPr>
        <w:t>系统</w:t>
      </w:r>
      <w:r>
        <w:rPr>
          <w:rFonts w:hint="eastAsia"/>
        </w:rPr>
        <w:t>。其通过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26372F29" w:rsidR="00E6606C" w:rsidRDefault="00E6606C" w:rsidP="00E6606C">
      <w:pPr>
        <w:ind w:firstLine="480"/>
      </w:pPr>
      <w:r>
        <w:rPr>
          <w:rFonts w:hint="eastAsia"/>
        </w:rPr>
        <w:t xml:space="preserve"> </w:t>
      </w:r>
      <w:r>
        <w:rPr>
          <w:rFonts w:hint="eastAsia"/>
        </w:rPr>
        <w:t>目前</w:t>
      </w:r>
      <w:r>
        <w:rPr>
          <w:rFonts w:hint="eastAsia"/>
        </w:rPr>
        <w:t>WEB</w:t>
      </w:r>
      <w:r w:rsidR="00CE3EDA">
        <w:rPr>
          <w:rFonts w:hint="eastAsia"/>
        </w:rPr>
        <w:t>界面主要是</w:t>
      </w:r>
      <w:r>
        <w:rPr>
          <w:rFonts w:hint="eastAsia"/>
        </w:rPr>
        <w:t>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5" w:name="_Toc500347847"/>
      <w:bookmarkStart w:id="106" w:name="_Toc500415587"/>
      <w:bookmarkStart w:id="107" w:name="_Toc500415732"/>
      <w:bookmarkStart w:id="108" w:name="_Toc500415825"/>
      <w:bookmarkStart w:id="109" w:name="_Toc500424161"/>
      <w:r>
        <w:rPr>
          <w:rFonts w:hint="eastAsia"/>
        </w:rPr>
        <w:t>历史信息</w:t>
      </w:r>
      <w:r w:rsidR="00B615BE">
        <w:rPr>
          <w:rFonts w:hint="eastAsia"/>
        </w:rPr>
        <w:t>数据库</w:t>
      </w:r>
      <w:r w:rsidR="00894C51">
        <w:rPr>
          <w:rFonts w:hint="eastAsia"/>
        </w:rPr>
        <w:t>需求分析及</w:t>
      </w:r>
      <w:r w:rsidR="00B615BE">
        <w:rPr>
          <w:rFonts w:hint="eastAsia"/>
        </w:rPr>
        <w:t>设计</w:t>
      </w:r>
      <w:bookmarkEnd w:id="105"/>
      <w:bookmarkEnd w:id="106"/>
      <w:bookmarkEnd w:id="107"/>
      <w:bookmarkEnd w:id="108"/>
      <w:bookmarkEnd w:id="109"/>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lastRenderedPageBreak/>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51EEAB54" w:rsidR="00BA57A8" w:rsidRDefault="001D08C8" w:rsidP="00BE6FAF">
      <w:pPr>
        <w:ind w:firstLine="480"/>
      </w:pPr>
      <w:r>
        <w:rPr>
          <w:rFonts w:hint="eastAsia"/>
        </w:rPr>
        <w:t>MongoDB</w:t>
      </w:r>
      <w:r w:rsidR="008F63C2">
        <w:rPr>
          <w:rFonts w:hint="eastAsia"/>
        </w:rPr>
        <w:t>是一款</w:t>
      </w:r>
      <w:r>
        <w:rPr>
          <w:rFonts w:hint="eastAsia"/>
        </w:rPr>
        <w:t>NoSQL</w:t>
      </w:r>
      <w:r>
        <w:rPr>
          <w:rFonts w:hint="eastAsia"/>
        </w:rPr>
        <w:t>型数据库</w:t>
      </w:r>
      <w:r w:rsidR="008F63C2">
        <w:rPr>
          <w:rFonts w:hint="eastAsia"/>
        </w:rPr>
        <w:t>。</w:t>
      </w:r>
      <w:r w:rsidR="008F63C2">
        <w:rPr>
          <w:rFonts w:hint="eastAsia"/>
        </w:rPr>
        <w:t>MongoDB</w:t>
      </w:r>
      <w:r w:rsidR="00B823DE">
        <w:rPr>
          <w:rFonts w:hint="eastAsia"/>
        </w:rPr>
        <w:t>其没有传统关系型数据库中表的概念。其与表</w:t>
      </w:r>
      <w:r>
        <w:rPr>
          <w:rFonts w:hint="eastAsia"/>
        </w:rPr>
        <w:t>相对的</w:t>
      </w:r>
      <w:r w:rsidR="008F63C2">
        <w:rPr>
          <w:rFonts w:hint="eastAsia"/>
        </w:rPr>
        <w:t>对象称为集合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议类型进行字符串拼接，达到记录一条流量信息的目的。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0" w:name="_Toc497296691"/>
      <w:bookmarkStart w:id="111" w:name="_Toc500347848"/>
      <w:bookmarkStart w:id="112" w:name="_Toc500415588"/>
      <w:bookmarkStart w:id="113" w:name="_Toc500415733"/>
      <w:bookmarkStart w:id="114" w:name="_Toc500415826"/>
      <w:bookmarkStart w:id="115" w:name="_Toc500424162"/>
      <w:r>
        <w:rPr>
          <w:rFonts w:hint="eastAsia"/>
        </w:rPr>
        <w:t>本章小结</w:t>
      </w:r>
      <w:bookmarkEnd w:id="110"/>
      <w:bookmarkEnd w:id="111"/>
      <w:bookmarkEnd w:id="112"/>
      <w:bookmarkEnd w:id="113"/>
      <w:bookmarkEnd w:id="114"/>
      <w:bookmarkEnd w:id="115"/>
    </w:p>
    <w:p w14:paraId="4893B439" w14:textId="77777777"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6" w:name="_Toc497296692"/>
      <w:r w:rsidR="005E0F24">
        <w:rPr>
          <w:rFonts w:hint="eastAsia"/>
        </w:rPr>
        <w:t>通过对</w:t>
      </w:r>
      <w:r w:rsidR="005E0F24">
        <w:rPr>
          <w:rFonts w:hint="eastAsia"/>
        </w:rPr>
        <w:t>ADWAN</w:t>
      </w:r>
      <w:r w:rsidR="005E0F24">
        <w:rPr>
          <w:rFonts w:hint="eastAsia"/>
        </w:rPr>
        <w:t>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w:t>
      </w:r>
      <w:r w:rsidR="008844D8">
        <w:rPr>
          <w:rFonts w:hint="eastAsia"/>
        </w:rPr>
        <w:lastRenderedPageBreak/>
        <w:t>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7" w:name="_Toc500347849"/>
      <w:bookmarkStart w:id="118" w:name="_Toc500415589"/>
      <w:bookmarkStart w:id="119" w:name="_Toc500415734"/>
      <w:bookmarkStart w:id="120" w:name="_Toc500415827"/>
      <w:bookmarkStart w:id="121" w:name="_Toc500424163"/>
      <w:r>
        <w:rPr>
          <w:rFonts w:hint="eastAsia"/>
        </w:rPr>
        <w:lastRenderedPageBreak/>
        <w:t>ADWAN</w:t>
      </w:r>
      <w:r>
        <w:rPr>
          <w:rFonts w:hint="eastAsia"/>
        </w:rPr>
        <w:t>系统</w:t>
      </w:r>
      <w:r w:rsidR="004F5F33">
        <w:rPr>
          <w:rFonts w:hint="eastAsia"/>
        </w:rPr>
        <w:t>的</w:t>
      </w:r>
      <w:r>
        <w:rPr>
          <w:rFonts w:hint="eastAsia"/>
        </w:rPr>
        <w:t>实现</w:t>
      </w:r>
      <w:bookmarkEnd w:id="116"/>
      <w:r w:rsidR="0040639C">
        <w:rPr>
          <w:rFonts w:hint="eastAsia"/>
        </w:rPr>
        <w:t>及测试</w:t>
      </w:r>
      <w:bookmarkEnd w:id="117"/>
      <w:bookmarkEnd w:id="118"/>
      <w:bookmarkEnd w:id="119"/>
      <w:bookmarkEnd w:id="120"/>
      <w:bookmarkEnd w:id="121"/>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2" w:name="_Toc500347850"/>
      <w:bookmarkStart w:id="123" w:name="_Toc500415590"/>
      <w:bookmarkStart w:id="124" w:name="_Toc500415735"/>
      <w:bookmarkStart w:id="125" w:name="_Toc500415828"/>
      <w:bookmarkStart w:id="126" w:name="_Toc500424164"/>
      <w:r>
        <w:rPr>
          <w:rFonts w:hint="eastAsia"/>
        </w:rPr>
        <w:t>ADWAN</w:t>
      </w:r>
      <w:r>
        <w:rPr>
          <w:rFonts w:hint="eastAsia"/>
        </w:rPr>
        <w:t>的</w:t>
      </w:r>
      <w:r w:rsidR="00E76409">
        <w:rPr>
          <w:rFonts w:hint="eastAsia"/>
        </w:rPr>
        <w:t>开发及</w:t>
      </w:r>
      <w:r>
        <w:rPr>
          <w:rFonts w:hint="eastAsia"/>
        </w:rPr>
        <w:t>运行环境</w:t>
      </w:r>
      <w:bookmarkEnd w:id="122"/>
      <w:bookmarkEnd w:id="123"/>
      <w:bookmarkEnd w:id="124"/>
      <w:bookmarkEnd w:id="125"/>
      <w:bookmarkEnd w:id="126"/>
    </w:p>
    <w:p w14:paraId="635D4A0C" w14:textId="77777777" w:rsidR="005E78DD" w:rsidRPr="005E78DD" w:rsidRDefault="005E78DD" w:rsidP="005E78DD">
      <w:pPr>
        <w:pStyle w:val="3"/>
        <w:numPr>
          <w:ilvl w:val="2"/>
          <w:numId w:val="1"/>
        </w:numPr>
      </w:pPr>
      <w:bookmarkStart w:id="127" w:name="_Toc500415736"/>
      <w:r>
        <w:rPr>
          <w:rFonts w:hint="eastAsia"/>
        </w:rPr>
        <w:t>ADWAN</w:t>
      </w:r>
      <w:r>
        <w:rPr>
          <w:rFonts w:hint="eastAsia"/>
        </w:rPr>
        <w:t>的开发</w:t>
      </w:r>
      <w:r w:rsidR="00CF205B">
        <w:rPr>
          <w:rFonts w:hint="eastAsia"/>
        </w:rPr>
        <w:t>环境</w:t>
      </w:r>
      <w:bookmarkEnd w:id="127"/>
    </w:p>
    <w:p w14:paraId="0CEE8B59" w14:textId="05719361"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595B4E">
        <w:rPr>
          <w:rFonts w:hint="eastAsia"/>
        </w:rPr>
        <w:t>控制器</w:t>
      </w:r>
      <w:r w:rsidR="00251ED6">
        <w:rPr>
          <w:rFonts w:hint="eastAsia"/>
        </w:rPr>
        <w:t>ODL</w:t>
      </w:r>
      <w:r w:rsidR="00251ED6">
        <w:rPr>
          <w:rFonts w:hint="eastAsia"/>
        </w:rPr>
        <w:t>进行的二次</w:t>
      </w:r>
      <w:r w:rsidR="00876E9D">
        <w:rPr>
          <w:rFonts w:hint="eastAsia"/>
        </w:rPr>
        <w:t>开发</w:t>
      </w:r>
      <w:r w:rsidR="00251ED6">
        <w:rPr>
          <w:rFonts w:hint="eastAsia"/>
        </w:rPr>
        <w:t>。其使用</w:t>
      </w:r>
      <w:r w:rsidR="00251ED6">
        <w:rPr>
          <w:rFonts w:hint="eastAsia"/>
        </w:rPr>
        <w:t>IntelliJ</w:t>
      </w:r>
      <w:r w:rsidR="00251ED6">
        <w:t xml:space="preserve"> </w:t>
      </w:r>
      <w:r w:rsidR="00251ED6">
        <w:rPr>
          <w:rFonts w:hint="eastAsia"/>
        </w:rPr>
        <w:t>IDEA</w:t>
      </w:r>
      <w:r w:rsidR="00251ED6">
        <w:rPr>
          <w:rFonts w:hint="eastAsia"/>
        </w:rPr>
        <w:t>作为其</w:t>
      </w:r>
      <w:r w:rsidR="00251ED6">
        <w:rPr>
          <w:rFonts w:hint="eastAsia"/>
        </w:rPr>
        <w:t>IDE</w:t>
      </w:r>
      <w:r w:rsidR="00251ED6">
        <w:rPr>
          <w:rFonts w:hint="eastAsia"/>
        </w:rPr>
        <w:t>，</w:t>
      </w:r>
      <w:r w:rsidR="00251ED6">
        <w:rPr>
          <w:rFonts w:hint="eastAsia"/>
        </w:rPr>
        <w:t>JDK</w:t>
      </w:r>
      <w:r w:rsidR="00251ED6">
        <w:t>8</w:t>
      </w:r>
      <w:r w:rsidR="00251ED6">
        <w:rPr>
          <w:rFonts w:hint="eastAsia"/>
        </w:rPr>
        <w:t>作为开发环境，使用了</w:t>
      </w:r>
      <w:r w:rsidR="00251ED6">
        <w:rPr>
          <w:rFonts w:hint="eastAsia"/>
        </w:rPr>
        <w:t>Maven</w:t>
      </w:r>
      <w:r w:rsidR="00251ED6">
        <w:rPr>
          <w:rFonts w:hint="eastAsia"/>
        </w:rPr>
        <w:t>作为项目管理工具，使用</w:t>
      </w:r>
      <w:r w:rsidR="00251ED6">
        <w:rPr>
          <w:rFonts w:hint="eastAsia"/>
        </w:rPr>
        <w:t>SVN</w:t>
      </w:r>
      <w:r w:rsidR="00251ED6">
        <w:rPr>
          <w:rFonts w:hint="eastAsia"/>
        </w:rPr>
        <w:t>作为版本控制工具，</w:t>
      </w:r>
      <w:r w:rsidR="00251ED6">
        <w:rPr>
          <w:rFonts w:hint="eastAsia"/>
        </w:rPr>
        <w:t>Jenkins</w:t>
      </w:r>
      <w:r w:rsidR="00251ED6">
        <w:rPr>
          <w:rFonts w:hint="eastAsia"/>
        </w:rPr>
        <w:t>作为其自动编译、构建工具。</w:t>
      </w:r>
      <w:r w:rsidR="00F3697F">
        <w:rPr>
          <w:rFonts w:hint="eastAsia"/>
        </w:rPr>
        <w:t>开发</w:t>
      </w:r>
      <w:r w:rsidR="00630AB0">
        <w:rPr>
          <w:rFonts w:hint="eastAsia"/>
        </w:rPr>
        <w:t>工作机的操作系统</w:t>
      </w:r>
      <w:r w:rsidR="00F3697F">
        <w:rPr>
          <w:rFonts w:hint="eastAsia"/>
        </w:rPr>
        <w:t>为</w:t>
      </w:r>
      <w:r w:rsidR="00630AB0">
        <w:t>Ubuntu 14.04</w:t>
      </w:r>
      <w:r w:rsidR="00F3697F">
        <w:rPr>
          <w:rFonts w:hint="eastAsia"/>
        </w:rPr>
        <w:t>。</w:t>
      </w:r>
      <w:r w:rsidR="0051092A">
        <w:rPr>
          <w:rFonts w:hint="eastAsia"/>
        </w:rPr>
        <w:t>而</w:t>
      </w:r>
      <w:r w:rsidR="00B46D2A">
        <w:rPr>
          <w:rFonts w:hint="eastAsia"/>
        </w:rPr>
        <w:t>在</w:t>
      </w:r>
      <w:r w:rsidR="003C69FD">
        <w:rPr>
          <w:rFonts w:hint="eastAsia"/>
        </w:rPr>
        <w:t>WEB</w:t>
      </w:r>
      <w:r w:rsidR="003C69FD">
        <w:rPr>
          <w:rFonts w:hint="eastAsia"/>
        </w:rPr>
        <w:t>端</w:t>
      </w:r>
      <w:r w:rsidR="00B46D2A">
        <w:rPr>
          <w:rFonts w:hint="eastAsia"/>
        </w:rPr>
        <w:t>，</w:t>
      </w:r>
      <w:r w:rsidR="00B46D2A">
        <w:rPr>
          <w:rFonts w:hint="eastAsia"/>
        </w:rPr>
        <w:t>C</w:t>
      </w:r>
      <w:r w:rsidR="003C69FD">
        <w:rPr>
          <w:rFonts w:hint="eastAsia"/>
        </w:rPr>
        <w:t>hrome</w:t>
      </w:r>
      <w:r w:rsidR="003C69FD">
        <w:rPr>
          <w:rFonts w:hint="eastAsia"/>
        </w:rPr>
        <w:t>作为默认</w:t>
      </w:r>
      <w:r w:rsidR="0022132F">
        <w:rPr>
          <w:rFonts w:hint="eastAsia"/>
        </w:rPr>
        <w:t>的</w:t>
      </w:r>
      <w:r w:rsidR="003C69FD">
        <w:rPr>
          <w:rFonts w:hint="eastAsia"/>
        </w:rPr>
        <w:t>开发浏览器。</w:t>
      </w:r>
    </w:p>
    <w:p w14:paraId="366498C5" w14:textId="77777777" w:rsidR="005E78DD" w:rsidRDefault="005E78DD" w:rsidP="005E78DD">
      <w:pPr>
        <w:pStyle w:val="3"/>
        <w:numPr>
          <w:ilvl w:val="2"/>
          <w:numId w:val="1"/>
        </w:numPr>
      </w:pPr>
      <w:bookmarkStart w:id="128" w:name="_Toc500415737"/>
      <w:r>
        <w:rPr>
          <w:rFonts w:hint="eastAsia"/>
        </w:rPr>
        <w:t>ADWAN</w:t>
      </w:r>
      <w:r>
        <w:rPr>
          <w:rFonts w:hint="eastAsia"/>
        </w:rPr>
        <w:t>的运行环境</w:t>
      </w:r>
      <w:bookmarkEnd w:id="128"/>
    </w:p>
    <w:p w14:paraId="4C458353" w14:textId="22EF891B" w:rsidR="00C315D6" w:rsidRDefault="00B07707" w:rsidP="00C315D6">
      <w:pPr>
        <w:ind w:firstLine="480"/>
      </w:pPr>
      <w:r>
        <w:rPr>
          <w:rFonts w:hint="eastAsia"/>
        </w:rPr>
        <w:t>服务器的配置应满足以下</w:t>
      </w:r>
      <w:r w:rsidR="00EB03D0">
        <w:rPr>
          <w:rFonts w:hint="eastAsia"/>
        </w:rPr>
        <w:t>表</w:t>
      </w:r>
      <w:r w:rsidR="00EB03D0">
        <w:rPr>
          <w:rFonts w:hint="eastAsia"/>
        </w:rPr>
        <w:t>4-1</w:t>
      </w:r>
      <w:r w:rsidR="00FF4A79">
        <w:rPr>
          <w:rFonts w:hint="eastAsia"/>
        </w:rPr>
        <w:t>所示的最低</w:t>
      </w:r>
      <w:r w:rsidR="00EB03D0">
        <w:rPr>
          <w:rFonts w:hint="eastAsia"/>
        </w:rPr>
        <w:t>配置</w:t>
      </w:r>
      <w:r>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29" w:name="_Toc500347851"/>
      <w:bookmarkStart w:id="130" w:name="_Toc500415591"/>
      <w:bookmarkStart w:id="131" w:name="_Toc500415738"/>
      <w:bookmarkStart w:id="132" w:name="_Toc500415829"/>
      <w:bookmarkStart w:id="133" w:name="_Toc500424165"/>
      <w:r>
        <w:rPr>
          <w:rFonts w:hint="eastAsia"/>
        </w:rPr>
        <w:t>ADWAN</w:t>
      </w:r>
      <w:r>
        <w:rPr>
          <w:rFonts w:hint="eastAsia"/>
        </w:rPr>
        <w:t>功能模块的实现</w:t>
      </w:r>
      <w:bookmarkEnd w:id="129"/>
      <w:bookmarkEnd w:id="130"/>
      <w:bookmarkEnd w:id="131"/>
      <w:bookmarkEnd w:id="132"/>
      <w:bookmarkEnd w:id="133"/>
    </w:p>
    <w:p w14:paraId="31159E58" w14:textId="77777777" w:rsidR="00FE0B2D" w:rsidRDefault="006F27B8" w:rsidP="001633BE">
      <w:pPr>
        <w:pStyle w:val="3"/>
        <w:numPr>
          <w:ilvl w:val="2"/>
          <w:numId w:val="1"/>
        </w:numPr>
      </w:pPr>
      <w:bookmarkStart w:id="134" w:name="_Toc500415739"/>
      <w:r>
        <w:rPr>
          <w:rFonts w:hint="eastAsia"/>
        </w:rPr>
        <w:t>基础管理</w:t>
      </w:r>
      <w:bookmarkEnd w:id="134"/>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B508D5F"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sidR="007957AB">
        <w:rPr>
          <w:rFonts w:hint="eastAsia"/>
        </w:rPr>
        <w:t>OpenFlow</w:t>
      </w:r>
      <w:r>
        <w:rPr>
          <w:rFonts w:hint="eastAsia"/>
        </w:rPr>
        <w:t>相关的参数来达到使控制器发现并连接设备的目的。</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6BE331CF"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F529DA">
        <w:rPr>
          <w:rFonts w:hint="eastAsia"/>
        </w:rPr>
        <w:t>利用</w:t>
      </w:r>
      <w:r w:rsidR="0039754B">
        <w:rPr>
          <w:rFonts w:hint="eastAsia"/>
        </w:rPr>
        <w:t>NetConf</w:t>
      </w:r>
      <w:r w:rsidR="00F529DA">
        <w:rPr>
          <w:rFonts w:hint="eastAsia"/>
        </w:rPr>
        <w:t>协议向设备下发配置命令</w:t>
      </w:r>
      <w:r w:rsidR="00807807">
        <w:rPr>
          <w:rFonts w:hint="eastAsia"/>
        </w:rPr>
        <w:t>。</w:t>
      </w:r>
      <w:r w:rsidR="00362CAF">
        <w:rPr>
          <w:rFonts w:hint="eastAsia"/>
        </w:rPr>
        <w:t>接收</w:t>
      </w:r>
      <w:r w:rsidR="00807807">
        <w:rPr>
          <w:rFonts w:hint="eastAsia"/>
        </w:rPr>
        <w:t>设备响应的</w:t>
      </w:r>
      <w:r w:rsidR="0039754B">
        <w:rPr>
          <w:rFonts w:hint="eastAsia"/>
        </w:rPr>
        <w:t>NetConf</w:t>
      </w:r>
      <w:r w:rsidR="00807807">
        <w:rPr>
          <w:rFonts w:hint="eastAsia"/>
        </w:rPr>
        <w:t>报文。</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28D3C873" w:rsidR="00D42712" w:rsidRDefault="00F529DA" w:rsidP="00F221F4">
      <w:pPr>
        <w:ind w:firstLine="480"/>
      </w:pPr>
      <w:r>
        <w:rPr>
          <w:rFonts w:hint="eastAsia"/>
        </w:rPr>
        <w:t>同时用户场景的设置也是在本模块中实现的</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，他们分别对应不同的调度策略。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710EE355"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。通过BGP-LS自动发现设备，可以避免重复性手动添加设备、链路，在设备数量大时效果尤为明显。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hint="eastAsia"/>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w:t>
            </w:r>
            <w:r w:rsidRPr="005D12C6">
              <w:rPr>
                <w:rFonts w:ascii="宋体" w:hAnsi="宋体"/>
                <w:sz w:val="21"/>
                <w:szCs w:val="21"/>
              </w:rPr>
              <w:lastRenderedPageBreak/>
              <w:t>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5" w:name="_Toc500415740"/>
      <w:r w:rsidRPr="00DA034C">
        <w:rPr>
          <w:rFonts w:hint="eastAsia"/>
        </w:rPr>
        <w:t>设备管理</w:t>
      </w:r>
      <w:bookmarkEnd w:id="135"/>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7777777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026955FD"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6" w:name="_Toc500415741"/>
      <w:r w:rsidRPr="004B2667">
        <w:rPr>
          <w:rFonts w:hint="eastAsia"/>
        </w:rPr>
        <w:t>拓扑管理</w:t>
      </w:r>
      <w:bookmarkEnd w:id="136"/>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w:t>
      </w:r>
      <w:r>
        <w:rPr>
          <w:rFonts w:hint="eastAsia"/>
        </w:rPr>
        <w:lastRenderedPageBreak/>
        <w:t>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7" w:name="_Toc500415742"/>
      <w:r w:rsidRPr="004B2667">
        <w:rPr>
          <w:rFonts w:hint="eastAsia"/>
        </w:rPr>
        <w:t>流采集</w:t>
      </w:r>
      <w:bookmarkEnd w:id="137"/>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块，其主要功能通过向设备下发流采集命令采集设备上流经的流量信息，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0C071BF7" w14:textId="08977D4A" w:rsidR="00DB0BB2" w:rsidRDefault="009F0100" w:rsidP="00E7635B">
      <w:pPr>
        <w:ind w:firstLine="480"/>
      </w:pPr>
      <w:r>
        <w:rPr>
          <w:rFonts w:hint="eastAsia"/>
        </w:rPr>
        <w:t>通过利用流量信息的六元组来达到匹配对应的应用。</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称之为流。流里面根据源</w:t>
      </w:r>
      <w:r w:rsidR="00DB0BB2">
        <w:rPr>
          <w:rFonts w:hint="eastAsia"/>
        </w:rPr>
        <w:t>IP</w:t>
      </w:r>
      <w:r w:rsidR="00DB0BB2">
        <w:rPr>
          <w:rFonts w:hint="eastAsia"/>
        </w:rPr>
        <w:t>、源端口、目的</w:t>
      </w:r>
      <w:r w:rsidR="00DB0BB2">
        <w:rPr>
          <w:rFonts w:hint="eastAsia"/>
        </w:rPr>
        <w:t>IP</w:t>
      </w:r>
      <w:r w:rsidR="00DB0BB2">
        <w:rPr>
          <w:rFonts w:hint="eastAsia"/>
        </w:rPr>
        <w:t>、目的端口、协议</w:t>
      </w:r>
      <w:r w:rsidR="00A450C1">
        <w:rPr>
          <w:rFonts w:hint="eastAsia"/>
        </w:rPr>
        <w:t>、匹配类型六</w:t>
      </w:r>
      <w:r w:rsidR="000A6199">
        <w:rPr>
          <w:rFonts w:hint="eastAsia"/>
        </w:rPr>
        <w:t>元组定义的。</w:t>
      </w:r>
      <w:r w:rsidR="00EC58D4">
        <w:rPr>
          <w:rFonts w:hint="eastAsia"/>
        </w:rPr>
        <w:t>表</w:t>
      </w:r>
      <w:r w:rsidR="00EC58D4">
        <w:rPr>
          <w:rFonts w:hint="eastAsia"/>
        </w:rPr>
        <w:t>4-</w:t>
      </w:r>
      <w:r w:rsidR="00EC58D4">
        <w:t>5</w:t>
      </w:r>
      <w:r w:rsidR="00EC58D4">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lastRenderedPageBreak/>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34A303AB"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w:t>
      </w:r>
      <w:r w:rsidR="003A45CA">
        <w:rPr>
          <w:rFonts w:hint="eastAsia"/>
        </w:rPr>
        <w:lastRenderedPageBreak/>
        <w:t>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33B64A1C" w:rsidR="000E5D0D" w:rsidRPr="008E2D33" w:rsidRDefault="00DA32FA" w:rsidP="00323FC8">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8" w:name="_Toc500415743"/>
      <w:r w:rsidRPr="004B2667">
        <w:rPr>
          <w:rFonts w:hint="eastAsia"/>
        </w:rPr>
        <w:t>运维管理</w:t>
      </w:r>
      <w:bookmarkEnd w:id="138"/>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73E911A"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t>等</w:t>
            </w:r>
            <w:r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w:t>
            </w:r>
            <w:r w:rsidRPr="008E2D33">
              <w:rPr>
                <w:rFonts w:ascii="宋体" w:hAnsi="宋体"/>
                <w:sz w:val="21"/>
                <w:szCs w:val="21"/>
              </w:rPr>
              <w:lastRenderedPageBreak/>
              <w:t>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77777777" w:rsidR="006E06B6" w:rsidRPr="008E2D33" w:rsidRDefault="006E06B6"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获取某台设备运行状态统计信息，内存使用率、</w:t>
            </w:r>
            <w:r w:rsidRPr="008E2D33">
              <w:rPr>
                <w:rFonts w:ascii="宋体" w:hAnsi="宋体"/>
                <w:sz w:val="21"/>
                <w:szCs w:val="21"/>
              </w:rPr>
              <w:t>cpu利用率、温度等。</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39" w:name="_Toc500415744"/>
      <w:r w:rsidRPr="004B2667">
        <w:rPr>
          <w:rFonts w:hint="eastAsia"/>
        </w:rPr>
        <w:t>应用管理</w:t>
      </w:r>
      <w:bookmarkEnd w:id="139"/>
    </w:p>
    <w:p w14:paraId="2C7F5275" w14:textId="40215760"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0" w:name="_Toc500415745"/>
      <w:r w:rsidRPr="004B2667">
        <w:rPr>
          <w:rFonts w:hint="eastAsia"/>
        </w:rPr>
        <w:lastRenderedPageBreak/>
        <w:t>告警管理</w:t>
      </w:r>
      <w:bookmarkEnd w:id="140"/>
    </w:p>
    <w:p w14:paraId="340463E8" w14:textId="76D1890B"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CB360C">
        <w:rPr>
          <w:rFonts w:hint="eastAsia"/>
        </w:rPr>
        <w:t>其通过每一条的告警</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lastRenderedPageBreak/>
              <w:t>getAlarms</w:t>
            </w:r>
          </w:p>
        </w:tc>
        <w:tc>
          <w:tcPr>
            <w:tcW w:w="5080" w:type="dxa"/>
            <w:tcBorders>
              <w:top w:val="single" w:sz="4" w:space="0" w:color="auto"/>
              <w:bottom w:val="single" w:sz="4" w:space="0" w:color="auto"/>
            </w:tcBorders>
            <w:vAlign w:val="center"/>
          </w:tcPr>
          <w:p w14:paraId="50C7BC6B" w14:textId="341EDE0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w:t>
            </w:r>
            <w:r w:rsidR="000D2CD1">
              <w:rPr>
                <w:rFonts w:ascii="宋体" w:hAnsi="宋体" w:hint="eastAsia"/>
                <w:sz w:val="21"/>
                <w:szCs w:val="21"/>
              </w:rPr>
              <w:t>各字段</w:t>
            </w:r>
            <w:r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同时支持分页查询</w:t>
            </w:r>
            <w:r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1" w:name="_Toc500415746"/>
      <w:r w:rsidRPr="004B2667">
        <w:t>MongoDB</w:t>
      </w:r>
      <w:r w:rsidRPr="004B2667">
        <w:t>中间层</w:t>
      </w:r>
      <w:bookmarkEnd w:id="141"/>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lastRenderedPageBreak/>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5A4C35EB" w:rsidR="005D55B0" w:rsidRDefault="005D55B0" w:rsidP="00D50FFB">
      <w:pPr>
        <w:ind w:firstLine="480"/>
      </w:pPr>
      <w:r>
        <w:rPr>
          <w:rFonts w:hint="eastAsia"/>
        </w:rPr>
        <w:t>当需要拉起远程服务器上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0E9C4E03"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服务时，会专门的选择</w:t>
      </w:r>
      <w:r>
        <w:rPr>
          <w:rFonts w:hint="eastAsia"/>
        </w:rPr>
        <w:t>WiredTiger</w:t>
      </w:r>
      <w:r>
        <w:rPr>
          <w:rFonts w:hint="eastAsia"/>
        </w:rPr>
        <w:t>数据存储引擎，并配置其内存使用量：“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2" w:name="_Toc500415747"/>
      <w:r w:rsidRPr="004B2667">
        <w:rPr>
          <w:rFonts w:hint="eastAsia"/>
        </w:rPr>
        <w:t>流量调度</w:t>
      </w:r>
      <w:bookmarkEnd w:id="142"/>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66E7D2FA" w14:textId="1E6407E4" w:rsidR="003A4C62" w:rsidRDefault="005721A4" w:rsidP="00766BF9">
      <w:pPr>
        <w:pStyle w:val="ab"/>
        <w:numPr>
          <w:ilvl w:val="0"/>
          <w:numId w:val="9"/>
        </w:numPr>
        <w:ind w:firstLineChars="0"/>
      </w:pPr>
      <w:r>
        <w:rPr>
          <w:rFonts w:hint="eastAsia"/>
        </w:rPr>
        <w:t>基于带宽利用率调度，双链路上行。</w:t>
      </w:r>
      <w:r w:rsidR="003A4C62">
        <w:rPr>
          <w:rFonts w:hint="eastAsia"/>
        </w:rPr>
        <w:t>在链路带宽满足需求的情况下，该链路</w:t>
      </w:r>
      <w:r w:rsidR="003A4C62">
        <w:rPr>
          <w:rFonts w:hint="eastAsia"/>
        </w:rPr>
        <w:lastRenderedPageBreak/>
        <w:t>上业务流量正常行驶。当该链路带宽达到设定的阈值时，</w:t>
      </w:r>
      <w:r w:rsidR="003A4C62">
        <w:rPr>
          <w:rFonts w:hint="eastAsia"/>
        </w:rPr>
        <w:t>ADWAN</w:t>
      </w:r>
      <w:r w:rsidR="003A4C62">
        <w:rPr>
          <w:rFonts w:hint="eastAsia"/>
        </w:rPr>
        <w:t>便会触发选路操作，将该链路上的一些业务进行分流</w:t>
      </w:r>
      <w:r w:rsidR="006764F9">
        <w:rPr>
          <w:rFonts w:hint="eastAsia"/>
        </w:rPr>
        <w:t>调节到其他链路上。</w:t>
      </w:r>
    </w:p>
    <w:p w14:paraId="58D93BE5" w14:textId="73EFAC82" w:rsidR="005721A4" w:rsidRDefault="005721A4" w:rsidP="00766BF9">
      <w:pPr>
        <w:pStyle w:val="ab"/>
        <w:numPr>
          <w:ilvl w:val="0"/>
          <w:numId w:val="9"/>
        </w:numPr>
        <w:ind w:firstLineChars="0"/>
      </w:pPr>
      <w:r>
        <w:rPr>
          <w:rFonts w:hint="eastAsia"/>
        </w:rPr>
        <w:t>基于延时调度，双链路上行。</w:t>
      </w:r>
      <w:r w:rsidR="006764F9">
        <w:rPr>
          <w:rFonts w:hint="eastAsia"/>
        </w:rPr>
        <w:t>在链路</w:t>
      </w:r>
      <w:r w:rsidR="006764F9">
        <w:rPr>
          <w:rFonts w:hint="eastAsia"/>
        </w:rPr>
        <w:t>延时</w:t>
      </w:r>
      <w:r w:rsidR="006764F9">
        <w:rPr>
          <w:rFonts w:hint="eastAsia"/>
        </w:rPr>
        <w:t>满足需求的情况下，该链路上业务流量正常行驶。当该链路延时达到设定的阈值时，</w:t>
      </w:r>
      <w:r w:rsidR="006764F9">
        <w:rPr>
          <w:rFonts w:hint="eastAsia"/>
        </w:rPr>
        <w:t>ADWAN</w:t>
      </w:r>
      <w:r w:rsidR="006764F9">
        <w:rPr>
          <w:rFonts w:hint="eastAsia"/>
        </w:rPr>
        <w:t>便会触发选路操作，将该链路上的一些业务进行分流调节到其他链路上。</w:t>
      </w:r>
    </w:p>
    <w:p w14:paraId="20DB947D" w14:textId="41F8402A" w:rsidR="005721A4" w:rsidRDefault="005721A4" w:rsidP="00766BF9">
      <w:pPr>
        <w:pStyle w:val="ab"/>
        <w:numPr>
          <w:ilvl w:val="0"/>
          <w:numId w:val="9"/>
        </w:numPr>
        <w:ind w:firstLineChars="0"/>
      </w:pPr>
      <w:r>
        <w:rPr>
          <w:rFonts w:hint="eastAsia"/>
        </w:rPr>
        <w:t>基于丢包调度，双链路上行。</w:t>
      </w:r>
      <w:r w:rsidR="006764F9">
        <w:rPr>
          <w:rFonts w:hint="eastAsia"/>
        </w:rPr>
        <w:t>在链路</w:t>
      </w:r>
      <w:r w:rsidR="006764F9">
        <w:rPr>
          <w:rFonts w:hint="eastAsia"/>
        </w:rPr>
        <w:t>丢包率</w:t>
      </w:r>
      <w:r w:rsidR="006764F9">
        <w:rPr>
          <w:rFonts w:hint="eastAsia"/>
        </w:rPr>
        <w:t>满足需求的情况下，该链路上业务流量正常行驶。当该链路</w:t>
      </w:r>
      <w:r w:rsidR="006764F9">
        <w:rPr>
          <w:rFonts w:hint="eastAsia"/>
        </w:rPr>
        <w:t>丢包率</w:t>
      </w:r>
      <w:r w:rsidR="006764F9">
        <w:rPr>
          <w:rFonts w:hint="eastAsia"/>
        </w:rPr>
        <w:t>达到设定的阈值时，</w:t>
      </w:r>
      <w:r w:rsidR="006764F9">
        <w:rPr>
          <w:rFonts w:hint="eastAsia"/>
        </w:rPr>
        <w:t>ADWAN</w:t>
      </w:r>
      <w:r w:rsidR="006764F9">
        <w:rPr>
          <w:rFonts w:hint="eastAsia"/>
        </w:rPr>
        <w:t>便会触发选路操作，将该链路上的一些业务进行分流调节到其他链路上。</w:t>
      </w:r>
    </w:p>
    <w:p w14:paraId="22DC4026" w14:textId="741F0CA9" w:rsidR="006C6616" w:rsidRDefault="006C6616" w:rsidP="00766BF9">
      <w:pPr>
        <w:pStyle w:val="ab"/>
        <w:numPr>
          <w:ilvl w:val="0"/>
          <w:numId w:val="9"/>
        </w:numPr>
        <w:ind w:firstLineChars="0"/>
      </w:pPr>
      <w:r w:rsidRPr="006C6616">
        <w:rPr>
          <w:rFonts w:hint="eastAsia"/>
        </w:rPr>
        <w:t>基于时间段调度，双链路上行。</w:t>
      </w:r>
      <w:r w:rsidR="006764F9">
        <w:rPr>
          <w:rFonts w:hint="eastAsia"/>
        </w:rPr>
        <w:t>在设定的时间段范围内有限保障高优先级的业务。</w:t>
      </w:r>
    </w:p>
    <w:p w14:paraId="7695C93E" w14:textId="389DF786" w:rsidR="00712572" w:rsidRPr="00D50FFB" w:rsidRDefault="00B804A0" w:rsidP="00712572">
      <w:pPr>
        <w:ind w:firstLine="480"/>
      </w:pPr>
      <w:r>
        <w:rPr>
          <w:rFonts w:hint="eastAsia"/>
        </w:rPr>
        <w:t>通过各类不同的调度策略和业务组合以满足用户的不同需求。例如像一些低延迟的游戏业务，可以选用基于延时的调度策略来向用户提供更好的服务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3" w:name="_Toc500415748"/>
      <w:r w:rsidRPr="004B2667">
        <w:rPr>
          <w:rFonts w:hint="eastAsia"/>
        </w:rPr>
        <w:t>用户界面</w:t>
      </w:r>
      <w:bookmarkEnd w:id="143"/>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E241F38" w:rsidR="00CD6042" w:rsidRDefault="00CD6042" w:rsidP="00CD6042">
      <w:pPr>
        <w:ind w:firstLine="480"/>
      </w:pPr>
      <w:r>
        <w:rPr>
          <w:rFonts w:hint="eastAsia"/>
        </w:rPr>
        <w:t>这里用户界面主要使用了</w:t>
      </w:r>
      <w:r w:rsidR="000D3594">
        <w:rPr>
          <w:rFonts w:hint="eastAsia"/>
        </w:rPr>
        <w:t>n</w:t>
      </w:r>
      <w:r w:rsidR="00DB7E22">
        <w:rPr>
          <w:rFonts w:hint="eastAsia"/>
        </w:rPr>
        <w:t>ode.js</w:t>
      </w:r>
      <w:r>
        <w:rPr>
          <w:rFonts w:hint="eastAsia"/>
        </w:rPr>
        <w:t>搭建了一个</w:t>
      </w:r>
      <w:r>
        <w:rPr>
          <w:rFonts w:hint="eastAsia"/>
        </w:rPr>
        <w:t>web</w:t>
      </w:r>
      <w:r>
        <w:rPr>
          <w:rFonts w:hint="eastAsia"/>
        </w:rPr>
        <w:t>服务器，并实现了一个代理接口解决</w:t>
      </w:r>
      <w:r>
        <w:rPr>
          <w:rFonts w:hint="eastAsia"/>
        </w:rPr>
        <w:t>Ajax</w:t>
      </w:r>
      <w:r w:rsidR="000D3594">
        <w:rPr>
          <w:rFonts w:hint="eastAsia"/>
        </w:rPr>
        <w:t>异步请求的</w:t>
      </w:r>
      <w:r>
        <w:rPr>
          <w:rFonts w:hint="eastAsia"/>
        </w:rPr>
        <w:t>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4" w:name="_Toc500347852"/>
      <w:bookmarkStart w:id="145" w:name="_Toc500415592"/>
      <w:bookmarkStart w:id="146" w:name="_Toc500415749"/>
      <w:bookmarkStart w:id="147" w:name="_Toc500415830"/>
      <w:bookmarkStart w:id="148" w:name="_Toc500424166"/>
      <w:r>
        <w:rPr>
          <w:rFonts w:hint="eastAsia"/>
        </w:rPr>
        <w:t>历史信息</w:t>
      </w:r>
      <w:r w:rsidR="001633BE">
        <w:rPr>
          <w:rFonts w:hint="eastAsia"/>
        </w:rPr>
        <w:t>数据库实现</w:t>
      </w:r>
      <w:bookmarkEnd w:id="144"/>
      <w:bookmarkEnd w:id="145"/>
      <w:bookmarkEnd w:id="146"/>
      <w:bookmarkEnd w:id="147"/>
      <w:bookmarkEnd w:id="148"/>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77777777"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分钟，开始</w:t>
      </w:r>
      <w:r>
        <w:lastRenderedPageBreak/>
        <w:t>时间的默认值为结束时间前一个小时，结束时间的默认值为当前时间，时间格式为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t>。返回值的时间所在时区为输入时间时区，</w:t>
      </w:r>
      <w:r>
        <w:t>startTime</w:t>
      </w:r>
      <w:r>
        <w:t>和</w:t>
      </w:r>
      <w:r>
        <w:t>endTime</w:t>
      </w:r>
      <w:r w:rsidR="00515F77">
        <w:t>的时区必须相同。返回值的粒度是根据输入时间段大小来确定的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49" w:name="_Toc500347854"/>
      <w:bookmarkStart w:id="150" w:name="_Toc500415593"/>
      <w:bookmarkStart w:id="151" w:name="_Toc500415750"/>
      <w:bookmarkStart w:id="152" w:name="_Toc500415831"/>
      <w:bookmarkStart w:id="153" w:name="_Toc500424167"/>
      <w:r>
        <w:rPr>
          <w:rFonts w:hint="eastAsia"/>
        </w:rPr>
        <w:lastRenderedPageBreak/>
        <w:t>本章小结</w:t>
      </w:r>
      <w:bookmarkEnd w:id="149"/>
      <w:bookmarkEnd w:id="150"/>
      <w:bookmarkEnd w:id="151"/>
      <w:bookmarkEnd w:id="152"/>
      <w:bookmarkEnd w:id="153"/>
    </w:p>
    <w:p w14:paraId="2E0424DE" w14:textId="77777777"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4" w:name="_Toc497296695"/>
      <w:r>
        <w:br w:type="page"/>
      </w:r>
    </w:p>
    <w:p w14:paraId="5A9F6B54" w14:textId="77777777" w:rsidR="00FE0B2D" w:rsidRDefault="00FE0B2D" w:rsidP="00A7324E">
      <w:pPr>
        <w:pStyle w:val="1"/>
        <w:numPr>
          <w:ilvl w:val="0"/>
          <w:numId w:val="1"/>
        </w:numPr>
      </w:pPr>
      <w:bookmarkStart w:id="155" w:name="_Toc500347855"/>
      <w:bookmarkStart w:id="156" w:name="_Toc500415594"/>
      <w:bookmarkStart w:id="157" w:name="_Toc500415751"/>
      <w:bookmarkStart w:id="158" w:name="_Toc500415832"/>
      <w:bookmarkStart w:id="159" w:name="_Toc500424168"/>
      <w:r>
        <w:rPr>
          <w:rFonts w:hint="eastAsia"/>
        </w:rPr>
        <w:lastRenderedPageBreak/>
        <w:t>总结与展望</w:t>
      </w:r>
      <w:bookmarkEnd w:id="154"/>
      <w:bookmarkEnd w:id="155"/>
      <w:bookmarkEnd w:id="156"/>
      <w:bookmarkEnd w:id="157"/>
      <w:bookmarkEnd w:id="158"/>
      <w:bookmarkEnd w:id="159"/>
    </w:p>
    <w:p w14:paraId="30E55E57" w14:textId="77777777" w:rsidR="00FE0B2D" w:rsidRDefault="00D3333C" w:rsidP="00D3333C">
      <w:pPr>
        <w:ind w:firstLine="480"/>
      </w:pPr>
      <w:r>
        <w:rPr>
          <w:rFonts w:hint="eastAsia"/>
        </w:rPr>
        <w:t>本章主要对整个项目</w:t>
      </w:r>
      <w:r w:rsidRPr="00D3333C">
        <w:rPr>
          <w:rFonts w:hint="eastAsia"/>
        </w:rPr>
        <w:t>进行总结</w:t>
      </w:r>
      <w:r>
        <w:rPr>
          <w:rFonts w:hint="eastAsia"/>
        </w:rPr>
        <w:t>，并探讨一下</w:t>
      </w:r>
      <w:r w:rsidR="00E74E35">
        <w:rPr>
          <w:rFonts w:hint="eastAsia"/>
        </w:rPr>
        <w:t>ADWAN</w:t>
      </w:r>
      <w:r>
        <w:rPr>
          <w:rFonts w:hint="eastAsia"/>
        </w:rPr>
        <w:t>未来的发展</w:t>
      </w:r>
      <w:r w:rsidR="00E74E35">
        <w:rPr>
          <w:rFonts w:hint="eastAsia"/>
        </w:rPr>
        <w:t>前景</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0" w:name="_Toc500347856"/>
      <w:bookmarkStart w:id="161" w:name="_Toc500415595"/>
      <w:bookmarkStart w:id="162" w:name="_Toc500415752"/>
      <w:bookmarkStart w:id="163" w:name="_Toc500415833"/>
      <w:bookmarkStart w:id="164" w:name="_Toc500424169"/>
      <w:r>
        <w:rPr>
          <w:rFonts w:hint="eastAsia"/>
        </w:rPr>
        <w:t>全文总结</w:t>
      </w:r>
      <w:bookmarkEnd w:id="160"/>
      <w:bookmarkEnd w:id="161"/>
      <w:bookmarkEnd w:id="162"/>
      <w:bookmarkEnd w:id="163"/>
      <w:bookmarkEnd w:id="164"/>
    </w:p>
    <w:p w14:paraId="285DC475" w14:textId="1C75F6B0" w:rsidR="00DB67EF" w:rsidRDefault="00CD67C8" w:rsidP="00CD67C8">
      <w:pPr>
        <w:ind w:firstLine="480"/>
        <w:rPr>
          <w:rFonts w:hint="eastAsia"/>
        </w:rPr>
      </w:pPr>
      <w:r>
        <w:rPr>
          <w:rFonts w:hint="eastAsia"/>
        </w:rPr>
        <w:t>ADWAN</w:t>
      </w:r>
      <w:r>
        <w:rPr>
          <w:rFonts w:hint="eastAsia"/>
        </w:rPr>
        <w:t>是一个具有分层、开放、灵活等特点的标准的</w:t>
      </w:r>
      <w:r>
        <w:rPr>
          <w:rFonts w:hint="eastAsia"/>
        </w:rPr>
        <w:t>SDN</w:t>
      </w:r>
      <w:r>
        <w:rPr>
          <w:rFonts w:hint="eastAsia"/>
        </w:rPr>
        <w:t>系统。</w:t>
      </w:r>
      <w:r>
        <w:t>如</w:t>
      </w:r>
      <w:r w:rsidR="009D3A5F">
        <w:t>图</w:t>
      </w:r>
      <w:r>
        <w:rPr>
          <w:rFonts w:hint="eastAsia"/>
        </w:rPr>
        <w:t>5-1</w:t>
      </w:r>
      <w:r w:rsidR="009D3A5F">
        <w:t>所示，</w:t>
      </w:r>
      <w:r>
        <w:rPr>
          <w:rFonts w:hint="eastAsia"/>
        </w:rPr>
        <w:t>ADWAN</w:t>
      </w:r>
      <w:r>
        <w:rPr>
          <w:rFonts w:hint="eastAsia"/>
        </w:rPr>
        <w:t>的三层次网络架构。</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61B8BC9B" w:rsidR="00D27B8B" w:rsidRPr="00D27B8B" w:rsidRDefault="00D27B8B" w:rsidP="00D27B8B">
      <w:pPr>
        <w:ind w:firstLine="480"/>
      </w:pPr>
      <w:r>
        <w:rPr>
          <w:rFonts w:hint="eastAsia"/>
        </w:rPr>
        <w:t>其通过基于</w:t>
      </w:r>
      <w:r w:rsidR="00AD2DAB">
        <w:rPr>
          <w:rFonts w:hint="eastAsia"/>
        </w:rPr>
        <w:t>ODL</w:t>
      </w:r>
      <w:r w:rsidR="00A573D6">
        <w:rPr>
          <w:rFonts w:hint="eastAsia"/>
        </w:rPr>
        <w:t>控制器</w:t>
      </w:r>
      <w:r>
        <w:rPr>
          <w:rFonts w:hint="eastAsia"/>
        </w:rPr>
        <w:t>，</w:t>
      </w:r>
      <w:r w:rsidR="00AD2DAB">
        <w:rPr>
          <w:rFonts w:hint="eastAsia"/>
        </w:rPr>
        <w:t>ADWAN</w:t>
      </w:r>
      <w:r>
        <w:rPr>
          <w:rFonts w:hint="eastAsia"/>
        </w:rPr>
        <w:t>屏蔽了底层</w:t>
      </w:r>
      <w:r w:rsidR="00AD2DAB">
        <w:rPr>
          <w:rFonts w:hint="eastAsia"/>
        </w:rPr>
        <w:t>的</w:t>
      </w:r>
      <w:r>
        <w:rPr>
          <w:rFonts w:hint="eastAsia"/>
        </w:rPr>
        <w:t>不同协议、不同设备的差异，向上层</w:t>
      </w:r>
      <w:r w:rsidR="00241570">
        <w:rPr>
          <w:rFonts w:hint="eastAsia"/>
        </w:rPr>
        <w:t>应用</w:t>
      </w:r>
      <w:r>
        <w:rPr>
          <w:rFonts w:hint="eastAsia"/>
        </w:rPr>
        <w:t>提供</w:t>
      </w:r>
      <w:r w:rsidR="00241570">
        <w:rPr>
          <w:rFonts w:hint="eastAsia"/>
        </w:rPr>
        <w:t>了</w:t>
      </w:r>
      <w:r>
        <w:rPr>
          <w:rFonts w:hint="eastAsia"/>
        </w:rPr>
        <w:t>统一的、标准的</w:t>
      </w:r>
      <w:r>
        <w:rPr>
          <w:rFonts w:hint="eastAsia"/>
        </w:rPr>
        <w:t>Rest</w:t>
      </w:r>
      <w:r>
        <w:rPr>
          <w:rFonts w:hint="eastAsia"/>
        </w:rPr>
        <w:t>接口。</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14:paraId="04FBDD7F" w14:textId="77777777" w:rsidR="00FE0B2D" w:rsidRDefault="00FE0B2D" w:rsidP="00FE0B2D">
      <w:pPr>
        <w:pStyle w:val="2"/>
        <w:numPr>
          <w:ilvl w:val="1"/>
          <w:numId w:val="1"/>
        </w:numPr>
      </w:pPr>
      <w:bookmarkStart w:id="165" w:name="_Toc497296697"/>
      <w:bookmarkStart w:id="166" w:name="_Toc500347857"/>
      <w:bookmarkStart w:id="167" w:name="_Toc500415596"/>
      <w:bookmarkStart w:id="168" w:name="_Toc500415753"/>
      <w:bookmarkStart w:id="169" w:name="_Toc500415834"/>
      <w:bookmarkStart w:id="170" w:name="_Toc500424170"/>
      <w:r>
        <w:rPr>
          <w:rFonts w:hint="eastAsia"/>
        </w:rPr>
        <w:lastRenderedPageBreak/>
        <w:t>展望</w:t>
      </w:r>
      <w:bookmarkEnd w:id="165"/>
      <w:bookmarkEnd w:id="166"/>
      <w:bookmarkEnd w:id="167"/>
      <w:bookmarkEnd w:id="168"/>
      <w:bookmarkEnd w:id="169"/>
      <w:bookmarkEnd w:id="170"/>
    </w:p>
    <w:p w14:paraId="4D6CFC38" w14:textId="77777777"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14:paraId="6914DB30" w14:textId="159D6ADD"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极端条件下需要为每一条流都进行定制化的优化策略，在流量复杂的情况下其对</w:t>
      </w:r>
      <w:r w:rsidR="007B7B05">
        <w:rPr>
          <w:rFonts w:hint="eastAsia"/>
        </w:rPr>
        <w:t>CPU</w:t>
      </w:r>
      <w:r w:rsidR="007B7B05">
        <w:rPr>
          <w:rFonts w:hint="eastAsia"/>
        </w:rPr>
        <w:t>的运算压力可想而知。并且这种压力会随着控制器控制的网络设备的增多而呈几何级的上升。因此如何解决、优化软件的设计复杂度、运算效率的问题，是未来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766BF9">
      <w:pPr>
        <w:pStyle w:val="ab"/>
        <w:numPr>
          <w:ilvl w:val="0"/>
          <w:numId w:val="15"/>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1" w:name="_Toc497296698"/>
      <w:r>
        <w:br w:type="page"/>
      </w:r>
    </w:p>
    <w:p w14:paraId="77B4FA46" w14:textId="77777777" w:rsidR="006158D0" w:rsidRDefault="006158D0" w:rsidP="006158D0">
      <w:pPr>
        <w:pStyle w:val="1"/>
      </w:pPr>
      <w:bookmarkStart w:id="172" w:name="_Toc500347858"/>
      <w:bookmarkStart w:id="173" w:name="_Toc500415597"/>
      <w:bookmarkStart w:id="174" w:name="_Toc500415754"/>
      <w:bookmarkStart w:id="175" w:name="_Toc500415835"/>
      <w:bookmarkStart w:id="176" w:name="_Toc500424171"/>
      <w:r>
        <w:rPr>
          <w:rFonts w:hint="eastAsia"/>
        </w:rPr>
        <w:lastRenderedPageBreak/>
        <w:t>致谢</w:t>
      </w:r>
      <w:bookmarkEnd w:id="171"/>
      <w:bookmarkEnd w:id="172"/>
      <w:bookmarkEnd w:id="173"/>
      <w:bookmarkEnd w:id="174"/>
      <w:bookmarkEnd w:id="175"/>
      <w:bookmarkEnd w:id="176"/>
    </w:p>
    <w:p w14:paraId="74F259F8" w14:textId="6E70745B"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D3257A">
        <w:rPr>
          <w:rFonts w:hint="eastAsia"/>
        </w:rPr>
        <w:t>在华科攻读硕士研究生的这段时光里</w:t>
      </w:r>
      <w:r w:rsidR="001B20D6">
        <w:rPr>
          <w:rFonts w:hint="eastAsia"/>
        </w:rPr>
        <w:t>，</w:t>
      </w:r>
      <w:r w:rsidR="00D3257A">
        <w:rPr>
          <w:rFonts w:hint="eastAsia"/>
        </w:rPr>
        <w:t>我得到了</w:t>
      </w:r>
      <w:r w:rsidR="001B20D6">
        <w:rPr>
          <w:rFonts w:hint="eastAsia"/>
        </w:rPr>
        <w:t>许多老师、同学们</w:t>
      </w:r>
      <w:r w:rsidR="00D3257A">
        <w:rPr>
          <w:rFonts w:hint="eastAsia"/>
        </w:rPr>
        <w:t>的帮助，非常高兴在这里成长。</w:t>
      </w:r>
    </w:p>
    <w:p w14:paraId="107279C1" w14:textId="45D8CAD9" w:rsidR="00A71DDE" w:rsidRDefault="00205546" w:rsidP="00205546">
      <w:pPr>
        <w:ind w:firstLine="480"/>
      </w:pPr>
      <w:r>
        <w:rPr>
          <w:rFonts w:hint="eastAsia"/>
        </w:rPr>
        <w:t>首先需要</w:t>
      </w:r>
      <w:r w:rsidR="00F64722">
        <w:rPr>
          <w:rFonts w:hint="eastAsia"/>
        </w:rPr>
        <w:t>感谢</w:t>
      </w:r>
      <w:r>
        <w:rPr>
          <w:rFonts w:hint="eastAsia"/>
        </w:rPr>
        <w:t>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Pr>
          <w:rFonts w:hint="eastAsia"/>
        </w:rPr>
        <w:t>。同时黄老师还是一个宽于待人老师。他给予了我们宽松的学习环境，让我们根据自己的兴趣特点选择不同的专业方向进行研究发展</w:t>
      </w:r>
      <w:r w:rsidR="00936707">
        <w:rPr>
          <w:rFonts w:hint="eastAsia"/>
        </w:rPr>
        <w:t>，</w:t>
      </w:r>
      <w:r>
        <w:rPr>
          <w:rFonts w:hint="eastAsia"/>
        </w:rPr>
        <w:t>这让我和同窗的研究生生涯中受益匪浅。在论文</w:t>
      </w:r>
      <w:r w:rsidR="00936707">
        <w:rPr>
          <w:rFonts w:hint="eastAsia"/>
        </w:rPr>
        <w:t>完</w:t>
      </w:r>
      <w:r>
        <w:rPr>
          <w:rFonts w:hint="eastAsia"/>
        </w:rPr>
        <w:t>稿之际，向我的导师致以最诚挚的敬意。</w:t>
      </w:r>
    </w:p>
    <w:p w14:paraId="12B5A1EE" w14:textId="1D254138" w:rsidR="00205546" w:rsidRDefault="00205546" w:rsidP="00A71DDE">
      <w:pPr>
        <w:ind w:firstLine="480"/>
      </w:pPr>
      <w:r>
        <w:rPr>
          <w:rFonts w:hint="eastAsia"/>
        </w:rPr>
        <w:t>其次需要感谢</w:t>
      </w:r>
      <w:r w:rsidR="00A71DDE">
        <w:rPr>
          <w:rFonts w:hint="eastAsia"/>
        </w:rPr>
        <w:t>软件学院的</w:t>
      </w:r>
      <w:r w:rsidR="00E84460">
        <w:rPr>
          <w:rFonts w:hint="eastAsia"/>
        </w:rPr>
        <w:t>各位</w:t>
      </w:r>
      <w:r w:rsidR="00A71DDE">
        <w:rPr>
          <w:rFonts w:hint="eastAsia"/>
        </w:rPr>
        <w:t>领导和老师们。</w:t>
      </w:r>
      <w:r>
        <w:rPr>
          <w:rFonts w:hint="eastAsia"/>
        </w:rPr>
        <w:t>正是在学院的领导和老师的帮助下，我们可以顺利的完成学业</w:t>
      </w:r>
      <w:r w:rsidR="001112FE">
        <w:rPr>
          <w:rFonts w:hint="eastAsia"/>
        </w:rPr>
        <w:t>，在这里</w:t>
      </w:r>
      <w:r>
        <w:rPr>
          <w:rFonts w:hint="eastAsia"/>
        </w:rPr>
        <w:t>学习到了很多软件工程相关的知识，这在我找实习、找工作的过程中打下了良好的基础。</w:t>
      </w:r>
    </w:p>
    <w:p w14:paraId="5D11DF81" w14:textId="52B3147F" w:rsidR="00A71DDE" w:rsidRDefault="00205546" w:rsidP="00205546">
      <w:pPr>
        <w:ind w:firstLine="480"/>
      </w:pPr>
      <w:r>
        <w:rPr>
          <w:rFonts w:hint="eastAsia"/>
        </w:rPr>
        <w:t>还要感谢我的父母。在这十几年的求学生涯中，无论经历了什么，他们都是我身后坚强的后盾，给予我最厚重的爱</w:t>
      </w:r>
      <w:r w:rsidR="001623B5">
        <w:rPr>
          <w:rFonts w:hint="eastAsia"/>
        </w:rPr>
        <w:t>，</w:t>
      </w:r>
      <w:r>
        <w:rPr>
          <w:rFonts w:hint="eastAsia"/>
        </w:rPr>
        <w:t>正是由于他们的无私的支持和奉献，我才能</w:t>
      </w:r>
      <w:r w:rsidR="00B877DA">
        <w:rPr>
          <w:rFonts w:hint="eastAsia"/>
        </w:rPr>
        <w:t>如愿</w:t>
      </w:r>
      <w:r>
        <w:rPr>
          <w:rFonts w:hint="eastAsia"/>
        </w:rPr>
        <w:t>完成今日的学业。谢谢！</w:t>
      </w:r>
      <w:bookmarkStart w:id="177" w:name="_GoBack"/>
      <w:bookmarkEnd w:id="177"/>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24172"/>
      <w:r>
        <w:rPr>
          <w:rFonts w:hint="eastAsia"/>
        </w:rPr>
        <w:lastRenderedPageBreak/>
        <w:t>参考文献</w:t>
      </w:r>
      <w:bookmarkStart w:id="184" w:name="_Ref500176576"/>
      <w:bookmarkEnd w:id="178"/>
      <w:bookmarkEnd w:id="179"/>
      <w:bookmarkEnd w:id="180"/>
      <w:bookmarkEnd w:id="181"/>
      <w:bookmarkEnd w:id="182"/>
      <w:bookmarkEnd w:id="183"/>
    </w:p>
    <w:p w14:paraId="518474DD" w14:textId="029DC005" w:rsidR="0031166C" w:rsidRDefault="00CB19A4" w:rsidP="00766BF9">
      <w:pPr>
        <w:pStyle w:val="ab"/>
        <w:numPr>
          <w:ilvl w:val="0"/>
          <w:numId w:val="3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[J]. </w:t>
      </w:r>
      <w:r w:rsidRPr="00CB19A4">
        <w:rPr>
          <w:rFonts w:cs="Times New Roman" w:hint="eastAsia"/>
        </w:rPr>
        <w:t>计算机应用研究</w:t>
      </w:r>
      <w:r w:rsidRPr="00CB19A4">
        <w:rPr>
          <w:rFonts w:cs="Times New Roman" w:hint="eastAsia"/>
        </w:rPr>
        <w:t>, 2014(11):3208-3213.</w:t>
      </w:r>
      <w:bookmarkEnd w:id="185"/>
    </w:p>
    <w:p w14:paraId="78DC2D85" w14:textId="1430ACCF" w:rsidR="00CB19A4" w:rsidRDefault="006C6832" w:rsidP="00766BF9">
      <w:pPr>
        <w:pStyle w:val="ab"/>
        <w:numPr>
          <w:ilvl w:val="0"/>
          <w:numId w:val="3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[J]. </w:t>
      </w:r>
      <w:r w:rsidRPr="006C6832">
        <w:rPr>
          <w:rFonts w:cs="Times New Roman" w:hint="eastAsia"/>
        </w:rPr>
        <w:t>电信科学</w:t>
      </w:r>
      <w:r w:rsidRPr="006C6832">
        <w:rPr>
          <w:rFonts w:cs="Times New Roman" w:hint="eastAsia"/>
        </w:rPr>
        <w:t>, 2013, 29(9):102-107.</w:t>
      </w:r>
      <w:bookmarkEnd w:id="186"/>
    </w:p>
    <w:p w14:paraId="2A624D1A" w14:textId="1ABCD334" w:rsidR="006C6832" w:rsidRDefault="00F55838" w:rsidP="00766BF9">
      <w:pPr>
        <w:pStyle w:val="ab"/>
        <w:numPr>
          <w:ilvl w:val="0"/>
          <w:numId w:val="30"/>
        </w:numPr>
        <w:ind w:firstLineChars="0"/>
        <w:rPr>
          <w:rFonts w:cs="Times New Roman"/>
        </w:rPr>
      </w:pPr>
      <w:bookmarkStart w:id="187" w:name="_Ref500422188"/>
      <w:r w:rsidRPr="00F55838">
        <w:rPr>
          <w:rFonts w:cs="Times New Roman"/>
        </w:rPr>
        <w:t>Tu R, Wang X, Yang Y. Energy-saving model for SDN data centers[J]. Journal of Supercomputing, 2014, 70(3):1477-1495.</w:t>
      </w:r>
      <w:bookmarkEnd w:id="187"/>
    </w:p>
    <w:p w14:paraId="58FF2750" w14:textId="46B81F6D" w:rsidR="00F55838" w:rsidRDefault="00687488" w:rsidP="00766BF9">
      <w:pPr>
        <w:pStyle w:val="ab"/>
        <w:numPr>
          <w:ilvl w:val="0"/>
          <w:numId w:val="30"/>
        </w:numPr>
        <w:ind w:firstLineChars="0"/>
        <w:rPr>
          <w:rFonts w:cs="Times New Roman"/>
        </w:rPr>
      </w:pPr>
      <w:bookmarkStart w:id="18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Perspective[J]. Computer, 2014, 47(11):22-29.</w:t>
      </w:r>
      <w:bookmarkEnd w:id="188"/>
    </w:p>
    <w:p w14:paraId="34E043F5" w14:textId="1D7817A4" w:rsidR="00720106" w:rsidRDefault="00720106" w:rsidP="00766BF9">
      <w:pPr>
        <w:pStyle w:val="ab"/>
        <w:numPr>
          <w:ilvl w:val="0"/>
          <w:numId w:val="3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Evolution[J]. Computer Networks, 2015, 92(P2):227-239.</w:t>
      </w:r>
      <w:bookmarkEnd w:id="189"/>
    </w:p>
    <w:p w14:paraId="232FC1D3" w14:textId="4DB6CAA1" w:rsidR="0009182A" w:rsidRDefault="0009182A" w:rsidP="00766BF9">
      <w:pPr>
        <w:pStyle w:val="ab"/>
        <w:numPr>
          <w:ilvl w:val="0"/>
          <w:numId w:val="3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[J]. </w:t>
      </w:r>
      <w:r w:rsidRPr="0009182A">
        <w:rPr>
          <w:rFonts w:cs="Times New Roman" w:hint="eastAsia"/>
        </w:rPr>
        <w:t>软件学报</w:t>
      </w:r>
      <w:r w:rsidRPr="0009182A">
        <w:rPr>
          <w:rFonts w:cs="Times New Roman" w:hint="eastAsia"/>
        </w:rPr>
        <w:t>, 2015, 26(1):62-81.</w:t>
      </w:r>
      <w:bookmarkEnd w:id="190"/>
    </w:p>
    <w:p w14:paraId="78886F0E" w14:textId="0DF25B71" w:rsidR="00223250" w:rsidRDefault="00223250" w:rsidP="00766BF9">
      <w:pPr>
        <w:pStyle w:val="ab"/>
        <w:numPr>
          <w:ilvl w:val="0"/>
          <w:numId w:val="3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[J]. </w:t>
      </w:r>
      <w:r w:rsidRPr="00223250">
        <w:rPr>
          <w:rFonts w:cs="Times New Roman" w:hint="eastAsia"/>
        </w:rPr>
        <w:t>通信管理与技术</w:t>
      </w:r>
      <w:r w:rsidRPr="00223250">
        <w:rPr>
          <w:rFonts w:cs="Times New Roman" w:hint="eastAsia"/>
        </w:rPr>
        <w:t>, 2015(1).</w:t>
      </w:r>
      <w:bookmarkEnd w:id="191"/>
    </w:p>
    <w:p w14:paraId="25AABC8B" w14:textId="223781F7" w:rsidR="008660CB" w:rsidRDefault="008660CB" w:rsidP="00766BF9">
      <w:pPr>
        <w:pStyle w:val="ab"/>
        <w:numPr>
          <w:ilvl w:val="0"/>
          <w:numId w:val="3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[J]. </w:t>
      </w:r>
      <w:r w:rsidRPr="008660CB">
        <w:rPr>
          <w:rFonts w:cs="Times New Roman" w:hint="eastAsia"/>
        </w:rPr>
        <w:t>电信网技术</w:t>
      </w:r>
      <w:r w:rsidRPr="008660CB">
        <w:rPr>
          <w:rFonts w:cs="Times New Roman" w:hint="eastAsia"/>
        </w:rPr>
        <w:t>, 2014(12):26-31.</w:t>
      </w:r>
      <w:bookmarkEnd w:id="192"/>
    </w:p>
    <w:p w14:paraId="4681B5A0" w14:textId="651DE4D3" w:rsidR="00EE123A" w:rsidRDefault="00EE123A" w:rsidP="00766BF9">
      <w:pPr>
        <w:pStyle w:val="ab"/>
        <w:numPr>
          <w:ilvl w:val="0"/>
          <w:numId w:val="3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[J]. </w:t>
      </w:r>
      <w:r w:rsidRPr="00EE123A">
        <w:rPr>
          <w:rFonts w:cs="Times New Roman" w:hint="eastAsia"/>
        </w:rPr>
        <w:t>现代电信科技</w:t>
      </w:r>
      <w:r w:rsidRPr="00EE123A">
        <w:rPr>
          <w:rFonts w:cs="Times New Roman" w:hint="eastAsia"/>
        </w:rPr>
        <w:t>, 2013(5):49-55.</w:t>
      </w:r>
      <w:bookmarkEnd w:id="193"/>
    </w:p>
    <w:p w14:paraId="46E06272" w14:textId="6061155F" w:rsidR="00ED404B" w:rsidRDefault="00ED404B" w:rsidP="00766BF9">
      <w:pPr>
        <w:pStyle w:val="ab"/>
        <w:numPr>
          <w:ilvl w:val="0"/>
          <w:numId w:val="3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[J]. </w:t>
      </w:r>
      <w:r w:rsidRPr="00ED404B">
        <w:rPr>
          <w:rFonts w:cs="Times New Roman" w:hint="eastAsia"/>
        </w:rPr>
        <w:t>金融科技时代</w:t>
      </w:r>
      <w:r w:rsidRPr="00ED404B">
        <w:rPr>
          <w:rFonts w:cs="Times New Roman" w:hint="eastAsia"/>
        </w:rPr>
        <w:t>, 2014(7):65-67.</w:t>
      </w:r>
      <w:bookmarkEnd w:id="194"/>
    </w:p>
    <w:p w14:paraId="077DBACD" w14:textId="0E00DA8C" w:rsidR="00A908FC" w:rsidRDefault="00A908FC" w:rsidP="00766BF9">
      <w:pPr>
        <w:pStyle w:val="ab"/>
        <w:numPr>
          <w:ilvl w:val="0"/>
          <w:numId w:val="30"/>
        </w:numPr>
        <w:ind w:firstLineChars="0"/>
        <w:rPr>
          <w:rFonts w:cs="Times New Roman"/>
        </w:rPr>
      </w:pPr>
      <w:bookmarkStart w:id="195" w:name="_Ref500422442"/>
      <w:r w:rsidRPr="00A908FC">
        <w:rPr>
          <w:rFonts w:cs="Times New Roman"/>
        </w:rPr>
        <w:t xml:space="preserve">Mckeown N, Anderson T, Balakrishnan H, et al. </w:t>
      </w:r>
      <w:r w:rsidR="007957AB">
        <w:rPr>
          <w:rFonts w:cs="Times New Roman"/>
        </w:rPr>
        <w:t>OpenFlow</w:t>
      </w:r>
      <w:r w:rsidRPr="00A908FC">
        <w:rPr>
          <w:rFonts w:cs="Times New Roman"/>
        </w:rPr>
        <w:t>:enabling innovation in campus networks[J]. Acm Sigcomm Computer Communication Review, 2008, 38(2):69-74.</w:t>
      </w:r>
      <w:bookmarkEnd w:id="195"/>
    </w:p>
    <w:p w14:paraId="5F068130" w14:textId="7A877A72" w:rsidR="004540E5" w:rsidRDefault="004540E5" w:rsidP="00766BF9">
      <w:pPr>
        <w:pStyle w:val="ab"/>
        <w:numPr>
          <w:ilvl w:val="0"/>
          <w:numId w:val="3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[J]. </w:t>
      </w:r>
      <w:r w:rsidRPr="004540E5">
        <w:rPr>
          <w:rFonts w:cs="Times New Roman" w:hint="eastAsia"/>
        </w:rPr>
        <w:t>通信世界</w:t>
      </w:r>
      <w:r w:rsidRPr="004540E5">
        <w:rPr>
          <w:rFonts w:cs="Times New Roman" w:hint="eastAsia"/>
        </w:rPr>
        <w:t>, 2014(12):36-36.</w:t>
      </w:r>
      <w:bookmarkEnd w:id="196"/>
    </w:p>
    <w:p w14:paraId="3A715E7A" w14:textId="011D13E1" w:rsidR="00D44A48" w:rsidRDefault="00D44A48" w:rsidP="00766BF9">
      <w:pPr>
        <w:pStyle w:val="ab"/>
        <w:numPr>
          <w:ilvl w:val="0"/>
          <w:numId w:val="3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[J]. </w:t>
      </w:r>
      <w:r w:rsidRPr="00D44A48">
        <w:rPr>
          <w:rFonts w:cs="Times New Roman" w:hint="eastAsia"/>
        </w:rPr>
        <w:t>电信科学</w:t>
      </w:r>
      <w:r w:rsidRPr="00D44A48">
        <w:rPr>
          <w:rFonts w:cs="Times New Roman" w:hint="eastAsia"/>
        </w:rPr>
        <w:t>, 2014(8):33-41.</w:t>
      </w:r>
      <w:bookmarkEnd w:id="197"/>
    </w:p>
    <w:p w14:paraId="53904D1E" w14:textId="25ED33BF" w:rsidR="00B861B2" w:rsidRDefault="00B861B2" w:rsidP="00766BF9">
      <w:pPr>
        <w:pStyle w:val="ab"/>
        <w:numPr>
          <w:ilvl w:val="0"/>
          <w:numId w:val="30"/>
        </w:numPr>
        <w:ind w:firstLineChars="0"/>
        <w:rPr>
          <w:rFonts w:cs="Times New Roman"/>
        </w:rPr>
      </w:pPr>
      <w:bookmarkStart w:id="198" w:name="_Ref500422537"/>
      <w:r w:rsidRPr="00B861B2">
        <w:rPr>
          <w:rFonts w:cs="Times New Roman"/>
        </w:rPr>
        <w:t>Ortiz S. Software-Defined Networking: On the Verge of a Breakthrough?[J]. Computer, 2013, 46(7):10-12.</w:t>
      </w:r>
      <w:bookmarkEnd w:id="198"/>
    </w:p>
    <w:p w14:paraId="17E6E70D" w14:textId="6C92F5E6" w:rsidR="005A3662" w:rsidRDefault="005A3662" w:rsidP="00766BF9">
      <w:pPr>
        <w:pStyle w:val="ab"/>
        <w:numPr>
          <w:ilvl w:val="0"/>
          <w:numId w:val="30"/>
        </w:numPr>
        <w:ind w:firstLineChars="0"/>
        <w:rPr>
          <w:rFonts w:cs="Times New Roman"/>
        </w:rPr>
      </w:pPr>
      <w:bookmarkStart w:id="199" w:name="_Ref500422574"/>
      <w:r w:rsidRPr="005A3662">
        <w:rPr>
          <w:rFonts w:cs="Times New Roman"/>
        </w:rPr>
        <w:lastRenderedPageBreak/>
        <w:t>Steele G L, Gabriel R P. The evolution of Lisp[J]. Nature Reviews Drug Discovery, 1993, 1(11):845-6.</w:t>
      </w:r>
      <w:bookmarkEnd w:id="199"/>
    </w:p>
    <w:p w14:paraId="5CF05C82" w14:textId="7F2CCBBC" w:rsidR="00C4356C" w:rsidRDefault="00C4356C" w:rsidP="00766BF9">
      <w:pPr>
        <w:pStyle w:val="ab"/>
        <w:numPr>
          <w:ilvl w:val="0"/>
          <w:numId w:val="30"/>
        </w:numPr>
        <w:ind w:firstLineChars="0"/>
        <w:rPr>
          <w:rFonts w:cs="Times New Roman"/>
        </w:rPr>
      </w:pPr>
      <w:bookmarkStart w:id="200" w:name="_Ref500422602"/>
      <w:r w:rsidRPr="00C4356C">
        <w:rPr>
          <w:rFonts w:cs="Times New Roman"/>
        </w:rPr>
        <w:t>Cesare Pautasso. RESTful Web service composition with BPEL for REST[J]. Data &amp; Knowledge Engineering, 2009, 68(9):851-866.</w:t>
      </w:r>
      <w:bookmarkEnd w:id="200"/>
    </w:p>
    <w:p w14:paraId="7490DE32" w14:textId="515E7BFF" w:rsidR="00760323" w:rsidRDefault="00760323" w:rsidP="00766BF9">
      <w:pPr>
        <w:pStyle w:val="ab"/>
        <w:numPr>
          <w:ilvl w:val="0"/>
          <w:numId w:val="3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[J]. </w:t>
      </w:r>
      <w:r w:rsidRPr="00760323">
        <w:rPr>
          <w:rFonts w:cs="Times New Roman" w:hint="eastAsia"/>
        </w:rPr>
        <w:t>计算机科学</w:t>
      </w:r>
      <w:r w:rsidRPr="00760323">
        <w:rPr>
          <w:rFonts w:cs="Times New Roman" w:hint="eastAsia"/>
        </w:rPr>
        <w:t>, 2015, 42(s1).</w:t>
      </w:r>
      <w:bookmarkEnd w:id="201"/>
    </w:p>
    <w:p w14:paraId="30C7BE94" w14:textId="5D230EEC" w:rsidR="00E86A12" w:rsidRDefault="00E86A12" w:rsidP="00766BF9">
      <w:pPr>
        <w:pStyle w:val="ab"/>
        <w:numPr>
          <w:ilvl w:val="0"/>
          <w:numId w:val="30"/>
        </w:numPr>
        <w:ind w:firstLineChars="0"/>
        <w:rPr>
          <w:rFonts w:cs="Times New Roman"/>
        </w:rPr>
      </w:pPr>
      <w:bookmarkStart w:id="202" w:name="_Ref500422698"/>
      <w:r w:rsidRPr="00E86A12">
        <w:rPr>
          <w:rFonts w:cs="Times New Roman"/>
        </w:rPr>
        <w:t>Tavares A L C, Valente M T. A gentle introduction to OSGi[J]. Acm Sigsoft Software Engineering Notes, 2008, 33(5):1-5.</w:t>
      </w:r>
      <w:bookmarkEnd w:id="202"/>
    </w:p>
    <w:p w14:paraId="25004B54" w14:textId="5457EBBF" w:rsidR="00DA3128" w:rsidRDefault="00DA3128" w:rsidP="00766BF9">
      <w:pPr>
        <w:pStyle w:val="ab"/>
        <w:numPr>
          <w:ilvl w:val="0"/>
          <w:numId w:val="30"/>
        </w:numPr>
        <w:ind w:firstLineChars="0"/>
        <w:rPr>
          <w:rFonts w:cs="Times New Roman"/>
        </w:rPr>
      </w:pPr>
      <w:bookmarkStart w:id="203" w:name="_Ref500422723"/>
      <w:r w:rsidRPr="00DA3128">
        <w:rPr>
          <w:rFonts w:cs="Times New Roman"/>
        </w:rPr>
        <w:t>Mahajan R, Wetherall D, Anderson T. Understanding BGP misconfiguration[J]. Acm Sigcomm Computer Communication Review, 2002, 32(4):3-16.</w:t>
      </w:r>
      <w:bookmarkEnd w:id="203"/>
    </w:p>
    <w:p w14:paraId="4BFBD348" w14:textId="09E30DF5" w:rsidR="00DA3128" w:rsidRDefault="00DA3128" w:rsidP="00766BF9">
      <w:pPr>
        <w:pStyle w:val="ab"/>
        <w:numPr>
          <w:ilvl w:val="0"/>
          <w:numId w:val="3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(SNMPv2)[J]. Journal of the Air &amp; Waste Management Association, 1996, 58(8):1057-1069.</w:t>
      </w:r>
      <w:bookmarkEnd w:id="204"/>
    </w:p>
    <w:p w14:paraId="669B3323" w14:textId="4CAB70A9" w:rsidR="004D72CB" w:rsidRDefault="004D72CB" w:rsidP="00766BF9">
      <w:pPr>
        <w:pStyle w:val="ab"/>
        <w:numPr>
          <w:ilvl w:val="0"/>
          <w:numId w:val="30"/>
        </w:numPr>
        <w:ind w:firstLineChars="0"/>
        <w:rPr>
          <w:rFonts w:cs="Times New Roman"/>
        </w:rPr>
      </w:pPr>
      <w:bookmarkStart w:id="205" w:name="_Ref500422780"/>
      <w:r w:rsidRPr="004D72CB">
        <w:rPr>
          <w:rFonts w:cs="Times New Roman"/>
        </w:rPr>
        <w:t>Fielding R T, Kaiser G. Apache, the HTTP server project[J]. IEEE Internet Computing, 1997, 1(4):88-90.</w:t>
      </w:r>
      <w:bookmarkEnd w:id="205"/>
    </w:p>
    <w:p w14:paraId="680DE45A" w14:textId="46F28D6B" w:rsidR="004D1F86" w:rsidRDefault="004D1F86" w:rsidP="00766BF9">
      <w:pPr>
        <w:pStyle w:val="ab"/>
        <w:numPr>
          <w:ilvl w:val="0"/>
          <w:numId w:val="30"/>
        </w:numPr>
        <w:ind w:firstLineChars="0"/>
        <w:rPr>
          <w:rFonts w:cs="Times New Roman"/>
        </w:rPr>
      </w:pPr>
      <w:bookmarkStart w:id="206" w:name="_Ref500422806"/>
      <w:r w:rsidRPr="004D1F86">
        <w:rPr>
          <w:rFonts w:cs="Times New Roman"/>
        </w:rPr>
        <w:t>Goldman M, Katz S. MAVEN: modular aspect verification[C]// International Conference on TOOLS and Algorithms for the Construction and Analysis of Systems. Springer-Verlag, 2007:308-322.</w:t>
      </w:r>
      <w:bookmarkEnd w:id="206"/>
    </w:p>
    <w:p w14:paraId="62282539" w14:textId="742AF150" w:rsidR="004A00F2" w:rsidRDefault="004A00F2" w:rsidP="00766BF9">
      <w:pPr>
        <w:pStyle w:val="ab"/>
        <w:numPr>
          <w:ilvl w:val="0"/>
          <w:numId w:val="3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[J]. </w:t>
      </w:r>
      <w:r w:rsidRPr="004A00F2">
        <w:rPr>
          <w:rFonts w:cs="Times New Roman" w:hint="eastAsia"/>
        </w:rPr>
        <w:t>电脑知识与技术</w:t>
      </w:r>
      <w:r w:rsidRPr="004A00F2">
        <w:rPr>
          <w:rFonts w:cs="Times New Roman" w:hint="eastAsia"/>
        </w:rPr>
        <w:t>, 2013(21):4842-4847.</w:t>
      </w:r>
      <w:bookmarkEnd w:id="207"/>
    </w:p>
    <w:p w14:paraId="2E78779C" w14:textId="0891E903" w:rsidR="00AA09C9" w:rsidRDefault="00AA09C9" w:rsidP="00766BF9">
      <w:pPr>
        <w:pStyle w:val="ab"/>
        <w:numPr>
          <w:ilvl w:val="0"/>
          <w:numId w:val="30"/>
        </w:numPr>
        <w:ind w:firstLineChars="0"/>
        <w:rPr>
          <w:rFonts w:cs="Times New Roman"/>
        </w:rPr>
      </w:pPr>
      <w:bookmarkStart w:id="208" w:name="_Ref500422864"/>
      <w:r w:rsidRPr="00AA09C9">
        <w:rPr>
          <w:rFonts w:cs="Times New Roman"/>
        </w:rPr>
        <w:t>Cohen, Edith, Kaplan, et al. Labeling dynamic XML trees[J]. Siam Journal on Computing, 2002, 39(5):271-281.</w:t>
      </w:r>
      <w:bookmarkEnd w:id="208"/>
    </w:p>
    <w:p w14:paraId="60A4BA41" w14:textId="28CEF318" w:rsidR="00F839D2" w:rsidRDefault="00F839D2" w:rsidP="00766BF9">
      <w:pPr>
        <w:pStyle w:val="ab"/>
        <w:numPr>
          <w:ilvl w:val="0"/>
          <w:numId w:val="3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[D]. </w:t>
      </w:r>
      <w:r w:rsidRPr="00F839D2">
        <w:rPr>
          <w:rFonts w:cs="Times New Roman" w:hint="eastAsia"/>
        </w:rPr>
        <w:t>北京交通大学</w:t>
      </w:r>
      <w:r w:rsidRPr="00F839D2">
        <w:rPr>
          <w:rFonts w:cs="Times New Roman" w:hint="eastAsia"/>
        </w:rPr>
        <w:t>, 2014.</w:t>
      </w:r>
      <w:bookmarkEnd w:id="209"/>
    </w:p>
    <w:p w14:paraId="2650B73D" w14:textId="27B01273" w:rsidR="00E6099A" w:rsidRDefault="00E6099A" w:rsidP="00766BF9">
      <w:pPr>
        <w:pStyle w:val="ab"/>
        <w:numPr>
          <w:ilvl w:val="0"/>
          <w:numId w:val="3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[J]. </w:t>
      </w:r>
      <w:r w:rsidRPr="00E6099A">
        <w:rPr>
          <w:rFonts w:cs="Times New Roman" w:hint="eastAsia"/>
        </w:rPr>
        <w:t>微处理机</w:t>
      </w:r>
      <w:r w:rsidRPr="00E6099A">
        <w:rPr>
          <w:rFonts w:cs="Times New Roman" w:hint="eastAsia"/>
        </w:rPr>
        <w:t>, 2008, 29(1):147-149.</w:t>
      </w:r>
      <w:bookmarkEnd w:id="210"/>
    </w:p>
    <w:p w14:paraId="28C07C7A" w14:textId="7B9B7878" w:rsidR="00537A36" w:rsidRDefault="00537A36" w:rsidP="00766BF9">
      <w:pPr>
        <w:pStyle w:val="ab"/>
        <w:numPr>
          <w:ilvl w:val="0"/>
          <w:numId w:val="3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availability[J]. Computing, 2014, 96(6):455-478.</w:t>
      </w:r>
      <w:bookmarkEnd w:id="211"/>
    </w:p>
    <w:p w14:paraId="1669869D" w14:textId="46D5418E" w:rsidR="00991E79" w:rsidRDefault="00991E79" w:rsidP="00766BF9">
      <w:pPr>
        <w:pStyle w:val="ab"/>
        <w:numPr>
          <w:ilvl w:val="0"/>
          <w:numId w:val="30"/>
        </w:numPr>
        <w:ind w:firstLineChars="0"/>
        <w:rPr>
          <w:rFonts w:cs="Times New Roman"/>
        </w:rPr>
      </w:pPr>
      <w:bookmarkStart w:id="212" w:name="_Ref500423036"/>
      <w:r w:rsidRPr="00991E79">
        <w:rPr>
          <w:rFonts w:cs="Times New Roman"/>
        </w:rPr>
        <w:lastRenderedPageBreak/>
        <w:t>Banker K. MongoDB in Action[M]. Manning Publications Co. 2011.</w:t>
      </w:r>
      <w:bookmarkEnd w:id="212"/>
    </w:p>
    <w:p w14:paraId="7E40B402" w14:textId="25B840BF" w:rsidR="006120C5" w:rsidRDefault="006120C5" w:rsidP="00766BF9">
      <w:pPr>
        <w:pStyle w:val="ab"/>
        <w:numPr>
          <w:ilvl w:val="0"/>
          <w:numId w:val="30"/>
        </w:numPr>
        <w:ind w:firstLineChars="0"/>
        <w:rPr>
          <w:rFonts w:cs="Times New Roman"/>
        </w:rPr>
      </w:pPr>
      <w:bookmarkStart w:id="213" w:name="_Ref500423066"/>
      <w:r w:rsidRPr="006120C5">
        <w:rPr>
          <w:rFonts w:cs="Times New Roman"/>
        </w:rPr>
        <w:t>Izquierdo J L C, Cabot J. JSONDiscoverer : Visualizing the schema lurking behind JSON documents[J]. Knowledge-Based Systems, 2016, 103:52-55.</w:t>
      </w:r>
      <w:bookmarkEnd w:id="213"/>
    </w:p>
    <w:p w14:paraId="2898A359" w14:textId="1DF51E59" w:rsidR="00EF669F" w:rsidRDefault="00EF669F" w:rsidP="00766BF9">
      <w:pPr>
        <w:pStyle w:val="ab"/>
        <w:numPr>
          <w:ilvl w:val="0"/>
          <w:numId w:val="30"/>
        </w:numPr>
        <w:ind w:firstLineChars="0"/>
        <w:rPr>
          <w:rFonts w:cs="Times New Roman"/>
        </w:rPr>
      </w:pPr>
      <w:bookmarkStart w:id="214" w:name="_Ref500423136"/>
      <w:r w:rsidRPr="00EF669F">
        <w:rPr>
          <w:rFonts w:cs="Times New Roman"/>
        </w:rPr>
        <w:t>Michael Stonebraker, Rick Cattell. 10 Rules for Scalable Performance in Simple Operation' Datastores[J]. Communications of the Acm, 2011, 54(6):72-80.</w:t>
      </w:r>
      <w:bookmarkEnd w:id="214"/>
    </w:p>
    <w:p w14:paraId="5F9A0D1B" w14:textId="61E862BB" w:rsidR="00FE2804" w:rsidRDefault="00FE2804" w:rsidP="00766BF9">
      <w:pPr>
        <w:pStyle w:val="ab"/>
        <w:numPr>
          <w:ilvl w:val="0"/>
          <w:numId w:val="30"/>
        </w:numPr>
        <w:ind w:firstLineChars="0"/>
        <w:rPr>
          <w:rFonts w:cs="Times New Roman"/>
        </w:rPr>
      </w:pPr>
      <w:bookmarkStart w:id="215" w:name="_Ref500423183"/>
      <w:r w:rsidRPr="00FE2804">
        <w:rPr>
          <w:rFonts w:cs="Times New Roman"/>
        </w:rPr>
        <w:t>Plugge E, Membrey P, Hawkins T. The Definitive Guide to MongoDB[J]. 2016.</w:t>
      </w:r>
      <w:bookmarkEnd w:id="215"/>
    </w:p>
    <w:p w14:paraId="2B207D98" w14:textId="1424178E" w:rsidR="00CB536C" w:rsidRDefault="00CB536C" w:rsidP="00766BF9">
      <w:pPr>
        <w:pStyle w:val="ab"/>
        <w:numPr>
          <w:ilvl w:val="0"/>
          <w:numId w:val="30"/>
        </w:numPr>
        <w:ind w:firstLineChars="0"/>
        <w:rPr>
          <w:rFonts w:cs="Times New Roman"/>
        </w:rPr>
      </w:pPr>
      <w:bookmarkStart w:id="216" w:name="_Ref500423208"/>
      <w:r w:rsidRPr="00CB536C">
        <w:rPr>
          <w:rFonts w:cs="Times New Roman"/>
        </w:rPr>
        <w:t>Schmidt J. Quelloffene NoSQL-Datenbank MongoDB 3.0 öffnet sich neuen Speicher-Engines[J]. 2015.</w:t>
      </w:r>
      <w:bookmarkEnd w:id="216"/>
    </w:p>
    <w:p w14:paraId="47A85756" w14:textId="14D08736" w:rsidR="00867621" w:rsidRDefault="00867621" w:rsidP="00766BF9">
      <w:pPr>
        <w:pStyle w:val="ab"/>
        <w:numPr>
          <w:ilvl w:val="0"/>
          <w:numId w:val="30"/>
        </w:numPr>
        <w:ind w:firstLineChars="0"/>
        <w:rPr>
          <w:rFonts w:cs="Times New Roman"/>
        </w:rPr>
      </w:pPr>
      <w:bookmarkStart w:id="217" w:name="_Ref500423239"/>
      <w:r w:rsidRPr="00867621">
        <w:rPr>
          <w:rFonts w:cs="Times New Roman"/>
        </w:rPr>
        <w:t>Bernstein P A, Goodman N. Multiversion concurrency control—theory and algorithms[J]. Acm Transactions on Database Systems, 1983, 8(4):465-483.</w:t>
      </w:r>
      <w:bookmarkEnd w:id="217"/>
    </w:p>
    <w:p w14:paraId="1EDFEB4D" w14:textId="6DFC9B6E" w:rsidR="002D767F" w:rsidRDefault="002D767F" w:rsidP="00766BF9">
      <w:pPr>
        <w:pStyle w:val="ab"/>
        <w:numPr>
          <w:ilvl w:val="0"/>
          <w:numId w:val="3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[J]. </w:t>
      </w:r>
      <w:r w:rsidRPr="002D767F">
        <w:rPr>
          <w:rFonts w:cs="Times New Roman" w:hint="eastAsia"/>
        </w:rPr>
        <w:t>厦门城市职业学院学报</w:t>
      </w:r>
      <w:r w:rsidRPr="002D767F">
        <w:rPr>
          <w:rFonts w:cs="Times New Roman" w:hint="eastAsia"/>
        </w:rPr>
        <w:t>, 2015(1):71-74.</w:t>
      </w:r>
      <w:bookmarkEnd w:id="218"/>
    </w:p>
    <w:p w14:paraId="0EE3B0DE" w14:textId="5FDB9041" w:rsidR="00904833" w:rsidRDefault="00904833" w:rsidP="00766BF9">
      <w:pPr>
        <w:pStyle w:val="ab"/>
        <w:numPr>
          <w:ilvl w:val="0"/>
          <w:numId w:val="3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[J]. </w:t>
      </w:r>
      <w:r w:rsidRPr="00904833">
        <w:rPr>
          <w:rFonts w:cs="Times New Roman" w:hint="eastAsia"/>
        </w:rPr>
        <w:t>计算机技术与发展</w:t>
      </w:r>
      <w:r w:rsidRPr="00904833">
        <w:rPr>
          <w:rFonts w:cs="Times New Roman" w:hint="eastAsia"/>
        </w:rPr>
        <w:t>, 2011, 21(8):54-58.</w:t>
      </w:r>
      <w:bookmarkEnd w:id="219"/>
    </w:p>
    <w:p w14:paraId="0539E85B" w14:textId="026C002A" w:rsidR="00C12DD4" w:rsidRDefault="00C12DD4" w:rsidP="00766BF9">
      <w:pPr>
        <w:pStyle w:val="ab"/>
        <w:numPr>
          <w:ilvl w:val="0"/>
          <w:numId w:val="3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[J].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0308ADAE" w:rsidR="00517B9F" w:rsidRDefault="00517B9F" w:rsidP="00766BF9">
      <w:pPr>
        <w:pStyle w:val="ab"/>
        <w:numPr>
          <w:ilvl w:val="0"/>
          <w:numId w:val="30"/>
        </w:numPr>
        <w:ind w:firstLineChars="0"/>
        <w:rPr>
          <w:rFonts w:cs="Times New Roman"/>
        </w:rPr>
      </w:pPr>
      <w:bookmarkStart w:id="221" w:name="_Ref500423356"/>
      <w:r w:rsidRPr="00517B9F">
        <w:rPr>
          <w:rFonts w:cs="Times New Roman"/>
        </w:rPr>
        <w:t>Langmann, R, Meyer, Laurid. Architecture of a web-oriented automation system[J]. IEEE, 2013:1-8.</w:t>
      </w:r>
      <w:bookmarkEnd w:id="221"/>
    </w:p>
    <w:p w14:paraId="7EFB8FB9" w14:textId="3C4523CF" w:rsidR="00D44B39" w:rsidRDefault="00D44B39" w:rsidP="00766BF9">
      <w:pPr>
        <w:pStyle w:val="ab"/>
        <w:numPr>
          <w:ilvl w:val="0"/>
          <w:numId w:val="3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[J]. </w:t>
      </w:r>
      <w:r w:rsidRPr="00D44B39">
        <w:rPr>
          <w:rFonts w:cs="Times New Roman" w:hint="eastAsia"/>
        </w:rPr>
        <w:t>电子世界</w:t>
      </w:r>
      <w:r w:rsidRPr="00D44B39">
        <w:rPr>
          <w:rFonts w:cs="Times New Roman" w:hint="eastAsia"/>
        </w:rPr>
        <w:t>, 2014(4):2-3.</w:t>
      </w:r>
      <w:bookmarkEnd w:id="222"/>
    </w:p>
    <w:p w14:paraId="437B8EB2" w14:textId="3C3F672A" w:rsidR="00BA6289" w:rsidRDefault="00BA6289" w:rsidP="00766BF9">
      <w:pPr>
        <w:pStyle w:val="ab"/>
        <w:numPr>
          <w:ilvl w:val="0"/>
          <w:numId w:val="30"/>
        </w:numPr>
        <w:ind w:firstLineChars="0"/>
        <w:rPr>
          <w:rFonts w:cs="Times New Roman"/>
        </w:rPr>
      </w:pPr>
      <w:bookmarkStart w:id="223" w:name="_Ref500423407"/>
      <w:r w:rsidRPr="00BA6289">
        <w:rPr>
          <w:rFonts w:cs="Times New Roman"/>
        </w:rPr>
        <w:t>Anthes G. HTML5 leads a web revolution[J]. Communications of the Acm, 2012, 55(7):16-17.</w:t>
      </w:r>
      <w:bookmarkEnd w:id="223"/>
    </w:p>
    <w:p w14:paraId="67658BE6" w14:textId="4561C99D" w:rsidR="00C11472" w:rsidRDefault="00C11472" w:rsidP="00766BF9">
      <w:pPr>
        <w:pStyle w:val="ab"/>
        <w:numPr>
          <w:ilvl w:val="0"/>
          <w:numId w:val="3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[J]. </w:t>
      </w:r>
      <w:r w:rsidRPr="00C11472">
        <w:rPr>
          <w:rFonts w:cs="Times New Roman" w:hint="eastAsia"/>
        </w:rPr>
        <w:t>地理信息世界</w:t>
      </w:r>
      <w:r w:rsidRPr="00C11472">
        <w:rPr>
          <w:rFonts w:cs="Times New Roman" w:hint="eastAsia"/>
        </w:rPr>
        <w:t>, 2009, 7(3):78-82.</w:t>
      </w:r>
      <w:bookmarkEnd w:id="224"/>
    </w:p>
    <w:p w14:paraId="53805623" w14:textId="2547AC0B" w:rsidR="00175680" w:rsidRPr="00CB19A4" w:rsidRDefault="00175680" w:rsidP="00766BF9">
      <w:pPr>
        <w:pStyle w:val="ab"/>
        <w:numPr>
          <w:ilvl w:val="0"/>
          <w:numId w:val="30"/>
        </w:numPr>
        <w:ind w:firstLineChars="0"/>
        <w:rPr>
          <w:rFonts w:cs="Times New Roman"/>
        </w:rPr>
      </w:pPr>
      <w:bookmarkStart w:id="225" w:name="_Ref500423505"/>
      <w:r w:rsidRPr="00175680">
        <w:rPr>
          <w:rFonts w:cs="Times New Roman"/>
        </w:rPr>
        <w:t>Stonebraker M. SQL databases v. NoSQL databases[J].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0541D" w14:textId="77777777" w:rsidR="00766BF9" w:rsidRDefault="00766BF9" w:rsidP="00E63694">
      <w:pPr>
        <w:spacing w:line="240" w:lineRule="auto"/>
        <w:ind w:firstLine="480"/>
      </w:pPr>
      <w:r>
        <w:separator/>
      </w:r>
    </w:p>
  </w:endnote>
  <w:endnote w:type="continuationSeparator" w:id="0">
    <w:p w14:paraId="48E957B8" w14:textId="77777777" w:rsidR="00766BF9" w:rsidRDefault="00766BF9"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A14BE1" w:rsidRDefault="00A14BE1">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A14BE1" w:rsidRDefault="00A14BE1">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A14BE1" w:rsidRDefault="00A14BE1">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Content>
      <w:p w14:paraId="03B4A364" w14:textId="441A583A" w:rsidR="00A14BE1" w:rsidRDefault="00A14BE1" w:rsidP="00C976C0">
        <w:pPr>
          <w:pStyle w:val="a7"/>
          <w:ind w:firstLine="360"/>
          <w:jc w:val="center"/>
        </w:pPr>
        <w:r>
          <w:fldChar w:fldCharType="begin"/>
        </w:r>
        <w:r>
          <w:instrText>PAGE   \* MERGEFORMAT</w:instrText>
        </w:r>
        <w:r>
          <w:fldChar w:fldCharType="separate"/>
        </w:r>
        <w:r w:rsidR="007957AB" w:rsidRPr="007957AB">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Content>
      <w:p w14:paraId="716529C2" w14:textId="58588ADA" w:rsidR="00A14BE1" w:rsidRDefault="00A14BE1" w:rsidP="00C976C0">
        <w:pPr>
          <w:pStyle w:val="a7"/>
          <w:ind w:firstLine="360"/>
          <w:jc w:val="center"/>
        </w:pPr>
        <w:r>
          <w:fldChar w:fldCharType="begin"/>
        </w:r>
        <w:r>
          <w:instrText>PAGE   \* MERGEFORMAT</w:instrText>
        </w:r>
        <w:r>
          <w:fldChar w:fldCharType="separate"/>
        </w:r>
        <w:r w:rsidR="007957AB" w:rsidRPr="007957AB">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Content>
      <w:p w14:paraId="02F96C23" w14:textId="730A5974" w:rsidR="00A14BE1" w:rsidRPr="000A75F1" w:rsidRDefault="00A14BE1" w:rsidP="006A1181">
        <w:pPr>
          <w:pStyle w:val="a7"/>
          <w:ind w:firstLine="360"/>
          <w:jc w:val="center"/>
        </w:pPr>
        <w:r>
          <w:fldChar w:fldCharType="begin"/>
        </w:r>
        <w:r>
          <w:instrText>PAGE   \* MERGEFORMAT</w:instrText>
        </w:r>
        <w:r>
          <w:fldChar w:fldCharType="separate"/>
        </w:r>
        <w:r w:rsidR="001623B5" w:rsidRPr="001623B5">
          <w:rPr>
            <w:noProof/>
            <w:lang w:val="zh-CN"/>
          </w:rPr>
          <w:t>38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44F6B" w14:textId="77777777" w:rsidR="00766BF9" w:rsidRDefault="00766BF9" w:rsidP="00E63694">
      <w:pPr>
        <w:spacing w:line="240" w:lineRule="auto"/>
        <w:ind w:firstLine="480"/>
      </w:pPr>
      <w:r>
        <w:separator/>
      </w:r>
    </w:p>
  </w:footnote>
  <w:footnote w:type="continuationSeparator" w:id="0">
    <w:p w14:paraId="77E0849D" w14:textId="77777777" w:rsidR="00766BF9" w:rsidRDefault="00766BF9"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A14BE1" w:rsidRDefault="00A14BE1">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A14BE1" w:rsidRPr="00D80397" w:rsidRDefault="00A14BE1"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A14BE1" w:rsidRDefault="00A14BE1">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A14BE1" w:rsidRPr="005B1B77" w:rsidRDefault="00A14BE1"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A14BE1" w:rsidRDefault="00A14BE1"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A14BE1" w:rsidRDefault="00A14BE1"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A14BE1" w:rsidRDefault="00A14BE1"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A14BE1" w:rsidRDefault="00A14BE1"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3"/>
  </w:num>
  <w:num w:numId="3">
    <w:abstractNumId w:val="17"/>
  </w:num>
  <w:num w:numId="4">
    <w:abstractNumId w:val="4"/>
  </w:num>
  <w:num w:numId="5">
    <w:abstractNumId w:val="27"/>
  </w:num>
  <w:num w:numId="6">
    <w:abstractNumId w:val="8"/>
  </w:num>
  <w:num w:numId="7">
    <w:abstractNumId w:val="0"/>
  </w:num>
  <w:num w:numId="8">
    <w:abstractNumId w:val="13"/>
  </w:num>
  <w:num w:numId="9">
    <w:abstractNumId w:val="5"/>
  </w:num>
  <w:num w:numId="10">
    <w:abstractNumId w:val="6"/>
  </w:num>
  <w:num w:numId="11">
    <w:abstractNumId w:val="19"/>
  </w:num>
  <w:num w:numId="12">
    <w:abstractNumId w:val="1"/>
  </w:num>
  <w:num w:numId="13">
    <w:abstractNumId w:val="10"/>
  </w:num>
  <w:num w:numId="14">
    <w:abstractNumId w:val="21"/>
  </w:num>
  <w:num w:numId="15">
    <w:abstractNumId w:val="30"/>
  </w:num>
  <w:num w:numId="16">
    <w:abstractNumId w:val="20"/>
  </w:num>
  <w:num w:numId="17">
    <w:abstractNumId w:val="2"/>
  </w:num>
  <w:num w:numId="18">
    <w:abstractNumId w:val="29"/>
  </w:num>
  <w:num w:numId="19">
    <w:abstractNumId w:val="26"/>
  </w:num>
  <w:num w:numId="20">
    <w:abstractNumId w:val="28"/>
  </w:num>
  <w:num w:numId="21">
    <w:abstractNumId w:val="11"/>
  </w:num>
  <w:num w:numId="22">
    <w:abstractNumId w:val="16"/>
  </w:num>
  <w:num w:numId="23">
    <w:abstractNumId w:val="9"/>
  </w:num>
  <w:num w:numId="24">
    <w:abstractNumId w:val="24"/>
  </w:num>
  <w:num w:numId="25">
    <w:abstractNumId w:val="7"/>
  </w:num>
  <w:num w:numId="26">
    <w:abstractNumId w:val="14"/>
  </w:num>
  <w:num w:numId="27">
    <w:abstractNumId w:val="15"/>
  </w:num>
  <w:num w:numId="28">
    <w:abstractNumId w:val="22"/>
  </w:num>
  <w:num w:numId="29">
    <w:abstractNumId w:val="25"/>
  </w:num>
  <w:num w:numId="30">
    <w:abstractNumId w:val="18"/>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AFE"/>
    <w:rsid w:val="00002529"/>
    <w:rsid w:val="0000271B"/>
    <w:rsid w:val="000047E1"/>
    <w:rsid w:val="000048A6"/>
    <w:rsid w:val="0000516C"/>
    <w:rsid w:val="00006B47"/>
    <w:rsid w:val="00012829"/>
    <w:rsid w:val="00012FD3"/>
    <w:rsid w:val="00016E66"/>
    <w:rsid w:val="000203C4"/>
    <w:rsid w:val="00020B6B"/>
    <w:rsid w:val="000213E9"/>
    <w:rsid w:val="000234A5"/>
    <w:rsid w:val="000258B8"/>
    <w:rsid w:val="00027DA5"/>
    <w:rsid w:val="0003059D"/>
    <w:rsid w:val="00030EB5"/>
    <w:rsid w:val="00032FB8"/>
    <w:rsid w:val="000335B6"/>
    <w:rsid w:val="00034EBA"/>
    <w:rsid w:val="00037599"/>
    <w:rsid w:val="00042D91"/>
    <w:rsid w:val="00044285"/>
    <w:rsid w:val="00044BAA"/>
    <w:rsid w:val="000471A5"/>
    <w:rsid w:val="00052408"/>
    <w:rsid w:val="00052507"/>
    <w:rsid w:val="0005480E"/>
    <w:rsid w:val="00054DAE"/>
    <w:rsid w:val="00057048"/>
    <w:rsid w:val="0005764A"/>
    <w:rsid w:val="00070E99"/>
    <w:rsid w:val="00071CBC"/>
    <w:rsid w:val="00072079"/>
    <w:rsid w:val="00073EB6"/>
    <w:rsid w:val="000752D8"/>
    <w:rsid w:val="0007557F"/>
    <w:rsid w:val="000755ED"/>
    <w:rsid w:val="00075A85"/>
    <w:rsid w:val="000778B5"/>
    <w:rsid w:val="00077EB1"/>
    <w:rsid w:val="00082220"/>
    <w:rsid w:val="000822BF"/>
    <w:rsid w:val="00085A42"/>
    <w:rsid w:val="00085C82"/>
    <w:rsid w:val="00090151"/>
    <w:rsid w:val="000907B8"/>
    <w:rsid w:val="0009182A"/>
    <w:rsid w:val="00094D95"/>
    <w:rsid w:val="0009794E"/>
    <w:rsid w:val="000A2F46"/>
    <w:rsid w:val="000A457A"/>
    <w:rsid w:val="000A56C8"/>
    <w:rsid w:val="000A6199"/>
    <w:rsid w:val="000A6733"/>
    <w:rsid w:val="000A75F1"/>
    <w:rsid w:val="000A7699"/>
    <w:rsid w:val="000A7AEC"/>
    <w:rsid w:val="000A7BDF"/>
    <w:rsid w:val="000B4058"/>
    <w:rsid w:val="000B5140"/>
    <w:rsid w:val="000B5889"/>
    <w:rsid w:val="000B5C58"/>
    <w:rsid w:val="000B754C"/>
    <w:rsid w:val="000B7550"/>
    <w:rsid w:val="000C31B4"/>
    <w:rsid w:val="000C6249"/>
    <w:rsid w:val="000C63A5"/>
    <w:rsid w:val="000D1EEE"/>
    <w:rsid w:val="000D2CD1"/>
    <w:rsid w:val="000D3594"/>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47D1"/>
    <w:rsid w:val="001071FB"/>
    <w:rsid w:val="001076A3"/>
    <w:rsid w:val="0011041F"/>
    <w:rsid w:val="001112FE"/>
    <w:rsid w:val="00112C38"/>
    <w:rsid w:val="0011442E"/>
    <w:rsid w:val="00114A17"/>
    <w:rsid w:val="00116C43"/>
    <w:rsid w:val="00117D19"/>
    <w:rsid w:val="00122742"/>
    <w:rsid w:val="0012285E"/>
    <w:rsid w:val="001251F7"/>
    <w:rsid w:val="00126587"/>
    <w:rsid w:val="00131622"/>
    <w:rsid w:val="001319F9"/>
    <w:rsid w:val="00131AB8"/>
    <w:rsid w:val="001330B6"/>
    <w:rsid w:val="00133B76"/>
    <w:rsid w:val="0013594C"/>
    <w:rsid w:val="001367EF"/>
    <w:rsid w:val="00140A69"/>
    <w:rsid w:val="00142388"/>
    <w:rsid w:val="00144397"/>
    <w:rsid w:val="001449A7"/>
    <w:rsid w:val="00144EB2"/>
    <w:rsid w:val="00145280"/>
    <w:rsid w:val="00146194"/>
    <w:rsid w:val="0014750D"/>
    <w:rsid w:val="0015041A"/>
    <w:rsid w:val="00150899"/>
    <w:rsid w:val="0015092A"/>
    <w:rsid w:val="001521E9"/>
    <w:rsid w:val="001529B9"/>
    <w:rsid w:val="00153FB5"/>
    <w:rsid w:val="0015461A"/>
    <w:rsid w:val="001549B8"/>
    <w:rsid w:val="00154C14"/>
    <w:rsid w:val="001623B5"/>
    <w:rsid w:val="001633BE"/>
    <w:rsid w:val="0016349B"/>
    <w:rsid w:val="00163741"/>
    <w:rsid w:val="00164ECF"/>
    <w:rsid w:val="00165B58"/>
    <w:rsid w:val="00165F34"/>
    <w:rsid w:val="00166C26"/>
    <w:rsid w:val="0016772F"/>
    <w:rsid w:val="00167B68"/>
    <w:rsid w:val="001708DB"/>
    <w:rsid w:val="00171D66"/>
    <w:rsid w:val="0017304B"/>
    <w:rsid w:val="0017377E"/>
    <w:rsid w:val="00175680"/>
    <w:rsid w:val="001759FC"/>
    <w:rsid w:val="00175FF4"/>
    <w:rsid w:val="001831CA"/>
    <w:rsid w:val="00184D6E"/>
    <w:rsid w:val="00185489"/>
    <w:rsid w:val="00186EA4"/>
    <w:rsid w:val="001878E1"/>
    <w:rsid w:val="00187CA1"/>
    <w:rsid w:val="00190134"/>
    <w:rsid w:val="00191E4F"/>
    <w:rsid w:val="00192F3F"/>
    <w:rsid w:val="0019335B"/>
    <w:rsid w:val="00193493"/>
    <w:rsid w:val="00194B33"/>
    <w:rsid w:val="00197690"/>
    <w:rsid w:val="001A00FB"/>
    <w:rsid w:val="001A1670"/>
    <w:rsid w:val="001A33D2"/>
    <w:rsid w:val="001A37BB"/>
    <w:rsid w:val="001A4939"/>
    <w:rsid w:val="001A7A5D"/>
    <w:rsid w:val="001B04AE"/>
    <w:rsid w:val="001B18B7"/>
    <w:rsid w:val="001B20D6"/>
    <w:rsid w:val="001B7B3E"/>
    <w:rsid w:val="001C16C1"/>
    <w:rsid w:val="001C1BC0"/>
    <w:rsid w:val="001C27C4"/>
    <w:rsid w:val="001C3C86"/>
    <w:rsid w:val="001C5100"/>
    <w:rsid w:val="001C5B12"/>
    <w:rsid w:val="001C79F3"/>
    <w:rsid w:val="001D08C8"/>
    <w:rsid w:val="001D09D8"/>
    <w:rsid w:val="001D0C34"/>
    <w:rsid w:val="001D1316"/>
    <w:rsid w:val="001D2521"/>
    <w:rsid w:val="001D2971"/>
    <w:rsid w:val="001D3134"/>
    <w:rsid w:val="001D3526"/>
    <w:rsid w:val="001D4B4D"/>
    <w:rsid w:val="001D5A62"/>
    <w:rsid w:val="001D668E"/>
    <w:rsid w:val="001E0090"/>
    <w:rsid w:val="001E3F8B"/>
    <w:rsid w:val="001E43C4"/>
    <w:rsid w:val="001E58D3"/>
    <w:rsid w:val="001E5D61"/>
    <w:rsid w:val="001F0ADD"/>
    <w:rsid w:val="001F16B9"/>
    <w:rsid w:val="001F1E09"/>
    <w:rsid w:val="001F244F"/>
    <w:rsid w:val="001F4EE7"/>
    <w:rsid w:val="001F7E27"/>
    <w:rsid w:val="00200DB5"/>
    <w:rsid w:val="002011F6"/>
    <w:rsid w:val="002017F9"/>
    <w:rsid w:val="00201B0A"/>
    <w:rsid w:val="00201DB4"/>
    <w:rsid w:val="002028A5"/>
    <w:rsid w:val="00205546"/>
    <w:rsid w:val="00213D7C"/>
    <w:rsid w:val="00214E60"/>
    <w:rsid w:val="00214F61"/>
    <w:rsid w:val="00216419"/>
    <w:rsid w:val="002176CF"/>
    <w:rsid w:val="00220FD4"/>
    <w:rsid w:val="0022121A"/>
    <w:rsid w:val="0022132F"/>
    <w:rsid w:val="00223250"/>
    <w:rsid w:val="0022345A"/>
    <w:rsid w:val="0022455B"/>
    <w:rsid w:val="002264AE"/>
    <w:rsid w:val="0022728E"/>
    <w:rsid w:val="002300AC"/>
    <w:rsid w:val="002306ED"/>
    <w:rsid w:val="00231152"/>
    <w:rsid w:val="002316A3"/>
    <w:rsid w:val="00232521"/>
    <w:rsid w:val="002338A4"/>
    <w:rsid w:val="002360A8"/>
    <w:rsid w:val="00236F53"/>
    <w:rsid w:val="002401C5"/>
    <w:rsid w:val="00241570"/>
    <w:rsid w:val="002434E1"/>
    <w:rsid w:val="00247D18"/>
    <w:rsid w:val="0025156F"/>
    <w:rsid w:val="00251E5B"/>
    <w:rsid w:val="00251ED6"/>
    <w:rsid w:val="002524D3"/>
    <w:rsid w:val="00255A34"/>
    <w:rsid w:val="00256C12"/>
    <w:rsid w:val="00257920"/>
    <w:rsid w:val="00260A2D"/>
    <w:rsid w:val="00262F0E"/>
    <w:rsid w:val="00264ED5"/>
    <w:rsid w:val="00265293"/>
    <w:rsid w:val="00265D2A"/>
    <w:rsid w:val="0026787F"/>
    <w:rsid w:val="0027166F"/>
    <w:rsid w:val="00271DE0"/>
    <w:rsid w:val="002723F4"/>
    <w:rsid w:val="002741FA"/>
    <w:rsid w:val="00277103"/>
    <w:rsid w:val="0027768C"/>
    <w:rsid w:val="00282CCD"/>
    <w:rsid w:val="002835E3"/>
    <w:rsid w:val="00284E9A"/>
    <w:rsid w:val="002850DB"/>
    <w:rsid w:val="00285768"/>
    <w:rsid w:val="002871F1"/>
    <w:rsid w:val="002917E2"/>
    <w:rsid w:val="002920E4"/>
    <w:rsid w:val="00294594"/>
    <w:rsid w:val="0029746F"/>
    <w:rsid w:val="002A316A"/>
    <w:rsid w:val="002A350B"/>
    <w:rsid w:val="002A3D1F"/>
    <w:rsid w:val="002A60C0"/>
    <w:rsid w:val="002B008B"/>
    <w:rsid w:val="002B060C"/>
    <w:rsid w:val="002B09BC"/>
    <w:rsid w:val="002B5C38"/>
    <w:rsid w:val="002B5E36"/>
    <w:rsid w:val="002C44DA"/>
    <w:rsid w:val="002C5CBE"/>
    <w:rsid w:val="002C6369"/>
    <w:rsid w:val="002C6875"/>
    <w:rsid w:val="002C6F25"/>
    <w:rsid w:val="002C7681"/>
    <w:rsid w:val="002C7B9D"/>
    <w:rsid w:val="002D0FFE"/>
    <w:rsid w:val="002D1B70"/>
    <w:rsid w:val="002D327B"/>
    <w:rsid w:val="002D3CA9"/>
    <w:rsid w:val="002D44E4"/>
    <w:rsid w:val="002D46E2"/>
    <w:rsid w:val="002D6AF4"/>
    <w:rsid w:val="002D6F2B"/>
    <w:rsid w:val="002D767F"/>
    <w:rsid w:val="002D7763"/>
    <w:rsid w:val="002E1B99"/>
    <w:rsid w:val="002E2605"/>
    <w:rsid w:val="002E292D"/>
    <w:rsid w:val="002E4D45"/>
    <w:rsid w:val="002E543F"/>
    <w:rsid w:val="002E5D6D"/>
    <w:rsid w:val="002E7569"/>
    <w:rsid w:val="002F078E"/>
    <w:rsid w:val="002F08F3"/>
    <w:rsid w:val="002F1BC6"/>
    <w:rsid w:val="002F2351"/>
    <w:rsid w:val="002F33AB"/>
    <w:rsid w:val="00300688"/>
    <w:rsid w:val="00300C76"/>
    <w:rsid w:val="00301289"/>
    <w:rsid w:val="0030186D"/>
    <w:rsid w:val="00302137"/>
    <w:rsid w:val="003027D8"/>
    <w:rsid w:val="003027F0"/>
    <w:rsid w:val="00302884"/>
    <w:rsid w:val="00304128"/>
    <w:rsid w:val="00304268"/>
    <w:rsid w:val="00306174"/>
    <w:rsid w:val="00306984"/>
    <w:rsid w:val="00306AA2"/>
    <w:rsid w:val="00306F75"/>
    <w:rsid w:val="00310086"/>
    <w:rsid w:val="0031072C"/>
    <w:rsid w:val="00310E99"/>
    <w:rsid w:val="0031166C"/>
    <w:rsid w:val="0031172D"/>
    <w:rsid w:val="0031193E"/>
    <w:rsid w:val="00313BFA"/>
    <w:rsid w:val="00315F7A"/>
    <w:rsid w:val="0031716A"/>
    <w:rsid w:val="00322D94"/>
    <w:rsid w:val="00323388"/>
    <w:rsid w:val="00323FC8"/>
    <w:rsid w:val="0032458E"/>
    <w:rsid w:val="00324AED"/>
    <w:rsid w:val="003261FA"/>
    <w:rsid w:val="00326DD0"/>
    <w:rsid w:val="003270C2"/>
    <w:rsid w:val="00331C3E"/>
    <w:rsid w:val="00333A88"/>
    <w:rsid w:val="00333B3A"/>
    <w:rsid w:val="00333CAE"/>
    <w:rsid w:val="00333D13"/>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50A0"/>
    <w:rsid w:val="00367EBC"/>
    <w:rsid w:val="00372E42"/>
    <w:rsid w:val="00374C8C"/>
    <w:rsid w:val="00376889"/>
    <w:rsid w:val="00376FB6"/>
    <w:rsid w:val="003829C5"/>
    <w:rsid w:val="00383FFF"/>
    <w:rsid w:val="00384A64"/>
    <w:rsid w:val="00385056"/>
    <w:rsid w:val="00385ED6"/>
    <w:rsid w:val="00386CC8"/>
    <w:rsid w:val="0039336E"/>
    <w:rsid w:val="003965D1"/>
    <w:rsid w:val="00396C9B"/>
    <w:rsid w:val="0039754B"/>
    <w:rsid w:val="003A07BA"/>
    <w:rsid w:val="003A2CAD"/>
    <w:rsid w:val="003A3351"/>
    <w:rsid w:val="003A36DC"/>
    <w:rsid w:val="003A3BEC"/>
    <w:rsid w:val="003A45CA"/>
    <w:rsid w:val="003A4C62"/>
    <w:rsid w:val="003A5402"/>
    <w:rsid w:val="003A77EC"/>
    <w:rsid w:val="003B2084"/>
    <w:rsid w:val="003B2D3C"/>
    <w:rsid w:val="003B37B3"/>
    <w:rsid w:val="003B3BDD"/>
    <w:rsid w:val="003B69B5"/>
    <w:rsid w:val="003C322E"/>
    <w:rsid w:val="003C3C63"/>
    <w:rsid w:val="003C545A"/>
    <w:rsid w:val="003C5E17"/>
    <w:rsid w:val="003C69FD"/>
    <w:rsid w:val="003C793D"/>
    <w:rsid w:val="003C7C5C"/>
    <w:rsid w:val="003D0205"/>
    <w:rsid w:val="003D2718"/>
    <w:rsid w:val="003D331D"/>
    <w:rsid w:val="003D37A7"/>
    <w:rsid w:val="003D4439"/>
    <w:rsid w:val="003D552F"/>
    <w:rsid w:val="003D5711"/>
    <w:rsid w:val="003D674E"/>
    <w:rsid w:val="003D7A57"/>
    <w:rsid w:val="003D7AE9"/>
    <w:rsid w:val="003E6EC8"/>
    <w:rsid w:val="003E7275"/>
    <w:rsid w:val="003E75CD"/>
    <w:rsid w:val="003F02ED"/>
    <w:rsid w:val="003F1CC2"/>
    <w:rsid w:val="003F1E98"/>
    <w:rsid w:val="003F2DC9"/>
    <w:rsid w:val="003F3446"/>
    <w:rsid w:val="003F3993"/>
    <w:rsid w:val="004014B8"/>
    <w:rsid w:val="00401A2D"/>
    <w:rsid w:val="00401E8E"/>
    <w:rsid w:val="0040308D"/>
    <w:rsid w:val="0040639C"/>
    <w:rsid w:val="00406943"/>
    <w:rsid w:val="00407F01"/>
    <w:rsid w:val="00413702"/>
    <w:rsid w:val="0042004B"/>
    <w:rsid w:val="004210A8"/>
    <w:rsid w:val="004228BD"/>
    <w:rsid w:val="00424F67"/>
    <w:rsid w:val="00426E9D"/>
    <w:rsid w:val="00432979"/>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DD2"/>
    <w:rsid w:val="00474CA4"/>
    <w:rsid w:val="00477908"/>
    <w:rsid w:val="00477C00"/>
    <w:rsid w:val="004822A0"/>
    <w:rsid w:val="00483A7E"/>
    <w:rsid w:val="00484756"/>
    <w:rsid w:val="00484D46"/>
    <w:rsid w:val="0048511F"/>
    <w:rsid w:val="004854F0"/>
    <w:rsid w:val="00485A6E"/>
    <w:rsid w:val="00490884"/>
    <w:rsid w:val="00491E23"/>
    <w:rsid w:val="0049286A"/>
    <w:rsid w:val="00495AA9"/>
    <w:rsid w:val="004A00F2"/>
    <w:rsid w:val="004A1480"/>
    <w:rsid w:val="004A1D8D"/>
    <w:rsid w:val="004A1DBC"/>
    <w:rsid w:val="004A6639"/>
    <w:rsid w:val="004B201F"/>
    <w:rsid w:val="004B221C"/>
    <w:rsid w:val="004B2667"/>
    <w:rsid w:val="004B3BBD"/>
    <w:rsid w:val="004B59FF"/>
    <w:rsid w:val="004B5A6E"/>
    <w:rsid w:val="004C1371"/>
    <w:rsid w:val="004C32A4"/>
    <w:rsid w:val="004C4D09"/>
    <w:rsid w:val="004C6D08"/>
    <w:rsid w:val="004D06E3"/>
    <w:rsid w:val="004D1356"/>
    <w:rsid w:val="004D13E4"/>
    <w:rsid w:val="004D172E"/>
    <w:rsid w:val="004D1B8A"/>
    <w:rsid w:val="004D1F86"/>
    <w:rsid w:val="004D3E84"/>
    <w:rsid w:val="004D48E0"/>
    <w:rsid w:val="004D6E68"/>
    <w:rsid w:val="004D72CB"/>
    <w:rsid w:val="004E0714"/>
    <w:rsid w:val="004E145C"/>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0932"/>
    <w:rsid w:val="00500C27"/>
    <w:rsid w:val="00503C76"/>
    <w:rsid w:val="005055E1"/>
    <w:rsid w:val="0050731B"/>
    <w:rsid w:val="0050737A"/>
    <w:rsid w:val="0051092A"/>
    <w:rsid w:val="00512A7B"/>
    <w:rsid w:val="005132FD"/>
    <w:rsid w:val="00513B2C"/>
    <w:rsid w:val="00514A45"/>
    <w:rsid w:val="005150C1"/>
    <w:rsid w:val="00515E0F"/>
    <w:rsid w:val="00515F77"/>
    <w:rsid w:val="005160AA"/>
    <w:rsid w:val="00516ACF"/>
    <w:rsid w:val="00517913"/>
    <w:rsid w:val="00517B9F"/>
    <w:rsid w:val="005246B7"/>
    <w:rsid w:val="005274F9"/>
    <w:rsid w:val="00533488"/>
    <w:rsid w:val="0053398A"/>
    <w:rsid w:val="005346B1"/>
    <w:rsid w:val="00534B90"/>
    <w:rsid w:val="005363D3"/>
    <w:rsid w:val="005377A6"/>
    <w:rsid w:val="005378BE"/>
    <w:rsid w:val="00537A36"/>
    <w:rsid w:val="00540D3C"/>
    <w:rsid w:val="0054305F"/>
    <w:rsid w:val="005462C5"/>
    <w:rsid w:val="00546CA3"/>
    <w:rsid w:val="005479AB"/>
    <w:rsid w:val="00547AEE"/>
    <w:rsid w:val="005506A6"/>
    <w:rsid w:val="00551E66"/>
    <w:rsid w:val="005539C1"/>
    <w:rsid w:val="00554468"/>
    <w:rsid w:val="00556FCB"/>
    <w:rsid w:val="00560F27"/>
    <w:rsid w:val="005637E0"/>
    <w:rsid w:val="005645BE"/>
    <w:rsid w:val="00564C93"/>
    <w:rsid w:val="00566209"/>
    <w:rsid w:val="00567CCC"/>
    <w:rsid w:val="005707C6"/>
    <w:rsid w:val="005721A4"/>
    <w:rsid w:val="0057344D"/>
    <w:rsid w:val="005758EC"/>
    <w:rsid w:val="00575CD2"/>
    <w:rsid w:val="00577B31"/>
    <w:rsid w:val="00580D66"/>
    <w:rsid w:val="005816CE"/>
    <w:rsid w:val="005838E7"/>
    <w:rsid w:val="00583AED"/>
    <w:rsid w:val="00585024"/>
    <w:rsid w:val="00586A9B"/>
    <w:rsid w:val="00586CDF"/>
    <w:rsid w:val="00587DE8"/>
    <w:rsid w:val="005903DB"/>
    <w:rsid w:val="00592619"/>
    <w:rsid w:val="005941F3"/>
    <w:rsid w:val="0059572E"/>
    <w:rsid w:val="00595B4E"/>
    <w:rsid w:val="00597021"/>
    <w:rsid w:val="00597511"/>
    <w:rsid w:val="0059755C"/>
    <w:rsid w:val="005A023A"/>
    <w:rsid w:val="005A15F5"/>
    <w:rsid w:val="005A3662"/>
    <w:rsid w:val="005A39A5"/>
    <w:rsid w:val="005A45FD"/>
    <w:rsid w:val="005A4C70"/>
    <w:rsid w:val="005A595D"/>
    <w:rsid w:val="005A62CA"/>
    <w:rsid w:val="005B08A3"/>
    <w:rsid w:val="005B1027"/>
    <w:rsid w:val="005B1B77"/>
    <w:rsid w:val="005B2356"/>
    <w:rsid w:val="005B5021"/>
    <w:rsid w:val="005B72BA"/>
    <w:rsid w:val="005B73E3"/>
    <w:rsid w:val="005C0349"/>
    <w:rsid w:val="005C2BA3"/>
    <w:rsid w:val="005C452F"/>
    <w:rsid w:val="005C6C2D"/>
    <w:rsid w:val="005D06DB"/>
    <w:rsid w:val="005D10F3"/>
    <w:rsid w:val="005D12C6"/>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5892"/>
    <w:rsid w:val="00600030"/>
    <w:rsid w:val="00601899"/>
    <w:rsid w:val="006027E2"/>
    <w:rsid w:val="0060440E"/>
    <w:rsid w:val="00606406"/>
    <w:rsid w:val="0060759D"/>
    <w:rsid w:val="00607631"/>
    <w:rsid w:val="00607D5E"/>
    <w:rsid w:val="006102CA"/>
    <w:rsid w:val="00610649"/>
    <w:rsid w:val="00610CC7"/>
    <w:rsid w:val="006120C5"/>
    <w:rsid w:val="00614712"/>
    <w:rsid w:val="006158D0"/>
    <w:rsid w:val="006158EB"/>
    <w:rsid w:val="00616E24"/>
    <w:rsid w:val="006179FC"/>
    <w:rsid w:val="00620CFB"/>
    <w:rsid w:val="006215C2"/>
    <w:rsid w:val="00621BB1"/>
    <w:rsid w:val="00622A80"/>
    <w:rsid w:val="0062776E"/>
    <w:rsid w:val="00630AB0"/>
    <w:rsid w:val="00633B68"/>
    <w:rsid w:val="00633B82"/>
    <w:rsid w:val="00634B00"/>
    <w:rsid w:val="00634D2B"/>
    <w:rsid w:val="0063690E"/>
    <w:rsid w:val="00636A79"/>
    <w:rsid w:val="00637277"/>
    <w:rsid w:val="00637874"/>
    <w:rsid w:val="00641317"/>
    <w:rsid w:val="0064417C"/>
    <w:rsid w:val="0065169C"/>
    <w:rsid w:val="00653C52"/>
    <w:rsid w:val="0065771B"/>
    <w:rsid w:val="00660418"/>
    <w:rsid w:val="0066175C"/>
    <w:rsid w:val="00661BEB"/>
    <w:rsid w:val="006620CA"/>
    <w:rsid w:val="00662C81"/>
    <w:rsid w:val="00663476"/>
    <w:rsid w:val="006657F6"/>
    <w:rsid w:val="00666B6D"/>
    <w:rsid w:val="0066770B"/>
    <w:rsid w:val="006764F9"/>
    <w:rsid w:val="00681783"/>
    <w:rsid w:val="00681F8F"/>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605C"/>
    <w:rsid w:val="006A6280"/>
    <w:rsid w:val="006A6A04"/>
    <w:rsid w:val="006A6C9B"/>
    <w:rsid w:val="006A7728"/>
    <w:rsid w:val="006B027A"/>
    <w:rsid w:val="006B32B4"/>
    <w:rsid w:val="006B3728"/>
    <w:rsid w:val="006B3F3D"/>
    <w:rsid w:val="006B739E"/>
    <w:rsid w:val="006C00AC"/>
    <w:rsid w:val="006C0605"/>
    <w:rsid w:val="006C1ADB"/>
    <w:rsid w:val="006C3CA3"/>
    <w:rsid w:val="006C4BDB"/>
    <w:rsid w:val="006C553A"/>
    <w:rsid w:val="006C6616"/>
    <w:rsid w:val="006C6832"/>
    <w:rsid w:val="006C685E"/>
    <w:rsid w:val="006C7786"/>
    <w:rsid w:val="006D3707"/>
    <w:rsid w:val="006D3A6F"/>
    <w:rsid w:val="006D51FF"/>
    <w:rsid w:val="006D6969"/>
    <w:rsid w:val="006D7530"/>
    <w:rsid w:val="006D7C7A"/>
    <w:rsid w:val="006E06B6"/>
    <w:rsid w:val="006E1A7D"/>
    <w:rsid w:val="006E3580"/>
    <w:rsid w:val="006E3BAD"/>
    <w:rsid w:val="006E4D6A"/>
    <w:rsid w:val="006E61AD"/>
    <w:rsid w:val="006E7ACF"/>
    <w:rsid w:val="006F0CF2"/>
    <w:rsid w:val="006F107A"/>
    <w:rsid w:val="006F11ED"/>
    <w:rsid w:val="006F13BD"/>
    <w:rsid w:val="006F27B8"/>
    <w:rsid w:val="006F55F3"/>
    <w:rsid w:val="006F7CBA"/>
    <w:rsid w:val="00700E8D"/>
    <w:rsid w:val="0070171B"/>
    <w:rsid w:val="00701BC7"/>
    <w:rsid w:val="00701F93"/>
    <w:rsid w:val="007020D1"/>
    <w:rsid w:val="007036BF"/>
    <w:rsid w:val="00703B0F"/>
    <w:rsid w:val="00704D42"/>
    <w:rsid w:val="00705700"/>
    <w:rsid w:val="00706B14"/>
    <w:rsid w:val="00706B87"/>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62B3"/>
    <w:rsid w:val="0072730B"/>
    <w:rsid w:val="0073428A"/>
    <w:rsid w:val="007346AD"/>
    <w:rsid w:val="00734AE4"/>
    <w:rsid w:val="00736A75"/>
    <w:rsid w:val="00736C8C"/>
    <w:rsid w:val="00740353"/>
    <w:rsid w:val="007435AC"/>
    <w:rsid w:val="00744EA4"/>
    <w:rsid w:val="00745CAB"/>
    <w:rsid w:val="00751D30"/>
    <w:rsid w:val="00753F6F"/>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7BAB"/>
    <w:rsid w:val="0078053E"/>
    <w:rsid w:val="007811D7"/>
    <w:rsid w:val="00781CBB"/>
    <w:rsid w:val="00782848"/>
    <w:rsid w:val="00782A9A"/>
    <w:rsid w:val="00783427"/>
    <w:rsid w:val="00783D8E"/>
    <w:rsid w:val="007860EE"/>
    <w:rsid w:val="00786F76"/>
    <w:rsid w:val="007875E5"/>
    <w:rsid w:val="007877DD"/>
    <w:rsid w:val="007906D8"/>
    <w:rsid w:val="00792950"/>
    <w:rsid w:val="00793B79"/>
    <w:rsid w:val="007957AB"/>
    <w:rsid w:val="00796097"/>
    <w:rsid w:val="00796919"/>
    <w:rsid w:val="00797296"/>
    <w:rsid w:val="00797A60"/>
    <w:rsid w:val="007A0BBE"/>
    <w:rsid w:val="007A0D35"/>
    <w:rsid w:val="007A2CA1"/>
    <w:rsid w:val="007A2E1A"/>
    <w:rsid w:val="007A41B4"/>
    <w:rsid w:val="007A5284"/>
    <w:rsid w:val="007A5416"/>
    <w:rsid w:val="007A6249"/>
    <w:rsid w:val="007A7DFD"/>
    <w:rsid w:val="007B2366"/>
    <w:rsid w:val="007B2565"/>
    <w:rsid w:val="007B2F7C"/>
    <w:rsid w:val="007B345C"/>
    <w:rsid w:val="007B5804"/>
    <w:rsid w:val="007B61AD"/>
    <w:rsid w:val="007B7B05"/>
    <w:rsid w:val="007C1D9A"/>
    <w:rsid w:val="007C450C"/>
    <w:rsid w:val="007C4747"/>
    <w:rsid w:val="007C54BE"/>
    <w:rsid w:val="007C6B3A"/>
    <w:rsid w:val="007C742D"/>
    <w:rsid w:val="007D0705"/>
    <w:rsid w:val="007D1D26"/>
    <w:rsid w:val="007D2856"/>
    <w:rsid w:val="007D3EF4"/>
    <w:rsid w:val="007D4B10"/>
    <w:rsid w:val="007D6A20"/>
    <w:rsid w:val="007E4E3F"/>
    <w:rsid w:val="007E647E"/>
    <w:rsid w:val="007F15DF"/>
    <w:rsid w:val="007F4800"/>
    <w:rsid w:val="007F4CA1"/>
    <w:rsid w:val="007F585C"/>
    <w:rsid w:val="007F6C3B"/>
    <w:rsid w:val="007F74C7"/>
    <w:rsid w:val="00801AF3"/>
    <w:rsid w:val="00804307"/>
    <w:rsid w:val="0080447E"/>
    <w:rsid w:val="008067F1"/>
    <w:rsid w:val="00807807"/>
    <w:rsid w:val="00811041"/>
    <w:rsid w:val="0081470E"/>
    <w:rsid w:val="00814820"/>
    <w:rsid w:val="00816820"/>
    <w:rsid w:val="00821324"/>
    <w:rsid w:val="0082330C"/>
    <w:rsid w:val="00824AE0"/>
    <w:rsid w:val="00824B15"/>
    <w:rsid w:val="008250C0"/>
    <w:rsid w:val="00830FAA"/>
    <w:rsid w:val="008324AC"/>
    <w:rsid w:val="00832B83"/>
    <w:rsid w:val="00833C95"/>
    <w:rsid w:val="008341F3"/>
    <w:rsid w:val="0083547C"/>
    <w:rsid w:val="008369C2"/>
    <w:rsid w:val="00837605"/>
    <w:rsid w:val="00840340"/>
    <w:rsid w:val="00842FCA"/>
    <w:rsid w:val="008453E4"/>
    <w:rsid w:val="00846B91"/>
    <w:rsid w:val="00846BDD"/>
    <w:rsid w:val="00850CB6"/>
    <w:rsid w:val="00851750"/>
    <w:rsid w:val="0085358F"/>
    <w:rsid w:val="0085435C"/>
    <w:rsid w:val="0085678B"/>
    <w:rsid w:val="00856CA7"/>
    <w:rsid w:val="008575A9"/>
    <w:rsid w:val="00857EA5"/>
    <w:rsid w:val="008600F4"/>
    <w:rsid w:val="00861536"/>
    <w:rsid w:val="00861FC3"/>
    <w:rsid w:val="0086570A"/>
    <w:rsid w:val="008660CB"/>
    <w:rsid w:val="0086679C"/>
    <w:rsid w:val="00866BE6"/>
    <w:rsid w:val="00867621"/>
    <w:rsid w:val="008679DB"/>
    <w:rsid w:val="00867B7C"/>
    <w:rsid w:val="00875419"/>
    <w:rsid w:val="00875B41"/>
    <w:rsid w:val="00876E17"/>
    <w:rsid w:val="00876E9D"/>
    <w:rsid w:val="00881FC5"/>
    <w:rsid w:val="008844D8"/>
    <w:rsid w:val="00886311"/>
    <w:rsid w:val="00886DB9"/>
    <w:rsid w:val="008903BB"/>
    <w:rsid w:val="008907CC"/>
    <w:rsid w:val="00890BC9"/>
    <w:rsid w:val="00894C51"/>
    <w:rsid w:val="00896298"/>
    <w:rsid w:val="00896546"/>
    <w:rsid w:val="008A0310"/>
    <w:rsid w:val="008A2E92"/>
    <w:rsid w:val="008A4438"/>
    <w:rsid w:val="008B1A1C"/>
    <w:rsid w:val="008B56BD"/>
    <w:rsid w:val="008B5D14"/>
    <w:rsid w:val="008B6983"/>
    <w:rsid w:val="008C0E4B"/>
    <w:rsid w:val="008C79CC"/>
    <w:rsid w:val="008D0780"/>
    <w:rsid w:val="008D2A92"/>
    <w:rsid w:val="008D410B"/>
    <w:rsid w:val="008D4840"/>
    <w:rsid w:val="008D757B"/>
    <w:rsid w:val="008D7631"/>
    <w:rsid w:val="008D7A51"/>
    <w:rsid w:val="008D7F21"/>
    <w:rsid w:val="008E05D2"/>
    <w:rsid w:val="008E16C0"/>
    <w:rsid w:val="008E2D33"/>
    <w:rsid w:val="008E3A43"/>
    <w:rsid w:val="008E4204"/>
    <w:rsid w:val="008F0E30"/>
    <w:rsid w:val="008F1751"/>
    <w:rsid w:val="008F1976"/>
    <w:rsid w:val="008F2126"/>
    <w:rsid w:val="008F301B"/>
    <w:rsid w:val="008F3E3E"/>
    <w:rsid w:val="008F5492"/>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30AC3"/>
    <w:rsid w:val="00934131"/>
    <w:rsid w:val="00934D47"/>
    <w:rsid w:val="009356D1"/>
    <w:rsid w:val="00936707"/>
    <w:rsid w:val="009377FD"/>
    <w:rsid w:val="009401D3"/>
    <w:rsid w:val="00940E20"/>
    <w:rsid w:val="0094117D"/>
    <w:rsid w:val="009428AD"/>
    <w:rsid w:val="00943FB3"/>
    <w:rsid w:val="009450C1"/>
    <w:rsid w:val="009459C8"/>
    <w:rsid w:val="00945CA6"/>
    <w:rsid w:val="00947900"/>
    <w:rsid w:val="0095363D"/>
    <w:rsid w:val="0095459B"/>
    <w:rsid w:val="00955ECA"/>
    <w:rsid w:val="00957E37"/>
    <w:rsid w:val="00961594"/>
    <w:rsid w:val="00964C4B"/>
    <w:rsid w:val="00965073"/>
    <w:rsid w:val="00965CD1"/>
    <w:rsid w:val="0096736C"/>
    <w:rsid w:val="00970391"/>
    <w:rsid w:val="00971E9E"/>
    <w:rsid w:val="009754EF"/>
    <w:rsid w:val="0097593E"/>
    <w:rsid w:val="00975D21"/>
    <w:rsid w:val="009771F5"/>
    <w:rsid w:val="00980F86"/>
    <w:rsid w:val="00981586"/>
    <w:rsid w:val="009816F8"/>
    <w:rsid w:val="0098543D"/>
    <w:rsid w:val="00985CCD"/>
    <w:rsid w:val="00986031"/>
    <w:rsid w:val="009900EB"/>
    <w:rsid w:val="009917BA"/>
    <w:rsid w:val="00991E79"/>
    <w:rsid w:val="00993C89"/>
    <w:rsid w:val="009970E0"/>
    <w:rsid w:val="009A1130"/>
    <w:rsid w:val="009A12DA"/>
    <w:rsid w:val="009A1F14"/>
    <w:rsid w:val="009A4580"/>
    <w:rsid w:val="009A6621"/>
    <w:rsid w:val="009A74BB"/>
    <w:rsid w:val="009A750D"/>
    <w:rsid w:val="009B0686"/>
    <w:rsid w:val="009B30CF"/>
    <w:rsid w:val="009B3264"/>
    <w:rsid w:val="009B4541"/>
    <w:rsid w:val="009B4BC0"/>
    <w:rsid w:val="009B5E71"/>
    <w:rsid w:val="009C5330"/>
    <w:rsid w:val="009C5777"/>
    <w:rsid w:val="009C64DC"/>
    <w:rsid w:val="009C66DB"/>
    <w:rsid w:val="009C71ED"/>
    <w:rsid w:val="009D11F0"/>
    <w:rsid w:val="009D1C9C"/>
    <w:rsid w:val="009D1F60"/>
    <w:rsid w:val="009D3497"/>
    <w:rsid w:val="009D3A5F"/>
    <w:rsid w:val="009D406C"/>
    <w:rsid w:val="009D4818"/>
    <w:rsid w:val="009D56F1"/>
    <w:rsid w:val="009D6CCA"/>
    <w:rsid w:val="009D745A"/>
    <w:rsid w:val="009E046A"/>
    <w:rsid w:val="009E0534"/>
    <w:rsid w:val="009E1917"/>
    <w:rsid w:val="009E54B9"/>
    <w:rsid w:val="009F0100"/>
    <w:rsid w:val="009F1BEA"/>
    <w:rsid w:val="009F372B"/>
    <w:rsid w:val="009F51A1"/>
    <w:rsid w:val="009F7657"/>
    <w:rsid w:val="00A00DD5"/>
    <w:rsid w:val="00A0114B"/>
    <w:rsid w:val="00A02C59"/>
    <w:rsid w:val="00A03335"/>
    <w:rsid w:val="00A03902"/>
    <w:rsid w:val="00A0428A"/>
    <w:rsid w:val="00A056B5"/>
    <w:rsid w:val="00A05E9C"/>
    <w:rsid w:val="00A06ED6"/>
    <w:rsid w:val="00A07E70"/>
    <w:rsid w:val="00A1158B"/>
    <w:rsid w:val="00A1325F"/>
    <w:rsid w:val="00A14653"/>
    <w:rsid w:val="00A14BE1"/>
    <w:rsid w:val="00A15122"/>
    <w:rsid w:val="00A16F61"/>
    <w:rsid w:val="00A20320"/>
    <w:rsid w:val="00A20A79"/>
    <w:rsid w:val="00A20EA5"/>
    <w:rsid w:val="00A20EC8"/>
    <w:rsid w:val="00A21CC2"/>
    <w:rsid w:val="00A23206"/>
    <w:rsid w:val="00A23EAF"/>
    <w:rsid w:val="00A30D22"/>
    <w:rsid w:val="00A3188F"/>
    <w:rsid w:val="00A331FD"/>
    <w:rsid w:val="00A33277"/>
    <w:rsid w:val="00A375FF"/>
    <w:rsid w:val="00A4071C"/>
    <w:rsid w:val="00A41F08"/>
    <w:rsid w:val="00A43AD0"/>
    <w:rsid w:val="00A44564"/>
    <w:rsid w:val="00A4484E"/>
    <w:rsid w:val="00A44A93"/>
    <w:rsid w:val="00A44E9E"/>
    <w:rsid w:val="00A450C1"/>
    <w:rsid w:val="00A45FC3"/>
    <w:rsid w:val="00A468BF"/>
    <w:rsid w:val="00A50549"/>
    <w:rsid w:val="00A50620"/>
    <w:rsid w:val="00A5153D"/>
    <w:rsid w:val="00A53277"/>
    <w:rsid w:val="00A53B81"/>
    <w:rsid w:val="00A573D6"/>
    <w:rsid w:val="00A57B71"/>
    <w:rsid w:val="00A62770"/>
    <w:rsid w:val="00A63149"/>
    <w:rsid w:val="00A642BF"/>
    <w:rsid w:val="00A653E3"/>
    <w:rsid w:val="00A65687"/>
    <w:rsid w:val="00A65F53"/>
    <w:rsid w:val="00A70742"/>
    <w:rsid w:val="00A71DDE"/>
    <w:rsid w:val="00A72EDD"/>
    <w:rsid w:val="00A7324E"/>
    <w:rsid w:val="00A772EB"/>
    <w:rsid w:val="00A80A4C"/>
    <w:rsid w:val="00A81158"/>
    <w:rsid w:val="00A8389B"/>
    <w:rsid w:val="00A844A5"/>
    <w:rsid w:val="00A8554A"/>
    <w:rsid w:val="00A907E3"/>
    <w:rsid w:val="00A908FC"/>
    <w:rsid w:val="00A91638"/>
    <w:rsid w:val="00A972F4"/>
    <w:rsid w:val="00A97384"/>
    <w:rsid w:val="00AA09C9"/>
    <w:rsid w:val="00AA4447"/>
    <w:rsid w:val="00AA5B4D"/>
    <w:rsid w:val="00AA679C"/>
    <w:rsid w:val="00AB005E"/>
    <w:rsid w:val="00AB532B"/>
    <w:rsid w:val="00AB5F41"/>
    <w:rsid w:val="00AB671F"/>
    <w:rsid w:val="00AC0835"/>
    <w:rsid w:val="00AC2E8F"/>
    <w:rsid w:val="00AC38D2"/>
    <w:rsid w:val="00AC3B09"/>
    <w:rsid w:val="00AC499D"/>
    <w:rsid w:val="00AD0E7B"/>
    <w:rsid w:val="00AD100F"/>
    <w:rsid w:val="00AD15EC"/>
    <w:rsid w:val="00AD2DAB"/>
    <w:rsid w:val="00AE1529"/>
    <w:rsid w:val="00AE1F3E"/>
    <w:rsid w:val="00AE2A88"/>
    <w:rsid w:val="00AE3D23"/>
    <w:rsid w:val="00AE4837"/>
    <w:rsid w:val="00AE4D55"/>
    <w:rsid w:val="00AE506A"/>
    <w:rsid w:val="00AE56A2"/>
    <w:rsid w:val="00AE6E14"/>
    <w:rsid w:val="00AF3941"/>
    <w:rsid w:val="00AF7147"/>
    <w:rsid w:val="00AF7F04"/>
    <w:rsid w:val="00B01DD0"/>
    <w:rsid w:val="00B03FA2"/>
    <w:rsid w:val="00B05B11"/>
    <w:rsid w:val="00B05F47"/>
    <w:rsid w:val="00B0707E"/>
    <w:rsid w:val="00B07707"/>
    <w:rsid w:val="00B12F04"/>
    <w:rsid w:val="00B15070"/>
    <w:rsid w:val="00B17622"/>
    <w:rsid w:val="00B217B9"/>
    <w:rsid w:val="00B2362C"/>
    <w:rsid w:val="00B23AA4"/>
    <w:rsid w:val="00B249C2"/>
    <w:rsid w:val="00B255CD"/>
    <w:rsid w:val="00B25E36"/>
    <w:rsid w:val="00B27455"/>
    <w:rsid w:val="00B274C1"/>
    <w:rsid w:val="00B32B1C"/>
    <w:rsid w:val="00B344E3"/>
    <w:rsid w:val="00B37ADD"/>
    <w:rsid w:val="00B4197B"/>
    <w:rsid w:val="00B430AE"/>
    <w:rsid w:val="00B439D4"/>
    <w:rsid w:val="00B44BFE"/>
    <w:rsid w:val="00B45FF8"/>
    <w:rsid w:val="00B46D2A"/>
    <w:rsid w:val="00B55F53"/>
    <w:rsid w:val="00B57A62"/>
    <w:rsid w:val="00B60799"/>
    <w:rsid w:val="00B609AE"/>
    <w:rsid w:val="00B60B9E"/>
    <w:rsid w:val="00B615BE"/>
    <w:rsid w:val="00B626A5"/>
    <w:rsid w:val="00B62A94"/>
    <w:rsid w:val="00B63498"/>
    <w:rsid w:val="00B65123"/>
    <w:rsid w:val="00B66E08"/>
    <w:rsid w:val="00B708EC"/>
    <w:rsid w:val="00B7194B"/>
    <w:rsid w:val="00B733F6"/>
    <w:rsid w:val="00B804A0"/>
    <w:rsid w:val="00B80896"/>
    <w:rsid w:val="00B80BAE"/>
    <w:rsid w:val="00B823DE"/>
    <w:rsid w:val="00B8516E"/>
    <w:rsid w:val="00B85CC0"/>
    <w:rsid w:val="00B861B2"/>
    <w:rsid w:val="00B877DA"/>
    <w:rsid w:val="00B90387"/>
    <w:rsid w:val="00B91D20"/>
    <w:rsid w:val="00B936B0"/>
    <w:rsid w:val="00B965BE"/>
    <w:rsid w:val="00B9713D"/>
    <w:rsid w:val="00B97B9D"/>
    <w:rsid w:val="00BA0592"/>
    <w:rsid w:val="00BA1310"/>
    <w:rsid w:val="00BA4FCD"/>
    <w:rsid w:val="00BA57A8"/>
    <w:rsid w:val="00BA6289"/>
    <w:rsid w:val="00BB1C7E"/>
    <w:rsid w:val="00BB372E"/>
    <w:rsid w:val="00BB386B"/>
    <w:rsid w:val="00BB4153"/>
    <w:rsid w:val="00BB4982"/>
    <w:rsid w:val="00BB52D8"/>
    <w:rsid w:val="00BB54C9"/>
    <w:rsid w:val="00BC1C75"/>
    <w:rsid w:val="00BC20D7"/>
    <w:rsid w:val="00BC2168"/>
    <w:rsid w:val="00BC2219"/>
    <w:rsid w:val="00BC28C9"/>
    <w:rsid w:val="00BC5055"/>
    <w:rsid w:val="00BC570E"/>
    <w:rsid w:val="00BC5AE0"/>
    <w:rsid w:val="00BC66D9"/>
    <w:rsid w:val="00BC676D"/>
    <w:rsid w:val="00BD2691"/>
    <w:rsid w:val="00BD2A87"/>
    <w:rsid w:val="00BD6E8B"/>
    <w:rsid w:val="00BD77EF"/>
    <w:rsid w:val="00BE15B6"/>
    <w:rsid w:val="00BE1F07"/>
    <w:rsid w:val="00BE2789"/>
    <w:rsid w:val="00BE2B98"/>
    <w:rsid w:val="00BE631A"/>
    <w:rsid w:val="00BE6FAF"/>
    <w:rsid w:val="00BE7210"/>
    <w:rsid w:val="00BE7DAC"/>
    <w:rsid w:val="00BF149B"/>
    <w:rsid w:val="00BF1B4E"/>
    <w:rsid w:val="00BF1F3F"/>
    <w:rsid w:val="00BF24AA"/>
    <w:rsid w:val="00BF5917"/>
    <w:rsid w:val="00BF5BE4"/>
    <w:rsid w:val="00BF6210"/>
    <w:rsid w:val="00C0313C"/>
    <w:rsid w:val="00C032B0"/>
    <w:rsid w:val="00C04E39"/>
    <w:rsid w:val="00C1127D"/>
    <w:rsid w:val="00C11472"/>
    <w:rsid w:val="00C11F3F"/>
    <w:rsid w:val="00C12682"/>
    <w:rsid w:val="00C12DD4"/>
    <w:rsid w:val="00C12E09"/>
    <w:rsid w:val="00C15456"/>
    <w:rsid w:val="00C15D48"/>
    <w:rsid w:val="00C160A5"/>
    <w:rsid w:val="00C162A0"/>
    <w:rsid w:val="00C1770E"/>
    <w:rsid w:val="00C17C3A"/>
    <w:rsid w:val="00C21C6D"/>
    <w:rsid w:val="00C221BA"/>
    <w:rsid w:val="00C235B1"/>
    <w:rsid w:val="00C247F9"/>
    <w:rsid w:val="00C24DC7"/>
    <w:rsid w:val="00C26D0A"/>
    <w:rsid w:val="00C30650"/>
    <w:rsid w:val="00C3065C"/>
    <w:rsid w:val="00C315D6"/>
    <w:rsid w:val="00C32938"/>
    <w:rsid w:val="00C34647"/>
    <w:rsid w:val="00C36FCB"/>
    <w:rsid w:val="00C402D8"/>
    <w:rsid w:val="00C416D4"/>
    <w:rsid w:val="00C41A51"/>
    <w:rsid w:val="00C42C28"/>
    <w:rsid w:val="00C4356C"/>
    <w:rsid w:val="00C4440E"/>
    <w:rsid w:val="00C45FDA"/>
    <w:rsid w:val="00C4660F"/>
    <w:rsid w:val="00C50BFE"/>
    <w:rsid w:val="00C53863"/>
    <w:rsid w:val="00C54F77"/>
    <w:rsid w:val="00C569CC"/>
    <w:rsid w:val="00C579E8"/>
    <w:rsid w:val="00C57F03"/>
    <w:rsid w:val="00C61145"/>
    <w:rsid w:val="00C61262"/>
    <w:rsid w:val="00C64EE9"/>
    <w:rsid w:val="00C70AE3"/>
    <w:rsid w:val="00C71882"/>
    <w:rsid w:val="00C73C90"/>
    <w:rsid w:val="00C741FE"/>
    <w:rsid w:val="00C74336"/>
    <w:rsid w:val="00C756FC"/>
    <w:rsid w:val="00C768EF"/>
    <w:rsid w:val="00C76C37"/>
    <w:rsid w:val="00C817C2"/>
    <w:rsid w:val="00C85CB3"/>
    <w:rsid w:val="00C86993"/>
    <w:rsid w:val="00C92268"/>
    <w:rsid w:val="00C94A85"/>
    <w:rsid w:val="00C976C0"/>
    <w:rsid w:val="00CB0A3B"/>
    <w:rsid w:val="00CB19A4"/>
    <w:rsid w:val="00CB218D"/>
    <w:rsid w:val="00CB2EDA"/>
    <w:rsid w:val="00CB360C"/>
    <w:rsid w:val="00CB49D8"/>
    <w:rsid w:val="00CB536C"/>
    <w:rsid w:val="00CB58D3"/>
    <w:rsid w:val="00CC0C58"/>
    <w:rsid w:val="00CC1531"/>
    <w:rsid w:val="00CC3767"/>
    <w:rsid w:val="00CC5607"/>
    <w:rsid w:val="00CC57F4"/>
    <w:rsid w:val="00CC603B"/>
    <w:rsid w:val="00CD07F1"/>
    <w:rsid w:val="00CD098C"/>
    <w:rsid w:val="00CD0FB2"/>
    <w:rsid w:val="00CD5B19"/>
    <w:rsid w:val="00CD6042"/>
    <w:rsid w:val="00CD67C8"/>
    <w:rsid w:val="00CD6CFE"/>
    <w:rsid w:val="00CE0395"/>
    <w:rsid w:val="00CE1A27"/>
    <w:rsid w:val="00CE3353"/>
    <w:rsid w:val="00CE3EDA"/>
    <w:rsid w:val="00CE402A"/>
    <w:rsid w:val="00CE5B22"/>
    <w:rsid w:val="00CE5D9F"/>
    <w:rsid w:val="00CE67C3"/>
    <w:rsid w:val="00CE6F5C"/>
    <w:rsid w:val="00CE722F"/>
    <w:rsid w:val="00CF0074"/>
    <w:rsid w:val="00CF205B"/>
    <w:rsid w:val="00CF7B58"/>
    <w:rsid w:val="00D018B1"/>
    <w:rsid w:val="00D025FA"/>
    <w:rsid w:val="00D03F4A"/>
    <w:rsid w:val="00D0493E"/>
    <w:rsid w:val="00D079E3"/>
    <w:rsid w:val="00D1064D"/>
    <w:rsid w:val="00D15B2C"/>
    <w:rsid w:val="00D1759E"/>
    <w:rsid w:val="00D20EBD"/>
    <w:rsid w:val="00D2128E"/>
    <w:rsid w:val="00D21421"/>
    <w:rsid w:val="00D218A2"/>
    <w:rsid w:val="00D23257"/>
    <w:rsid w:val="00D2351B"/>
    <w:rsid w:val="00D23747"/>
    <w:rsid w:val="00D24A2B"/>
    <w:rsid w:val="00D27B8B"/>
    <w:rsid w:val="00D3257A"/>
    <w:rsid w:val="00D3333C"/>
    <w:rsid w:val="00D3463E"/>
    <w:rsid w:val="00D35A7F"/>
    <w:rsid w:val="00D35CDB"/>
    <w:rsid w:val="00D4232D"/>
    <w:rsid w:val="00D42712"/>
    <w:rsid w:val="00D437C4"/>
    <w:rsid w:val="00D44007"/>
    <w:rsid w:val="00D449B7"/>
    <w:rsid w:val="00D44A48"/>
    <w:rsid w:val="00D44B39"/>
    <w:rsid w:val="00D458BB"/>
    <w:rsid w:val="00D4774C"/>
    <w:rsid w:val="00D50FFB"/>
    <w:rsid w:val="00D51124"/>
    <w:rsid w:val="00D525F8"/>
    <w:rsid w:val="00D53629"/>
    <w:rsid w:val="00D5450B"/>
    <w:rsid w:val="00D54A96"/>
    <w:rsid w:val="00D5574C"/>
    <w:rsid w:val="00D55AD1"/>
    <w:rsid w:val="00D56F95"/>
    <w:rsid w:val="00D607D7"/>
    <w:rsid w:val="00D6140C"/>
    <w:rsid w:val="00D6249B"/>
    <w:rsid w:val="00D62F07"/>
    <w:rsid w:val="00D6544B"/>
    <w:rsid w:val="00D676E2"/>
    <w:rsid w:val="00D73A1A"/>
    <w:rsid w:val="00D74F5F"/>
    <w:rsid w:val="00D75BE7"/>
    <w:rsid w:val="00D764B6"/>
    <w:rsid w:val="00D76D9D"/>
    <w:rsid w:val="00D772D0"/>
    <w:rsid w:val="00D80397"/>
    <w:rsid w:val="00D81E82"/>
    <w:rsid w:val="00D823CC"/>
    <w:rsid w:val="00D82E3F"/>
    <w:rsid w:val="00D8404A"/>
    <w:rsid w:val="00D848C2"/>
    <w:rsid w:val="00D85AB1"/>
    <w:rsid w:val="00D872B8"/>
    <w:rsid w:val="00D87667"/>
    <w:rsid w:val="00D9061C"/>
    <w:rsid w:val="00D939D7"/>
    <w:rsid w:val="00D93DCE"/>
    <w:rsid w:val="00D96113"/>
    <w:rsid w:val="00DA034C"/>
    <w:rsid w:val="00DA0492"/>
    <w:rsid w:val="00DA3128"/>
    <w:rsid w:val="00DA32FA"/>
    <w:rsid w:val="00DA3674"/>
    <w:rsid w:val="00DA677A"/>
    <w:rsid w:val="00DB0BB2"/>
    <w:rsid w:val="00DB1CEA"/>
    <w:rsid w:val="00DB3347"/>
    <w:rsid w:val="00DB6195"/>
    <w:rsid w:val="00DB67EF"/>
    <w:rsid w:val="00DB7E22"/>
    <w:rsid w:val="00DC1C5A"/>
    <w:rsid w:val="00DC1E8F"/>
    <w:rsid w:val="00DC4426"/>
    <w:rsid w:val="00DD039A"/>
    <w:rsid w:val="00DD0997"/>
    <w:rsid w:val="00DD22EA"/>
    <w:rsid w:val="00DD2FCF"/>
    <w:rsid w:val="00DD6504"/>
    <w:rsid w:val="00DE3FF8"/>
    <w:rsid w:val="00DE40CE"/>
    <w:rsid w:val="00DE449B"/>
    <w:rsid w:val="00DE66A6"/>
    <w:rsid w:val="00DE6ACF"/>
    <w:rsid w:val="00DE6E09"/>
    <w:rsid w:val="00DF30CC"/>
    <w:rsid w:val="00DF5E48"/>
    <w:rsid w:val="00DF6BD0"/>
    <w:rsid w:val="00E005DC"/>
    <w:rsid w:val="00E03447"/>
    <w:rsid w:val="00E05951"/>
    <w:rsid w:val="00E05F7A"/>
    <w:rsid w:val="00E0631C"/>
    <w:rsid w:val="00E173E9"/>
    <w:rsid w:val="00E17CB4"/>
    <w:rsid w:val="00E20546"/>
    <w:rsid w:val="00E208EC"/>
    <w:rsid w:val="00E2261D"/>
    <w:rsid w:val="00E22A22"/>
    <w:rsid w:val="00E22C09"/>
    <w:rsid w:val="00E244D6"/>
    <w:rsid w:val="00E24639"/>
    <w:rsid w:val="00E26E86"/>
    <w:rsid w:val="00E300C4"/>
    <w:rsid w:val="00E316BB"/>
    <w:rsid w:val="00E35785"/>
    <w:rsid w:val="00E377B4"/>
    <w:rsid w:val="00E3788A"/>
    <w:rsid w:val="00E40581"/>
    <w:rsid w:val="00E40B25"/>
    <w:rsid w:val="00E45C95"/>
    <w:rsid w:val="00E469B0"/>
    <w:rsid w:val="00E46AA0"/>
    <w:rsid w:val="00E46FC0"/>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9085B"/>
    <w:rsid w:val="00E929D2"/>
    <w:rsid w:val="00EA08F1"/>
    <w:rsid w:val="00EA16C5"/>
    <w:rsid w:val="00EA45FA"/>
    <w:rsid w:val="00EA5165"/>
    <w:rsid w:val="00EA6C8B"/>
    <w:rsid w:val="00EB03D0"/>
    <w:rsid w:val="00EB24A0"/>
    <w:rsid w:val="00EB3C42"/>
    <w:rsid w:val="00EB6194"/>
    <w:rsid w:val="00EB6DC2"/>
    <w:rsid w:val="00EB6F05"/>
    <w:rsid w:val="00EB7865"/>
    <w:rsid w:val="00EC2E7F"/>
    <w:rsid w:val="00EC3802"/>
    <w:rsid w:val="00EC4B0D"/>
    <w:rsid w:val="00EC58D4"/>
    <w:rsid w:val="00EC5E64"/>
    <w:rsid w:val="00EC6972"/>
    <w:rsid w:val="00EC70B9"/>
    <w:rsid w:val="00EC751A"/>
    <w:rsid w:val="00ED104D"/>
    <w:rsid w:val="00ED1BAE"/>
    <w:rsid w:val="00ED229D"/>
    <w:rsid w:val="00ED404B"/>
    <w:rsid w:val="00ED7A5C"/>
    <w:rsid w:val="00EE1220"/>
    <w:rsid w:val="00EE123A"/>
    <w:rsid w:val="00EE446A"/>
    <w:rsid w:val="00EF31FA"/>
    <w:rsid w:val="00EF34A6"/>
    <w:rsid w:val="00EF4789"/>
    <w:rsid w:val="00EF4846"/>
    <w:rsid w:val="00EF4EA3"/>
    <w:rsid w:val="00EF559D"/>
    <w:rsid w:val="00EF5CDD"/>
    <w:rsid w:val="00EF669F"/>
    <w:rsid w:val="00F02928"/>
    <w:rsid w:val="00F02E13"/>
    <w:rsid w:val="00F02F64"/>
    <w:rsid w:val="00F03FC1"/>
    <w:rsid w:val="00F04EC4"/>
    <w:rsid w:val="00F10653"/>
    <w:rsid w:val="00F10B79"/>
    <w:rsid w:val="00F11003"/>
    <w:rsid w:val="00F12483"/>
    <w:rsid w:val="00F126C8"/>
    <w:rsid w:val="00F13EF1"/>
    <w:rsid w:val="00F14F9A"/>
    <w:rsid w:val="00F16780"/>
    <w:rsid w:val="00F21846"/>
    <w:rsid w:val="00F221F4"/>
    <w:rsid w:val="00F230C6"/>
    <w:rsid w:val="00F23B0E"/>
    <w:rsid w:val="00F24F56"/>
    <w:rsid w:val="00F2516D"/>
    <w:rsid w:val="00F2597E"/>
    <w:rsid w:val="00F273DF"/>
    <w:rsid w:val="00F34F08"/>
    <w:rsid w:val="00F364FD"/>
    <w:rsid w:val="00F3697F"/>
    <w:rsid w:val="00F4260F"/>
    <w:rsid w:val="00F44B1C"/>
    <w:rsid w:val="00F47878"/>
    <w:rsid w:val="00F5161C"/>
    <w:rsid w:val="00F529DA"/>
    <w:rsid w:val="00F54B05"/>
    <w:rsid w:val="00F55838"/>
    <w:rsid w:val="00F6077C"/>
    <w:rsid w:val="00F61074"/>
    <w:rsid w:val="00F6175A"/>
    <w:rsid w:val="00F61785"/>
    <w:rsid w:val="00F64722"/>
    <w:rsid w:val="00F6758D"/>
    <w:rsid w:val="00F747DD"/>
    <w:rsid w:val="00F7572C"/>
    <w:rsid w:val="00F77DE7"/>
    <w:rsid w:val="00F81DD8"/>
    <w:rsid w:val="00F82E94"/>
    <w:rsid w:val="00F830AB"/>
    <w:rsid w:val="00F839D2"/>
    <w:rsid w:val="00F83E69"/>
    <w:rsid w:val="00F85266"/>
    <w:rsid w:val="00F85460"/>
    <w:rsid w:val="00F86518"/>
    <w:rsid w:val="00F87755"/>
    <w:rsid w:val="00F87BA9"/>
    <w:rsid w:val="00F907C6"/>
    <w:rsid w:val="00F91064"/>
    <w:rsid w:val="00F9221D"/>
    <w:rsid w:val="00F92EA2"/>
    <w:rsid w:val="00F97268"/>
    <w:rsid w:val="00F97DDE"/>
    <w:rsid w:val="00FA0348"/>
    <w:rsid w:val="00FA0370"/>
    <w:rsid w:val="00FA1367"/>
    <w:rsid w:val="00FA17A4"/>
    <w:rsid w:val="00FA29FF"/>
    <w:rsid w:val="00FA3FC0"/>
    <w:rsid w:val="00FA4167"/>
    <w:rsid w:val="00FA549E"/>
    <w:rsid w:val="00FA600E"/>
    <w:rsid w:val="00FA653D"/>
    <w:rsid w:val="00FA6B9F"/>
    <w:rsid w:val="00FA74ED"/>
    <w:rsid w:val="00FA78B6"/>
    <w:rsid w:val="00FB2BA3"/>
    <w:rsid w:val="00FB4AFE"/>
    <w:rsid w:val="00FB5D2D"/>
    <w:rsid w:val="00FB5EAA"/>
    <w:rsid w:val="00FB6997"/>
    <w:rsid w:val="00FC0B6A"/>
    <w:rsid w:val="00FC1F64"/>
    <w:rsid w:val="00FC4CB0"/>
    <w:rsid w:val="00FC5AF7"/>
    <w:rsid w:val="00FC6E9F"/>
    <w:rsid w:val="00FC7FB0"/>
    <w:rsid w:val="00FD53CC"/>
    <w:rsid w:val="00FE0155"/>
    <w:rsid w:val="00FE0B2D"/>
    <w:rsid w:val="00FE115D"/>
    <w:rsid w:val="00FE1768"/>
    <w:rsid w:val="00FE1C63"/>
    <w:rsid w:val="00FE2804"/>
    <w:rsid w:val="00FE2D29"/>
    <w:rsid w:val="00FE3FAF"/>
    <w:rsid w:val="00FE45C8"/>
    <w:rsid w:val="00FE7244"/>
    <w:rsid w:val="00FF0871"/>
    <w:rsid w:val="00FF0D84"/>
    <w:rsid w:val="00FF3AD2"/>
    <w:rsid w:val="00FF3CB6"/>
    <w:rsid w:val="00FF466D"/>
    <w:rsid w:val="00FF4A79"/>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框架</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251F37AA-B7C3-461F-9CDE-9D741FC15DB2}">
      <dgm:prSet phldrT="[文本]"/>
      <dgm:spPr/>
      <dgm:t>
        <a:bodyPr/>
        <a:lstStyle/>
        <a:p>
          <a:pPr algn="ctr"/>
          <a:r>
            <a:rPr lang="en-US" altLang="zh-CN"/>
            <a:t>ODL</a:t>
          </a:r>
          <a:r>
            <a:rPr lang="zh-CN" altLang="en-US"/>
            <a:t>数据模型</a:t>
          </a:r>
        </a:p>
      </dgm:t>
    </dgm:pt>
    <dgm:pt modelId="{443B9A33-310A-4F7C-9B07-08A538248842}" type="parTrans" cxnId="{4F2121C5-F86F-4DCF-9738-D035DCAA095F}">
      <dgm:prSet/>
      <dgm:spPr/>
      <dgm:t>
        <a:bodyPr/>
        <a:lstStyle/>
        <a:p>
          <a:pPr algn="ctr"/>
          <a:endParaRPr lang="zh-CN" altLang="en-US"/>
        </a:p>
      </dgm:t>
    </dgm:pt>
    <dgm:pt modelId="{062B59ED-BB1B-48BF-84CF-DF781C433960}" type="sibTrans" cxnId="{4F2121C5-F86F-4DCF-9738-D035DCAA095F}">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FEAC4-0996-45DC-A2FB-663DB069A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1</Pages>
  <Words>6023</Words>
  <Characters>34332</Characters>
  <Application>Microsoft Office Word</Application>
  <DocSecurity>0</DocSecurity>
  <Lines>286</Lines>
  <Paragraphs>80</Paragraphs>
  <ScaleCrop>false</ScaleCrop>
  <Company/>
  <LinksUpToDate>false</LinksUpToDate>
  <CharactersWithSpaces>40275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1513</cp:revision>
  <cp:lastPrinted>2017-11-20T11:09:00Z</cp:lastPrinted>
  <dcterms:created xsi:type="dcterms:W3CDTF">2017-10-24T06:12:00Z</dcterms:created>
  <dcterms:modified xsi:type="dcterms:W3CDTF">2017-12-09T07:57:00Z</dcterms:modified>
</cp:coreProperties>
</file>