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347F5A" w14:textId="77777777" w:rsidR="0022455B" w:rsidRDefault="0022455B" w:rsidP="0022455B">
      <w:pPr>
        <w:ind w:firstLineChars="0" w:firstLine="0"/>
        <w:rPr>
          <w:b/>
          <w:bCs/>
          <w:u w:val="thick"/>
        </w:rPr>
      </w:pPr>
      <w:r>
        <w:rPr>
          <w:rFonts w:hint="eastAsia"/>
          <w:b/>
        </w:rPr>
        <w:t>分类号</w:t>
      </w:r>
      <w:r>
        <w:rPr>
          <w:bCs/>
          <w:u w:val="thick"/>
        </w:rPr>
        <w:tab/>
      </w:r>
      <w:r>
        <w:rPr>
          <w:bCs/>
          <w:u w:val="thick"/>
        </w:rPr>
        <w:tab/>
      </w:r>
      <w:r>
        <w:rPr>
          <w:bCs/>
          <w:u w:val="thick"/>
        </w:rPr>
        <w:tab/>
        <w:t xml:space="preserve">  </w:t>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Pr>
          <w:rFonts w:hint="eastAsia"/>
          <w:b/>
        </w:rPr>
        <w:t>学号</w:t>
      </w:r>
      <w:r>
        <w:rPr>
          <w:b/>
          <w:bCs/>
          <w:u w:val="thick"/>
        </w:rPr>
        <w:t xml:space="preserve"> M201576139            </w:t>
      </w:r>
    </w:p>
    <w:p w14:paraId="5E066407" w14:textId="77777777" w:rsidR="0022455B" w:rsidRDefault="0022455B" w:rsidP="0022455B">
      <w:pPr>
        <w:adjustRightInd w:val="0"/>
        <w:snapToGrid w:val="0"/>
        <w:spacing w:line="400" w:lineRule="atLeast"/>
        <w:ind w:firstLineChars="0" w:firstLine="0"/>
        <w:rPr>
          <w:b/>
          <w:bCs/>
          <w:spacing w:val="50"/>
          <w:u w:val="single"/>
        </w:rPr>
      </w:pPr>
      <w:r>
        <w:rPr>
          <w:rFonts w:hint="eastAsia"/>
          <w:b/>
          <w:bCs/>
        </w:rPr>
        <w:t>学校代码</w:t>
      </w:r>
      <w:r>
        <w:rPr>
          <w:b/>
          <w:bCs/>
          <w:spacing w:val="60"/>
          <w:u w:val="thick"/>
        </w:rPr>
        <w:t>10487</w:t>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rFonts w:hint="eastAsia"/>
          <w:b/>
          <w:bCs/>
        </w:rPr>
        <w:t>密级</w:t>
      </w:r>
      <w:r>
        <w:rPr>
          <w:b/>
          <w:bCs/>
          <w:u w:val="thick"/>
        </w:rPr>
        <w:t xml:space="preserve">                 </w:t>
      </w:r>
    </w:p>
    <w:p w14:paraId="3638538F" w14:textId="77777777" w:rsidR="003027F0" w:rsidRPr="003027F0" w:rsidRDefault="003027F0" w:rsidP="003027F0">
      <w:pPr>
        <w:spacing w:line="240" w:lineRule="auto"/>
        <w:ind w:firstLineChars="0" w:firstLine="0"/>
        <w:rPr>
          <w:rFonts w:cs="Times New Roman"/>
          <w:sz w:val="21"/>
          <w:szCs w:val="24"/>
        </w:rPr>
      </w:pPr>
    </w:p>
    <w:p w14:paraId="29EA67D2" w14:textId="77777777" w:rsidR="003027F0" w:rsidRPr="003027F0" w:rsidRDefault="003027F0" w:rsidP="003027F0">
      <w:pPr>
        <w:spacing w:line="600" w:lineRule="exact"/>
        <w:ind w:firstLineChars="0" w:firstLine="0"/>
        <w:rPr>
          <w:rFonts w:cs="Times New Roman"/>
          <w:b/>
          <w:bCs/>
          <w:sz w:val="28"/>
          <w:szCs w:val="24"/>
        </w:rPr>
      </w:pPr>
      <w:r w:rsidRPr="003027F0">
        <w:rPr>
          <w:rFonts w:eastAsia="黑体" w:cs="Times New Roman"/>
          <w:b/>
          <w:noProof/>
          <w:sz w:val="20"/>
          <w:szCs w:val="24"/>
        </w:rPr>
        <w:drawing>
          <wp:anchor distT="0" distB="0" distL="114300" distR="114300" simplePos="0" relativeHeight="251659264" behindDoc="0" locked="0" layoutInCell="1" allowOverlap="1" wp14:anchorId="61841CA6" wp14:editId="244BFF66">
            <wp:simplePos x="0" y="0"/>
            <wp:positionH relativeFrom="column">
              <wp:posOffset>1412240</wp:posOffset>
            </wp:positionH>
            <wp:positionV relativeFrom="paragraph">
              <wp:posOffset>330835</wp:posOffset>
            </wp:positionV>
            <wp:extent cx="2865120" cy="755015"/>
            <wp:effectExtent l="0" t="0" r="0" b="6985"/>
            <wp:wrapNone/>
            <wp:docPr id="26" name="图片 26"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h1"/>
                    <pic:cNvPicPr>
                      <a:picLocks noChangeAspect="1" noChangeArrowheads="1"/>
                    </pic:cNvPicPr>
                  </pic:nvPicPr>
                  <pic:blipFill>
                    <a:blip r:embed="rId8" cstate="print">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9DB916" w14:textId="77777777" w:rsidR="003027F0" w:rsidRPr="003027F0" w:rsidRDefault="003027F0" w:rsidP="003027F0">
      <w:pPr>
        <w:spacing w:line="240" w:lineRule="auto"/>
        <w:ind w:firstLineChars="0" w:firstLine="0"/>
        <w:jc w:val="center"/>
        <w:rPr>
          <w:rFonts w:eastAsia="华文行楷" w:cs="Times New Roman"/>
          <w:sz w:val="52"/>
          <w:szCs w:val="24"/>
        </w:rPr>
      </w:pPr>
    </w:p>
    <w:p w14:paraId="5DD233A4" w14:textId="77777777" w:rsidR="003027F0" w:rsidRPr="003027F0" w:rsidRDefault="003027F0" w:rsidP="003027F0">
      <w:pPr>
        <w:spacing w:line="240" w:lineRule="exact"/>
        <w:ind w:firstLineChars="100" w:firstLine="360"/>
        <w:jc w:val="left"/>
        <w:rPr>
          <w:rFonts w:eastAsia="黑体" w:cs="Times New Roman"/>
          <w:sz w:val="36"/>
          <w:szCs w:val="24"/>
        </w:rPr>
      </w:pPr>
    </w:p>
    <w:p w14:paraId="641412B0" w14:textId="77777777" w:rsidR="003027F0" w:rsidRPr="003027F0" w:rsidRDefault="003027F0" w:rsidP="003027F0">
      <w:pPr>
        <w:spacing w:line="240" w:lineRule="exact"/>
        <w:ind w:firstLineChars="100" w:firstLine="360"/>
        <w:jc w:val="left"/>
        <w:rPr>
          <w:rFonts w:eastAsia="黑体" w:cs="Times New Roman"/>
          <w:sz w:val="36"/>
          <w:szCs w:val="24"/>
        </w:rPr>
      </w:pPr>
    </w:p>
    <w:p w14:paraId="711DCA4B" w14:textId="77777777" w:rsidR="0022455B" w:rsidRDefault="003027F0" w:rsidP="003027F0">
      <w:pPr>
        <w:spacing w:beforeLines="50" w:before="163"/>
        <w:ind w:leftChars="-22" w:left="-2" w:hangingChars="5" w:hanging="51"/>
        <w:jc w:val="center"/>
        <w:rPr>
          <w:rFonts w:eastAsia="华文中宋"/>
          <w:b/>
          <w:bCs/>
          <w:spacing w:val="66"/>
          <w:w w:val="98"/>
          <w:sz w:val="90"/>
        </w:rPr>
      </w:pPr>
      <w:r w:rsidRPr="003027F0">
        <w:rPr>
          <w:rFonts w:eastAsia="华文中宋" w:cs="Times New Roman" w:hint="eastAsia"/>
          <w:b/>
          <w:bCs/>
          <w:spacing w:val="66"/>
          <w:w w:val="98"/>
          <w:sz w:val="90"/>
          <w:szCs w:val="24"/>
        </w:rPr>
        <w:t>硕士学位论文</w:t>
      </w:r>
    </w:p>
    <w:p w14:paraId="1EE68FB7"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0E242BB0"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1CACA800"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26B5D028" w14:textId="77777777" w:rsidR="003027F0" w:rsidRPr="003027F0" w:rsidRDefault="003027F0" w:rsidP="003027F0">
      <w:pPr>
        <w:adjustRightInd w:val="0"/>
        <w:snapToGrid w:val="0"/>
        <w:spacing w:line="240" w:lineRule="auto"/>
        <w:ind w:right="74" w:firstLineChars="0" w:firstLine="0"/>
        <w:rPr>
          <w:rFonts w:cs="Times New Roman"/>
          <w:b/>
          <w:bCs/>
          <w:sz w:val="21"/>
          <w:szCs w:val="24"/>
        </w:rPr>
      </w:pPr>
    </w:p>
    <w:p w14:paraId="27FF654D" w14:textId="77777777" w:rsidR="0022455B" w:rsidRPr="001827D8" w:rsidRDefault="00BE15B6" w:rsidP="00EB6F05">
      <w:pPr>
        <w:spacing w:beforeLines="50" w:before="163" w:line="240" w:lineRule="auto"/>
        <w:ind w:firstLineChars="0" w:firstLine="0"/>
        <w:jc w:val="center"/>
        <w:rPr>
          <w:b/>
          <w:sz w:val="52"/>
          <w:szCs w:val="52"/>
        </w:rPr>
      </w:pPr>
      <w:r>
        <w:rPr>
          <w:rFonts w:hint="eastAsia"/>
          <w:b/>
          <w:sz w:val="52"/>
          <w:szCs w:val="52"/>
        </w:rPr>
        <w:t>基于</w:t>
      </w:r>
      <w:r w:rsidRPr="00D772D0">
        <w:rPr>
          <w:rFonts w:cs="Times New Roman"/>
          <w:b/>
          <w:sz w:val="52"/>
          <w:szCs w:val="52"/>
        </w:rPr>
        <w:t>ODL</w:t>
      </w:r>
      <w:r w:rsidR="00EB6F05">
        <w:rPr>
          <w:rFonts w:hint="eastAsia"/>
          <w:b/>
          <w:sz w:val="52"/>
          <w:szCs w:val="52"/>
        </w:rPr>
        <w:t>控制器</w:t>
      </w:r>
      <w:r>
        <w:rPr>
          <w:rFonts w:hint="eastAsia"/>
          <w:b/>
          <w:sz w:val="52"/>
          <w:szCs w:val="52"/>
        </w:rPr>
        <w:t>的一种</w:t>
      </w:r>
      <w:r w:rsidR="00CE1A27" w:rsidRPr="00D772D0">
        <w:rPr>
          <w:rFonts w:cs="Times New Roman"/>
          <w:b/>
          <w:sz w:val="52"/>
          <w:szCs w:val="52"/>
        </w:rPr>
        <w:t>SDN</w:t>
      </w:r>
      <w:r w:rsidR="00A1325F">
        <w:rPr>
          <w:rFonts w:hint="eastAsia"/>
          <w:b/>
          <w:sz w:val="52"/>
          <w:szCs w:val="52"/>
        </w:rPr>
        <w:t>系统的</w:t>
      </w:r>
      <w:r w:rsidR="0022455B">
        <w:rPr>
          <w:rFonts w:hint="eastAsia"/>
          <w:b/>
          <w:sz w:val="52"/>
          <w:szCs w:val="52"/>
        </w:rPr>
        <w:t>设计与实现</w:t>
      </w:r>
    </w:p>
    <w:p w14:paraId="0BDDFB7D" w14:textId="77777777" w:rsidR="0022455B" w:rsidRDefault="0022455B" w:rsidP="0022455B">
      <w:pPr>
        <w:spacing w:line="240" w:lineRule="exact"/>
        <w:ind w:left="480" w:firstLineChars="100" w:firstLine="360"/>
        <w:jc w:val="left"/>
        <w:rPr>
          <w:rFonts w:eastAsia="黑体"/>
          <w:sz w:val="36"/>
        </w:rPr>
      </w:pPr>
    </w:p>
    <w:p w14:paraId="5E05ACF2" w14:textId="77777777" w:rsidR="0022455B" w:rsidRDefault="0022455B" w:rsidP="0022455B">
      <w:pPr>
        <w:spacing w:line="240" w:lineRule="exact"/>
        <w:ind w:left="480" w:firstLineChars="100" w:firstLine="360"/>
        <w:jc w:val="left"/>
        <w:rPr>
          <w:rFonts w:eastAsia="黑体"/>
          <w:sz w:val="36"/>
        </w:rPr>
      </w:pPr>
    </w:p>
    <w:p w14:paraId="1AC8A525" w14:textId="77777777" w:rsidR="0022455B" w:rsidRDefault="0022455B" w:rsidP="00567CCC">
      <w:pPr>
        <w:spacing w:line="240" w:lineRule="exact"/>
        <w:ind w:firstLineChars="0" w:firstLine="0"/>
        <w:jc w:val="left"/>
        <w:rPr>
          <w:rFonts w:eastAsia="黑体"/>
          <w:sz w:val="36"/>
        </w:rPr>
      </w:pPr>
    </w:p>
    <w:p w14:paraId="1E743F21" w14:textId="77777777" w:rsidR="0022455B" w:rsidRDefault="0022455B" w:rsidP="0022455B">
      <w:pPr>
        <w:spacing w:line="240" w:lineRule="exact"/>
        <w:ind w:left="480" w:firstLineChars="100" w:firstLine="360"/>
        <w:jc w:val="left"/>
        <w:rPr>
          <w:rFonts w:eastAsia="黑体"/>
          <w:sz w:val="36"/>
        </w:rPr>
      </w:pPr>
    </w:p>
    <w:p w14:paraId="6CA6A1CA" w14:textId="77777777" w:rsidR="0022455B" w:rsidRDefault="0022455B" w:rsidP="0022455B">
      <w:pPr>
        <w:spacing w:line="80" w:lineRule="exact"/>
        <w:ind w:left="480" w:firstLineChars="100" w:firstLine="360"/>
        <w:jc w:val="left"/>
        <w:rPr>
          <w:rFonts w:eastAsia="黑体"/>
          <w:sz w:val="36"/>
        </w:rPr>
      </w:pPr>
      <w:r>
        <w:rPr>
          <w:rFonts w:eastAsia="黑体"/>
          <w:sz w:val="36"/>
        </w:rPr>
        <w:tab/>
      </w:r>
    </w:p>
    <w:tbl>
      <w:tblPr>
        <w:tblW w:w="4320" w:type="dxa"/>
        <w:jc w:val="center"/>
        <w:tblLayout w:type="fixed"/>
        <w:tblCellMar>
          <w:left w:w="0" w:type="dxa"/>
          <w:right w:w="0" w:type="dxa"/>
        </w:tblCellMar>
        <w:tblLook w:val="04A0" w:firstRow="1" w:lastRow="0" w:firstColumn="1" w:lastColumn="0" w:noHBand="0" w:noVBand="1"/>
      </w:tblPr>
      <w:tblGrid>
        <w:gridCol w:w="1582"/>
        <w:gridCol w:w="308"/>
        <w:gridCol w:w="2430"/>
      </w:tblGrid>
      <w:tr w:rsidR="0022455B" w14:paraId="07EDF393" w14:textId="77777777" w:rsidTr="001F0ADD">
        <w:trPr>
          <w:trHeight w:val="737"/>
          <w:jc w:val="center"/>
        </w:trPr>
        <w:tc>
          <w:tcPr>
            <w:tcW w:w="1582" w:type="dxa"/>
          </w:tcPr>
          <w:p w14:paraId="4F99A331" w14:textId="77777777" w:rsidR="0022455B" w:rsidRDefault="0022455B" w:rsidP="001F0ADD">
            <w:pPr>
              <w:ind w:firstLineChars="0" w:firstLine="0"/>
              <w:jc w:val="distribute"/>
              <w:rPr>
                <w:b/>
                <w:bCs/>
                <w:sz w:val="30"/>
                <w:szCs w:val="30"/>
              </w:rPr>
            </w:pPr>
            <w:r>
              <w:rPr>
                <w:rFonts w:hint="eastAsia"/>
                <w:b/>
                <w:bCs/>
                <w:sz w:val="30"/>
                <w:szCs w:val="30"/>
              </w:rPr>
              <w:t>学位申请人</w:t>
            </w:r>
          </w:p>
        </w:tc>
        <w:tc>
          <w:tcPr>
            <w:tcW w:w="308" w:type="dxa"/>
          </w:tcPr>
          <w:p w14:paraId="54165C5A" w14:textId="77777777" w:rsidR="0022455B" w:rsidRDefault="0022455B" w:rsidP="001F0ADD">
            <w:pPr>
              <w:pStyle w:val="31"/>
              <w:ind w:left="960" w:firstLine="600"/>
              <w:rPr>
                <w:b/>
                <w:bCs/>
                <w:smallCaps/>
                <w:sz w:val="30"/>
                <w:szCs w:val="30"/>
              </w:rPr>
            </w:pPr>
            <w:r>
              <w:rPr>
                <w:rFonts w:hint="eastAsia"/>
                <w:b/>
                <w:bCs/>
                <w:smallCaps/>
                <w:sz w:val="30"/>
                <w:szCs w:val="30"/>
              </w:rPr>
              <w:t>：</w:t>
            </w:r>
          </w:p>
        </w:tc>
        <w:tc>
          <w:tcPr>
            <w:tcW w:w="2430" w:type="dxa"/>
          </w:tcPr>
          <w:p w14:paraId="78E1C275" w14:textId="77777777" w:rsidR="0022455B" w:rsidRDefault="0022455B" w:rsidP="001F0ADD">
            <w:pPr>
              <w:ind w:firstLineChars="0" w:firstLine="0"/>
              <w:rPr>
                <w:b/>
                <w:bCs/>
                <w:sz w:val="30"/>
              </w:rPr>
            </w:pPr>
            <w:r>
              <w:rPr>
                <w:rFonts w:hint="eastAsia"/>
                <w:b/>
                <w:bCs/>
                <w:sz w:val="30"/>
              </w:rPr>
              <w:t>樊</w:t>
            </w:r>
            <w:r>
              <w:rPr>
                <w:rFonts w:hint="eastAsia"/>
                <w:b/>
                <w:bCs/>
                <w:sz w:val="30"/>
              </w:rPr>
              <w:t xml:space="preserve"> </w:t>
            </w:r>
            <w:r>
              <w:rPr>
                <w:rFonts w:hint="eastAsia"/>
                <w:b/>
                <w:bCs/>
                <w:sz w:val="30"/>
              </w:rPr>
              <w:t>开</w:t>
            </w:r>
          </w:p>
        </w:tc>
      </w:tr>
      <w:tr w:rsidR="0022455B" w14:paraId="4E3DB722" w14:textId="77777777" w:rsidTr="001F0ADD">
        <w:trPr>
          <w:trHeight w:val="737"/>
          <w:jc w:val="center"/>
        </w:trPr>
        <w:tc>
          <w:tcPr>
            <w:tcW w:w="1582" w:type="dxa"/>
          </w:tcPr>
          <w:p w14:paraId="4EA605A0" w14:textId="77777777" w:rsidR="0022455B" w:rsidRDefault="0022455B" w:rsidP="001F0ADD">
            <w:pPr>
              <w:ind w:firstLineChars="0" w:firstLine="0"/>
              <w:jc w:val="distribute"/>
              <w:rPr>
                <w:b/>
                <w:bCs/>
                <w:sz w:val="30"/>
                <w:szCs w:val="30"/>
              </w:rPr>
            </w:pPr>
            <w:r>
              <w:rPr>
                <w:rFonts w:hint="eastAsia"/>
                <w:b/>
                <w:bCs/>
                <w:sz w:val="30"/>
                <w:szCs w:val="30"/>
              </w:rPr>
              <w:t>学科专业</w:t>
            </w:r>
          </w:p>
        </w:tc>
        <w:tc>
          <w:tcPr>
            <w:tcW w:w="308" w:type="dxa"/>
          </w:tcPr>
          <w:p w14:paraId="52329FF1" w14:textId="77777777" w:rsidR="0022455B" w:rsidRDefault="0022455B" w:rsidP="001F0ADD">
            <w:pPr>
              <w:ind w:firstLineChars="0" w:firstLine="0"/>
              <w:rPr>
                <w:b/>
                <w:bCs/>
                <w:sz w:val="30"/>
                <w:szCs w:val="30"/>
              </w:rPr>
            </w:pPr>
            <w:r>
              <w:rPr>
                <w:rFonts w:hint="eastAsia"/>
                <w:b/>
                <w:bCs/>
                <w:sz w:val="30"/>
                <w:szCs w:val="30"/>
              </w:rPr>
              <w:t>：</w:t>
            </w:r>
          </w:p>
        </w:tc>
        <w:tc>
          <w:tcPr>
            <w:tcW w:w="2430" w:type="dxa"/>
          </w:tcPr>
          <w:p w14:paraId="7B2ED210" w14:textId="77777777" w:rsidR="0022455B" w:rsidRDefault="0022455B" w:rsidP="001F0ADD">
            <w:pPr>
              <w:ind w:firstLineChars="0" w:firstLine="0"/>
              <w:rPr>
                <w:b/>
                <w:bCs/>
                <w:sz w:val="30"/>
              </w:rPr>
            </w:pPr>
            <w:r>
              <w:rPr>
                <w:rFonts w:hint="eastAsia"/>
                <w:b/>
                <w:bCs/>
                <w:sz w:val="30"/>
              </w:rPr>
              <w:t>软件工程</w:t>
            </w:r>
          </w:p>
        </w:tc>
      </w:tr>
      <w:tr w:rsidR="0022455B" w14:paraId="314B2A6D" w14:textId="77777777" w:rsidTr="001F0ADD">
        <w:trPr>
          <w:trHeight w:val="737"/>
          <w:jc w:val="center"/>
        </w:trPr>
        <w:tc>
          <w:tcPr>
            <w:tcW w:w="1582" w:type="dxa"/>
          </w:tcPr>
          <w:p w14:paraId="30A76EFD" w14:textId="77777777" w:rsidR="0022455B" w:rsidRDefault="0022455B" w:rsidP="001F0ADD">
            <w:pPr>
              <w:ind w:firstLineChars="0" w:firstLine="0"/>
              <w:jc w:val="distribute"/>
              <w:rPr>
                <w:b/>
                <w:bCs/>
                <w:sz w:val="30"/>
                <w:szCs w:val="30"/>
              </w:rPr>
            </w:pPr>
            <w:r>
              <w:rPr>
                <w:rFonts w:hint="eastAsia"/>
                <w:b/>
                <w:bCs/>
                <w:sz w:val="30"/>
                <w:szCs w:val="30"/>
              </w:rPr>
              <w:t>指导教师</w:t>
            </w:r>
          </w:p>
        </w:tc>
        <w:tc>
          <w:tcPr>
            <w:tcW w:w="308" w:type="dxa"/>
          </w:tcPr>
          <w:p w14:paraId="2259BF5F" w14:textId="77777777" w:rsidR="0022455B" w:rsidRDefault="0022455B" w:rsidP="001F0ADD">
            <w:pPr>
              <w:ind w:firstLineChars="0" w:firstLine="0"/>
              <w:rPr>
                <w:b/>
                <w:sz w:val="30"/>
                <w:szCs w:val="30"/>
              </w:rPr>
            </w:pPr>
            <w:r>
              <w:rPr>
                <w:rFonts w:hint="eastAsia"/>
                <w:b/>
                <w:sz w:val="30"/>
                <w:szCs w:val="30"/>
              </w:rPr>
              <w:t>：</w:t>
            </w:r>
          </w:p>
        </w:tc>
        <w:tc>
          <w:tcPr>
            <w:tcW w:w="2430" w:type="dxa"/>
          </w:tcPr>
          <w:p w14:paraId="680F62B8" w14:textId="77777777" w:rsidR="0022455B" w:rsidRDefault="0022455B" w:rsidP="001F0ADD">
            <w:pPr>
              <w:ind w:firstLineChars="0" w:firstLine="0"/>
              <w:rPr>
                <w:b/>
                <w:bCs/>
                <w:sz w:val="30"/>
              </w:rPr>
            </w:pPr>
            <w:r>
              <w:rPr>
                <w:rFonts w:hint="eastAsia"/>
                <w:b/>
                <w:bCs/>
                <w:sz w:val="30"/>
              </w:rPr>
              <w:t>黄立群</w:t>
            </w:r>
          </w:p>
        </w:tc>
      </w:tr>
      <w:tr w:rsidR="0022455B" w14:paraId="7D567794" w14:textId="77777777" w:rsidTr="001F0ADD">
        <w:trPr>
          <w:trHeight w:val="737"/>
          <w:jc w:val="center"/>
        </w:trPr>
        <w:tc>
          <w:tcPr>
            <w:tcW w:w="1582" w:type="dxa"/>
          </w:tcPr>
          <w:p w14:paraId="2BA75B8F" w14:textId="77777777" w:rsidR="0022455B" w:rsidRDefault="0022455B" w:rsidP="001F0ADD">
            <w:pPr>
              <w:ind w:firstLineChars="0" w:firstLine="0"/>
              <w:jc w:val="distribute"/>
              <w:rPr>
                <w:b/>
                <w:bCs/>
                <w:sz w:val="30"/>
                <w:szCs w:val="30"/>
              </w:rPr>
            </w:pPr>
            <w:r>
              <w:rPr>
                <w:rFonts w:hint="eastAsia"/>
                <w:b/>
                <w:bCs/>
                <w:sz w:val="30"/>
                <w:szCs w:val="30"/>
              </w:rPr>
              <w:t>答辩日期</w:t>
            </w:r>
          </w:p>
        </w:tc>
        <w:tc>
          <w:tcPr>
            <w:tcW w:w="308" w:type="dxa"/>
          </w:tcPr>
          <w:p w14:paraId="4E704D1F" w14:textId="77777777" w:rsidR="0022455B" w:rsidRDefault="0022455B" w:rsidP="001F0ADD">
            <w:pPr>
              <w:ind w:firstLineChars="0" w:firstLine="0"/>
              <w:rPr>
                <w:b/>
                <w:sz w:val="30"/>
                <w:szCs w:val="30"/>
                <w:lang w:val="en-GB"/>
              </w:rPr>
            </w:pPr>
            <w:r>
              <w:rPr>
                <w:rFonts w:hint="eastAsia"/>
                <w:b/>
                <w:sz w:val="30"/>
                <w:szCs w:val="30"/>
                <w:lang w:val="en-GB"/>
              </w:rPr>
              <w:t>：</w:t>
            </w:r>
          </w:p>
        </w:tc>
        <w:tc>
          <w:tcPr>
            <w:tcW w:w="2430" w:type="dxa"/>
          </w:tcPr>
          <w:p w14:paraId="454B85BD" w14:textId="6659F3D1" w:rsidR="00D44007" w:rsidRPr="00D44007" w:rsidRDefault="0022455B" w:rsidP="00300688">
            <w:pPr>
              <w:ind w:firstLineChars="0" w:firstLine="0"/>
              <w:rPr>
                <w:b/>
                <w:bCs/>
                <w:sz w:val="30"/>
                <w:szCs w:val="30"/>
              </w:rPr>
            </w:pPr>
            <w:r>
              <w:rPr>
                <w:b/>
                <w:bCs/>
                <w:sz w:val="30"/>
                <w:szCs w:val="30"/>
              </w:rPr>
              <w:t>2017.12.</w:t>
            </w:r>
            <w:r w:rsidR="00300688">
              <w:rPr>
                <w:b/>
                <w:bCs/>
                <w:sz w:val="30"/>
                <w:szCs w:val="30"/>
              </w:rPr>
              <w:t>15</w:t>
            </w:r>
          </w:p>
        </w:tc>
      </w:tr>
    </w:tbl>
    <w:p w14:paraId="79365363" w14:textId="77777777" w:rsidR="001076A3" w:rsidRDefault="001076A3" w:rsidP="001076A3">
      <w:pPr>
        <w:spacing w:beforeLines="90" w:before="293" w:line="240" w:lineRule="auto"/>
        <w:ind w:firstLineChars="0" w:firstLine="0"/>
        <w:jc w:val="center"/>
        <w:outlineLvl w:val="0"/>
        <w:rPr>
          <w:rFonts w:cs="Times New Roman"/>
          <w:b/>
          <w:bCs/>
          <w:sz w:val="30"/>
          <w:szCs w:val="24"/>
        </w:rPr>
      </w:pPr>
    </w:p>
    <w:p w14:paraId="3429E916" w14:textId="77777777" w:rsidR="00D44007" w:rsidRPr="001076A3" w:rsidRDefault="00D44007" w:rsidP="001076A3">
      <w:pPr>
        <w:spacing w:beforeLines="90" w:before="293" w:line="240" w:lineRule="auto"/>
        <w:ind w:firstLineChars="0" w:firstLine="0"/>
        <w:jc w:val="center"/>
        <w:outlineLvl w:val="0"/>
        <w:rPr>
          <w:rFonts w:cs="Times New Roman"/>
          <w:b/>
          <w:bCs/>
          <w:sz w:val="30"/>
          <w:szCs w:val="24"/>
        </w:rPr>
      </w:pPr>
      <w:bookmarkStart w:id="0" w:name="_Toc500415703"/>
      <w:bookmarkStart w:id="1" w:name="_Toc500415808"/>
      <w:r w:rsidRPr="001076A3">
        <w:rPr>
          <w:rFonts w:cs="Times New Roman"/>
          <w:b/>
          <w:bCs/>
          <w:sz w:val="30"/>
          <w:szCs w:val="24"/>
        </w:rPr>
        <w:lastRenderedPageBreak/>
        <w:t>A Thesis Submitted in Partial Fulfillment of the Requirements for the Degree for the Master of Engineering</w:t>
      </w:r>
      <w:bookmarkEnd w:id="0"/>
      <w:bookmarkEnd w:id="1"/>
    </w:p>
    <w:p w14:paraId="46DFCF07" w14:textId="77777777" w:rsidR="001076A3" w:rsidRPr="001076A3" w:rsidRDefault="001076A3" w:rsidP="001076A3">
      <w:pPr>
        <w:spacing w:line="240" w:lineRule="auto"/>
        <w:ind w:firstLineChars="0" w:firstLine="0"/>
        <w:rPr>
          <w:rFonts w:cs="Times New Roman"/>
          <w:sz w:val="21"/>
          <w:szCs w:val="24"/>
        </w:rPr>
      </w:pPr>
    </w:p>
    <w:p w14:paraId="131617D0" w14:textId="77777777" w:rsidR="001076A3" w:rsidRPr="001076A3" w:rsidRDefault="001076A3" w:rsidP="001076A3">
      <w:pPr>
        <w:spacing w:line="240" w:lineRule="auto"/>
        <w:ind w:firstLineChars="0" w:firstLine="0"/>
        <w:rPr>
          <w:rFonts w:cs="Times New Roman"/>
          <w:sz w:val="21"/>
          <w:szCs w:val="24"/>
        </w:rPr>
      </w:pPr>
    </w:p>
    <w:p w14:paraId="519C38FD" w14:textId="77777777" w:rsidR="001076A3" w:rsidRPr="001076A3" w:rsidRDefault="001076A3" w:rsidP="001076A3">
      <w:pPr>
        <w:spacing w:line="240" w:lineRule="auto"/>
        <w:ind w:firstLineChars="0" w:firstLine="0"/>
        <w:rPr>
          <w:rFonts w:cs="Times New Roman"/>
          <w:sz w:val="21"/>
          <w:szCs w:val="24"/>
        </w:rPr>
      </w:pPr>
    </w:p>
    <w:p w14:paraId="7143251D" w14:textId="77777777" w:rsidR="001076A3" w:rsidRPr="001076A3" w:rsidRDefault="001076A3" w:rsidP="001076A3">
      <w:pPr>
        <w:spacing w:line="240" w:lineRule="auto"/>
        <w:ind w:firstLineChars="0" w:firstLine="0"/>
        <w:rPr>
          <w:rFonts w:cs="Times New Roman"/>
          <w:sz w:val="21"/>
          <w:szCs w:val="24"/>
        </w:rPr>
      </w:pPr>
    </w:p>
    <w:p w14:paraId="37F3B642" w14:textId="77777777" w:rsidR="001076A3" w:rsidRPr="001076A3" w:rsidRDefault="001076A3" w:rsidP="001076A3">
      <w:pPr>
        <w:spacing w:line="240" w:lineRule="auto"/>
        <w:ind w:firstLineChars="0" w:firstLine="0"/>
        <w:rPr>
          <w:rFonts w:cs="Times New Roman"/>
          <w:sz w:val="21"/>
          <w:szCs w:val="24"/>
        </w:rPr>
      </w:pPr>
    </w:p>
    <w:p w14:paraId="1BA3CB09" w14:textId="77777777" w:rsidR="001076A3" w:rsidRPr="001076A3" w:rsidRDefault="001076A3" w:rsidP="001076A3">
      <w:pPr>
        <w:spacing w:line="240" w:lineRule="auto"/>
        <w:ind w:firstLineChars="0" w:firstLine="0"/>
        <w:rPr>
          <w:rFonts w:cs="Times New Roman"/>
          <w:sz w:val="21"/>
          <w:szCs w:val="24"/>
        </w:rPr>
      </w:pPr>
    </w:p>
    <w:p w14:paraId="75B0CF90" w14:textId="77777777" w:rsidR="002401C5" w:rsidRDefault="00D44007" w:rsidP="009917BA">
      <w:pPr>
        <w:ind w:firstLineChars="0" w:firstLine="0"/>
        <w:jc w:val="center"/>
        <w:rPr>
          <w:rFonts w:eastAsia="黑体"/>
          <w:b/>
          <w:kern w:val="0"/>
          <w:sz w:val="36"/>
          <w:szCs w:val="36"/>
        </w:rPr>
      </w:pPr>
      <w:r w:rsidRPr="00D44007">
        <w:rPr>
          <w:rFonts w:eastAsia="黑体"/>
          <w:b/>
          <w:kern w:val="0"/>
          <w:sz w:val="36"/>
          <w:szCs w:val="36"/>
        </w:rPr>
        <w:t>Design</w:t>
      </w:r>
      <w:r>
        <w:rPr>
          <w:rFonts w:eastAsia="黑体"/>
          <w:b/>
          <w:kern w:val="0"/>
          <w:sz w:val="36"/>
          <w:szCs w:val="36"/>
        </w:rPr>
        <w:t xml:space="preserve"> and Implementation of </w:t>
      </w:r>
      <w:r w:rsidR="002401C5">
        <w:rPr>
          <w:rFonts w:eastAsia="黑体" w:hint="eastAsia"/>
          <w:b/>
          <w:kern w:val="0"/>
          <w:sz w:val="36"/>
          <w:szCs w:val="36"/>
        </w:rPr>
        <w:t>an</w:t>
      </w:r>
      <w:r w:rsidR="002401C5">
        <w:rPr>
          <w:rFonts w:eastAsia="黑体"/>
          <w:b/>
          <w:kern w:val="0"/>
          <w:sz w:val="36"/>
          <w:szCs w:val="36"/>
        </w:rPr>
        <w:t xml:space="preserve"> </w:t>
      </w:r>
      <w:r w:rsidR="002401C5">
        <w:rPr>
          <w:rFonts w:eastAsia="黑体" w:hint="eastAsia"/>
          <w:b/>
          <w:kern w:val="0"/>
          <w:sz w:val="36"/>
          <w:szCs w:val="36"/>
        </w:rPr>
        <w:t>SDN</w:t>
      </w:r>
      <w:r w:rsidR="002401C5">
        <w:rPr>
          <w:rFonts w:eastAsia="黑体"/>
          <w:b/>
          <w:kern w:val="0"/>
          <w:sz w:val="36"/>
          <w:szCs w:val="36"/>
        </w:rPr>
        <w:t xml:space="preserve"> </w:t>
      </w:r>
      <w:r w:rsidR="002401C5">
        <w:rPr>
          <w:rFonts w:eastAsia="黑体" w:hint="eastAsia"/>
          <w:b/>
          <w:kern w:val="0"/>
          <w:sz w:val="36"/>
          <w:szCs w:val="36"/>
        </w:rPr>
        <w:t>System</w:t>
      </w:r>
    </w:p>
    <w:p w14:paraId="1B17C977" w14:textId="77777777" w:rsidR="00D44007" w:rsidRDefault="002401C5" w:rsidP="009917BA">
      <w:pPr>
        <w:ind w:firstLineChars="0" w:firstLine="0"/>
        <w:jc w:val="center"/>
        <w:rPr>
          <w:rFonts w:eastAsia="黑体"/>
          <w:b/>
          <w:kern w:val="0"/>
          <w:sz w:val="36"/>
          <w:szCs w:val="36"/>
        </w:rPr>
      </w:pPr>
      <w:r>
        <w:rPr>
          <w:rFonts w:eastAsia="黑体" w:hint="eastAsia"/>
          <w:b/>
          <w:kern w:val="0"/>
          <w:sz w:val="36"/>
          <w:szCs w:val="36"/>
        </w:rPr>
        <w:t>Based</w:t>
      </w:r>
      <w:r>
        <w:rPr>
          <w:rFonts w:eastAsia="黑体"/>
          <w:b/>
          <w:kern w:val="0"/>
          <w:sz w:val="36"/>
          <w:szCs w:val="36"/>
        </w:rPr>
        <w:t xml:space="preserve"> </w:t>
      </w:r>
      <w:r>
        <w:rPr>
          <w:rFonts w:eastAsia="黑体" w:hint="eastAsia"/>
          <w:b/>
          <w:kern w:val="0"/>
          <w:sz w:val="36"/>
          <w:szCs w:val="36"/>
        </w:rPr>
        <w:t>on</w:t>
      </w:r>
      <w:r>
        <w:rPr>
          <w:rFonts w:eastAsia="黑体"/>
          <w:b/>
          <w:kern w:val="0"/>
          <w:sz w:val="36"/>
          <w:szCs w:val="36"/>
        </w:rPr>
        <w:t xml:space="preserve"> </w:t>
      </w:r>
      <w:r>
        <w:rPr>
          <w:rFonts w:eastAsia="黑体" w:hint="eastAsia"/>
          <w:b/>
          <w:kern w:val="0"/>
          <w:sz w:val="36"/>
          <w:szCs w:val="36"/>
        </w:rPr>
        <w:t>ODL</w:t>
      </w:r>
      <w:r>
        <w:rPr>
          <w:rFonts w:eastAsia="黑体"/>
          <w:b/>
          <w:kern w:val="0"/>
          <w:sz w:val="36"/>
          <w:szCs w:val="36"/>
        </w:rPr>
        <w:t xml:space="preserve"> </w:t>
      </w:r>
      <w:r w:rsidR="00C416D4">
        <w:rPr>
          <w:rFonts w:eastAsia="黑体" w:hint="eastAsia"/>
          <w:b/>
          <w:kern w:val="0"/>
          <w:sz w:val="36"/>
          <w:szCs w:val="36"/>
        </w:rPr>
        <w:t>Controller</w:t>
      </w:r>
    </w:p>
    <w:p w14:paraId="7A98A156" w14:textId="77777777" w:rsidR="00D44007" w:rsidRDefault="00D44007" w:rsidP="00D44007">
      <w:pPr>
        <w:ind w:left="480" w:firstLine="480"/>
      </w:pPr>
    </w:p>
    <w:p w14:paraId="4C72488B" w14:textId="77777777" w:rsidR="00D44007" w:rsidRDefault="00D44007" w:rsidP="00D44007">
      <w:pPr>
        <w:pStyle w:val="22"/>
        <w:spacing w:line="360" w:lineRule="auto"/>
        <w:ind w:left="480" w:firstLine="602"/>
        <w:rPr>
          <w:b/>
          <w:bCs/>
          <w:sz w:val="30"/>
          <w:szCs w:val="30"/>
        </w:rPr>
      </w:pPr>
    </w:p>
    <w:p w14:paraId="5755D057" w14:textId="77777777" w:rsidR="00D44007" w:rsidRDefault="00D44007" w:rsidP="00D44007">
      <w:pPr>
        <w:pStyle w:val="22"/>
        <w:spacing w:line="360" w:lineRule="auto"/>
        <w:ind w:left="480" w:firstLine="602"/>
        <w:rPr>
          <w:b/>
          <w:bCs/>
          <w:sz w:val="30"/>
          <w:szCs w:val="30"/>
        </w:rPr>
      </w:pPr>
    </w:p>
    <w:p w14:paraId="12267D43"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Candidate</w:t>
      </w:r>
      <w:r>
        <w:rPr>
          <w:b/>
          <w:bCs/>
          <w:sz w:val="32"/>
          <w:szCs w:val="32"/>
        </w:rPr>
        <w:tab/>
        <w:t xml:space="preserve">: </w:t>
      </w:r>
      <w:r w:rsidR="00EB3C42">
        <w:rPr>
          <w:b/>
          <w:bCs/>
          <w:color w:val="000000"/>
          <w:sz w:val="32"/>
          <w:szCs w:val="32"/>
        </w:rPr>
        <w:t>Fan Kai</w:t>
      </w:r>
    </w:p>
    <w:p w14:paraId="69A03D24"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Major</w:t>
      </w:r>
      <w:r>
        <w:rPr>
          <w:b/>
          <w:bCs/>
          <w:sz w:val="32"/>
          <w:szCs w:val="32"/>
        </w:rPr>
        <w:tab/>
      </w:r>
      <w:r>
        <w:rPr>
          <w:b/>
          <w:bCs/>
          <w:sz w:val="32"/>
          <w:szCs w:val="32"/>
        </w:rPr>
        <w:tab/>
      </w:r>
      <w:r>
        <w:rPr>
          <w:b/>
          <w:bCs/>
          <w:sz w:val="32"/>
          <w:szCs w:val="32"/>
        </w:rPr>
        <w:tab/>
        <w:t xml:space="preserve">: Software Engineering </w:t>
      </w:r>
    </w:p>
    <w:p w14:paraId="43568B0F"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Supervisor</w:t>
      </w:r>
      <w:r>
        <w:rPr>
          <w:b/>
          <w:bCs/>
          <w:sz w:val="32"/>
          <w:szCs w:val="32"/>
        </w:rPr>
        <w:tab/>
        <w:t>: Prof.</w:t>
      </w:r>
      <w:r w:rsidR="00EB3C42">
        <w:rPr>
          <w:b/>
          <w:bCs/>
          <w:sz w:val="32"/>
          <w:szCs w:val="32"/>
        </w:rPr>
        <w:t>Huang Liqun</w:t>
      </w:r>
    </w:p>
    <w:p w14:paraId="6A219763" w14:textId="77777777" w:rsidR="00D44007" w:rsidRDefault="00D44007" w:rsidP="00D44007">
      <w:pPr>
        <w:pStyle w:val="22"/>
        <w:spacing w:line="360" w:lineRule="auto"/>
        <w:ind w:left="480" w:firstLineChars="0" w:firstLine="0"/>
        <w:rPr>
          <w:sz w:val="44"/>
          <w:szCs w:val="44"/>
        </w:rPr>
      </w:pPr>
    </w:p>
    <w:p w14:paraId="25B9A21C" w14:textId="77777777" w:rsidR="00B708EC" w:rsidRDefault="00B708EC" w:rsidP="00D44007">
      <w:pPr>
        <w:pStyle w:val="22"/>
        <w:spacing w:line="360" w:lineRule="auto"/>
        <w:ind w:left="480" w:firstLineChars="0" w:firstLine="0"/>
        <w:rPr>
          <w:sz w:val="44"/>
          <w:szCs w:val="44"/>
        </w:rPr>
      </w:pPr>
    </w:p>
    <w:p w14:paraId="5D8CCA49" w14:textId="77777777" w:rsidR="00D44007" w:rsidRDefault="00D44007" w:rsidP="00D44007">
      <w:pPr>
        <w:ind w:leftChars="-22" w:left="1" w:hangingChars="18" w:hanging="54"/>
        <w:jc w:val="center"/>
        <w:rPr>
          <w:sz w:val="30"/>
          <w:szCs w:val="30"/>
        </w:rPr>
      </w:pPr>
      <w:r>
        <w:rPr>
          <w:sz w:val="30"/>
          <w:szCs w:val="30"/>
        </w:rPr>
        <w:t xml:space="preserve">Huazhong University of Science and Technology </w:t>
      </w:r>
      <w:bookmarkStart w:id="2" w:name="_Toc80886003"/>
      <w:bookmarkStart w:id="3" w:name="_Toc80945423"/>
    </w:p>
    <w:p w14:paraId="7D39429C" w14:textId="77777777" w:rsidR="00D44007" w:rsidRDefault="00D44007" w:rsidP="00D44007">
      <w:pPr>
        <w:ind w:leftChars="-22" w:left="1" w:hangingChars="18" w:hanging="54"/>
        <w:jc w:val="center"/>
        <w:rPr>
          <w:sz w:val="30"/>
          <w:szCs w:val="30"/>
        </w:rPr>
      </w:pPr>
      <w:r>
        <w:rPr>
          <w:sz w:val="30"/>
          <w:szCs w:val="30"/>
        </w:rPr>
        <w:t>Wuhan 430074, P. R. China</w:t>
      </w:r>
    </w:p>
    <w:bookmarkEnd w:id="2"/>
    <w:bookmarkEnd w:id="3"/>
    <w:p w14:paraId="18BD50B0" w14:textId="77777777" w:rsidR="00D44007" w:rsidRDefault="00D44007" w:rsidP="00D44007">
      <w:pPr>
        <w:ind w:firstLineChars="0" w:firstLine="0"/>
        <w:jc w:val="center"/>
        <w:rPr>
          <w:kern w:val="0"/>
          <w:sz w:val="36"/>
          <w:szCs w:val="36"/>
        </w:rPr>
      </w:pPr>
      <w:r>
        <w:rPr>
          <w:sz w:val="30"/>
          <w:szCs w:val="30"/>
        </w:rPr>
        <w:t>December, 2017</w:t>
      </w:r>
    </w:p>
    <w:p w14:paraId="31CD26B6" w14:textId="77777777" w:rsidR="00A23206" w:rsidRPr="00A23206" w:rsidRDefault="00A23206" w:rsidP="00A23206">
      <w:pPr>
        <w:spacing w:line="500" w:lineRule="exact"/>
        <w:ind w:firstLineChars="0" w:firstLine="0"/>
        <w:jc w:val="center"/>
        <w:rPr>
          <w:rFonts w:eastAsia="黑体" w:cs="Times New Roman"/>
          <w:b/>
          <w:bCs/>
          <w:spacing w:val="4"/>
          <w:sz w:val="36"/>
          <w:szCs w:val="24"/>
        </w:rPr>
      </w:pPr>
      <w:r w:rsidRPr="00A23206">
        <w:rPr>
          <w:rFonts w:eastAsia="黑体" w:cs="Times New Roman" w:hint="eastAsia"/>
          <w:b/>
          <w:bCs/>
          <w:spacing w:val="4"/>
          <w:sz w:val="32"/>
          <w:szCs w:val="24"/>
        </w:rPr>
        <w:lastRenderedPageBreak/>
        <w:t>独创性声明</w:t>
      </w:r>
    </w:p>
    <w:p w14:paraId="2652E57E" w14:textId="77777777" w:rsidR="00A23206" w:rsidRPr="00A23206" w:rsidRDefault="00A23206" w:rsidP="00A23206">
      <w:pPr>
        <w:spacing w:line="500" w:lineRule="exact"/>
        <w:ind w:firstLineChars="0" w:firstLine="0"/>
        <w:jc w:val="center"/>
        <w:rPr>
          <w:rFonts w:cs="Times New Roman"/>
          <w:sz w:val="21"/>
          <w:szCs w:val="24"/>
        </w:rPr>
      </w:pPr>
    </w:p>
    <w:p w14:paraId="553AD04A" w14:textId="77777777" w:rsidR="00A23206" w:rsidRPr="00A23206" w:rsidRDefault="00A23206" w:rsidP="00A23206">
      <w:pPr>
        <w:spacing w:line="500" w:lineRule="exact"/>
        <w:ind w:firstLine="480"/>
        <w:rPr>
          <w:rFonts w:cs="Times New Roman"/>
          <w:szCs w:val="24"/>
        </w:rPr>
      </w:pPr>
      <w:r w:rsidRPr="00A23206">
        <w:rPr>
          <w:rFonts w:cs="Times New Roman" w:hint="eastAsia"/>
          <w:szCs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4C558597" w14:textId="77777777" w:rsidR="00A23206" w:rsidRPr="00A23206" w:rsidRDefault="00A23206" w:rsidP="00A23206">
      <w:pPr>
        <w:spacing w:line="500" w:lineRule="exact"/>
        <w:ind w:firstLineChars="0" w:firstLine="0"/>
        <w:rPr>
          <w:rFonts w:cs="Times New Roman"/>
          <w:szCs w:val="24"/>
        </w:rPr>
      </w:pPr>
    </w:p>
    <w:p w14:paraId="07F2E27A" w14:textId="77777777" w:rsidR="00A23206" w:rsidRPr="00A23206" w:rsidRDefault="00A23206" w:rsidP="00A23206">
      <w:pPr>
        <w:spacing w:afterLines="50" w:after="163" w:line="500" w:lineRule="exact"/>
        <w:ind w:leftChars="1800" w:left="4320" w:firstLineChars="600" w:firstLine="1440"/>
        <w:rPr>
          <w:rFonts w:cs="Times New Roman"/>
          <w:szCs w:val="24"/>
        </w:rPr>
      </w:pPr>
      <w:r w:rsidRPr="00A23206">
        <w:rPr>
          <w:rFonts w:cs="Times New Roman" w:hint="eastAsia"/>
          <w:szCs w:val="24"/>
        </w:rPr>
        <w:t>学位论文作者签名：</w:t>
      </w:r>
    </w:p>
    <w:p w14:paraId="0BE71606" w14:textId="77777777" w:rsidR="00A23206" w:rsidRPr="00A23206" w:rsidRDefault="00A23206" w:rsidP="00A23206">
      <w:pPr>
        <w:spacing w:line="500" w:lineRule="exact"/>
        <w:ind w:leftChars="1800" w:left="4320" w:firstLineChars="600" w:firstLine="1440"/>
        <w:rPr>
          <w:rFonts w:cs="Times New Roman"/>
          <w:sz w:val="28"/>
          <w:szCs w:val="24"/>
        </w:rPr>
      </w:pP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p>
    <w:p w14:paraId="3B44A465" w14:textId="77777777" w:rsidR="00A23206" w:rsidRPr="00A23206" w:rsidRDefault="00A23206" w:rsidP="00A23206">
      <w:pPr>
        <w:spacing w:line="500" w:lineRule="exact"/>
        <w:ind w:firstLineChars="0" w:firstLine="0"/>
        <w:jc w:val="center"/>
        <w:rPr>
          <w:rFonts w:cs="Times New Roman"/>
          <w:sz w:val="28"/>
          <w:szCs w:val="24"/>
        </w:rPr>
      </w:pPr>
    </w:p>
    <w:p w14:paraId="536383B8" w14:textId="77777777" w:rsidR="00A23206" w:rsidRPr="00A23206" w:rsidRDefault="00A23206" w:rsidP="00A23206">
      <w:pPr>
        <w:spacing w:line="500" w:lineRule="exact"/>
        <w:ind w:firstLineChars="0" w:firstLine="0"/>
        <w:jc w:val="center"/>
        <w:rPr>
          <w:rFonts w:cs="Times New Roman"/>
          <w:sz w:val="28"/>
          <w:szCs w:val="24"/>
        </w:rPr>
      </w:pPr>
    </w:p>
    <w:p w14:paraId="2BC0F932" w14:textId="77777777" w:rsidR="00A23206" w:rsidRPr="00A23206" w:rsidRDefault="00A23206" w:rsidP="00A23206">
      <w:pPr>
        <w:spacing w:line="500" w:lineRule="exact"/>
        <w:ind w:firstLineChars="0" w:firstLine="0"/>
        <w:jc w:val="center"/>
        <w:rPr>
          <w:rFonts w:eastAsia="黑体" w:cs="Times New Roman"/>
          <w:b/>
          <w:bCs/>
          <w:sz w:val="36"/>
          <w:szCs w:val="24"/>
        </w:rPr>
      </w:pPr>
      <w:r w:rsidRPr="00A23206">
        <w:rPr>
          <w:rFonts w:eastAsia="黑体" w:cs="Times New Roman" w:hint="eastAsia"/>
          <w:b/>
          <w:bCs/>
          <w:sz w:val="32"/>
          <w:szCs w:val="24"/>
        </w:rPr>
        <w:t>学位论文版权使用授权书</w:t>
      </w:r>
    </w:p>
    <w:p w14:paraId="2524B45B" w14:textId="77777777" w:rsidR="00A23206" w:rsidRPr="00A23206" w:rsidRDefault="00A23206" w:rsidP="00A23206">
      <w:pPr>
        <w:spacing w:line="500" w:lineRule="exact"/>
        <w:ind w:firstLineChars="0" w:firstLine="0"/>
        <w:jc w:val="center"/>
        <w:rPr>
          <w:rFonts w:cs="Times New Roman"/>
          <w:sz w:val="28"/>
          <w:szCs w:val="24"/>
        </w:rPr>
      </w:pPr>
    </w:p>
    <w:p w14:paraId="0C27BB96" w14:textId="77777777" w:rsidR="00A23206" w:rsidRPr="00A23206" w:rsidRDefault="00A23206" w:rsidP="00A23206">
      <w:pPr>
        <w:spacing w:line="500" w:lineRule="exact"/>
        <w:ind w:firstLine="480"/>
        <w:rPr>
          <w:rFonts w:cs="Times New Roman"/>
          <w:bCs/>
          <w:szCs w:val="24"/>
        </w:rPr>
      </w:pPr>
      <w:r w:rsidRPr="00A23206">
        <w:rPr>
          <w:rFonts w:cs="Times New Roman" w:hint="eastAsia"/>
          <w:bCs/>
          <w:szCs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6B5429A1" w14:textId="77777777" w:rsidR="00A23206" w:rsidRPr="00A23206" w:rsidRDefault="00A23206" w:rsidP="00A23206">
      <w:pPr>
        <w:spacing w:line="500" w:lineRule="exact"/>
        <w:ind w:firstLine="480"/>
        <w:rPr>
          <w:rFonts w:cs="Times New Roman"/>
          <w:bCs/>
          <w:szCs w:val="24"/>
        </w:rPr>
      </w:pPr>
    </w:p>
    <w:p w14:paraId="16CDF1EA" w14:textId="77777777" w:rsidR="00A23206" w:rsidRPr="00A23206" w:rsidRDefault="00A23206" w:rsidP="00A23206">
      <w:pPr>
        <w:spacing w:line="500" w:lineRule="exact"/>
        <w:ind w:firstLineChars="758" w:firstLine="1819"/>
        <w:rPr>
          <w:rFonts w:cs="Times New Roman"/>
          <w:spacing w:val="6"/>
          <w:szCs w:val="24"/>
        </w:rPr>
      </w:pPr>
      <w:r w:rsidRPr="00A23206">
        <w:rPr>
          <w:rFonts w:cs="Times New Roman"/>
          <w:noProof/>
          <w:spacing w:val="6"/>
          <w:szCs w:val="24"/>
        </w:rPr>
        <mc:AlternateContent>
          <mc:Choice Requires="wps">
            <w:drawing>
              <wp:anchor distT="0" distB="0" distL="114300" distR="114300" simplePos="0" relativeHeight="251661312" behindDoc="0" locked="0" layoutInCell="1" allowOverlap="1" wp14:anchorId="12919F89" wp14:editId="77A1F613">
                <wp:simplePos x="0" y="0"/>
                <wp:positionH relativeFrom="margin">
                  <wp:posOffset>-7620</wp:posOffset>
                </wp:positionH>
                <wp:positionV relativeFrom="paragraph">
                  <wp:posOffset>211455</wp:posOffset>
                </wp:positionV>
                <wp:extent cx="1280160" cy="396240"/>
                <wp:effectExtent l="0" t="0" r="15240" b="3810"/>
                <wp:wrapNone/>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F25D1" w14:textId="77777777" w:rsidR="00DF2950" w:rsidRDefault="00DF2950" w:rsidP="00A57B71">
                            <w:pPr>
                              <w:ind w:leftChars="50" w:left="120" w:firstLineChars="150" w:firstLine="360"/>
                            </w:pPr>
                            <w:r>
                              <w:rPr>
                                <w:rFonts w:hint="eastAsia"/>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19F89" id="_x0000_t202" coordsize="21600,21600" o:spt="202" path="m,l,21600r21600,l21600,xe">
                <v:stroke joinstyle="miter"/>
                <v:path gradientshapeok="t" o:connecttype="rect"/>
              </v:shapetype>
              <v:shape id="文本框 28" o:spid="_x0000_s1026" type="#_x0000_t202" style="position:absolute;left:0;text-align:left;margin-left:-.6pt;margin-top:16.65pt;width:100.8pt;height:31.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" filled="f" stroked="f">
                <v:textbox inset="0,0,0,0">
                  <w:txbxContent>
                    <w:p w14:paraId="400F25D1" w14:textId="77777777" w:rsidR="00DF2950" w:rsidRDefault="00DF2950" w:rsidP="00A57B71">
                      <w:pPr>
                        <w:ind w:leftChars="50" w:left="120" w:firstLineChars="150" w:firstLine="360"/>
                      </w:pPr>
                      <w:r>
                        <w:rPr>
                          <w:rFonts w:hint="eastAsia"/>
                        </w:rPr>
                        <w:t>本论文属于</w:t>
                      </w:r>
                    </w:p>
                  </w:txbxContent>
                </v:textbox>
                <w10:wrap anchorx="margin"/>
              </v:shape>
            </w:pict>
          </mc:Fallback>
        </mc:AlternateContent>
      </w:r>
      <w:r w:rsidRPr="00A23206">
        <w:rPr>
          <w:rFonts w:cs="Times New Roman" w:hint="eastAsia"/>
          <w:spacing w:val="6"/>
          <w:szCs w:val="24"/>
        </w:rPr>
        <w:t>保密□，</w:t>
      </w:r>
      <w:r w:rsidRPr="00A23206">
        <w:rPr>
          <w:rFonts w:cs="Times New Roman" w:hint="eastAsia"/>
          <w:spacing w:val="6"/>
          <w:szCs w:val="24"/>
        </w:rPr>
        <w:t xml:space="preserve">   </w:t>
      </w:r>
      <w:r w:rsidRPr="00A23206">
        <w:rPr>
          <w:rFonts w:cs="Times New Roman" w:hint="eastAsia"/>
          <w:spacing w:val="6"/>
          <w:szCs w:val="24"/>
        </w:rPr>
        <w:t>在</w:t>
      </w:r>
      <w:r w:rsidRPr="00A23206">
        <w:rPr>
          <w:rFonts w:cs="Times New Roman" w:hint="eastAsia"/>
          <w:spacing w:val="6"/>
          <w:szCs w:val="24"/>
          <w:u w:val="single"/>
        </w:rPr>
        <w:t xml:space="preserve">      </w:t>
      </w:r>
      <w:r w:rsidRPr="00A23206">
        <w:rPr>
          <w:rFonts w:cs="Times New Roman" w:hint="eastAsia"/>
          <w:spacing w:val="6"/>
          <w:szCs w:val="24"/>
        </w:rPr>
        <w:t>年解密后适用本授权书。</w:t>
      </w:r>
    </w:p>
    <w:p w14:paraId="75C64B30" w14:textId="77777777" w:rsidR="00A23206" w:rsidRPr="00A23206" w:rsidRDefault="00A23206" w:rsidP="00A23206">
      <w:pPr>
        <w:spacing w:line="500" w:lineRule="exact"/>
        <w:ind w:firstLineChars="705" w:firstLine="1777"/>
        <w:rPr>
          <w:rFonts w:cs="Times New Roman"/>
          <w:noProof/>
          <w:spacing w:val="6"/>
          <w:szCs w:val="24"/>
        </w:rPr>
      </w:pPr>
      <w:r w:rsidRPr="00A23206">
        <w:rPr>
          <w:rFonts w:cs="Times New Roman" w:hint="eastAsia"/>
          <w:noProof/>
          <w:spacing w:val="6"/>
          <w:szCs w:val="24"/>
        </w:rPr>
        <w:t>不保密</w:t>
      </w:r>
      <w:r w:rsidR="00477C00" w:rsidRPr="00A23206">
        <w:rPr>
          <w:rFonts w:ascii="宋体" w:hAnsi="宋体" w:cs="Times New Roman" w:hint="eastAsia"/>
          <w:spacing w:val="6"/>
          <w:szCs w:val="24"/>
        </w:rPr>
        <w:t>√</w:t>
      </w:r>
      <w:r w:rsidRPr="00A23206">
        <w:rPr>
          <w:rFonts w:cs="Times New Roman" w:hint="eastAsia"/>
          <w:noProof/>
          <w:spacing w:val="6"/>
          <w:szCs w:val="24"/>
        </w:rPr>
        <w:t>。</w:t>
      </w:r>
    </w:p>
    <w:p w14:paraId="533F5E95" w14:textId="77777777" w:rsidR="00A23206" w:rsidRPr="00A23206" w:rsidRDefault="00A23206" w:rsidP="00A23206">
      <w:pPr>
        <w:spacing w:line="500" w:lineRule="exact"/>
        <w:ind w:firstLine="504"/>
        <w:rPr>
          <w:rFonts w:cs="Times New Roman"/>
          <w:spacing w:val="6"/>
          <w:szCs w:val="24"/>
        </w:rPr>
      </w:pPr>
      <w:r w:rsidRPr="00A23206">
        <w:rPr>
          <w:rFonts w:cs="Times New Roman" w:hint="eastAsia"/>
          <w:spacing w:val="6"/>
          <w:szCs w:val="24"/>
        </w:rPr>
        <w:t>（请在以上方框内打“</w:t>
      </w:r>
      <w:r w:rsidRPr="00A23206">
        <w:rPr>
          <w:rFonts w:ascii="宋体" w:hAnsi="宋体" w:cs="Times New Roman" w:hint="eastAsia"/>
          <w:spacing w:val="6"/>
          <w:szCs w:val="24"/>
        </w:rPr>
        <w:t>√</w:t>
      </w:r>
      <w:r w:rsidRPr="00A23206">
        <w:rPr>
          <w:rFonts w:cs="Times New Roman" w:hint="eastAsia"/>
          <w:spacing w:val="6"/>
          <w:szCs w:val="24"/>
        </w:rPr>
        <w:t>”）</w:t>
      </w:r>
    </w:p>
    <w:p w14:paraId="411C5491" w14:textId="77777777" w:rsidR="00A23206" w:rsidRPr="00A23206" w:rsidRDefault="00A23206" w:rsidP="00A23206">
      <w:pPr>
        <w:spacing w:beforeLines="50" w:before="163" w:afterLines="50" w:after="163" w:line="500" w:lineRule="exact"/>
        <w:ind w:firstLine="504"/>
        <w:rPr>
          <w:rFonts w:cs="Times New Roman"/>
          <w:spacing w:val="6"/>
          <w:szCs w:val="24"/>
        </w:rPr>
      </w:pPr>
    </w:p>
    <w:p w14:paraId="76E521BA" w14:textId="77777777" w:rsidR="00A23206" w:rsidRPr="00A23206" w:rsidRDefault="00A23206" w:rsidP="00A23206">
      <w:pPr>
        <w:spacing w:afterLines="50" w:after="163" w:line="500" w:lineRule="exact"/>
        <w:ind w:firstLine="480"/>
        <w:rPr>
          <w:rFonts w:cs="Times New Roman"/>
          <w:szCs w:val="24"/>
        </w:rPr>
      </w:pPr>
      <w:r w:rsidRPr="00A23206">
        <w:rPr>
          <w:rFonts w:cs="Times New Roman" w:hint="eastAsia"/>
          <w:szCs w:val="24"/>
        </w:rPr>
        <w:t>学位论文作者签名：</w:t>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t xml:space="preserve">  </w:t>
      </w:r>
      <w:r w:rsidRPr="00A23206">
        <w:rPr>
          <w:rFonts w:cs="Times New Roman" w:hint="eastAsia"/>
          <w:szCs w:val="24"/>
        </w:rPr>
        <w:t>指导教师签名：</w:t>
      </w:r>
    </w:p>
    <w:p w14:paraId="4F4BE1B8" w14:textId="77777777" w:rsidR="005B1B77" w:rsidRDefault="00A23206" w:rsidP="00A23206">
      <w:pPr>
        <w:ind w:firstLine="480"/>
        <w:jc w:val="center"/>
        <w:rPr>
          <w:kern w:val="0"/>
          <w:sz w:val="36"/>
          <w:szCs w:val="36"/>
        </w:rPr>
      </w:pP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t xml:space="preserve">  </w:t>
      </w: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p>
    <w:p w14:paraId="2D1F2124" w14:textId="77777777" w:rsidR="00A23206" w:rsidRDefault="00A23206" w:rsidP="005B1B77">
      <w:pPr>
        <w:ind w:firstLine="720"/>
        <w:jc w:val="center"/>
        <w:rPr>
          <w:kern w:val="0"/>
          <w:sz w:val="36"/>
          <w:szCs w:val="36"/>
        </w:rPr>
        <w:sectPr w:rsidR="00A23206" w:rsidSect="00714FEA">
          <w:headerReference w:type="even" r:id="rId9"/>
          <w:headerReference w:type="default" r:id="rId10"/>
          <w:footerReference w:type="even" r:id="rId11"/>
          <w:footerReference w:type="default" r:id="rId12"/>
          <w:headerReference w:type="first" r:id="rId13"/>
          <w:footerReference w:type="first" r:id="rId14"/>
          <w:pgSz w:w="11906" w:h="16838"/>
          <w:pgMar w:top="2552" w:right="1588" w:bottom="1588" w:left="1588" w:header="851" w:footer="992" w:gutter="0"/>
          <w:cols w:space="425"/>
          <w:docGrid w:type="lines" w:linePitch="326"/>
        </w:sectPr>
      </w:pPr>
    </w:p>
    <w:p w14:paraId="1E473EFE" w14:textId="77777777" w:rsidR="005B1B77" w:rsidRDefault="001D3134" w:rsidP="00090151">
      <w:pPr>
        <w:pStyle w:val="1"/>
        <w:spacing w:before="310" w:after="280" w:line="360" w:lineRule="auto"/>
      </w:pPr>
      <w:bookmarkStart w:id="4" w:name="_Toc497296676"/>
      <w:bookmarkStart w:id="5" w:name="_Toc500347831"/>
      <w:bookmarkStart w:id="6" w:name="_Toc500415571"/>
      <w:bookmarkStart w:id="7" w:name="_Toc500415704"/>
      <w:bookmarkStart w:id="8" w:name="_Toc500415809"/>
      <w:bookmarkStart w:id="9" w:name="_Toc500424145"/>
      <w:r>
        <w:rPr>
          <w:rFonts w:hint="eastAsia"/>
        </w:rPr>
        <w:lastRenderedPageBreak/>
        <w:t>摘</w:t>
      </w:r>
      <w:r w:rsidR="008A2E92">
        <w:rPr>
          <w:rFonts w:hint="eastAsia"/>
        </w:rPr>
        <w:t xml:space="preserve"> </w:t>
      </w:r>
      <w:r w:rsidR="0095459B">
        <w:t xml:space="preserve"> </w:t>
      </w:r>
      <w:r>
        <w:rPr>
          <w:rFonts w:hint="eastAsia"/>
        </w:rPr>
        <w:t>要</w:t>
      </w:r>
      <w:bookmarkEnd w:id="4"/>
      <w:bookmarkEnd w:id="5"/>
      <w:bookmarkEnd w:id="6"/>
      <w:bookmarkEnd w:id="7"/>
      <w:bookmarkEnd w:id="8"/>
      <w:bookmarkEnd w:id="9"/>
    </w:p>
    <w:p w14:paraId="2E4852BE" w14:textId="4CA90A97" w:rsidR="00B91D20" w:rsidRDefault="001521E9" w:rsidP="0095459B">
      <w:pPr>
        <w:ind w:firstLine="480"/>
      </w:pPr>
      <w:r>
        <w:rPr>
          <w:rFonts w:hint="eastAsia"/>
        </w:rPr>
        <w:t>一直以来</w:t>
      </w:r>
      <w:r w:rsidR="00CE67C3">
        <w:rPr>
          <w:rFonts w:hint="eastAsia"/>
        </w:rPr>
        <w:t>，</w:t>
      </w:r>
      <w:r w:rsidR="007C6B3A">
        <w:rPr>
          <w:rFonts w:hint="eastAsia"/>
        </w:rPr>
        <w:t>广域网</w:t>
      </w:r>
      <w:r>
        <w:rPr>
          <w:rFonts w:hint="eastAsia"/>
        </w:rPr>
        <w:t>的主要</w:t>
      </w:r>
      <w:r w:rsidR="005F49B2">
        <w:rPr>
          <w:rFonts w:hint="eastAsia"/>
        </w:rPr>
        <w:t>职责</w:t>
      </w:r>
      <w:r>
        <w:rPr>
          <w:rFonts w:hint="eastAsia"/>
        </w:rPr>
        <w:t>就是维持网络中的</w:t>
      </w:r>
      <w:r w:rsidR="00566209">
        <w:rPr>
          <w:rFonts w:hint="eastAsia"/>
        </w:rPr>
        <w:t>各</w:t>
      </w:r>
      <w:r>
        <w:rPr>
          <w:rFonts w:hint="eastAsia"/>
        </w:rPr>
        <w:t>个网络节点的通信</w:t>
      </w:r>
      <w:r w:rsidR="00566209">
        <w:rPr>
          <w:rFonts w:hint="eastAsia"/>
        </w:rPr>
        <w:t>，</w:t>
      </w:r>
      <w:r>
        <w:rPr>
          <w:rFonts w:hint="eastAsia"/>
        </w:rPr>
        <w:t>各个</w:t>
      </w:r>
      <w:r w:rsidR="00566209">
        <w:rPr>
          <w:rFonts w:hint="eastAsia"/>
        </w:rPr>
        <w:t>数据中心之间、总部和分支之间</w:t>
      </w:r>
      <w:r>
        <w:rPr>
          <w:rFonts w:hint="eastAsia"/>
        </w:rPr>
        <w:t>的业务流量等都需要经过广域网进行传输</w:t>
      </w:r>
      <w:r w:rsidR="007C6B3A">
        <w:rPr>
          <w:rFonts w:hint="eastAsia"/>
        </w:rPr>
        <w:t>。</w:t>
      </w:r>
      <w:r w:rsidR="002A3BE7">
        <w:rPr>
          <w:rFonts w:hint="eastAsia"/>
        </w:rPr>
        <w:t>长期以来，广域网和业务之间各自分离互不干涉，广域网</w:t>
      </w:r>
      <w:r w:rsidR="00700BA6">
        <w:rPr>
          <w:rFonts w:hint="eastAsia"/>
        </w:rPr>
        <w:t>大部分</w:t>
      </w:r>
      <w:r w:rsidR="002A3BE7">
        <w:rPr>
          <w:rFonts w:hint="eastAsia"/>
        </w:rPr>
        <w:t>情况下</w:t>
      </w:r>
      <w:r w:rsidR="00700BA6">
        <w:rPr>
          <w:rFonts w:hint="eastAsia"/>
        </w:rPr>
        <w:t>是以一种传输管道的形式存在的</w:t>
      </w:r>
      <w:r w:rsidR="007C6B3A">
        <w:rPr>
          <w:rFonts w:hint="eastAsia"/>
        </w:rPr>
        <w:t>。但随着移动互联网、云计算</w:t>
      </w:r>
      <w:r w:rsidR="004F3C99">
        <w:rPr>
          <w:rFonts w:hint="eastAsia"/>
        </w:rPr>
        <w:t>等技术的</w:t>
      </w:r>
      <w:r w:rsidR="007C6B3A">
        <w:rPr>
          <w:rFonts w:hint="eastAsia"/>
        </w:rPr>
        <w:t>日新月异的发展，</w:t>
      </w:r>
      <w:r w:rsidR="004F3C99">
        <w:rPr>
          <w:rFonts w:hint="eastAsia"/>
        </w:rPr>
        <w:t>这些</w:t>
      </w:r>
      <w:r w:rsidR="00364BC4">
        <w:rPr>
          <w:rFonts w:hint="eastAsia"/>
        </w:rPr>
        <w:t>流行的</w:t>
      </w:r>
      <w:r w:rsidR="00364BC4">
        <w:rPr>
          <w:rFonts w:hint="eastAsia"/>
        </w:rPr>
        <w:t>IT</w:t>
      </w:r>
      <w:r w:rsidR="004F3C99">
        <w:rPr>
          <w:rFonts w:hint="eastAsia"/>
        </w:rPr>
        <w:t>技术</w:t>
      </w:r>
      <w:r w:rsidR="00364BC4">
        <w:rPr>
          <w:rFonts w:hint="eastAsia"/>
        </w:rPr>
        <w:t>在给人们不仅带来了许多生活上的便捷</w:t>
      </w:r>
      <w:r w:rsidR="007C6B3A">
        <w:rPr>
          <w:rFonts w:hint="eastAsia"/>
        </w:rPr>
        <w:t>，同时也极大地提高了对传统网络体系的要求。在现有的网络体系下，网络资源分配大多通过路由器或交换机进行独立的配置来实现，其耗时多、操作复杂、易出错。</w:t>
      </w:r>
      <w:r w:rsidR="007F0481">
        <w:rPr>
          <w:rFonts w:hint="eastAsia"/>
        </w:rPr>
        <w:t>SDN</w:t>
      </w:r>
      <w:r w:rsidR="007F0481">
        <w:rPr>
          <w:rFonts w:hint="eastAsia"/>
        </w:rPr>
        <w:t>技术</w:t>
      </w:r>
      <w:r w:rsidR="007C6B3A">
        <w:rPr>
          <w:rFonts w:hint="eastAsia"/>
        </w:rPr>
        <w:t>作为未来网络的发展方向</w:t>
      </w:r>
      <w:r w:rsidR="007F0481">
        <w:rPr>
          <w:rFonts w:hint="eastAsia"/>
        </w:rPr>
        <w:t>也</w:t>
      </w:r>
      <w:r w:rsidR="007C6B3A">
        <w:rPr>
          <w:rFonts w:hint="eastAsia"/>
        </w:rPr>
        <w:t>越来越受到人们的重视，其商业化进程也正在逐步的加快。</w:t>
      </w:r>
      <w:r w:rsidR="00CF1BBA">
        <w:rPr>
          <w:rFonts w:hint="eastAsia"/>
        </w:rPr>
        <w:t>通过将网络的控制</w:t>
      </w:r>
      <w:r w:rsidR="00F80D11">
        <w:rPr>
          <w:rFonts w:hint="eastAsia"/>
        </w:rPr>
        <w:t>平面</w:t>
      </w:r>
      <w:r w:rsidR="00CF1BBA">
        <w:rPr>
          <w:rFonts w:hint="eastAsia"/>
        </w:rPr>
        <w:t>和转发平面进行分离以达到网络的主动动态适应客户业务流量的变化是</w:t>
      </w:r>
      <w:r w:rsidR="00CF1BBA">
        <w:rPr>
          <w:rFonts w:hint="eastAsia"/>
        </w:rPr>
        <w:t>SDN</w:t>
      </w:r>
      <w:r w:rsidR="00CF1BBA">
        <w:rPr>
          <w:rFonts w:hint="eastAsia"/>
        </w:rPr>
        <w:t>技术的核心思想。</w:t>
      </w:r>
    </w:p>
    <w:p w14:paraId="279B0CE8" w14:textId="2542674F" w:rsidR="00CD0FB2" w:rsidRPr="008A522D" w:rsidRDefault="00CD0FB2" w:rsidP="0095459B">
      <w:pPr>
        <w:ind w:firstLine="480"/>
        <w:rPr>
          <w:color w:val="FF0000"/>
        </w:rPr>
      </w:pPr>
      <w:r w:rsidRPr="008A522D">
        <w:rPr>
          <w:rFonts w:hint="eastAsia"/>
          <w:color w:val="FF0000"/>
        </w:rPr>
        <w:t>本项目主要是以</w:t>
      </w:r>
      <w:r w:rsidRPr="008A522D">
        <w:rPr>
          <w:rFonts w:hint="eastAsia"/>
          <w:color w:val="FF0000"/>
        </w:rPr>
        <w:t>SDN</w:t>
      </w:r>
      <w:r w:rsidR="00BB372E" w:rsidRPr="008A522D">
        <w:rPr>
          <w:rFonts w:hint="eastAsia"/>
          <w:color w:val="FF0000"/>
        </w:rPr>
        <w:t>开源控制器</w:t>
      </w:r>
      <w:r w:rsidRPr="008A522D">
        <w:rPr>
          <w:rFonts w:hint="eastAsia"/>
          <w:color w:val="FF0000"/>
        </w:rPr>
        <w:t>OpenDaylight</w:t>
      </w:r>
      <w:r w:rsidRPr="008A522D">
        <w:rPr>
          <w:rFonts w:hint="eastAsia"/>
          <w:color w:val="FF0000"/>
        </w:rPr>
        <w:t>为基础，通过屏蔽底层不同设备的</w:t>
      </w:r>
      <w:r w:rsidR="00AE506A" w:rsidRPr="008A522D">
        <w:rPr>
          <w:rFonts w:hint="eastAsia"/>
          <w:color w:val="FF0000"/>
        </w:rPr>
        <w:t>协议之间的差别向上层应用</w:t>
      </w:r>
      <w:r w:rsidRPr="008A522D">
        <w:rPr>
          <w:rFonts w:hint="eastAsia"/>
          <w:color w:val="FF0000"/>
        </w:rPr>
        <w:t>提供统一的</w:t>
      </w:r>
      <w:r w:rsidRPr="008A522D">
        <w:rPr>
          <w:rFonts w:hint="eastAsia"/>
          <w:color w:val="FF0000"/>
        </w:rPr>
        <w:t>API</w:t>
      </w:r>
      <w:r w:rsidR="00AE506A" w:rsidRPr="008A522D">
        <w:rPr>
          <w:rFonts w:hint="eastAsia"/>
          <w:color w:val="FF0000"/>
        </w:rPr>
        <w:t>接口。通过</w:t>
      </w:r>
      <w:r w:rsidR="00C235B1" w:rsidRPr="008A522D">
        <w:rPr>
          <w:rFonts w:hint="eastAsia"/>
          <w:color w:val="FF0000"/>
        </w:rPr>
        <w:t>SNMP</w:t>
      </w:r>
      <w:r w:rsidR="00C235B1" w:rsidRPr="008A522D">
        <w:rPr>
          <w:rFonts w:hint="eastAsia"/>
          <w:color w:val="FF0000"/>
        </w:rPr>
        <w:t>、</w:t>
      </w:r>
      <w:r w:rsidR="0039754B" w:rsidRPr="008A522D">
        <w:rPr>
          <w:rFonts w:hint="eastAsia"/>
          <w:color w:val="FF0000"/>
        </w:rPr>
        <w:t>NetConf</w:t>
      </w:r>
      <w:r w:rsidR="00C235B1" w:rsidRPr="008A522D">
        <w:rPr>
          <w:rFonts w:hint="eastAsia"/>
          <w:color w:val="FF0000"/>
        </w:rPr>
        <w:t>、</w:t>
      </w:r>
      <w:r w:rsidR="007957AB" w:rsidRPr="008A522D">
        <w:rPr>
          <w:rFonts w:hint="eastAsia"/>
          <w:color w:val="FF0000"/>
        </w:rPr>
        <w:t>OpenFlow</w:t>
      </w:r>
      <w:r w:rsidR="00C235B1" w:rsidRPr="008A522D">
        <w:rPr>
          <w:rFonts w:hint="eastAsia"/>
          <w:color w:val="FF0000"/>
        </w:rPr>
        <w:t>等各类协议来对设备进行管理、编排等操作</w:t>
      </w:r>
      <w:r w:rsidR="00A65F53" w:rsidRPr="008A522D">
        <w:rPr>
          <w:rFonts w:hint="eastAsia"/>
          <w:color w:val="FF0000"/>
        </w:rPr>
        <w:t>，</w:t>
      </w:r>
      <w:r w:rsidR="00EC2E7F" w:rsidRPr="008A522D">
        <w:rPr>
          <w:rFonts w:hint="eastAsia"/>
          <w:color w:val="FF0000"/>
        </w:rPr>
        <w:t>通过</w:t>
      </w:r>
      <w:r w:rsidR="00EC2E7F" w:rsidRPr="008A522D">
        <w:rPr>
          <w:rFonts w:hint="eastAsia"/>
          <w:color w:val="FF0000"/>
        </w:rPr>
        <w:t>Java</w:t>
      </w:r>
      <w:r w:rsidR="00EC2E7F" w:rsidRPr="008A522D">
        <w:rPr>
          <w:rFonts w:hint="eastAsia"/>
          <w:color w:val="FF0000"/>
        </w:rPr>
        <w:t>、</w:t>
      </w:r>
      <w:r w:rsidR="00EC2E7F" w:rsidRPr="008A522D">
        <w:rPr>
          <w:rFonts w:hint="eastAsia"/>
          <w:color w:val="FF0000"/>
        </w:rPr>
        <w:t>Maven</w:t>
      </w:r>
      <w:r w:rsidR="00EC2E7F" w:rsidRPr="008A522D">
        <w:rPr>
          <w:rFonts w:hint="eastAsia"/>
          <w:color w:val="FF0000"/>
        </w:rPr>
        <w:t>、</w:t>
      </w:r>
      <w:r w:rsidR="00EC2E7F" w:rsidRPr="008A522D">
        <w:rPr>
          <w:rFonts w:hint="eastAsia"/>
          <w:color w:val="FF0000"/>
        </w:rPr>
        <w:t>MongoDB</w:t>
      </w:r>
      <w:r w:rsidR="00EC2E7F" w:rsidRPr="008A522D">
        <w:rPr>
          <w:rFonts w:hint="eastAsia"/>
          <w:color w:val="FF0000"/>
        </w:rPr>
        <w:t>、</w:t>
      </w:r>
      <w:r w:rsidR="00EC2E7F" w:rsidRPr="008A522D">
        <w:rPr>
          <w:rFonts w:hint="eastAsia"/>
          <w:color w:val="FF0000"/>
        </w:rPr>
        <w:t>SVN</w:t>
      </w:r>
      <w:r w:rsidR="00EC2E7F" w:rsidRPr="008A522D">
        <w:rPr>
          <w:rFonts w:hint="eastAsia"/>
          <w:color w:val="FF0000"/>
        </w:rPr>
        <w:t>等</w:t>
      </w:r>
      <w:r w:rsidR="005C2BA3" w:rsidRPr="008A522D">
        <w:rPr>
          <w:rFonts w:hint="eastAsia"/>
          <w:color w:val="FF0000"/>
        </w:rPr>
        <w:t>IT</w:t>
      </w:r>
      <w:r w:rsidR="005C2BA3" w:rsidRPr="008A522D">
        <w:rPr>
          <w:rFonts w:hint="eastAsia"/>
          <w:color w:val="FF0000"/>
        </w:rPr>
        <w:t>技术</w:t>
      </w:r>
      <w:r w:rsidR="00A65F53" w:rsidRPr="008A522D">
        <w:rPr>
          <w:rFonts w:hint="eastAsia"/>
          <w:color w:val="FF0000"/>
        </w:rPr>
        <w:t>达到</w:t>
      </w:r>
      <w:r w:rsidR="00EC2E7F" w:rsidRPr="008A522D">
        <w:rPr>
          <w:rFonts w:hint="eastAsia"/>
          <w:color w:val="FF0000"/>
        </w:rPr>
        <w:t>项目的开发，实现一款商用的</w:t>
      </w:r>
      <w:r w:rsidR="00EC2E7F" w:rsidRPr="008A522D">
        <w:rPr>
          <w:rFonts w:hint="eastAsia"/>
          <w:color w:val="FF0000"/>
        </w:rPr>
        <w:t>SDN</w:t>
      </w:r>
      <w:r w:rsidR="00EC2E7F" w:rsidRPr="008A522D">
        <w:rPr>
          <w:rFonts w:hint="eastAsia"/>
          <w:color w:val="FF0000"/>
        </w:rPr>
        <w:t>系统。</w:t>
      </w:r>
    </w:p>
    <w:p w14:paraId="024AD782" w14:textId="7703CCD6" w:rsidR="00AE506A" w:rsidRDefault="00AE506A" w:rsidP="0095459B">
      <w:pPr>
        <w:ind w:firstLine="480"/>
      </w:pPr>
      <w:r>
        <w:rPr>
          <w:rFonts w:hint="eastAsia"/>
        </w:rPr>
        <w:t>通过</w:t>
      </w:r>
      <w:r w:rsidR="00C235B1">
        <w:rPr>
          <w:rFonts w:hint="eastAsia"/>
        </w:rPr>
        <w:t>本项目，</w:t>
      </w:r>
      <w:r w:rsidR="00497548">
        <w:rPr>
          <w:rFonts w:hint="eastAsia"/>
        </w:rPr>
        <w:t>可以利用转</w:t>
      </w:r>
      <w:r w:rsidR="00F1114D">
        <w:rPr>
          <w:rFonts w:hint="eastAsia"/>
        </w:rPr>
        <w:t>发</w:t>
      </w:r>
      <w:r w:rsidR="00497548">
        <w:rPr>
          <w:rFonts w:hint="eastAsia"/>
        </w:rPr>
        <w:t>、</w:t>
      </w:r>
      <w:r w:rsidR="00F1114D">
        <w:rPr>
          <w:rFonts w:hint="eastAsia"/>
        </w:rPr>
        <w:t>控制</w:t>
      </w:r>
      <w:r w:rsidR="00497548">
        <w:rPr>
          <w:rFonts w:hint="eastAsia"/>
        </w:rPr>
        <w:t>分离的手段以</w:t>
      </w:r>
      <w:r w:rsidR="00C235B1">
        <w:rPr>
          <w:rFonts w:hint="eastAsia"/>
        </w:rPr>
        <w:t>增加网络的扩展性和适应性。同时，其</w:t>
      </w:r>
      <w:r w:rsidR="005F1CAF">
        <w:rPr>
          <w:rFonts w:hint="eastAsia"/>
        </w:rPr>
        <w:t>集中化的控制可以充分的调度现网流量</w:t>
      </w:r>
      <w:r w:rsidR="00C235B1">
        <w:rPr>
          <w:rFonts w:hint="eastAsia"/>
        </w:rPr>
        <w:t>，</w:t>
      </w:r>
      <w:r w:rsidR="005F1CAF">
        <w:rPr>
          <w:rFonts w:hint="eastAsia"/>
        </w:rPr>
        <w:t>达到流量路径的优化从而提高业务的服务质量。</w:t>
      </w:r>
    </w:p>
    <w:p w14:paraId="0C3A44B0" w14:textId="77777777" w:rsidR="00257920" w:rsidRPr="005F1CAF" w:rsidRDefault="00257920" w:rsidP="0095459B">
      <w:pPr>
        <w:ind w:firstLine="480"/>
      </w:pPr>
    </w:p>
    <w:p w14:paraId="3269B8BB" w14:textId="77777777" w:rsidR="00C235B1" w:rsidRDefault="00C235B1" w:rsidP="0095459B">
      <w:pPr>
        <w:ind w:firstLine="482"/>
      </w:pPr>
      <w:r w:rsidRPr="00601899">
        <w:rPr>
          <w:rFonts w:hint="eastAsia"/>
          <w:b/>
        </w:rPr>
        <w:t>关键字：</w:t>
      </w:r>
      <w:r w:rsidR="006B3F3D" w:rsidRPr="006B3F3D">
        <w:rPr>
          <w:rFonts w:hint="eastAsia"/>
        </w:rPr>
        <w:t>网络</w:t>
      </w:r>
      <w:r>
        <w:rPr>
          <w:rFonts w:hint="eastAsia"/>
        </w:rPr>
        <w:t xml:space="preserve"> </w:t>
      </w:r>
      <w:r>
        <w:t xml:space="preserve"> </w:t>
      </w:r>
      <w:r>
        <w:rPr>
          <w:rFonts w:hint="eastAsia"/>
        </w:rPr>
        <w:t>软件定义网络</w:t>
      </w:r>
      <w:r>
        <w:t xml:space="preserve">  </w:t>
      </w:r>
      <w:r>
        <w:rPr>
          <w:rFonts w:hint="eastAsia"/>
        </w:rPr>
        <w:t>流量</w:t>
      </w:r>
      <w:r>
        <w:rPr>
          <w:rFonts w:hint="eastAsia"/>
        </w:rPr>
        <w:t xml:space="preserve"> </w:t>
      </w:r>
      <w:r>
        <w:t xml:space="preserve"> </w:t>
      </w:r>
      <w:r>
        <w:rPr>
          <w:rFonts w:hint="eastAsia"/>
        </w:rPr>
        <w:t>业务</w:t>
      </w:r>
      <w:r>
        <w:rPr>
          <w:rFonts w:hint="eastAsia"/>
        </w:rPr>
        <w:t xml:space="preserve"> </w:t>
      </w:r>
      <w:r>
        <w:t xml:space="preserve"> </w:t>
      </w:r>
      <w:r>
        <w:rPr>
          <w:rFonts w:hint="eastAsia"/>
        </w:rPr>
        <w:t>控制</w:t>
      </w:r>
    </w:p>
    <w:p w14:paraId="1CE0AF86" w14:textId="77777777" w:rsidR="008A2E92" w:rsidRDefault="008A2E92" w:rsidP="00B91D20">
      <w:pPr>
        <w:ind w:firstLine="480"/>
      </w:pPr>
    </w:p>
    <w:p w14:paraId="72BA6ADA" w14:textId="77777777" w:rsidR="00601899" w:rsidRPr="00601899" w:rsidRDefault="00601899" w:rsidP="00B91D20">
      <w:pPr>
        <w:ind w:firstLine="480"/>
      </w:pPr>
    </w:p>
    <w:p w14:paraId="74A2141B" w14:textId="77777777" w:rsidR="008A2E92" w:rsidRDefault="008A2E92">
      <w:pPr>
        <w:widowControl/>
        <w:spacing w:line="240" w:lineRule="auto"/>
        <w:ind w:firstLineChars="0" w:firstLine="0"/>
        <w:jc w:val="left"/>
      </w:pPr>
      <w:r>
        <w:br w:type="page"/>
      </w:r>
    </w:p>
    <w:p w14:paraId="08EA4F6A" w14:textId="77777777" w:rsidR="00E173E9" w:rsidRPr="008D0780" w:rsidRDefault="008A2E92" w:rsidP="008A2E92">
      <w:pPr>
        <w:pStyle w:val="1"/>
        <w:rPr>
          <w:rFonts w:cs="Times New Roman"/>
        </w:rPr>
      </w:pPr>
      <w:bookmarkStart w:id="10" w:name="_Toc500347832"/>
      <w:bookmarkStart w:id="11" w:name="_Toc500415572"/>
      <w:bookmarkStart w:id="12" w:name="_Toc500415705"/>
      <w:bookmarkStart w:id="13" w:name="_Toc500415810"/>
      <w:bookmarkStart w:id="14" w:name="_Toc500424146"/>
      <w:r w:rsidRPr="008D0780">
        <w:rPr>
          <w:rFonts w:cs="Times New Roman"/>
        </w:rPr>
        <w:lastRenderedPageBreak/>
        <w:t>Abstract</w:t>
      </w:r>
      <w:bookmarkEnd w:id="10"/>
      <w:bookmarkEnd w:id="11"/>
      <w:bookmarkEnd w:id="12"/>
      <w:bookmarkEnd w:id="13"/>
      <w:bookmarkEnd w:id="14"/>
    </w:p>
    <w:p w14:paraId="1FF555E0" w14:textId="77777777" w:rsidR="008D0780" w:rsidRPr="00273E71" w:rsidRDefault="008D0780" w:rsidP="00213D7C">
      <w:pPr>
        <w:ind w:firstLine="480"/>
      </w:pPr>
      <w:r w:rsidRPr="00273E71">
        <w:t xml:space="preserve">For a long time, </w:t>
      </w:r>
      <w:r>
        <w:rPr>
          <w:rFonts w:hint="eastAsia"/>
        </w:rPr>
        <w:t xml:space="preserve">the </w:t>
      </w:r>
      <w:r w:rsidRPr="00273E71">
        <w:t xml:space="preserve">WAN is mainly responsible for the interconnection </w:t>
      </w:r>
      <w:r>
        <w:rPr>
          <w:rFonts w:hint="eastAsia"/>
        </w:rPr>
        <w:t>among</w:t>
      </w:r>
      <w:r w:rsidRPr="00273E71">
        <w:t xml:space="preserve"> network nodes, such as between data centers, </w:t>
      </w:r>
      <w:r>
        <w:rPr>
          <w:rFonts w:hint="eastAsia"/>
        </w:rPr>
        <w:t xml:space="preserve">and between a </w:t>
      </w:r>
      <w:r>
        <w:t>headquarter</w:t>
      </w:r>
      <w:r>
        <w:rPr>
          <w:rFonts w:hint="eastAsia"/>
        </w:rPr>
        <w:t>s</w:t>
      </w:r>
      <w:r w:rsidRPr="00273E71">
        <w:t xml:space="preserve"> and </w:t>
      </w:r>
      <w:r>
        <w:rPr>
          <w:rFonts w:hint="eastAsia"/>
        </w:rPr>
        <w:t xml:space="preserve">a </w:t>
      </w:r>
      <w:r w:rsidRPr="00273E71">
        <w:t>branc</w:t>
      </w:r>
      <w:r>
        <w:t>h</w:t>
      </w:r>
      <w:r w:rsidRPr="00273E71">
        <w:t xml:space="preserve">. </w:t>
      </w:r>
      <w:r>
        <w:t>T</w:t>
      </w:r>
      <w:r>
        <w:rPr>
          <w:rFonts w:hint="eastAsia"/>
        </w:rPr>
        <w:t>he WAN and the service</w:t>
      </w:r>
      <w:r w:rsidRPr="00273E71">
        <w:t xml:space="preserve"> </w:t>
      </w:r>
      <w:r>
        <w:rPr>
          <w:rFonts w:hint="eastAsia"/>
        </w:rPr>
        <w:t>are</w:t>
      </w:r>
      <w:r w:rsidRPr="00273E71">
        <w:t xml:space="preserve"> two separate systems, </w:t>
      </w:r>
      <w:r>
        <w:rPr>
          <w:rFonts w:hint="eastAsia"/>
        </w:rPr>
        <w:t xml:space="preserve">where the </w:t>
      </w:r>
      <w:r w:rsidRPr="00273E71">
        <w:t xml:space="preserve">WAN mainly </w:t>
      </w:r>
      <w:r>
        <w:rPr>
          <w:rFonts w:hint="eastAsia"/>
        </w:rPr>
        <w:t>serves</w:t>
      </w:r>
      <w:r w:rsidRPr="00273E71">
        <w:t xml:space="preserve"> as </w:t>
      </w:r>
      <w:r>
        <w:rPr>
          <w:rFonts w:hint="eastAsia"/>
        </w:rPr>
        <w:t>a</w:t>
      </w:r>
      <w:r w:rsidRPr="00273E71">
        <w:t xml:space="preserve"> transmission channel of </w:t>
      </w:r>
      <w:r>
        <w:rPr>
          <w:rFonts w:hint="eastAsia"/>
        </w:rPr>
        <w:t>a</w:t>
      </w:r>
      <w:r w:rsidRPr="00273E71">
        <w:t xml:space="preserve"> </w:t>
      </w:r>
      <w:r>
        <w:rPr>
          <w:rFonts w:hint="eastAsia"/>
        </w:rPr>
        <w:t>service</w:t>
      </w:r>
      <w:r>
        <w:t xml:space="preserve"> system</w:t>
      </w:r>
      <w:r>
        <w:rPr>
          <w:rFonts w:hint="eastAsia"/>
        </w:rPr>
        <w:t xml:space="preserve"> and</w:t>
      </w:r>
      <w:r w:rsidRPr="00273E71">
        <w:t xml:space="preserve"> </w:t>
      </w:r>
      <w:r>
        <w:rPr>
          <w:rFonts w:hint="eastAsia"/>
        </w:rPr>
        <w:t>passively carrie</w:t>
      </w:r>
      <w:r w:rsidRPr="00273E71">
        <w:t xml:space="preserve">s the weight of </w:t>
      </w:r>
      <w:r>
        <w:rPr>
          <w:rFonts w:hint="eastAsia"/>
        </w:rPr>
        <w:t>service</w:t>
      </w:r>
      <w:r w:rsidRPr="00273E71">
        <w:t xml:space="preserve"> traffic. However, with the rapid development of technologies such as mobile Internet and cloud computing, these technologies not only bring great convenience to people's lives, </w:t>
      </w:r>
      <w:r>
        <w:rPr>
          <w:rFonts w:hint="eastAsia"/>
        </w:rPr>
        <w:t>but also</w:t>
      </w:r>
      <w:r w:rsidRPr="00273E71">
        <w:t xml:space="preserve"> </w:t>
      </w:r>
      <w:r>
        <w:rPr>
          <w:rFonts w:hint="eastAsia"/>
        </w:rPr>
        <w:t>raise</w:t>
      </w:r>
      <w:r w:rsidRPr="00273E71">
        <w:t xml:space="preserve"> the requir</w:t>
      </w:r>
      <w:r>
        <w:t>ement</w:t>
      </w:r>
      <w:r>
        <w:rPr>
          <w:rFonts w:hint="eastAsia"/>
        </w:rPr>
        <w:t>s</w:t>
      </w:r>
      <w:r w:rsidRPr="00273E71">
        <w:t xml:space="preserve"> </w:t>
      </w:r>
      <w:r>
        <w:rPr>
          <w:rFonts w:hint="eastAsia"/>
        </w:rPr>
        <w:t>for</w:t>
      </w:r>
      <w:r w:rsidRPr="00273E71">
        <w:t xml:space="preserve"> the traditional network system. In </w:t>
      </w:r>
      <w:r>
        <w:rPr>
          <w:rFonts w:hint="eastAsia"/>
        </w:rPr>
        <w:t>an</w:t>
      </w:r>
      <w:r w:rsidRPr="00273E71">
        <w:t xml:space="preserve"> existing network system, </w:t>
      </w:r>
      <w:r w:rsidRPr="00DB4492">
        <w:rPr>
          <w:color w:val="000000" w:themeColor="text1"/>
        </w:rPr>
        <w:t xml:space="preserve">network resource allocation is mostly </w:t>
      </w:r>
      <w:r>
        <w:rPr>
          <w:rFonts w:hint="eastAsia"/>
          <w:color w:val="000000" w:themeColor="text1"/>
        </w:rPr>
        <w:t>implement</w:t>
      </w:r>
      <w:r w:rsidRPr="00DB4492">
        <w:rPr>
          <w:color w:val="000000" w:themeColor="text1"/>
        </w:rPr>
        <w:t xml:space="preserve">ed </w:t>
      </w:r>
      <w:r>
        <w:rPr>
          <w:rFonts w:hint="eastAsia"/>
          <w:color w:val="000000" w:themeColor="text1"/>
        </w:rPr>
        <w:t>by using</w:t>
      </w:r>
      <w:r w:rsidRPr="00DB4492">
        <w:rPr>
          <w:color w:val="000000" w:themeColor="text1"/>
        </w:rPr>
        <w:t xml:space="preserve"> </w:t>
      </w:r>
      <w:r>
        <w:rPr>
          <w:rFonts w:hint="eastAsia"/>
          <w:color w:val="000000" w:themeColor="text1"/>
        </w:rPr>
        <w:t>a</w:t>
      </w:r>
      <w:r w:rsidRPr="00DB4492">
        <w:rPr>
          <w:color w:val="000000" w:themeColor="text1"/>
        </w:rPr>
        <w:t xml:space="preserve"> router or switch </w:t>
      </w:r>
      <w:r>
        <w:rPr>
          <w:rFonts w:hint="eastAsia"/>
          <w:color w:val="000000" w:themeColor="text1"/>
        </w:rPr>
        <w:t xml:space="preserve">that is </w:t>
      </w:r>
      <w:r w:rsidRPr="00DB4492">
        <w:rPr>
          <w:color w:val="000000" w:themeColor="text1"/>
        </w:rPr>
        <w:t>independently configured</w:t>
      </w:r>
      <w:r>
        <w:rPr>
          <w:rFonts w:hint="eastAsia"/>
        </w:rPr>
        <w:t>, which</w:t>
      </w:r>
      <w:r>
        <w:t xml:space="preserve"> is </w:t>
      </w:r>
      <w:r>
        <w:rPr>
          <w:rFonts w:hint="eastAsia"/>
        </w:rPr>
        <w:t xml:space="preserve">rather </w:t>
      </w:r>
      <w:r>
        <w:t>time-consuming, complex</w:t>
      </w:r>
      <w:r w:rsidRPr="00273E71">
        <w:t xml:space="preserve">, </w:t>
      </w:r>
      <w:r>
        <w:rPr>
          <w:rFonts w:hint="eastAsia"/>
        </w:rPr>
        <w:t xml:space="preserve">and </w:t>
      </w:r>
      <w:r w:rsidRPr="00273E71">
        <w:t xml:space="preserve">error-prone. As </w:t>
      </w:r>
      <w:r>
        <w:rPr>
          <w:rFonts w:hint="eastAsia"/>
        </w:rPr>
        <w:t>a</w:t>
      </w:r>
      <w:r w:rsidRPr="00273E71">
        <w:t xml:space="preserve"> future development </w:t>
      </w:r>
      <w:r>
        <w:t>direction</w:t>
      </w:r>
      <w:r>
        <w:rPr>
          <w:rFonts w:hint="eastAsia"/>
        </w:rPr>
        <w:t xml:space="preserve"> </w:t>
      </w:r>
      <w:r w:rsidRPr="00273E71">
        <w:t xml:space="preserve">of the network, </w:t>
      </w:r>
      <w:r>
        <w:rPr>
          <w:rFonts w:hint="eastAsia"/>
        </w:rPr>
        <w:t xml:space="preserve">an </w:t>
      </w:r>
      <w:r w:rsidRPr="00273E71">
        <w:t>SDN</w:t>
      </w:r>
      <w:r>
        <w:rPr>
          <w:rFonts w:hint="eastAsia"/>
        </w:rPr>
        <w:t xml:space="preserve"> (</w:t>
      </w:r>
      <w:r w:rsidRPr="00EE6606">
        <w:rPr>
          <w:rFonts w:hint="eastAsia"/>
        </w:rPr>
        <w:t>Software</w:t>
      </w:r>
      <w:r w:rsidRPr="00EE6606">
        <w:t xml:space="preserve"> </w:t>
      </w:r>
      <w:r w:rsidRPr="00EE6606">
        <w:rPr>
          <w:rFonts w:hint="eastAsia"/>
        </w:rPr>
        <w:t>Defined</w:t>
      </w:r>
      <w:r w:rsidRPr="00EE6606">
        <w:t xml:space="preserve"> </w:t>
      </w:r>
      <w:r w:rsidRPr="00EE6606">
        <w:rPr>
          <w:rFonts w:hint="eastAsia"/>
        </w:rPr>
        <w:t>Network</w:t>
      </w:r>
      <w:r>
        <w:rPr>
          <w:rFonts w:hint="eastAsia"/>
        </w:rPr>
        <w:t>)</w:t>
      </w:r>
      <w:r w:rsidRPr="00273E71">
        <w:t xml:space="preserve"> technology </w:t>
      </w:r>
      <w:r>
        <w:rPr>
          <w:rFonts w:hint="eastAsia"/>
        </w:rPr>
        <w:t xml:space="preserve">has </w:t>
      </w:r>
      <w:r>
        <w:t>receive</w:t>
      </w:r>
      <w:r>
        <w:rPr>
          <w:rFonts w:hint="eastAsia"/>
        </w:rPr>
        <w:t>d</w:t>
      </w:r>
      <w:r w:rsidRPr="00273E71">
        <w:t xml:space="preserve"> more and more attention of human</w:t>
      </w:r>
      <w:r>
        <w:rPr>
          <w:rFonts w:hint="eastAsia"/>
        </w:rPr>
        <w:t xml:space="preserve"> beings</w:t>
      </w:r>
      <w:r>
        <w:t xml:space="preserve">, </w:t>
      </w:r>
      <w:r>
        <w:rPr>
          <w:rFonts w:hint="eastAsia"/>
        </w:rPr>
        <w:t>whose</w:t>
      </w:r>
      <w:r>
        <w:t xml:space="preserve"> commercialization</w:t>
      </w:r>
      <w:r w:rsidRPr="00273E71">
        <w:t xml:space="preserve"> is also gradually accelerated. The core idea of </w:t>
      </w:r>
      <w:r>
        <w:rPr>
          <w:rFonts w:hint="eastAsia"/>
        </w:rPr>
        <w:t xml:space="preserve">the </w:t>
      </w:r>
      <w:r w:rsidRPr="00273E71">
        <w:t>SDN is to separate the control</w:t>
      </w:r>
      <w:r>
        <w:rPr>
          <w:rFonts w:hint="eastAsia"/>
        </w:rPr>
        <w:t xml:space="preserve"> aspect </w:t>
      </w:r>
      <w:r w:rsidRPr="00273E71">
        <w:t xml:space="preserve">of the network </w:t>
      </w:r>
      <w:r>
        <w:rPr>
          <w:rFonts w:hint="eastAsia"/>
        </w:rPr>
        <w:t xml:space="preserve">from the </w:t>
      </w:r>
      <w:r w:rsidRPr="00273E71">
        <w:t>data</w:t>
      </w:r>
      <w:r>
        <w:rPr>
          <w:rFonts w:hint="eastAsia"/>
        </w:rPr>
        <w:t xml:space="preserve"> aspect of the</w:t>
      </w:r>
      <w:r w:rsidRPr="00273E71">
        <w:t xml:space="preserve"> </w:t>
      </w:r>
      <w:r>
        <w:rPr>
          <w:rFonts w:hint="eastAsia"/>
        </w:rPr>
        <w:t>network</w:t>
      </w:r>
      <w:r w:rsidRPr="00273E71">
        <w:t xml:space="preserve"> </w:t>
      </w:r>
      <w:r>
        <w:rPr>
          <w:rFonts w:hint="eastAsia"/>
        </w:rPr>
        <w:t xml:space="preserve">and </w:t>
      </w:r>
      <w:r w:rsidRPr="00273E71">
        <w:t>use the application to drive the network</w:t>
      </w:r>
      <w:r>
        <w:rPr>
          <w:rFonts w:hint="eastAsia"/>
        </w:rPr>
        <w:t>,</w:t>
      </w:r>
      <w:r w:rsidRPr="00273E71">
        <w:t xml:space="preserve"> so that the network can pr</w:t>
      </w:r>
      <w:r>
        <w:t>oactively adapt to user service and traffic changes</w:t>
      </w:r>
      <w:r w:rsidRPr="00273E71">
        <w:t>.</w:t>
      </w:r>
    </w:p>
    <w:p w14:paraId="21EC26FA" w14:textId="3AACCE3B" w:rsidR="00592619" w:rsidRPr="00BB372E" w:rsidRDefault="00BB372E" w:rsidP="00213D7C">
      <w:pPr>
        <w:ind w:firstLine="480"/>
      </w:pPr>
      <w:r w:rsidRPr="00BB372E">
        <w:t>This project is mainly based on the SDN open source controller OpenDaylight, which provides a unified API interface to upper-layer applications by shielding the differences between protocols of different devices at the bottom.</w:t>
      </w:r>
      <w:r>
        <w:t xml:space="preserve"> </w:t>
      </w:r>
      <w:r w:rsidRPr="00BB372E">
        <w:t xml:space="preserve">Through the SNMP, NetConf, </w:t>
      </w:r>
      <w:r w:rsidR="007957AB">
        <w:t>OpenFlow</w:t>
      </w:r>
      <w:r w:rsidRPr="00BB372E">
        <w:t xml:space="preserve"> and other types of protocols to manage the </w:t>
      </w:r>
      <w:r>
        <w:rPr>
          <w:rFonts w:hint="eastAsia"/>
        </w:rPr>
        <w:t>device</w:t>
      </w:r>
      <w:r>
        <w:t>s,</w:t>
      </w:r>
      <w:r w:rsidRPr="00BB372E">
        <w:t xml:space="preserve"> through Java, Maven, MongoDB, SVN and other IT technologies to achieve project developmen</w:t>
      </w:r>
      <w:r w:rsidR="00701BC7">
        <w:t>t and get</w:t>
      </w:r>
      <w:r w:rsidRPr="00BB372E">
        <w:t xml:space="preserve"> a commercial SDN system.</w:t>
      </w:r>
    </w:p>
    <w:p w14:paraId="7BA00BED" w14:textId="77777777" w:rsidR="00592619" w:rsidRDefault="00592619" w:rsidP="00213D7C">
      <w:pPr>
        <w:ind w:firstLine="480"/>
      </w:pPr>
      <w:r w:rsidRPr="00273E71">
        <w:t xml:space="preserve">Through </w:t>
      </w:r>
      <w:r>
        <w:rPr>
          <w:rFonts w:hint="eastAsia"/>
        </w:rPr>
        <w:t>this</w:t>
      </w:r>
      <w:r>
        <w:t xml:space="preserve"> item</w:t>
      </w:r>
      <w:r w:rsidRPr="00273E71">
        <w:t xml:space="preserve">, it can realize the separation of </w:t>
      </w:r>
      <w:r>
        <w:rPr>
          <w:rFonts w:hint="eastAsia"/>
        </w:rPr>
        <w:t>forwarding</w:t>
      </w:r>
      <w:r w:rsidRPr="00273E71">
        <w:t xml:space="preserve"> and control, re</w:t>
      </w:r>
      <w:r>
        <w:rPr>
          <w:rFonts w:hint="eastAsia"/>
        </w:rPr>
        <w:t>construct</w:t>
      </w:r>
      <w:r w:rsidRPr="00273E71">
        <w:t xml:space="preserve"> the network architecture and increase the scalability and adaptability of the network. At the same time, the centralized control helps to integrate the </w:t>
      </w:r>
      <w:r>
        <w:t>resources of the whole network,</w:t>
      </w:r>
      <w:r>
        <w:rPr>
          <w:rFonts w:hint="eastAsia"/>
        </w:rPr>
        <w:t xml:space="preserve"> and </w:t>
      </w:r>
      <w:r w:rsidRPr="00273E71">
        <w:t xml:space="preserve">optimize the distribution of </w:t>
      </w:r>
      <w:r>
        <w:rPr>
          <w:rFonts w:hint="eastAsia"/>
        </w:rPr>
        <w:t xml:space="preserve">the </w:t>
      </w:r>
      <w:r w:rsidRPr="00273E71">
        <w:t>traffic</w:t>
      </w:r>
      <w:r>
        <w:rPr>
          <w:rFonts w:hint="eastAsia"/>
        </w:rPr>
        <w:t>, so as to</w:t>
      </w:r>
      <w:r w:rsidRPr="00273E71">
        <w:t xml:space="preserve"> ensure the service quality of the service.</w:t>
      </w:r>
    </w:p>
    <w:p w14:paraId="45F66B66" w14:textId="77777777" w:rsidR="0086570A" w:rsidRPr="008D0780" w:rsidRDefault="0086570A" w:rsidP="00213D7C">
      <w:pPr>
        <w:ind w:firstLine="480"/>
        <w:rPr>
          <w:rFonts w:cs="Times New Roman"/>
        </w:rPr>
      </w:pPr>
    </w:p>
    <w:p w14:paraId="1982FBE7" w14:textId="77777777" w:rsidR="008A2E92" w:rsidRDefault="00701F93" w:rsidP="007D2856">
      <w:pPr>
        <w:ind w:firstLine="482"/>
      </w:pPr>
      <w:r w:rsidRPr="008D0780">
        <w:rPr>
          <w:b/>
        </w:rPr>
        <w:t>Keywords:</w:t>
      </w:r>
      <w:r w:rsidRPr="008D0780">
        <w:t xml:space="preserve"> </w:t>
      </w:r>
      <w:r w:rsidR="00E5742B">
        <w:rPr>
          <w:rFonts w:hint="eastAsia"/>
        </w:rPr>
        <w:t>N</w:t>
      </w:r>
      <w:r w:rsidR="006B3F3D">
        <w:rPr>
          <w:rFonts w:hint="eastAsia"/>
        </w:rPr>
        <w:t>etwork</w:t>
      </w:r>
      <w:r w:rsidR="00264ED5" w:rsidRPr="008D0780">
        <w:t xml:space="preserve">   </w:t>
      </w:r>
      <w:r w:rsidRPr="008D0780">
        <w:t>S</w:t>
      </w:r>
      <w:r w:rsidR="00515E0F" w:rsidRPr="008D0780">
        <w:t>DN</w:t>
      </w:r>
      <w:r w:rsidR="00264ED5" w:rsidRPr="008D0780">
        <w:t xml:space="preserve">   </w:t>
      </w:r>
      <w:r w:rsidRPr="008D0780">
        <w:t>Traffic</w:t>
      </w:r>
      <w:r w:rsidR="00264ED5" w:rsidRPr="008D0780">
        <w:t xml:space="preserve">   </w:t>
      </w:r>
      <w:r w:rsidRPr="008D0780">
        <w:t>Service</w:t>
      </w:r>
      <w:r w:rsidR="0086679C" w:rsidRPr="008D0780">
        <w:t xml:space="preserve">   </w:t>
      </w:r>
      <w:r w:rsidR="007D2856">
        <w:t>Control</w:t>
      </w:r>
    </w:p>
    <w:p w14:paraId="51068A35" w14:textId="77777777" w:rsidR="007D2856" w:rsidRPr="0086679C" w:rsidRDefault="007D2856" w:rsidP="007D2856">
      <w:pPr>
        <w:ind w:firstLine="480"/>
        <w:sectPr w:rsidR="007D2856" w:rsidRPr="0086679C" w:rsidSect="00714FEA">
          <w:headerReference w:type="default" r:id="rId15"/>
          <w:footerReference w:type="default" r:id="rId16"/>
          <w:pgSz w:w="11906" w:h="16838"/>
          <w:pgMar w:top="2552" w:right="1588" w:bottom="1588" w:left="1588" w:header="851" w:footer="992" w:gutter="0"/>
          <w:pgNumType w:fmt="upperRoman" w:start="1"/>
          <w:cols w:space="425"/>
          <w:docGrid w:type="lines" w:linePitch="326"/>
        </w:sectPr>
      </w:pPr>
    </w:p>
    <w:p w14:paraId="141B9553" w14:textId="1894A3A2" w:rsidR="00B80896" w:rsidRDefault="007D2856">
      <w:pPr>
        <w:pStyle w:val="11"/>
        <w:tabs>
          <w:tab w:val="right" w:leader="dot" w:pos="8720"/>
        </w:tabs>
        <w:rPr>
          <w:rFonts w:eastAsiaTheme="minorEastAsia" w:hAnsiTheme="minorHAnsi" w:cstheme="minorBidi"/>
          <w:b w:val="0"/>
          <w:bCs w:val="0"/>
          <w:caps w:val="0"/>
          <w:noProof/>
          <w:sz w:val="21"/>
          <w:szCs w:val="22"/>
        </w:rPr>
      </w:pPr>
      <w:r>
        <w:rPr>
          <w:b w:val="0"/>
          <w:bCs w:val="0"/>
          <w:caps w:val="0"/>
        </w:rPr>
        <w:lastRenderedPageBreak/>
        <w:fldChar w:fldCharType="begin"/>
      </w:r>
      <w:r>
        <w:rPr>
          <w:b w:val="0"/>
          <w:bCs w:val="0"/>
          <w:caps w:val="0"/>
        </w:rPr>
        <w:instrText xml:space="preserve"> TOC \o "2-2" \h \z \t "</w:instrText>
      </w:r>
      <w:r>
        <w:rPr>
          <w:b w:val="0"/>
          <w:bCs w:val="0"/>
          <w:caps w:val="0"/>
        </w:rPr>
        <w:instrText>标题</w:instrText>
      </w:r>
      <w:r>
        <w:rPr>
          <w:b w:val="0"/>
          <w:bCs w:val="0"/>
          <w:caps w:val="0"/>
        </w:rPr>
        <w:instrText xml:space="preserve"> 1,1" </w:instrText>
      </w:r>
      <w:r>
        <w:rPr>
          <w:b w:val="0"/>
          <w:bCs w:val="0"/>
          <w:caps w:val="0"/>
        </w:rPr>
        <w:fldChar w:fldCharType="separate"/>
      </w:r>
      <w:hyperlink w:anchor="_Toc500424145" w:history="1">
        <w:r w:rsidR="00B80896" w:rsidRPr="00402ACD">
          <w:rPr>
            <w:rStyle w:val="ad"/>
            <w:noProof/>
          </w:rPr>
          <w:t>摘</w:t>
        </w:r>
        <w:r w:rsidR="00B80896" w:rsidRPr="00402ACD">
          <w:rPr>
            <w:rStyle w:val="ad"/>
            <w:noProof/>
          </w:rPr>
          <w:t xml:space="preserve">  </w:t>
        </w:r>
        <w:r w:rsidR="00B80896" w:rsidRPr="00402ACD">
          <w:rPr>
            <w:rStyle w:val="ad"/>
            <w:noProof/>
          </w:rPr>
          <w:t>要</w:t>
        </w:r>
        <w:r w:rsidR="00B80896">
          <w:rPr>
            <w:noProof/>
            <w:webHidden/>
          </w:rPr>
          <w:tab/>
        </w:r>
        <w:r w:rsidR="00B80896">
          <w:rPr>
            <w:noProof/>
            <w:webHidden/>
          </w:rPr>
          <w:fldChar w:fldCharType="begin"/>
        </w:r>
        <w:r w:rsidR="00B80896">
          <w:rPr>
            <w:noProof/>
            <w:webHidden/>
          </w:rPr>
          <w:instrText xml:space="preserve"> PAGEREF _Toc500424145 \h </w:instrText>
        </w:r>
        <w:r w:rsidR="00B80896">
          <w:rPr>
            <w:noProof/>
            <w:webHidden/>
          </w:rPr>
        </w:r>
        <w:r w:rsidR="00B80896">
          <w:rPr>
            <w:noProof/>
            <w:webHidden/>
          </w:rPr>
          <w:fldChar w:fldCharType="separate"/>
        </w:r>
        <w:r w:rsidR="00B80896">
          <w:rPr>
            <w:noProof/>
            <w:webHidden/>
          </w:rPr>
          <w:t>I</w:t>
        </w:r>
        <w:r w:rsidR="00B80896">
          <w:rPr>
            <w:noProof/>
            <w:webHidden/>
          </w:rPr>
          <w:fldChar w:fldCharType="end"/>
        </w:r>
      </w:hyperlink>
    </w:p>
    <w:p w14:paraId="013C4588" w14:textId="711558CA" w:rsidR="00B80896" w:rsidRDefault="0089724B">
      <w:pPr>
        <w:pStyle w:val="11"/>
        <w:tabs>
          <w:tab w:val="right" w:leader="dot" w:pos="8720"/>
        </w:tabs>
        <w:rPr>
          <w:rFonts w:eastAsiaTheme="minorEastAsia" w:hAnsiTheme="minorHAnsi" w:cstheme="minorBidi"/>
          <w:b w:val="0"/>
          <w:bCs w:val="0"/>
          <w:caps w:val="0"/>
          <w:noProof/>
          <w:sz w:val="21"/>
          <w:szCs w:val="22"/>
        </w:rPr>
      </w:pPr>
      <w:hyperlink w:anchor="_Toc500424146" w:history="1">
        <w:r w:rsidR="00B80896" w:rsidRPr="00402ACD">
          <w:rPr>
            <w:rStyle w:val="ad"/>
            <w:rFonts w:cs="Times New Roman"/>
            <w:noProof/>
          </w:rPr>
          <w:t>Abstract</w:t>
        </w:r>
        <w:r w:rsidR="00B80896">
          <w:rPr>
            <w:noProof/>
            <w:webHidden/>
          </w:rPr>
          <w:tab/>
        </w:r>
        <w:r w:rsidR="00B80896">
          <w:rPr>
            <w:noProof/>
            <w:webHidden/>
          </w:rPr>
          <w:fldChar w:fldCharType="begin"/>
        </w:r>
        <w:r w:rsidR="00B80896">
          <w:rPr>
            <w:noProof/>
            <w:webHidden/>
          </w:rPr>
          <w:instrText xml:space="preserve"> PAGEREF _Toc500424146 \h </w:instrText>
        </w:r>
        <w:r w:rsidR="00B80896">
          <w:rPr>
            <w:noProof/>
            <w:webHidden/>
          </w:rPr>
        </w:r>
        <w:r w:rsidR="00B80896">
          <w:rPr>
            <w:noProof/>
            <w:webHidden/>
          </w:rPr>
          <w:fldChar w:fldCharType="separate"/>
        </w:r>
        <w:r w:rsidR="00B80896">
          <w:rPr>
            <w:noProof/>
            <w:webHidden/>
          </w:rPr>
          <w:t>II</w:t>
        </w:r>
        <w:r w:rsidR="00B80896">
          <w:rPr>
            <w:noProof/>
            <w:webHidden/>
          </w:rPr>
          <w:fldChar w:fldCharType="end"/>
        </w:r>
      </w:hyperlink>
    </w:p>
    <w:p w14:paraId="0044249D" w14:textId="0B81E911" w:rsidR="00B80896" w:rsidRDefault="0089724B">
      <w:pPr>
        <w:pStyle w:val="11"/>
        <w:tabs>
          <w:tab w:val="left" w:pos="480"/>
          <w:tab w:val="right" w:leader="dot" w:pos="8720"/>
        </w:tabs>
        <w:rPr>
          <w:rFonts w:eastAsiaTheme="minorEastAsia" w:hAnsiTheme="minorHAnsi" w:cstheme="minorBidi"/>
          <w:b w:val="0"/>
          <w:bCs w:val="0"/>
          <w:caps w:val="0"/>
          <w:noProof/>
          <w:sz w:val="21"/>
          <w:szCs w:val="22"/>
        </w:rPr>
      </w:pPr>
      <w:hyperlink w:anchor="_Toc500424147" w:history="1">
        <w:r w:rsidR="00B80896" w:rsidRPr="00402ACD">
          <w:rPr>
            <w:rStyle w:val="ad"/>
            <w:noProof/>
          </w:rPr>
          <w:t>1</w:t>
        </w:r>
        <w:r w:rsidR="00B80896">
          <w:rPr>
            <w:rFonts w:eastAsiaTheme="minorEastAsia" w:hAnsiTheme="minorHAnsi" w:cstheme="minorBidi"/>
            <w:b w:val="0"/>
            <w:bCs w:val="0"/>
            <w:caps w:val="0"/>
            <w:noProof/>
            <w:sz w:val="21"/>
            <w:szCs w:val="22"/>
          </w:rPr>
          <w:tab/>
        </w:r>
        <w:r w:rsidR="00B80896" w:rsidRPr="00402ACD">
          <w:rPr>
            <w:rStyle w:val="ad"/>
            <w:noProof/>
          </w:rPr>
          <w:t>绪论</w:t>
        </w:r>
        <w:r w:rsidR="00B80896">
          <w:rPr>
            <w:noProof/>
            <w:webHidden/>
          </w:rPr>
          <w:tab/>
        </w:r>
        <w:r w:rsidR="00B80896">
          <w:rPr>
            <w:noProof/>
            <w:webHidden/>
          </w:rPr>
          <w:fldChar w:fldCharType="begin"/>
        </w:r>
        <w:r w:rsidR="00B80896">
          <w:rPr>
            <w:noProof/>
            <w:webHidden/>
          </w:rPr>
          <w:instrText xml:space="preserve"> PAGEREF _Toc500424147 \h </w:instrText>
        </w:r>
        <w:r w:rsidR="00B80896">
          <w:rPr>
            <w:noProof/>
            <w:webHidden/>
          </w:rPr>
        </w:r>
        <w:r w:rsidR="00B80896">
          <w:rPr>
            <w:noProof/>
            <w:webHidden/>
          </w:rPr>
          <w:fldChar w:fldCharType="separate"/>
        </w:r>
        <w:r w:rsidR="00B80896">
          <w:rPr>
            <w:noProof/>
            <w:webHidden/>
          </w:rPr>
          <w:t>1</w:t>
        </w:r>
        <w:r w:rsidR="00B80896">
          <w:rPr>
            <w:noProof/>
            <w:webHidden/>
          </w:rPr>
          <w:fldChar w:fldCharType="end"/>
        </w:r>
      </w:hyperlink>
    </w:p>
    <w:p w14:paraId="513D42F9" w14:textId="38EA3984" w:rsidR="00B80896" w:rsidRDefault="0089724B">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48" w:history="1">
        <w:r w:rsidR="00B80896" w:rsidRPr="00402ACD">
          <w:rPr>
            <w:rStyle w:val="ad"/>
            <w:noProof/>
          </w:rPr>
          <w:t>1.1</w:t>
        </w:r>
        <w:r w:rsidR="00B80896">
          <w:rPr>
            <w:rFonts w:asciiTheme="minorHAnsi" w:eastAsiaTheme="minorEastAsia" w:hAnsiTheme="minorHAnsi" w:cstheme="minorBidi"/>
            <w:smallCaps w:val="0"/>
            <w:noProof/>
            <w:sz w:val="21"/>
            <w:szCs w:val="22"/>
          </w:rPr>
          <w:tab/>
        </w:r>
        <w:r w:rsidR="00B80896" w:rsidRPr="00402ACD">
          <w:rPr>
            <w:rStyle w:val="ad"/>
            <w:noProof/>
          </w:rPr>
          <w:t>课题研究背景</w:t>
        </w:r>
        <w:r w:rsidR="00B80896">
          <w:rPr>
            <w:noProof/>
            <w:webHidden/>
          </w:rPr>
          <w:tab/>
        </w:r>
        <w:r w:rsidR="00B80896">
          <w:rPr>
            <w:noProof/>
            <w:webHidden/>
          </w:rPr>
          <w:fldChar w:fldCharType="begin"/>
        </w:r>
        <w:r w:rsidR="00B80896">
          <w:rPr>
            <w:noProof/>
            <w:webHidden/>
          </w:rPr>
          <w:instrText xml:space="preserve"> PAGEREF _Toc500424148 \h </w:instrText>
        </w:r>
        <w:r w:rsidR="00B80896">
          <w:rPr>
            <w:noProof/>
            <w:webHidden/>
          </w:rPr>
        </w:r>
        <w:r w:rsidR="00B80896">
          <w:rPr>
            <w:noProof/>
            <w:webHidden/>
          </w:rPr>
          <w:fldChar w:fldCharType="separate"/>
        </w:r>
        <w:r w:rsidR="00B80896">
          <w:rPr>
            <w:noProof/>
            <w:webHidden/>
          </w:rPr>
          <w:t>1</w:t>
        </w:r>
        <w:r w:rsidR="00B80896">
          <w:rPr>
            <w:noProof/>
            <w:webHidden/>
          </w:rPr>
          <w:fldChar w:fldCharType="end"/>
        </w:r>
      </w:hyperlink>
    </w:p>
    <w:p w14:paraId="363F28AE" w14:textId="75851089" w:rsidR="00B80896" w:rsidRDefault="0089724B">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49" w:history="1">
        <w:r w:rsidR="00B80896" w:rsidRPr="00402ACD">
          <w:rPr>
            <w:rStyle w:val="ad"/>
            <w:noProof/>
          </w:rPr>
          <w:t>1.2</w:t>
        </w:r>
        <w:r w:rsidR="00B80896">
          <w:rPr>
            <w:rFonts w:asciiTheme="minorHAnsi" w:eastAsiaTheme="minorEastAsia" w:hAnsiTheme="minorHAnsi" w:cstheme="minorBidi"/>
            <w:smallCaps w:val="0"/>
            <w:noProof/>
            <w:sz w:val="21"/>
            <w:szCs w:val="22"/>
          </w:rPr>
          <w:tab/>
        </w:r>
        <w:r w:rsidR="00B80896" w:rsidRPr="00402ACD">
          <w:rPr>
            <w:rStyle w:val="ad"/>
            <w:noProof/>
          </w:rPr>
          <w:t>研究目的及意义</w:t>
        </w:r>
        <w:r w:rsidR="00B80896">
          <w:rPr>
            <w:noProof/>
            <w:webHidden/>
          </w:rPr>
          <w:tab/>
        </w:r>
        <w:r w:rsidR="00B80896">
          <w:rPr>
            <w:noProof/>
            <w:webHidden/>
          </w:rPr>
          <w:fldChar w:fldCharType="begin"/>
        </w:r>
        <w:r w:rsidR="00B80896">
          <w:rPr>
            <w:noProof/>
            <w:webHidden/>
          </w:rPr>
          <w:instrText xml:space="preserve"> PAGEREF _Toc500424149 \h </w:instrText>
        </w:r>
        <w:r w:rsidR="00B80896">
          <w:rPr>
            <w:noProof/>
            <w:webHidden/>
          </w:rPr>
        </w:r>
        <w:r w:rsidR="00B80896">
          <w:rPr>
            <w:noProof/>
            <w:webHidden/>
          </w:rPr>
          <w:fldChar w:fldCharType="separate"/>
        </w:r>
        <w:r w:rsidR="00B80896">
          <w:rPr>
            <w:noProof/>
            <w:webHidden/>
          </w:rPr>
          <w:t>2</w:t>
        </w:r>
        <w:r w:rsidR="00B80896">
          <w:rPr>
            <w:noProof/>
            <w:webHidden/>
          </w:rPr>
          <w:fldChar w:fldCharType="end"/>
        </w:r>
      </w:hyperlink>
    </w:p>
    <w:p w14:paraId="30085D99" w14:textId="344C5B24" w:rsidR="00B80896" w:rsidRDefault="0089724B">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0" w:history="1">
        <w:r w:rsidR="00B80896" w:rsidRPr="00402ACD">
          <w:rPr>
            <w:rStyle w:val="ad"/>
            <w:noProof/>
          </w:rPr>
          <w:t>1.3</w:t>
        </w:r>
        <w:r w:rsidR="00B80896">
          <w:rPr>
            <w:rFonts w:asciiTheme="minorHAnsi" w:eastAsiaTheme="minorEastAsia" w:hAnsiTheme="minorHAnsi" w:cstheme="minorBidi"/>
            <w:smallCaps w:val="0"/>
            <w:noProof/>
            <w:sz w:val="21"/>
            <w:szCs w:val="22"/>
          </w:rPr>
          <w:tab/>
        </w:r>
        <w:r w:rsidR="00B80896" w:rsidRPr="00402ACD">
          <w:rPr>
            <w:rStyle w:val="ad"/>
            <w:noProof/>
          </w:rPr>
          <w:t>国内外研究现状</w:t>
        </w:r>
        <w:r w:rsidR="00B80896">
          <w:rPr>
            <w:noProof/>
            <w:webHidden/>
          </w:rPr>
          <w:tab/>
        </w:r>
        <w:r w:rsidR="00B80896">
          <w:rPr>
            <w:noProof/>
            <w:webHidden/>
          </w:rPr>
          <w:fldChar w:fldCharType="begin"/>
        </w:r>
        <w:r w:rsidR="00B80896">
          <w:rPr>
            <w:noProof/>
            <w:webHidden/>
          </w:rPr>
          <w:instrText xml:space="preserve"> PAGEREF _Toc500424150 \h </w:instrText>
        </w:r>
        <w:r w:rsidR="00B80896">
          <w:rPr>
            <w:noProof/>
            <w:webHidden/>
          </w:rPr>
        </w:r>
        <w:r w:rsidR="00B80896">
          <w:rPr>
            <w:noProof/>
            <w:webHidden/>
          </w:rPr>
          <w:fldChar w:fldCharType="separate"/>
        </w:r>
        <w:r w:rsidR="00B80896">
          <w:rPr>
            <w:noProof/>
            <w:webHidden/>
          </w:rPr>
          <w:t>6</w:t>
        </w:r>
        <w:r w:rsidR="00B80896">
          <w:rPr>
            <w:noProof/>
            <w:webHidden/>
          </w:rPr>
          <w:fldChar w:fldCharType="end"/>
        </w:r>
      </w:hyperlink>
    </w:p>
    <w:p w14:paraId="4BFB8DE0" w14:textId="2F3B1E83" w:rsidR="00B80896" w:rsidRDefault="0089724B">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1" w:history="1">
        <w:r w:rsidR="00B80896" w:rsidRPr="00402ACD">
          <w:rPr>
            <w:rStyle w:val="ad"/>
            <w:noProof/>
          </w:rPr>
          <w:t>1.4</w:t>
        </w:r>
        <w:r w:rsidR="00B80896">
          <w:rPr>
            <w:rFonts w:asciiTheme="minorHAnsi" w:eastAsiaTheme="minorEastAsia" w:hAnsiTheme="minorHAnsi" w:cstheme="minorBidi"/>
            <w:smallCaps w:val="0"/>
            <w:noProof/>
            <w:sz w:val="21"/>
            <w:szCs w:val="22"/>
          </w:rPr>
          <w:tab/>
        </w:r>
        <w:r w:rsidR="00B80896" w:rsidRPr="00402ACD">
          <w:rPr>
            <w:rStyle w:val="ad"/>
            <w:noProof/>
          </w:rPr>
          <w:t>本文主要研究内容</w:t>
        </w:r>
        <w:r w:rsidR="00B80896">
          <w:rPr>
            <w:noProof/>
            <w:webHidden/>
          </w:rPr>
          <w:tab/>
        </w:r>
        <w:r w:rsidR="00B80896">
          <w:rPr>
            <w:noProof/>
            <w:webHidden/>
          </w:rPr>
          <w:fldChar w:fldCharType="begin"/>
        </w:r>
        <w:r w:rsidR="00B80896">
          <w:rPr>
            <w:noProof/>
            <w:webHidden/>
          </w:rPr>
          <w:instrText xml:space="preserve"> PAGEREF _Toc500424151 \h </w:instrText>
        </w:r>
        <w:r w:rsidR="00B80896">
          <w:rPr>
            <w:noProof/>
            <w:webHidden/>
          </w:rPr>
        </w:r>
        <w:r w:rsidR="00B80896">
          <w:rPr>
            <w:noProof/>
            <w:webHidden/>
          </w:rPr>
          <w:fldChar w:fldCharType="separate"/>
        </w:r>
        <w:r w:rsidR="00B80896">
          <w:rPr>
            <w:noProof/>
            <w:webHidden/>
          </w:rPr>
          <w:t>7</w:t>
        </w:r>
        <w:r w:rsidR="00B80896">
          <w:rPr>
            <w:noProof/>
            <w:webHidden/>
          </w:rPr>
          <w:fldChar w:fldCharType="end"/>
        </w:r>
      </w:hyperlink>
    </w:p>
    <w:p w14:paraId="0C7E954F" w14:textId="2FEF4BDE" w:rsidR="00B80896" w:rsidRDefault="0089724B">
      <w:pPr>
        <w:pStyle w:val="11"/>
        <w:tabs>
          <w:tab w:val="left" w:pos="480"/>
          <w:tab w:val="right" w:leader="dot" w:pos="8720"/>
        </w:tabs>
        <w:rPr>
          <w:rFonts w:eastAsiaTheme="minorEastAsia" w:hAnsiTheme="minorHAnsi" w:cstheme="minorBidi"/>
          <w:b w:val="0"/>
          <w:bCs w:val="0"/>
          <w:caps w:val="0"/>
          <w:noProof/>
          <w:sz w:val="21"/>
          <w:szCs w:val="22"/>
        </w:rPr>
      </w:pPr>
      <w:hyperlink w:anchor="_Toc500424152" w:history="1">
        <w:r w:rsidR="00B80896" w:rsidRPr="00402ACD">
          <w:rPr>
            <w:rStyle w:val="ad"/>
            <w:noProof/>
          </w:rPr>
          <w:t>2</w:t>
        </w:r>
        <w:r w:rsidR="00B80896">
          <w:rPr>
            <w:rFonts w:eastAsiaTheme="minorEastAsia" w:hAnsiTheme="minorHAnsi" w:cstheme="minorBidi"/>
            <w:b w:val="0"/>
            <w:bCs w:val="0"/>
            <w:caps w:val="0"/>
            <w:noProof/>
            <w:sz w:val="21"/>
            <w:szCs w:val="22"/>
          </w:rPr>
          <w:tab/>
        </w:r>
        <w:r w:rsidR="00B80896" w:rsidRPr="00402ACD">
          <w:rPr>
            <w:rStyle w:val="ad"/>
            <w:noProof/>
          </w:rPr>
          <w:t>关键技术分析</w:t>
        </w:r>
        <w:r w:rsidR="00B80896">
          <w:rPr>
            <w:noProof/>
            <w:webHidden/>
          </w:rPr>
          <w:tab/>
        </w:r>
        <w:r w:rsidR="00B80896">
          <w:rPr>
            <w:noProof/>
            <w:webHidden/>
          </w:rPr>
          <w:fldChar w:fldCharType="begin"/>
        </w:r>
        <w:r w:rsidR="00B80896">
          <w:rPr>
            <w:noProof/>
            <w:webHidden/>
          </w:rPr>
          <w:instrText xml:space="preserve"> PAGEREF _Toc500424152 \h </w:instrText>
        </w:r>
        <w:r w:rsidR="00B80896">
          <w:rPr>
            <w:noProof/>
            <w:webHidden/>
          </w:rPr>
        </w:r>
        <w:r w:rsidR="00B80896">
          <w:rPr>
            <w:noProof/>
            <w:webHidden/>
          </w:rPr>
          <w:fldChar w:fldCharType="separate"/>
        </w:r>
        <w:r w:rsidR="00B80896">
          <w:rPr>
            <w:noProof/>
            <w:webHidden/>
          </w:rPr>
          <w:t>8</w:t>
        </w:r>
        <w:r w:rsidR="00B80896">
          <w:rPr>
            <w:noProof/>
            <w:webHidden/>
          </w:rPr>
          <w:fldChar w:fldCharType="end"/>
        </w:r>
      </w:hyperlink>
    </w:p>
    <w:p w14:paraId="6F329D63" w14:textId="17A3BEE6" w:rsidR="00B80896" w:rsidRDefault="0089724B">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3" w:history="1">
        <w:r w:rsidR="00B80896" w:rsidRPr="00402ACD">
          <w:rPr>
            <w:rStyle w:val="ad"/>
            <w:noProof/>
          </w:rPr>
          <w:t>2.1</w:t>
        </w:r>
        <w:r w:rsidR="00B80896">
          <w:rPr>
            <w:rFonts w:asciiTheme="minorHAnsi" w:eastAsiaTheme="minorEastAsia" w:hAnsiTheme="minorHAnsi" w:cstheme="minorBidi"/>
            <w:smallCaps w:val="0"/>
            <w:noProof/>
            <w:sz w:val="21"/>
            <w:szCs w:val="22"/>
          </w:rPr>
          <w:tab/>
        </w:r>
        <w:r w:rsidR="00B80896" w:rsidRPr="00402ACD">
          <w:rPr>
            <w:rStyle w:val="ad"/>
            <w:noProof/>
          </w:rPr>
          <w:t>OpenDaylight</w:t>
        </w:r>
        <w:r w:rsidR="00B80896" w:rsidRPr="00402ACD">
          <w:rPr>
            <w:rStyle w:val="ad"/>
            <w:noProof/>
          </w:rPr>
          <w:t>控制器</w:t>
        </w:r>
        <w:r w:rsidR="00B80896">
          <w:rPr>
            <w:noProof/>
            <w:webHidden/>
          </w:rPr>
          <w:tab/>
        </w:r>
        <w:r w:rsidR="00B80896">
          <w:rPr>
            <w:noProof/>
            <w:webHidden/>
          </w:rPr>
          <w:fldChar w:fldCharType="begin"/>
        </w:r>
        <w:r w:rsidR="00B80896">
          <w:rPr>
            <w:noProof/>
            <w:webHidden/>
          </w:rPr>
          <w:instrText xml:space="preserve"> PAGEREF _Toc500424153 \h </w:instrText>
        </w:r>
        <w:r w:rsidR="00B80896">
          <w:rPr>
            <w:noProof/>
            <w:webHidden/>
          </w:rPr>
        </w:r>
        <w:r w:rsidR="00B80896">
          <w:rPr>
            <w:noProof/>
            <w:webHidden/>
          </w:rPr>
          <w:fldChar w:fldCharType="separate"/>
        </w:r>
        <w:r w:rsidR="00B80896">
          <w:rPr>
            <w:noProof/>
            <w:webHidden/>
          </w:rPr>
          <w:t>8</w:t>
        </w:r>
        <w:r w:rsidR="00B80896">
          <w:rPr>
            <w:noProof/>
            <w:webHidden/>
          </w:rPr>
          <w:fldChar w:fldCharType="end"/>
        </w:r>
      </w:hyperlink>
    </w:p>
    <w:p w14:paraId="03CCC6D2" w14:textId="3777663F" w:rsidR="00B80896" w:rsidRDefault="0089724B">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4" w:history="1">
        <w:r w:rsidR="00B80896" w:rsidRPr="00402ACD">
          <w:rPr>
            <w:rStyle w:val="ad"/>
            <w:noProof/>
          </w:rPr>
          <w:t>2.2</w:t>
        </w:r>
        <w:r w:rsidR="00B80896">
          <w:rPr>
            <w:rFonts w:asciiTheme="minorHAnsi" w:eastAsiaTheme="minorEastAsia" w:hAnsiTheme="minorHAnsi" w:cstheme="minorBidi"/>
            <w:smallCaps w:val="0"/>
            <w:noProof/>
            <w:sz w:val="21"/>
            <w:szCs w:val="22"/>
          </w:rPr>
          <w:tab/>
        </w:r>
        <w:r w:rsidR="00B80896" w:rsidRPr="00402ACD">
          <w:rPr>
            <w:rStyle w:val="ad"/>
            <w:noProof/>
          </w:rPr>
          <w:t>Maven</w:t>
        </w:r>
        <w:r w:rsidR="00B80896">
          <w:rPr>
            <w:noProof/>
            <w:webHidden/>
          </w:rPr>
          <w:tab/>
        </w:r>
        <w:r w:rsidR="00B80896">
          <w:rPr>
            <w:noProof/>
            <w:webHidden/>
          </w:rPr>
          <w:fldChar w:fldCharType="begin"/>
        </w:r>
        <w:r w:rsidR="00B80896">
          <w:rPr>
            <w:noProof/>
            <w:webHidden/>
          </w:rPr>
          <w:instrText xml:space="preserve"> PAGEREF _Toc500424154 \h </w:instrText>
        </w:r>
        <w:r w:rsidR="00B80896">
          <w:rPr>
            <w:noProof/>
            <w:webHidden/>
          </w:rPr>
        </w:r>
        <w:r w:rsidR="00B80896">
          <w:rPr>
            <w:noProof/>
            <w:webHidden/>
          </w:rPr>
          <w:fldChar w:fldCharType="separate"/>
        </w:r>
        <w:r w:rsidR="00B80896">
          <w:rPr>
            <w:noProof/>
            <w:webHidden/>
          </w:rPr>
          <w:t>9</w:t>
        </w:r>
        <w:r w:rsidR="00B80896">
          <w:rPr>
            <w:noProof/>
            <w:webHidden/>
          </w:rPr>
          <w:fldChar w:fldCharType="end"/>
        </w:r>
      </w:hyperlink>
    </w:p>
    <w:p w14:paraId="61F41079" w14:textId="7ABAEE62" w:rsidR="00B80896" w:rsidRDefault="0089724B">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5" w:history="1">
        <w:r w:rsidR="00B80896" w:rsidRPr="00402ACD">
          <w:rPr>
            <w:rStyle w:val="ad"/>
            <w:noProof/>
          </w:rPr>
          <w:t>2.3</w:t>
        </w:r>
        <w:r w:rsidR="00B80896">
          <w:rPr>
            <w:rFonts w:asciiTheme="minorHAnsi" w:eastAsiaTheme="minorEastAsia" w:hAnsiTheme="minorHAnsi" w:cstheme="minorBidi"/>
            <w:smallCaps w:val="0"/>
            <w:noProof/>
            <w:sz w:val="21"/>
            <w:szCs w:val="22"/>
          </w:rPr>
          <w:tab/>
        </w:r>
        <w:r w:rsidR="00B80896" w:rsidRPr="00402ACD">
          <w:rPr>
            <w:rStyle w:val="ad"/>
            <w:noProof/>
          </w:rPr>
          <w:t>MongoDB</w:t>
        </w:r>
        <w:r w:rsidR="00B80896" w:rsidRPr="00402ACD">
          <w:rPr>
            <w:rStyle w:val="ad"/>
            <w:noProof/>
          </w:rPr>
          <w:t>数据库</w:t>
        </w:r>
        <w:r w:rsidR="00B80896">
          <w:rPr>
            <w:noProof/>
            <w:webHidden/>
          </w:rPr>
          <w:tab/>
        </w:r>
        <w:r w:rsidR="00B80896">
          <w:rPr>
            <w:noProof/>
            <w:webHidden/>
          </w:rPr>
          <w:fldChar w:fldCharType="begin"/>
        </w:r>
        <w:r w:rsidR="00B80896">
          <w:rPr>
            <w:noProof/>
            <w:webHidden/>
          </w:rPr>
          <w:instrText xml:space="preserve"> PAGEREF _Toc500424155 \h </w:instrText>
        </w:r>
        <w:r w:rsidR="00B80896">
          <w:rPr>
            <w:noProof/>
            <w:webHidden/>
          </w:rPr>
        </w:r>
        <w:r w:rsidR="00B80896">
          <w:rPr>
            <w:noProof/>
            <w:webHidden/>
          </w:rPr>
          <w:fldChar w:fldCharType="separate"/>
        </w:r>
        <w:r w:rsidR="00B80896">
          <w:rPr>
            <w:noProof/>
            <w:webHidden/>
          </w:rPr>
          <w:t>10</w:t>
        </w:r>
        <w:r w:rsidR="00B80896">
          <w:rPr>
            <w:noProof/>
            <w:webHidden/>
          </w:rPr>
          <w:fldChar w:fldCharType="end"/>
        </w:r>
      </w:hyperlink>
    </w:p>
    <w:p w14:paraId="6B28D5E9" w14:textId="188CC22D" w:rsidR="00B80896" w:rsidRDefault="0089724B">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6" w:history="1">
        <w:r w:rsidR="00B80896" w:rsidRPr="00402ACD">
          <w:rPr>
            <w:rStyle w:val="ad"/>
            <w:noProof/>
          </w:rPr>
          <w:t>2.4</w:t>
        </w:r>
        <w:r w:rsidR="00B80896">
          <w:rPr>
            <w:rFonts w:asciiTheme="minorHAnsi" w:eastAsiaTheme="minorEastAsia" w:hAnsiTheme="minorHAnsi" w:cstheme="minorBidi"/>
            <w:smallCaps w:val="0"/>
            <w:noProof/>
            <w:sz w:val="21"/>
            <w:szCs w:val="22"/>
          </w:rPr>
          <w:tab/>
        </w:r>
        <w:r w:rsidR="00B80896" w:rsidRPr="00402ACD">
          <w:rPr>
            <w:rStyle w:val="ad"/>
            <w:noProof/>
          </w:rPr>
          <w:t>HTML5</w:t>
        </w:r>
        <w:r w:rsidR="00B80896">
          <w:rPr>
            <w:noProof/>
            <w:webHidden/>
          </w:rPr>
          <w:tab/>
        </w:r>
        <w:r w:rsidR="00B80896">
          <w:rPr>
            <w:noProof/>
            <w:webHidden/>
          </w:rPr>
          <w:fldChar w:fldCharType="begin"/>
        </w:r>
        <w:r w:rsidR="00B80896">
          <w:rPr>
            <w:noProof/>
            <w:webHidden/>
          </w:rPr>
          <w:instrText xml:space="preserve"> PAGEREF _Toc500424156 \h </w:instrText>
        </w:r>
        <w:r w:rsidR="00B80896">
          <w:rPr>
            <w:noProof/>
            <w:webHidden/>
          </w:rPr>
        </w:r>
        <w:r w:rsidR="00B80896">
          <w:rPr>
            <w:noProof/>
            <w:webHidden/>
          </w:rPr>
          <w:fldChar w:fldCharType="separate"/>
        </w:r>
        <w:r w:rsidR="00B80896">
          <w:rPr>
            <w:noProof/>
            <w:webHidden/>
          </w:rPr>
          <w:t>13</w:t>
        </w:r>
        <w:r w:rsidR="00B80896">
          <w:rPr>
            <w:noProof/>
            <w:webHidden/>
          </w:rPr>
          <w:fldChar w:fldCharType="end"/>
        </w:r>
      </w:hyperlink>
    </w:p>
    <w:p w14:paraId="18A33153" w14:textId="12BD8A9A" w:rsidR="00B80896" w:rsidRDefault="0089724B">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7" w:history="1">
        <w:r w:rsidR="00B80896" w:rsidRPr="00402ACD">
          <w:rPr>
            <w:rStyle w:val="ad"/>
            <w:noProof/>
          </w:rPr>
          <w:t>2.5</w:t>
        </w:r>
        <w:r w:rsidR="00B80896">
          <w:rPr>
            <w:rFonts w:asciiTheme="minorHAnsi" w:eastAsiaTheme="minorEastAsia" w:hAnsiTheme="minorHAnsi" w:cstheme="minorBidi"/>
            <w:smallCaps w:val="0"/>
            <w:noProof/>
            <w:sz w:val="21"/>
            <w:szCs w:val="22"/>
          </w:rPr>
          <w:tab/>
        </w:r>
        <w:r w:rsidR="00B80896" w:rsidRPr="00402ACD">
          <w:rPr>
            <w:rStyle w:val="ad"/>
            <w:noProof/>
          </w:rPr>
          <w:t>本章小结</w:t>
        </w:r>
        <w:r w:rsidR="00B80896">
          <w:rPr>
            <w:noProof/>
            <w:webHidden/>
          </w:rPr>
          <w:tab/>
        </w:r>
        <w:r w:rsidR="00B80896">
          <w:rPr>
            <w:noProof/>
            <w:webHidden/>
          </w:rPr>
          <w:fldChar w:fldCharType="begin"/>
        </w:r>
        <w:r w:rsidR="00B80896">
          <w:rPr>
            <w:noProof/>
            <w:webHidden/>
          </w:rPr>
          <w:instrText xml:space="preserve"> PAGEREF _Toc500424157 \h </w:instrText>
        </w:r>
        <w:r w:rsidR="00B80896">
          <w:rPr>
            <w:noProof/>
            <w:webHidden/>
          </w:rPr>
        </w:r>
        <w:r w:rsidR="00B80896">
          <w:rPr>
            <w:noProof/>
            <w:webHidden/>
          </w:rPr>
          <w:fldChar w:fldCharType="separate"/>
        </w:r>
        <w:r w:rsidR="00B80896">
          <w:rPr>
            <w:noProof/>
            <w:webHidden/>
          </w:rPr>
          <w:t>13</w:t>
        </w:r>
        <w:r w:rsidR="00B80896">
          <w:rPr>
            <w:noProof/>
            <w:webHidden/>
          </w:rPr>
          <w:fldChar w:fldCharType="end"/>
        </w:r>
      </w:hyperlink>
    </w:p>
    <w:p w14:paraId="47A8035C" w14:textId="1138E263" w:rsidR="00B80896" w:rsidRDefault="0089724B">
      <w:pPr>
        <w:pStyle w:val="11"/>
        <w:tabs>
          <w:tab w:val="left" w:pos="480"/>
          <w:tab w:val="right" w:leader="dot" w:pos="8720"/>
        </w:tabs>
        <w:rPr>
          <w:rFonts w:eastAsiaTheme="minorEastAsia" w:hAnsiTheme="minorHAnsi" w:cstheme="minorBidi"/>
          <w:b w:val="0"/>
          <w:bCs w:val="0"/>
          <w:caps w:val="0"/>
          <w:noProof/>
          <w:sz w:val="21"/>
          <w:szCs w:val="22"/>
        </w:rPr>
      </w:pPr>
      <w:hyperlink w:anchor="_Toc500424158" w:history="1">
        <w:r w:rsidR="00B80896" w:rsidRPr="00402ACD">
          <w:rPr>
            <w:rStyle w:val="ad"/>
            <w:noProof/>
          </w:rPr>
          <w:t>3</w:t>
        </w:r>
        <w:r w:rsidR="00B80896">
          <w:rPr>
            <w:rFonts w:eastAsiaTheme="minorEastAsia" w:hAnsiTheme="minorHAnsi" w:cstheme="minorBidi"/>
            <w:b w:val="0"/>
            <w:bCs w:val="0"/>
            <w:caps w:val="0"/>
            <w:noProof/>
            <w:sz w:val="21"/>
            <w:szCs w:val="22"/>
          </w:rPr>
          <w:tab/>
        </w:r>
        <w:r w:rsidR="00B80896" w:rsidRPr="00402ACD">
          <w:rPr>
            <w:rStyle w:val="ad"/>
            <w:noProof/>
          </w:rPr>
          <w:t>ADWAN</w:t>
        </w:r>
        <w:r w:rsidR="00B80896" w:rsidRPr="00402ACD">
          <w:rPr>
            <w:rStyle w:val="ad"/>
            <w:noProof/>
          </w:rPr>
          <w:t>系统需求分析与设计</w:t>
        </w:r>
        <w:r w:rsidR="00B80896">
          <w:rPr>
            <w:noProof/>
            <w:webHidden/>
          </w:rPr>
          <w:tab/>
        </w:r>
        <w:r w:rsidR="00B80896">
          <w:rPr>
            <w:noProof/>
            <w:webHidden/>
          </w:rPr>
          <w:fldChar w:fldCharType="begin"/>
        </w:r>
        <w:r w:rsidR="00B80896">
          <w:rPr>
            <w:noProof/>
            <w:webHidden/>
          </w:rPr>
          <w:instrText xml:space="preserve"> PAGEREF _Toc500424158 \h </w:instrText>
        </w:r>
        <w:r w:rsidR="00B80896">
          <w:rPr>
            <w:noProof/>
            <w:webHidden/>
          </w:rPr>
        </w:r>
        <w:r w:rsidR="00B80896">
          <w:rPr>
            <w:noProof/>
            <w:webHidden/>
          </w:rPr>
          <w:fldChar w:fldCharType="separate"/>
        </w:r>
        <w:r w:rsidR="00B80896">
          <w:rPr>
            <w:noProof/>
            <w:webHidden/>
          </w:rPr>
          <w:t>15</w:t>
        </w:r>
        <w:r w:rsidR="00B80896">
          <w:rPr>
            <w:noProof/>
            <w:webHidden/>
          </w:rPr>
          <w:fldChar w:fldCharType="end"/>
        </w:r>
      </w:hyperlink>
    </w:p>
    <w:p w14:paraId="1395C1D5" w14:textId="4222F0A5" w:rsidR="00B80896" w:rsidRDefault="0089724B">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9" w:history="1">
        <w:r w:rsidR="00B80896" w:rsidRPr="00402ACD">
          <w:rPr>
            <w:rStyle w:val="ad"/>
            <w:noProof/>
          </w:rPr>
          <w:t>3.1</w:t>
        </w:r>
        <w:r w:rsidR="00B80896">
          <w:rPr>
            <w:rFonts w:asciiTheme="minorHAnsi" w:eastAsiaTheme="minorEastAsia" w:hAnsiTheme="minorHAnsi" w:cstheme="minorBidi"/>
            <w:smallCaps w:val="0"/>
            <w:noProof/>
            <w:sz w:val="21"/>
            <w:szCs w:val="22"/>
          </w:rPr>
          <w:tab/>
        </w:r>
        <w:r w:rsidR="00B80896" w:rsidRPr="00402ACD">
          <w:rPr>
            <w:rStyle w:val="ad"/>
            <w:noProof/>
          </w:rPr>
          <w:t>ADWAN</w:t>
        </w:r>
        <w:r w:rsidR="00B80896" w:rsidRPr="00402ACD">
          <w:rPr>
            <w:rStyle w:val="ad"/>
            <w:noProof/>
          </w:rPr>
          <w:t>系统的需求分析</w:t>
        </w:r>
        <w:r w:rsidR="00B80896">
          <w:rPr>
            <w:noProof/>
            <w:webHidden/>
          </w:rPr>
          <w:tab/>
        </w:r>
        <w:r w:rsidR="00B80896">
          <w:rPr>
            <w:noProof/>
            <w:webHidden/>
          </w:rPr>
          <w:fldChar w:fldCharType="begin"/>
        </w:r>
        <w:r w:rsidR="00B80896">
          <w:rPr>
            <w:noProof/>
            <w:webHidden/>
          </w:rPr>
          <w:instrText xml:space="preserve"> PAGEREF _Toc500424159 \h </w:instrText>
        </w:r>
        <w:r w:rsidR="00B80896">
          <w:rPr>
            <w:noProof/>
            <w:webHidden/>
          </w:rPr>
        </w:r>
        <w:r w:rsidR="00B80896">
          <w:rPr>
            <w:noProof/>
            <w:webHidden/>
          </w:rPr>
          <w:fldChar w:fldCharType="separate"/>
        </w:r>
        <w:r w:rsidR="00B80896">
          <w:rPr>
            <w:noProof/>
            <w:webHidden/>
          </w:rPr>
          <w:t>15</w:t>
        </w:r>
        <w:r w:rsidR="00B80896">
          <w:rPr>
            <w:noProof/>
            <w:webHidden/>
          </w:rPr>
          <w:fldChar w:fldCharType="end"/>
        </w:r>
      </w:hyperlink>
    </w:p>
    <w:p w14:paraId="7339C0F2" w14:textId="40C59482" w:rsidR="00B80896" w:rsidRDefault="0089724B">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0" w:history="1">
        <w:r w:rsidR="00B80896" w:rsidRPr="00402ACD">
          <w:rPr>
            <w:rStyle w:val="ad"/>
            <w:noProof/>
          </w:rPr>
          <w:t>3.2</w:t>
        </w:r>
        <w:r w:rsidR="00B80896">
          <w:rPr>
            <w:rFonts w:asciiTheme="minorHAnsi" w:eastAsiaTheme="minorEastAsia" w:hAnsiTheme="minorHAnsi" w:cstheme="minorBidi"/>
            <w:smallCaps w:val="0"/>
            <w:noProof/>
            <w:sz w:val="21"/>
            <w:szCs w:val="22"/>
          </w:rPr>
          <w:tab/>
        </w:r>
        <w:r w:rsidR="00B80896" w:rsidRPr="00402ACD">
          <w:rPr>
            <w:rStyle w:val="ad"/>
            <w:noProof/>
          </w:rPr>
          <w:t>ADWAN</w:t>
        </w:r>
        <w:r w:rsidR="00B80896" w:rsidRPr="00402ACD">
          <w:rPr>
            <w:rStyle w:val="ad"/>
            <w:noProof/>
          </w:rPr>
          <w:t>系统的系统设计</w:t>
        </w:r>
        <w:r w:rsidR="00B80896">
          <w:rPr>
            <w:noProof/>
            <w:webHidden/>
          </w:rPr>
          <w:tab/>
        </w:r>
        <w:r w:rsidR="00B80896">
          <w:rPr>
            <w:noProof/>
            <w:webHidden/>
          </w:rPr>
          <w:fldChar w:fldCharType="begin"/>
        </w:r>
        <w:r w:rsidR="00B80896">
          <w:rPr>
            <w:noProof/>
            <w:webHidden/>
          </w:rPr>
          <w:instrText xml:space="preserve"> PAGEREF _Toc500424160 \h </w:instrText>
        </w:r>
        <w:r w:rsidR="00B80896">
          <w:rPr>
            <w:noProof/>
            <w:webHidden/>
          </w:rPr>
        </w:r>
        <w:r w:rsidR="00B80896">
          <w:rPr>
            <w:noProof/>
            <w:webHidden/>
          </w:rPr>
          <w:fldChar w:fldCharType="separate"/>
        </w:r>
        <w:r w:rsidR="00B80896">
          <w:rPr>
            <w:noProof/>
            <w:webHidden/>
          </w:rPr>
          <w:t>21</w:t>
        </w:r>
        <w:r w:rsidR="00B80896">
          <w:rPr>
            <w:noProof/>
            <w:webHidden/>
          </w:rPr>
          <w:fldChar w:fldCharType="end"/>
        </w:r>
      </w:hyperlink>
    </w:p>
    <w:p w14:paraId="09AC0971" w14:textId="5BAACD63" w:rsidR="00B80896" w:rsidRDefault="0089724B">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1" w:history="1">
        <w:r w:rsidR="00B80896" w:rsidRPr="00402ACD">
          <w:rPr>
            <w:rStyle w:val="ad"/>
            <w:noProof/>
          </w:rPr>
          <w:t>3.3</w:t>
        </w:r>
        <w:r w:rsidR="00B80896">
          <w:rPr>
            <w:rFonts w:asciiTheme="minorHAnsi" w:eastAsiaTheme="minorEastAsia" w:hAnsiTheme="minorHAnsi" w:cstheme="minorBidi"/>
            <w:smallCaps w:val="0"/>
            <w:noProof/>
            <w:sz w:val="21"/>
            <w:szCs w:val="22"/>
          </w:rPr>
          <w:tab/>
        </w:r>
        <w:r w:rsidR="00B80896" w:rsidRPr="00402ACD">
          <w:rPr>
            <w:rStyle w:val="ad"/>
            <w:noProof/>
          </w:rPr>
          <w:t>历史信息数据库需求分析及设计</w:t>
        </w:r>
        <w:r w:rsidR="00B80896">
          <w:rPr>
            <w:noProof/>
            <w:webHidden/>
          </w:rPr>
          <w:tab/>
        </w:r>
        <w:r w:rsidR="00B80896">
          <w:rPr>
            <w:noProof/>
            <w:webHidden/>
          </w:rPr>
          <w:fldChar w:fldCharType="begin"/>
        </w:r>
        <w:r w:rsidR="00B80896">
          <w:rPr>
            <w:noProof/>
            <w:webHidden/>
          </w:rPr>
          <w:instrText xml:space="preserve"> PAGEREF _Toc500424161 \h </w:instrText>
        </w:r>
        <w:r w:rsidR="00B80896">
          <w:rPr>
            <w:noProof/>
            <w:webHidden/>
          </w:rPr>
        </w:r>
        <w:r w:rsidR="00B80896">
          <w:rPr>
            <w:noProof/>
            <w:webHidden/>
          </w:rPr>
          <w:fldChar w:fldCharType="separate"/>
        </w:r>
        <w:r w:rsidR="00B80896">
          <w:rPr>
            <w:noProof/>
            <w:webHidden/>
          </w:rPr>
          <w:t>33</w:t>
        </w:r>
        <w:r w:rsidR="00B80896">
          <w:rPr>
            <w:noProof/>
            <w:webHidden/>
          </w:rPr>
          <w:fldChar w:fldCharType="end"/>
        </w:r>
      </w:hyperlink>
    </w:p>
    <w:p w14:paraId="27F2DB8A" w14:textId="4768339B" w:rsidR="00B80896" w:rsidRDefault="0089724B">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2" w:history="1">
        <w:r w:rsidR="00B80896" w:rsidRPr="00402ACD">
          <w:rPr>
            <w:rStyle w:val="ad"/>
            <w:noProof/>
          </w:rPr>
          <w:t>3.4</w:t>
        </w:r>
        <w:r w:rsidR="00B80896">
          <w:rPr>
            <w:rFonts w:asciiTheme="minorHAnsi" w:eastAsiaTheme="minorEastAsia" w:hAnsiTheme="minorHAnsi" w:cstheme="minorBidi"/>
            <w:smallCaps w:val="0"/>
            <w:noProof/>
            <w:sz w:val="21"/>
            <w:szCs w:val="22"/>
          </w:rPr>
          <w:tab/>
        </w:r>
        <w:r w:rsidR="00B80896" w:rsidRPr="00402ACD">
          <w:rPr>
            <w:rStyle w:val="ad"/>
            <w:noProof/>
          </w:rPr>
          <w:t>本章小结</w:t>
        </w:r>
        <w:r w:rsidR="00B80896">
          <w:rPr>
            <w:noProof/>
            <w:webHidden/>
          </w:rPr>
          <w:tab/>
        </w:r>
        <w:r w:rsidR="00B80896">
          <w:rPr>
            <w:noProof/>
            <w:webHidden/>
          </w:rPr>
          <w:fldChar w:fldCharType="begin"/>
        </w:r>
        <w:r w:rsidR="00B80896">
          <w:rPr>
            <w:noProof/>
            <w:webHidden/>
          </w:rPr>
          <w:instrText xml:space="preserve"> PAGEREF _Toc500424162 \h </w:instrText>
        </w:r>
        <w:r w:rsidR="00B80896">
          <w:rPr>
            <w:noProof/>
            <w:webHidden/>
          </w:rPr>
        </w:r>
        <w:r w:rsidR="00B80896">
          <w:rPr>
            <w:noProof/>
            <w:webHidden/>
          </w:rPr>
          <w:fldChar w:fldCharType="separate"/>
        </w:r>
        <w:r w:rsidR="00B80896">
          <w:rPr>
            <w:noProof/>
            <w:webHidden/>
          </w:rPr>
          <w:t>33</w:t>
        </w:r>
        <w:r w:rsidR="00B80896">
          <w:rPr>
            <w:noProof/>
            <w:webHidden/>
          </w:rPr>
          <w:fldChar w:fldCharType="end"/>
        </w:r>
      </w:hyperlink>
    </w:p>
    <w:p w14:paraId="2ADD0C69" w14:textId="316BFD2E" w:rsidR="00B80896" w:rsidRDefault="0089724B">
      <w:pPr>
        <w:pStyle w:val="11"/>
        <w:tabs>
          <w:tab w:val="left" w:pos="480"/>
          <w:tab w:val="right" w:leader="dot" w:pos="8720"/>
        </w:tabs>
        <w:rPr>
          <w:rFonts w:eastAsiaTheme="minorEastAsia" w:hAnsiTheme="minorHAnsi" w:cstheme="minorBidi"/>
          <w:b w:val="0"/>
          <w:bCs w:val="0"/>
          <w:caps w:val="0"/>
          <w:noProof/>
          <w:sz w:val="21"/>
          <w:szCs w:val="22"/>
        </w:rPr>
      </w:pPr>
      <w:hyperlink w:anchor="_Toc500424163" w:history="1">
        <w:r w:rsidR="00B80896" w:rsidRPr="00402ACD">
          <w:rPr>
            <w:rStyle w:val="ad"/>
            <w:noProof/>
          </w:rPr>
          <w:t>4</w:t>
        </w:r>
        <w:r w:rsidR="00B80896">
          <w:rPr>
            <w:rFonts w:eastAsiaTheme="minorEastAsia" w:hAnsiTheme="minorHAnsi" w:cstheme="minorBidi"/>
            <w:b w:val="0"/>
            <w:bCs w:val="0"/>
            <w:caps w:val="0"/>
            <w:noProof/>
            <w:sz w:val="21"/>
            <w:szCs w:val="22"/>
          </w:rPr>
          <w:tab/>
        </w:r>
        <w:r w:rsidR="00B80896" w:rsidRPr="00402ACD">
          <w:rPr>
            <w:rStyle w:val="ad"/>
            <w:noProof/>
          </w:rPr>
          <w:t>ADWAN</w:t>
        </w:r>
        <w:r w:rsidR="00B80896" w:rsidRPr="00402ACD">
          <w:rPr>
            <w:rStyle w:val="ad"/>
            <w:noProof/>
          </w:rPr>
          <w:t>系统的实现及测试</w:t>
        </w:r>
        <w:r w:rsidR="00B80896">
          <w:rPr>
            <w:noProof/>
            <w:webHidden/>
          </w:rPr>
          <w:tab/>
        </w:r>
        <w:r w:rsidR="00B80896">
          <w:rPr>
            <w:noProof/>
            <w:webHidden/>
          </w:rPr>
          <w:fldChar w:fldCharType="begin"/>
        </w:r>
        <w:r w:rsidR="00B80896">
          <w:rPr>
            <w:noProof/>
            <w:webHidden/>
          </w:rPr>
          <w:instrText xml:space="preserve"> PAGEREF _Toc500424163 \h </w:instrText>
        </w:r>
        <w:r w:rsidR="00B80896">
          <w:rPr>
            <w:noProof/>
            <w:webHidden/>
          </w:rPr>
        </w:r>
        <w:r w:rsidR="00B80896">
          <w:rPr>
            <w:noProof/>
            <w:webHidden/>
          </w:rPr>
          <w:fldChar w:fldCharType="separate"/>
        </w:r>
        <w:r w:rsidR="00B80896">
          <w:rPr>
            <w:noProof/>
            <w:webHidden/>
          </w:rPr>
          <w:t>35</w:t>
        </w:r>
        <w:r w:rsidR="00B80896">
          <w:rPr>
            <w:noProof/>
            <w:webHidden/>
          </w:rPr>
          <w:fldChar w:fldCharType="end"/>
        </w:r>
      </w:hyperlink>
    </w:p>
    <w:p w14:paraId="7D31D25C" w14:textId="3DAA6622" w:rsidR="00B80896" w:rsidRDefault="0089724B">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4" w:history="1">
        <w:r w:rsidR="00B80896" w:rsidRPr="00402ACD">
          <w:rPr>
            <w:rStyle w:val="ad"/>
            <w:noProof/>
          </w:rPr>
          <w:t>4.1</w:t>
        </w:r>
        <w:r w:rsidR="00B80896">
          <w:rPr>
            <w:rFonts w:asciiTheme="minorHAnsi" w:eastAsiaTheme="minorEastAsia" w:hAnsiTheme="minorHAnsi" w:cstheme="minorBidi"/>
            <w:smallCaps w:val="0"/>
            <w:noProof/>
            <w:sz w:val="21"/>
            <w:szCs w:val="22"/>
          </w:rPr>
          <w:tab/>
        </w:r>
        <w:r w:rsidR="00B80896" w:rsidRPr="00402ACD">
          <w:rPr>
            <w:rStyle w:val="ad"/>
            <w:noProof/>
          </w:rPr>
          <w:t>ADWAN</w:t>
        </w:r>
        <w:r w:rsidR="00B80896" w:rsidRPr="00402ACD">
          <w:rPr>
            <w:rStyle w:val="ad"/>
            <w:noProof/>
          </w:rPr>
          <w:t>的开发及运行环境</w:t>
        </w:r>
        <w:r w:rsidR="00B80896">
          <w:rPr>
            <w:noProof/>
            <w:webHidden/>
          </w:rPr>
          <w:tab/>
        </w:r>
        <w:r w:rsidR="00B80896">
          <w:rPr>
            <w:noProof/>
            <w:webHidden/>
          </w:rPr>
          <w:fldChar w:fldCharType="begin"/>
        </w:r>
        <w:r w:rsidR="00B80896">
          <w:rPr>
            <w:noProof/>
            <w:webHidden/>
          </w:rPr>
          <w:instrText xml:space="preserve"> PAGEREF _Toc500424164 \h </w:instrText>
        </w:r>
        <w:r w:rsidR="00B80896">
          <w:rPr>
            <w:noProof/>
            <w:webHidden/>
          </w:rPr>
        </w:r>
        <w:r w:rsidR="00B80896">
          <w:rPr>
            <w:noProof/>
            <w:webHidden/>
          </w:rPr>
          <w:fldChar w:fldCharType="separate"/>
        </w:r>
        <w:r w:rsidR="00B80896">
          <w:rPr>
            <w:noProof/>
            <w:webHidden/>
          </w:rPr>
          <w:t>35</w:t>
        </w:r>
        <w:r w:rsidR="00B80896">
          <w:rPr>
            <w:noProof/>
            <w:webHidden/>
          </w:rPr>
          <w:fldChar w:fldCharType="end"/>
        </w:r>
      </w:hyperlink>
    </w:p>
    <w:p w14:paraId="7B6018CA" w14:textId="5FE3ECAC" w:rsidR="00B80896" w:rsidRDefault="0089724B">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5" w:history="1">
        <w:r w:rsidR="00B80896" w:rsidRPr="00402ACD">
          <w:rPr>
            <w:rStyle w:val="ad"/>
            <w:noProof/>
          </w:rPr>
          <w:t>4.2</w:t>
        </w:r>
        <w:r w:rsidR="00B80896">
          <w:rPr>
            <w:rFonts w:asciiTheme="minorHAnsi" w:eastAsiaTheme="minorEastAsia" w:hAnsiTheme="minorHAnsi" w:cstheme="minorBidi"/>
            <w:smallCaps w:val="0"/>
            <w:noProof/>
            <w:sz w:val="21"/>
            <w:szCs w:val="22"/>
          </w:rPr>
          <w:tab/>
        </w:r>
        <w:r w:rsidR="00B80896" w:rsidRPr="00402ACD">
          <w:rPr>
            <w:rStyle w:val="ad"/>
            <w:noProof/>
          </w:rPr>
          <w:t>ADWAN</w:t>
        </w:r>
        <w:r w:rsidR="00B80896" w:rsidRPr="00402ACD">
          <w:rPr>
            <w:rStyle w:val="ad"/>
            <w:noProof/>
          </w:rPr>
          <w:t>功能模块的实现</w:t>
        </w:r>
        <w:r w:rsidR="00B80896">
          <w:rPr>
            <w:noProof/>
            <w:webHidden/>
          </w:rPr>
          <w:tab/>
        </w:r>
        <w:r w:rsidR="00B80896">
          <w:rPr>
            <w:noProof/>
            <w:webHidden/>
          </w:rPr>
          <w:fldChar w:fldCharType="begin"/>
        </w:r>
        <w:r w:rsidR="00B80896">
          <w:rPr>
            <w:noProof/>
            <w:webHidden/>
          </w:rPr>
          <w:instrText xml:space="preserve"> PAGEREF _Toc500424165 \h </w:instrText>
        </w:r>
        <w:r w:rsidR="00B80896">
          <w:rPr>
            <w:noProof/>
            <w:webHidden/>
          </w:rPr>
        </w:r>
        <w:r w:rsidR="00B80896">
          <w:rPr>
            <w:noProof/>
            <w:webHidden/>
          </w:rPr>
          <w:fldChar w:fldCharType="separate"/>
        </w:r>
        <w:r w:rsidR="00B80896">
          <w:rPr>
            <w:noProof/>
            <w:webHidden/>
          </w:rPr>
          <w:t>36</w:t>
        </w:r>
        <w:r w:rsidR="00B80896">
          <w:rPr>
            <w:noProof/>
            <w:webHidden/>
          </w:rPr>
          <w:fldChar w:fldCharType="end"/>
        </w:r>
      </w:hyperlink>
    </w:p>
    <w:p w14:paraId="30A409E0" w14:textId="16786538" w:rsidR="00B80896" w:rsidRDefault="0089724B">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6" w:history="1">
        <w:r w:rsidR="00B80896" w:rsidRPr="00402ACD">
          <w:rPr>
            <w:rStyle w:val="ad"/>
            <w:noProof/>
          </w:rPr>
          <w:t>4.3</w:t>
        </w:r>
        <w:r w:rsidR="00B80896">
          <w:rPr>
            <w:rFonts w:asciiTheme="minorHAnsi" w:eastAsiaTheme="minorEastAsia" w:hAnsiTheme="minorHAnsi" w:cstheme="minorBidi"/>
            <w:smallCaps w:val="0"/>
            <w:noProof/>
            <w:sz w:val="21"/>
            <w:szCs w:val="22"/>
          </w:rPr>
          <w:tab/>
        </w:r>
        <w:r w:rsidR="00B80896" w:rsidRPr="00402ACD">
          <w:rPr>
            <w:rStyle w:val="ad"/>
            <w:noProof/>
          </w:rPr>
          <w:t>历史信息数据库实现</w:t>
        </w:r>
        <w:r w:rsidR="00B80896">
          <w:rPr>
            <w:noProof/>
            <w:webHidden/>
          </w:rPr>
          <w:tab/>
        </w:r>
        <w:r w:rsidR="00B80896">
          <w:rPr>
            <w:noProof/>
            <w:webHidden/>
          </w:rPr>
          <w:fldChar w:fldCharType="begin"/>
        </w:r>
        <w:r w:rsidR="00B80896">
          <w:rPr>
            <w:noProof/>
            <w:webHidden/>
          </w:rPr>
          <w:instrText xml:space="preserve"> PAGEREF _Toc500424166 \h </w:instrText>
        </w:r>
        <w:r w:rsidR="00B80896">
          <w:rPr>
            <w:noProof/>
            <w:webHidden/>
          </w:rPr>
        </w:r>
        <w:r w:rsidR="00B80896">
          <w:rPr>
            <w:noProof/>
            <w:webHidden/>
          </w:rPr>
          <w:fldChar w:fldCharType="separate"/>
        </w:r>
        <w:r w:rsidR="00B80896">
          <w:rPr>
            <w:noProof/>
            <w:webHidden/>
          </w:rPr>
          <w:t>50</w:t>
        </w:r>
        <w:r w:rsidR="00B80896">
          <w:rPr>
            <w:noProof/>
            <w:webHidden/>
          </w:rPr>
          <w:fldChar w:fldCharType="end"/>
        </w:r>
      </w:hyperlink>
    </w:p>
    <w:p w14:paraId="201BA008" w14:textId="27F3BC3B" w:rsidR="00B80896" w:rsidRDefault="0089724B">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7" w:history="1">
        <w:r w:rsidR="00B80896" w:rsidRPr="00402ACD">
          <w:rPr>
            <w:rStyle w:val="ad"/>
            <w:noProof/>
          </w:rPr>
          <w:t>4.4</w:t>
        </w:r>
        <w:r w:rsidR="00B80896">
          <w:rPr>
            <w:rFonts w:asciiTheme="minorHAnsi" w:eastAsiaTheme="minorEastAsia" w:hAnsiTheme="minorHAnsi" w:cstheme="minorBidi"/>
            <w:smallCaps w:val="0"/>
            <w:noProof/>
            <w:sz w:val="21"/>
            <w:szCs w:val="22"/>
          </w:rPr>
          <w:tab/>
        </w:r>
        <w:r w:rsidR="00B80896" w:rsidRPr="00402ACD">
          <w:rPr>
            <w:rStyle w:val="ad"/>
            <w:noProof/>
          </w:rPr>
          <w:t>本章小结</w:t>
        </w:r>
        <w:r w:rsidR="00B80896">
          <w:rPr>
            <w:noProof/>
            <w:webHidden/>
          </w:rPr>
          <w:tab/>
        </w:r>
        <w:r w:rsidR="00B80896">
          <w:rPr>
            <w:noProof/>
            <w:webHidden/>
          </w:rPr>
          <w:fldChar w:fldCharType="begin"/>
        </w:r>
        <w:r w:rsidR="00B80896">
          <w:rPr>
            <w:noProof/>
            <w:webHidden/>
          </w:rPr>
          <w:instrText xml:space="preserve"> PAGEREF _Toc500424167 \h </w:instrText>
        </w:r>
        <w:r w:rsidR="00B80896">
          <w:rPr>
            <w:noProof/>
            <w:webHidden/>
          </w:rPr>
        </w:r>
        <w:r w:rsidR="00B80896">
          <w:rPr>
            <w:noProof/>
            <w:webHidden/>
          </w:rPr>
          <w:fldChar w:fldCharType="separate"/>
        </w:r>
        <w:r w:rsidR="00B80896">
          <w:rPr>
            <w:noProof/>
            <w:webHidden/>
          </w:rPr>
          <w:t>52</w:t>
        </w:r>
        <w:r w:rsidR="00B80896">
          <w:rPr>
            <w:noProof/>
            <w:webHidden/>
          </w:rPr>
          <w:fldChar w:fldCharType="end"/>
        </w:r>
      </w:hyperlink>
    </w:p>
    <w:p w14:paraId="5ED71B96" w14:textId="02AD5A87" w:rsidR="00B80896" w:rsidRDefault="0089724B">
      <w:pPr>
        <w:pStyle w:val="11"/>
        <w:tabs>
          <w:tab w:val="left" w:pos="480"/>
          <w:tab w:val="right" w:leader="dot" w:pos="8720"/>
        </w:tabs>
        <w:rPr>
          <w:rFonts w:eastAsiaTheme="minorEastAsia" w:hAnsiTheme="minorHAnsi" w:cstheme="minorBidi"/>
          <w:b w:val="0"/>
          <w:bCs w:val="0"/>
          <w:caps w:val="0"/>
          <w:noProof/>
          <w:sz w:val="21"/>
          <w:szCs w:val="22"/>
        </w:rPr>
      </w:pPr>
      <w:hyperlink w:anchor="_Toc500424168" w:history="1">
        <w:r w:rsidR="00B80896" w:rsidRPr="00402ACD">
          <w:rPr>
            <w:rStyle w:val="ad"/>
            <w:noProof/>
          </w:rPr>
          <w:t>5</w:t>
        </w:r>
        <w:r w:rsidR="00B80896">
          <w:rPr>
            <w:rFonts w:eastAsiaTheme="minorEastAsia" w:hAnsiTheme="minorHAnsi" w:cstheme="minorBidi"/>
            <w:b w:val="0"/>
            <w:bCs w:val="0"/>
            <w:caps w:val="0"/>
            <w:noProof/>
            <w:sz w:val="21"/>
            <w:szCs w:val="22"/>
          </w:rPr>
          <w:tab/>
        </w:r>
        <w:r w:rsidR="00B80896" w:rsidRPr="00402ACD">
          <w:rPr>
            <w:rStyle w:val="ad"/>
            <w:noProof/>
          </w:rPr>
          <w:t>总结与展望</w:t>
        </w:r>
        <w:r w:rsidR="00B80896">
          <w:rPr>
            <w:noProof/>
            <w:webHidden/>
          </w:rPr>
          <w:tab/>
        </w:r>
        <w:r w:rsidR="00B80896">
          <w:rPr>
            <w:noProof/>
            <w:webHidden/>
          </w:rPr>
          <w:fldChar w:fldCharType="begin"/>
        </w:r>
        <w:r w:rsidR="00B80896">
          <w:rPr>
            <w:noProof/>
            <w:webHidden/>
          </w:rPr>
          <w:instrText xml:space="preserve"> PAGEREF _Toc500424168 \h </w:instrText>
        </w:r>
        <w:r w:rsidR="00B80896">
          <w:rPr>
            <w:noProof/>
            <w:webHidden/>
          </w:rPr>
        </w:r>
        <w:r w:rsidR="00B80896">
          <w:rPr>
            <w:noProof/>
            <w:webHidden/>
          </w:rPr>
          <w:fldChar w:fldCharType="separate"/>
        </w:r>
        <w:r w:rsidR="00B80896">
          <w:rPr>
            <w:noProof/>
            <w:webHidden/>
          </w:rPr>
          <w:t>53</w:t>
        </w:r>
        <w:r w:rsidR="00B80896">
          <w:rPr>
            <w:noProof/>
            <w:webHidden/>
          </w:rPr>
          <w:fldChar w:fldCharType="end"/>
        </w:r>
      </w:hyperlink>
    </w:p>
    <w:p w14:paraId="7D4A2AAC" w14:textId="1A0DFF1C" w:rsidR="00B80896" w:rsidRDefault="0089724B">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9" w:history="1">
        <w:r w:rsidR="00B80896" w:rsidRPr="00402ACD">
          <w:rPr>
            <w:rStyle w:val="ad"/>
            <w:noProof/>
          </w:rPr>
          <w:t>5.1</w:t>
        </w:r>
        <w:r w:rsidR="00B80896">
          <w:rPr>
            <w:rFonts w:asciiTheme="minorHAnsi" w:eastAsiaTheme="minorEastAsia" w:hAnsiTheme="minorHAnsi" w:cstheme="minorBidi"/>
            <w:smallCaps w:val="0"/>
            <w:noProof/>
            <w:sz w:val="21"/>
            <w:szCs w:val="22"/>
          </w:rPr>
          <w:tab/>
        </w:r>
        <w:r w:rsidR="00B80896" w:rsidRPr="00402ACD">
          <w:rPr>
            <w:rStyle w:val="ad"/>
            <w:noProof/>
          </w:rPr>
          <w:t>全文总结</w:t>
        </w:r>
        <w:r w:rsidR="00B80896">
          <w:rPr>
            <w:noProof/>
            <w:webHidden/>
          </w:rPr>
          <w:tab/>
        </w:r>
        <w:r w:rsidR="00B80896">
          <w:rPr>
            <w:noProof/>
            <w:webHidden/>
          </w:rPr>
          <w:fldChar w:fldCharType="begin"/>
        </w:r>
        <w:r w:rsidR="00B80896">
          <w:rPr>
            <w:noProof/>
            <w:webHidden/>
          </w:rPr>
          <w:instrText xml:space="preserve"> PAGEREF _Toc500424169 \h </w:instrText>
        </w:r>
        <w:r w:rsidR="00B80896">
          <w:rPr>
            <w:noProof/>
            <w:webHidden/>
          </w:rPr>
        </w:r>
        <w:r w:rsidR="00B80896">
          <w:rPr>
            <w:noProof/>
            <w:webHidden/>
          </w:rPr>
          <w:fldChar w:fldCharType="separate"/>
        </w:r>
        <w:r w:rsidR="00B80896">
          <w:rPr>
            <w:noProof/>
            <w:webHidden/>
          </w:rPr>
          <w:t>53</w:t>
        </w:r>
        <w:r w:rsidR="00B80896">
          <w:rPr>
            <w:noProof/>
            <w:webHidden/>
          </w:rPr>
          <w:fldChar w:fldCharType="end"/>
        </w:r>
      </w:hyperlink>
    </w:p>
    <w:p w14:paraId="2153F8E1" w14:textId="06FA32A0" w:rsidR="00B80896" w:rsidRDefault="0089724B">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70" w:history="1">
        <w:r w:rsidR="00B80896" w:rsidRPr="00402ACD">
          <w:rPr>
            <w:rStyle w:val="ad"/>
            <w:noProof/>
          </w:rPr>
          <w:t>5.2</w:t>
        </w:r>
        <w:r w:rsidR="00B80896">
          <w:rPr>
            <w:rFonts w:asciiTheme="minorHAnsi" w:eastAsiaTheme="minorEastAsia" w:hAnsiTheme="minorHAnsi" w:cstheme="minorBidi"/>
            <w:smallCaps w:val="0"/>
            <w:noProof/>
            <w:sz w:val="21"/>
            <w:szCs w:val="22"/>
          </w:rPr>
          <w:tab/>
        </w:r>
        <w:r w:rsidR="00B80896" w:rsidRPr="00402ACD">
          <w:rPr>
            <w:rStyle w:val="ad"/>
            <w:noProof/>
          </w:rPr>
          <w:t>展望</w:t>
        </w:r>
        <w:r w:rsidR="00B80896">
          <w:rPr>
            <w:noProof/>
            <w:webHidden/>
          </w:rPr>
          <w:tab/>
        </w:r>
        <w:r w:rsidR="00B80896">
          <w:rPr>
            <w:noProof/>
            <w:webHidden/>
          </w:rPr>
          <w:fldChar w:fldCharType="begin"/>
        </w:r>
        <w:r w:rsidR="00B80896">
          <w:rPr>
            <w:noProof/>
            <w:webHidden/>
          </w:rPr>
          <w:instrText xml:space="preserve"> PAGEREF _Toc500424170 \h </w:instrText>
        </w:r>
        <w:r w:rsidR="00B80896">
          <w:rPr>
            <w:noProof/>
            <w:webHidden/>
          </w:rPr>
        </w:r>
        <w:r w:rsidR="00B80896">
          <w:rPr>
            <w:noProof/>
            <w:webHidden/>
          </w:rPr>
          <w:fldChar w:fldCharType="separate"/>
        </w:r>
        <w:r w:rsidR="00B80896">
          <w:rPr>
            <w:noProof/>
            <w:webHidden/>
          </w:rPr>
          <w:t>54</w:t>
        </w:r>
        <w:r w:rsidR="00B80896">
          <w:rPr>
            <w:noProof/>
            <w:webHidden/>
          </w:rPr>
          <w:fldChar w:fldCharType="end"/>
        </w:r>
      </w:hyperlink>
    </w:p>
    <w:p w14:paraId="2D7F94E6" w14:textId="0B60BA5B" w:rsidR="00B80896" w:rsidRDefault="0089724B">
      <w:pPr>
        <w:pStyle w:val="11"/>
        <w:tabs>
          <w:tab w:val="right" w:leader="dot" w:pos="8720"/>
        </w:tabs>
        <w:rPr>
          <w:rFonts w:eastAsiaTheme="minorEastAsia" w:hAnsiTheme="minorHAnsi" w:cstheme="minorBidi"/>
          <w:b w:val="0"/>
          <w:bCs w:val="0"/>
          <w:caps w:val="0"/>
          <w:noProof/>
          <w:sz w:val="21"/>
          <w:szCs w:val="22"/>
        </w:rPr>
      </w:pPr>
      <w:hyperlink w:anchor="_Toc500424171" w:history="1">
        <w:r w:rsidR="00B80896" w:rsidRPr="00402ACD">
          <w:rPr>
            <w:rStyle w:val="ad"/>
            <w:noProof/>
          </w:rPr>
          <w:t>致谢</w:t>
        </w:r>
        <w:r w:rsidR="00B80896">
          <w:rPr>
            <w:noProof/>
            <w:webHidden/>
          </w:rPr>
          <w:tab/>
        </w:r>
        <w:r w:rsidR="00B80896">
          <w:rPr>
            <w:noProof/>
            <w:webHidden/>
          </w:rPr>
          <w:fldChar w:fldCharType="begin"/>
        </w:r>
        <w:r w:rsidR="00B80896">
          <w:rPr>
            <w:noProof/>
            <w:webHidden/>
          </w:rPr>
          <w:instrText xml:space="preserve"> PAGEREF _Toc500424171 \h </w:instrText>
        </w:r>
        <w:r w:rsidR="00B80896">
          <w:rPr>
            <w:noProof/>
            <w:webHidden/>
          </w:rPr>
        </w:r>
        <w:r w:rsidR="00B80896">
          <w:rPr>
            <w:noProof/>
            <w:webHidden/>
          </w:rPr>
          <w:fldChar w:fldCharType="separate"/>
        </w:r>
        <w:r w:rsidR="00B80896">
          <w:rPr>
            <w:noProof/>
            <w:webHidden/>
          </w:rPr>
          <w:t>55</w:t>
        </w:r>
        <w:r w:rsidR="00B80896">
          <w:rPr>
            <w:noProof/>
            <w:webHidden/>
          </w:rPr>
          <w:fldChar w:fldCharType="end"/>
        </w:r>
      </w:hyperlink>
    </w:p>
    <w:p w14:paraId="12800822" w14:textId="4DFF9794" w:rsidR="00B80896" w:rsidRDefault="0089724B">
      <w:pPr>
        <w:pStyle w:val="11"/>
        <w:tabs>
          <w:tab w:val="right" w:leader="dot" w:pos="8720"/>
        </w:tabs>
        <w:rPr>
          <w:rFonts w:eastAsiaTheme="minorEastAsia" w:hAnsiTheme="minorHAnsi" w:cstheme="minorBidi"/>
          <w:b w:val="0"/>
          <w:bCs w:val="0"/>
          <w:caps w:val="0"/>
          <w:noProof/>
          <w:sz w:val="21"/>
          <w:szCs w:val="22"/>
        </w:rPr>
      </w:pPr>
      <w:hyperlink w:anchor="_Toc500424172" w:history="1">
        <w:r w:rsidR="00B80896" w:rsidRPr="00402ACD">
          <w:rPr>
            <w:rStyle w:val="ad"/>
            <w:noProof/>
          </w:rPr>
          <w:t>参考文献</w:t>
        </w:r>
        <w:r w:rsidR="00B80896">
          <w:rPr>
            <w:noProof/>
            <w:webHidden/>
          </w:rPr>
          <w:tab/>
        </w:r>
        <w:r w:rsidR="00B80896">
          <w:rPr>
            <w:noProof/>
            <w:webHidden/>
          </w:rPr>
          <w:fldChar w:fldCharType="begin"/>
        </w:r>
        <w:r w:rsidR="00B80896">
          <w:rPr>
            <w:noProof/>
            <w:webHidden/>
          </w:rPr>
          <w:instrText xml:space="preserve"> PAGEREF _Toc500424172 \h </w:instrText>
        </w:r>
        <w:r w:rsidR="00B80896">
          <w:rPr>
            <w:noProof/>
            <w:webHidden/>
          </w:rPr>
        </w:r>
        <w:r w:rsidR="00B80896">
          <w:rPr>
            <w:noProof/>
            <w:webHidden/>
          </w:rPr>
          <w:fldChar w:fldCharType="separate"/>
        </w:r>
        <w:r w:rsidR="00B80896">
          <w:rPr>
            <w:noProof/>
            <w:webHidden/>
          </w:rPr>
          <w:t>56</w:t>
        </w:r>
        <w:r w:rsidR="00B80896">
          <w:rPr>
            <w:noProof/>
            <w:webHidden/>
          </w:rPr>
          <w:fldChar w:fldCharType="end"/>
        </w:r>
      </w:hyperlink>
    </w:p>
    <w:p w14:paraId="661F5FFD" w14:textId="59E07CAB" w:rsidR="001C5B12" w:rsidRPr="007D2856" w:rsidRDefault="007D2856" w:rsidP="007D2856">
      <w:pPr>
        <w:ind w:firstLine="562"/>
      </w:pPr>
      <w:r>
        <w:rPr>
          <w:rFonts w:asciiTheme="minorHAnsi" w:eastAsia="黑体"/>
          <w:b/>
          <w:bCs/>
          <w:caps/>
          <w:sz w:val="28"/>
          <w:szCs w:val="20"/>
        </w:rPr>
        <w:fldChar w:fldCharType="end"/>
      </w:r>
    </w:p>
    <w:p w14:paraId="5CB26432" w14:textId="77777777" w:rsidR="00E84CA6" w:rsidRDefault="00E84CA6" w:rsidP="007D2856">
      <w:pPr>
        <w:ind w:firstLine="480"/>
        <w:sectPr w:rsidR="00E84CA6" w:rsidSect="00714FEA">
          <w:footerReference w:type="default" r:id="rId17"/>
          <w:pgSz w:w="11906" w:h="16838"/>
          <w:pgMar w:top="2552" w:right="1588" w:bottom="1588" w:left="1588" w:header="851" w:footer="992" w:gutter="0"/>
          <w:pgNumType w:fmt="upperRoman" w:start="1"/>
          <w:cols w:space="425"/>
          <w:docGrid w:type="lines" w:linePitch="326"/>
        </w:sectPr>
      </w:pPr>
    </w:p>
    <w:p w14:paraId="42BAB299" w14:textId="77777777" w:rsidR="00FE0B2D" w:rsidRDefault="00E84CA6" w:rsidP="00201B0A">
      <w:pPr>
        <w:pStyle w:val="1"/>
        <w:numPr>
          <w:ilvl w:val="0"/>
          <w:numId w:val="1"/>
        </w:numPr>
      </w:pPr>
      <w:bookmarkStart w:id="15" w:name="_Toc497296677"/>
      <w:bookmarkStart w:id="16" w:name="_Toc500347833"/>
      <w:bookmarkStart w:id="17" w:name="_Toc500415573"/>
      <w:bookmarkStart w:id="18" w:name="_Toc500415706"/>
      <w:bookmarkStart w:id="19" w:name="_Toc500415811"/>
      <w:bookmarkStart w:id="20" w:name="_Ref500422533"/>
      <w:bookmarkStart w:id="21" w:name="_Toc500424147"/>
      <w:r>
        <w:rPr>
          <w:rFonts w:hint="eastAsia"/>
        </w:rPr>
        <w:lastRenderedPageBreak/>
        <w:t>绪论</w:t>
      </w:r>
      <w:bookmarkEnd w:id="15"/>
      <w:bookmarkEnd w:id="16"/>
      <w:bookmarkEnd w:id="17"/>
      <w:bookmarkEnd w:id="18"/>
      <w:bookmarkEnd w:id="19"/>
      <w:bookmarkEnd w:id="20"/>
      <w:bookmarkEnd w:id="21"/>
    </w:p>
    <w:p w14:paraId="0F6268A8" w14:textId="55DC90C0" w:rsidR="00201B0A" w:rsidRPr="00201B0A" w:rsidRDefault="00201B0A" w:rsidP="00BE59DD">
      <w:pPr>
        <w:ind w:firstLine="480"/>
      </w:pPr>
      <w:r>
        <w:rPr>
          <w:rFonts w:hint="eastAsia"/>
        </w:rPr>
        <w:t>近几年随着大数据、云计算、移动互联网等业务的</w:t>
      </w:r>
      <w:r w:rsidR="00483126">
        <w:rPr>
          <w:rFonts w:hint="eastAsia"/>
        </w:rPr>
        <w:t>不断完善与进步</w:t>
      </w:r>
      <w:r w:rsidR="00CB19A4" w:rsidRPr="00CB19A4">
        <w:rPr>
          <w:vertAlign w:val="superscript"/>
        </w:rPr>
        <w:fldChar w:fldCharType="begin"/>
      </w:r>
      <w:r w:rsidR="00CB19A4" w:rsidRPr="00CB19A4">
        <w:rPr>
          <w:vertAlign w:val="superscript"/>
        </w:rPr>
        <w:instrText xml:space="preserve"> </w:instrText>
      </w:r>
      <w:r w:rsidR="00CB19A4" w:rsidRPr="00CB19A4">
        <w:rPr>
          <w:rFonts w:hint="eastAsia"/>
          <w:vertAlign w:val="superscript"/>
        </w:rPr>
        <w:instrText>REF _Ref500422034 \r \h</w:instrText>
      </w:r>
      <w:r w:rsidR="00CB19A4" w:rsidRPr="00CB19A4">
        <w:rPr>
          <w:vertAlign w:val="superscript"/>
        </w:rPr>
        <w:instrText xml:space="preserve"> </w:instrText>
      </w:r>
      <w:r w:rsidR="00CB19A4">
        <w:rPr>
          <w:vertAlign w:val="superscript"/>
        </w:rPr>
        <w:instrText xml:space="preserve"> \* MERGEFORMAT </w:instrText>
      </w:r>
      <w:r w:rsidR="00CB19A4" w:rsidRPr="00CB19A4">
        <w:rPr>
          <w:vertAlign w:val="superscript"/>
        </w:rPr>
      </w:r>
      <w:r w:rsidR="00CB19A4" w:rsidRPr="00CB19A4">
        <w:rPr>
          <w:vertAlign w:val="superscript"/>
        </w:rPr>
        <w:fldChar w:fldCharType="separate"/>
      </w:r>
      <w:r w:rsidR="00CB19A4" w:rsidRPr="00CB19A4">
        <w:rPr>
          <w:vertAlign w:val="superscript"/>
        </w:rPr>
        <w:t>[1]</w:t>
      </w:r>
      <w:r w:rsidR="00CB19A4" w:rsidRPr="00CB19A4">
        <w:rPr>
          <w:vertAlign w:val="superscript"/>
        </w:rPr>
        <w:fldChar w:fldCharType="end"/>
      </w:r>
      <w:r>
        <w:rPr>
          <w:rFonts w:hint="eastAsia"/>
        </w:rPr>
        <w:t>，</w:t>
      </w:r>
      <w:r w:rsidR="00483126">
        <w:rPr>
          <w:rFonts w:hint="eastAsia"/>
        </w:rPr>
        <w:t>这些流行的</w:t>
      </w:r>
      <w:r w:rsidR="00483126">
        <w:rPr>
          <w:rFonts w:hint="eastAsia"/>
        </w:rPr>
        <w:t>IT</w:t>
      </w:r>
      <w:r w:rsidR="00483126">
        <w:rPr>
          <w:rFonts w:hint="eastAsia"/>
        </w:rPr>
        <w:t>技术在极大的提高了人们的生活质量的同时也对现有的计算机网络体系提出了更好的要求。</w:t>
      </w:r>
      <w:r w:rsidR="00A03335">
        <w:rPr>
          <w:rFonts w:hint="eastAsia"/>
        </w:rPr>
        <w:t>基于这样的状况，</w:t>
      </w:r>
      <w:r w:rsidR="001047D1">
        <w:rPr>
          <w:rFonts w:hint="eastAsia"/>
        </w:rPr>
        <w:t>软件定义网络</w:t>
      </w:r>
      <w:r w:rsidR="00A03335">
        <w:rPr>
          <w:rFonts w:hint="eastAsia"/>
        </w:rPr>
        <w:t>（</w:t>
      </w:r>
      <w:r w:rsidR="00A03335">
        <w:rPr>
          <w:rFonts w:hint="eastAsia"/>
        </w:rPr>
        <w:t>Software</w:t>
      </w:r>
      <w:r w:rsidR="00A03335">
        <w:t xml:space="preserve"> </w:t>
      </w:r>
      <w:r w:rsidR="00A03335">
        <w:rPr>
          <w:rFonts w:hint="eastAsia"/>
        </w:rPr>
        <w:t>Defined</w:t>
      </w:r>
      <w:r w:rsidR="00A03335">
        <w:t xml:space="preserve"> </w:t>
      </w:r>
      <w:r w:rsidR="0085358F">
        <w:rPr>
          <w:rFonts w:hint="eastAsia"/>
        </w:rPr>
        <w:t>Network</w:t>
      </w:r>
      <w:r w:rsidR="00483126">
        <w:rPr>
          <w:rFonts w:hint="eastAsia"/>
        </w:rPr>
        <w:t>,</w:t>
      </w:r>
      <w:r w:rsidR="00483126">
        <w:t xml:space="preserve"> </w:t>
      </w:r>
      <w:r w:rsidR="001047D1">
        <w:rPr>
          <w:rFonts w:hint="eastAsia"/>
        </w:rPr>
        <w:t>简称</w:t>
      </w:r>
      <w:r w:rsidR="001047D1">
        <w:rPr>
          <w:rFonts w:hint="eastAsia"/>
        </w:rPr>
        <w:t>SDN</w:t>
      </w:r>
      <w:r w:rsidR="00A03335">
        <w:rPr>
          <w:rFonts w:hint="eastAsia"/>
        </w:rPr>
        <w:t>）技术愈发被人们重视研究了</w:t>
      </w:r>
      <w:r w:rsidR="00447F82">
        <w:rPr>
          <w:rFonts w:hint="eastAsia"/>
        </w:rPr>
        <w:t>起来，其热度持续升温</w:t>
      </w:r>
      <w:r w:rsidR="0090700A" w:rsidRPr="00CF0074">
        <w:rPr>
          <w:vertAlign w:val="superscript"/>
        </w:rPr>
        <w:fldChar w:fldCharType="begin"/>
      </w:r>
      <w:r w:rsidR="0090700A" w:rsidRPr="00CF0074">
        <w:rPr>
          <w:vertAlign w:val="superscript"/>
        </w:rPr>
        <w:instrText xml:space="preserve"> </w:instrText>
      </w:r>
      <w:r w:rsidR="0090700A" w:rsidRPr="00CF0074">
        <w:rPr>
          <w:rFonts w:hint="eastAsia"/>
          <w:vertAlign w:val="superscript"/>
        </w:rPr>
        <w:instrText>REF _Ref500177562 \r \h</w:instrText>
      </w:r>
      <w:r w:rsidR="0090700A" w:rsidRPr="00CF0074">
        <w:rPr>
          <w:vertAlign w:val="superscript"/>
        </w:rPr>
        <w:instrText xml:space="preserve"> </w:instrText>
      </w:r>
      <w:r w:rsidR="0090700A">
        <w:rPr>
          <w:vertAlign w:val="superscript"/>
        </w:rPr>
        <w:instrText xml:space="preserve"> \* MERGEFORMAT </w:instrText>
      </w:r>
      <w:r w:rsidR="0090700A" w:rsidRPr="00CF0074">
        <w:rPr>
          <w:vertAlign w:val="superscript"/>
        </w:rPr>
      </w:r>
      <w:r w:rsidR="0090700A" w:rsidRPr="00CF0074">
        <w:rPr>
          <w:vertAlign w:val="superscript"/>
        </w:rPr>
        <w:fldChar w:fldCharType="separate"/>
      </w:r>
      <w:r w:rsidR="0090700A" w:rsidRPr="00CF0074">
        <w:rPr>
          <w:vertAlign w:val="superscript"/>
        </w:rPr>
        <w:t>[2]</w:t>
      </w:r>
      <w:r w:rsidR="0090700A" w:rsidRPr="00CF0074">
        <w:rPr>
          <w:vertAlign w:val="superscript"/>
        </w:rPr>
        <w:fldChar w:fldCharType="end"/>
      </w:r>
      <w:r w:rsidR="00447F82">
        <w:rPr>
          <w:rFonts w:hint="eastAsia"/>
        </w:rPr>
        <w:t>。</w:t>
      </w:r>
    </w:p>
    <w:p w14:paraId="4D55BD09" w14:textId="77777777" w:rsidR="00201B0A" w:rsidRDefault="00144EB2" w:rsidP="00201B0A">
      <w:pPr>
        <w:pStyle w:val="2"/>
        <w:numPr>
          <w:ilvl w:val="1"/>
          <w:numId w:val="1"/>
        </w:numPr>
      </w:pPr>
      <w:bookmarkStart w:id="22" w:name="_Toc497296678"/>
      <w:bookmarkStart w:id="23" w:name="_Toc500347834"/>
      <w:bookmarkStart w:id="24" w:name="_Toc500415574"/>
      <w:bookmarkStart w:id="25" w:name="_Toc500415707"/>
      <w:bookmarkStart w:id="26" w:name="_Toc500415812"/>
      <w:bookmarkStart w:id="27" w:name="_Toc500424148"/>
      <w:r>
        <w:rPr>
          <w:rFonts w:hint="eastAsia"/>
        </w:rPr>
        <w:t>课题</w:t>
      </w:r>
      <w:r w:rsidR="00201B0A">
        <w:rPr>
          <w:rFonts w:hint="eastAsia"/>
        </w:rPr>
        <w:t>研究背景</w:t>
      </w:r>
      <w:bookmarkEnd w:id="22"/>
      <w:bookmarkEnd w:id="23"/>
      <w:bookmarkEnd w:id="24"/>
      <w:bookmarkEnd w:id="25"/>
      <w:bookmarkEnd w:id="26"/>
      <w:bookmarkEnd w:id="27"/>
    </w:p>
    <w:p w14:paraId="6D41F176" w14:textId="4BA32214" w:rsidR="00201B0A" w:rsidRDefault="00E316BB" w:rsidP="00EB6B0F">
      <w:pPr>
        <w:ind w:firstLine="480"/>
      </w:pPr>
      <w:r>
        <w:rPr>
          <w:rFonts w:hint="eastAsia"/>
        </w:rPr>
        <w:t>一直以来，广域网的主要</w:t>
      </w:r>
      <w:r w:rsidR="003F7150">
        <w:rPr>
          <w:rFonts w:hint="eastAsia"/>
        </w:rPr>
        <w:t>职责</w:t>
      </w:r>
      <w:r>
        <w:rPr>
          <w:rFonts w:hint="eastAsia"/>
        </w:rPr>
        <w:t>就是维持网络中的各个网络节点的通信，各个数据中心之间、总部和分支之间的业务流量等都需要经过广域网进行传输。</w:t>
      </w:r>
      <w:r w:rsidR="002D2DB2">
        <w:rPr>
          <w:rFonts w:hint="eastAsia"/>
        </w:rPr>
        <w:t>长期以来广域网和业务应用一直是互相独立的而不是一个整体，广域网更多的是承担着管道这一职责。</w:t>
      </w:r>
      <w:r w:rsidR="00B30545">
        <w:rPr>
          <w:rFonts w:hint="eastAsia"/>
        </w:rPr>
        <w:t>然而目前随着技术的进步发展，现在越来越需要网络具有动态调整适应业务变化的能力。技术发展要求我们需要一种面向全局视角和业务的模式来进行网络管理</w:t>
      </w:r>
      <w:r w:rsidR="00A12422">
        <w:rPr>
          <w:rFonts w:hint="eastAsia"/>
        </w:rPr>
        <w:t>，但由于历史原因，现在网络管理一般都是基于在设备节点上的视角面向设备的管理模式，这就导致了一些很难解决的问题出现了。</w:t>
      </w:r>
    </w:p>
    <w:p w14:paraId="15D92AFD" w14:textId="32BB33ED" w:rsidR="00EA5165" w:rsidRDefault="00653C52" w:rsidP="00766BF9">
      <w:pPr>
        <w:pStyle w:val="ab"/>
        <w:numPr>
          <w:ilvl w:val="0"/>
          <w:numId w:val="10"/>
        </w:numPr>
        <w:ind w:firstLineChars="0"/>
      </w:pPr>
      <w:r>
        <w:rPr>
          <w:rFonts w:hint="eastAsia"/>
        </w:rPr>
        <w:t>业务发布较</w:t>
      </w:r>
      <w:r w:rsidR="002F078E">
        <w:rPr>
          <w:rFonts w:hint="eastAsia"/>
        </w:rPr>
        <w:t>慢，</w:t>
      </w:r>
      <w:r>
        <w:rPr>
          <w:rFonts w:hint="eastAsia"/>
        </w:rPr>
        <w:t>上线花费时间较长</w:t>
      </w:r>
      <w:r w:rsidR="006C6832" w:rsidRPr="006C6832">
        <w:rPr>
          <w:vertAlign w:val="superscript"/>
        </w:rPr>
        <w:fldChar w:fldCharType="begin"/>
      </w:r>
      <w:r w:rsidR="006C6832" w:rsidRPr="006C6832">
        <w:rPr>
          <w:vertAlign w:val="superscript"/>
        </w:rPr>
        <w:instrText xml:space="preserve"> </w:instrText>
      </w:r>
      <w:r w:rsidR="006C6832" w:rsidRPr="006C6832">
        <w:rPr>
          <w:rFonts w:hint="eastAsia"/>
          <w:vertAlign w:val="superscript"/>
        </w:rPr>
        <w:instrText>REF _Ref500422104 \r \h</w:instrText>
      </w:r>
      <w:r w:rsidR="006C6832" w:rsidRPr="006C6832">
        <w:rPr>
          <w:vertAlign w:val="superscript"/>
        </w:rPr>
        <w:instrText xml:space="preserve"> </w:instrText>
      </w:r>
      <w:r w:rsidR="006C6832">
        <w:rPr>
          <w:vertAlign w:val="superscript"/>
        </w:rPr>
        <w:instrText xml:space="preserve"> \* MERGEFORMAT </w:instrText>
      </w:r>
      <w:r w:rsidR="006C6832" w:rsidRPr="006C6832">
        <w:rPr>
          <w:vertAlign w:val="superscript"/>
        </w:rPr>
      </w:r>
      <w:r w:rsidR="006C6832" w:rsidRPr="006C6832">
        <w:rPr>
          <w:vertAlign w:val="superscript"/>
        </w:rPr>
        <w:fldChar w:fldCharType="separate"/>
      </w:r>
      <w:r w:rsidR="006C6832" w:rsidRPr="006C6832">
        <w:rPr>
          <w:vertAlign w:val="superscript"/>
        </w:rPr>
        <w:t>[2]</w:t>
      </w:r>
      <w:r w:rsidR="006C6832" w:rsidRPr="006C6832">
        <w:rPr>
          <w:vertAlign w:val="superscript"/>
        </w:rPr>
        <w:fldChar w:fldCharType="end"/>
      </w:r>
      <w:r w:rsidR="00EA5165">
        <w:rPr>
          <w:rFonts w:hint="eastAsia"/>
        </w:rPr>
        <w:t>：</w:t>
      </w:r>
    </w:p>
    <w:p w14:paraId="4752EDC6" w14:textId="41AB66B8" w:rsidR="00EA5165" w:rsidRDefault="00F71F27" w:rsidP="00766BF9">
      <w:pPr>
        <w:pStyle w:val="ab"/>
        <w:numPr>
          <w:ilvl w:val="1"/>
          <w:numId w:val="10"/>
        </w:numPr>
        <w:ind w:firstLineChars="0"/>
      </w:pPr>
      <w:r>
        <w:rPr>
          <w:rFonts w:hint="eastAsia"/>
        </w:rPr>
        <w:t>在部署业务时需要对网络中那些位置分散型号繁杂的各类设备进行手工一一配置。该操作复杂繁琐</w:t>
      </w:r>
      <w:r w:rsidR="00EA5165">
        <w:rPr>
          <w:rFonts w:hint="eastAsia"/>
        </w:rPr>
        <w:t>；</w:t>
      </w:r>
    </w:p>
    <w:p w14:paraId="537891CE" w14:textId="3CAA922D" w:rsidR="00EA5165" w:rsidRDefault="00EC6972" w:rsidP="00766BF9">
      <w:pPr>
        <w:pStyle w:val="ab"/>
        <w:numPr>
          <w:ilvl w:val="1"/>
          <w:numId w:val="10"/>
        </w:numPr>
        <w:ind w:firstLineChars="0"/>
      </w:pPr>
      <w:r>
        <w:rPr>
          <w:rFonts w:hint="eastAsia"/>
        </w:rPr>
        <w:t>现网中跑的各类业务数量巨大，其规则复杂，在进行手动设备配置时容易出错并且花费时间周期长。</w:t>
      </w:r>
    </w:p>
    <w:p w14:paraId="537E739C" w14:textId="03596FB4" w:rsidR="00EA5165" w:rsidRDefault="00E66CDB" w:rsidP="00766BF9">
      <w:pPr>
        <w:pStyle w:val="ab"/>
        <w:numPr>
          <w:ilvl w:val="0"/>
          <w:numId w:val="10"/>
        </w:numPr>
        <w:ind w:firstLineChars="0"/>
      </w:pPr>
      <w:r>
        <w:rPr>
          <w:rFonts w:hint="eastAsia"/>
        </w:rPr>
        <w:t>流量难以</w:t>
      </w:r>
      <w:r w:rsidR="00EE02EF">
        <w:rPr>
          <w:rFonts w:hint="eastAsia"/>
        </w:rPr>
        <w:t>调度</w:t>
      </w:r>
      <w:r>
        <w:rPr>
          <w:rFonts w:hint="eastAsia"/>
        </w:rPr>
        <w:t>，</w:t>
      </w:r>
      <w:r w:rsidR="00EA5165">
        <w:rPr>
          <w:rFonts w:hint="eastAsia"/>
        </w:rPr>
        <w:t>灵活性</w:t>
      </w:r>
      <w:r>
        <w:rPr>
          <w:rFonts w:hint="eastAsia"/>
        </w:rPr>
        <w:t>很差</w:t>
      </w:r>
      <w:r w:rsidR="00EA5165">
        <w:rPr>
          <w:rFonts w:hint="eastAsia"/>
        </w:rPr>
        <w:t>：</w:t>
      </w:r>
    </w:p>
    <w:p w14:paraId="35261777" w14:textId="412F137D" w:rsidR="00EA5165" w:rsidRDefault="00406943" w:rsidP="00766BF9">
      <w:pPr>
        <w:pStyle w:val="ab"/>
        <w:numPr>
          <w:ilvl w:val="1"/>
          <w:numId w:val="10"/>
        </w:numPr>
        <w:ind w:firstLineChars="0"/>
      </w:pPr>
      <w:r>
        <w:rPr>
          <w:rFonts w:hint="eastAsia"/>
        </w:rPr>
        <w:t>目前的网络中没有统一的集中式管理</w:t>
      </w:r>
      <w:r w:rsidR="00997101">
        <w:rPr>
          <w:rFonts w:hint="eastAsia"/>
        </w:rPr>
        <w:t>并</w:t>
      </w:r>
      <w:r>
        <w:rPr>
          <w:rFonts w:hint="eastAsia"/>
        </w:rPr>
        <w:t>且各</w:t>
      </w:r>
      <w:r w:rsidR="00437DEC">
        <w:rPr>
          <w:rFonts w:hint="eastAsia"/>
        </w:rPr>
        <w:t>设备</w:t>
      </w:r>
      <w:r>
        <w:rPr>
          <w:rFonts w:hint="eastAsia"/>
        </w:rPr>
        <w:t>都是基于本地的路由规则进行选路操作</w:t>
      </w:r>
      <w:r w:rsidR="00F147EA">
        <w:rPr>
          <w:rFonts w:hint="eastAsia"/>
        </w:rPr>
        <w:t>。通过这种路由选择方式</w:t>
      </w:r>
      <w:r w:rsidR="00C5551D">
        <w:rPr>
          <w:rFonts w:hint="eastAsia"/>
        </w:rPr>
        <w:t>导致了</w:t>
      </w:r>
      <w:r w:rsidR="00F147EA">
        <w:rPr>
          <w:rFonts w:hint="eastAsia"/>
        </w:rPr>
        <w:t>网络拓扑中的链路</w:t>
      </w:r>
      <w:r w:rsidR="00C5551D">
        <w:rPr>
          <w:rFonts w:hint="eastAsia"/>
        </w:rPr>
        <w:t>带宽利用率</w:t>
      </w:r>
      <w:r w:rsidR="00F147EA">
        <w:rPr>
          <w:rFonts w:hint="eastAsia"/>
        </w:rPr>
        <w:t>不高且</w:t>
      </w:r>
      <w:r w:rsidR="006630DF">
        <w:rPr>
          <w:rFonts w:hint="eastAsia"/>
        </w:rPr>
        <w:t>通过设备自发的选路方式</w:t>
      </w:r>
      <w:r w:rsidR="00F147EA">
        <w:rPr>
          <w:rFonts w:hint="eastAsia"/>
        </w:rPr>
        <w:t>选出的应用流量的路径不是最优解</w:t>
      </w:r>
      <w:r w:rsidR="00DC1878">
        <w:rPr>
          <w:rFonts w:hint="eastAsia"/>
        </w:rPr>
        <w:t>；</w:t>
      </w:r>
    </w:p>
    <w:p w14:paraId="115F0A5F" w14:textId="087FF9C5" w:rsidR="00437DEC" w:rsidRDefault="008E05D2" w:rsidP="00766BF9">
      <w:pPr>
        <w:pStyle w:val="ab"/>
        <w:numPr>
          <w:ilvl w:val="1"/>
          <w:numId w:val="10"/>
        </w:numPr>
        <w:ind w:firstLineChars="0"/>
      </w:pPr>
      <w:r>
        <w:rPr>
          <w:rFonts w:hint="eastAsia"/>
        </w:rPr>
        <w:t>目前设备本地的选路策略其</w:t>
      </w:r>
      <w:r w:rsidR="00437DEC">
        <w:rPr>
          <w:rFonts w:hint="eastAsia"/>
        </w:rPr>
        <w:t>局限性</w:t>
      </w:r>
      <w:r>
        <w:rPr>
          <w:rFonts w:hint="eastAsia"/>
        </w:rPr>
        <w:t>很</w:t>
      </w:r>
      <w:r w:rsidR="00437DEC">
        <w:rPr>
          <w:rFonts w:hint="eastAsia"/>
        </w:rPr>
        <w:t>大</w:t>
      </w:r>
      <w:r>
        <w:rPr>
          <w:rFonts w:hint="eastAsia"/>
        </w:rPr>
        <w:t>，对工作人员的专业要求高且其不能动态的调整路由以适应网络状态的变化。</w:t>
      </w:r>
    </w:p>
    <w:p w14:paraId="061DA5B3" w14:textId="2C3D39A9" w:rsidR="00437DEC" w:rsidRDefault="004E19CF" w:rsidP="00766BF9">
      <w:pPr>
        <w:pStyle w:val="ab"/>
        <w:numPr>
          <w:ilvl w:val="0"/>
          <w:numId w:val="10"/>
        </w:numPr>
        <w:ind w:firstLineChars="0"/>
      </w:pPr>
      <w:r>
        <w:rPr>
          <w:rFonts w:hint="eastAsia"/>
        </w:rPr>
        <w:lastRenderedPageBreak/>
        <w:t>网络管理运维困难</w:t>
      </w:r>
      <w:r w:rsidR="00437DEC">
        <w:rPr>
          <w:rFonts w:hint="eastAsia"/>
        </w:rPr>
        <w:t>：</w:t>
      </w:r>
    </w:p>
    <w:p w14:paraId="3A6A6692" w14:textId="1836A927" w:rsidR="00437DEC" w:rsidRDefault="00333CAE" w:rsidP="00766BF9">
      <w:pPr>
        <w:pStyle w:val="ab"/>
        <w:numPr>
          <w:ilvl w:val="1"/>
          <w:numId w:val="10"/>
        </w:numPr>
        <w:ind w:firstLineChars="0"/>
      </w:pPr>
      <w:r>
        <w:rPr>
          <w:rFonts w:hint="eastAsia"/>
        </w:rPr>
        <w:t>对工作人员的技术水平要求较高</w:t>
      </w:r>
      <w:r w:rsidR="00BB14FC">
        <w:rPr>
          <w:rFonts w:hint="eastAsia"/>
        </w:rPr>
        <w:t>，</w:t>
      </w:r>
      <w:r w:rsidR="00C76E3B">
        <w:rPr>
          <w:rFonts w:hint="eastAsia"/>
        </w:rPr>
        <w:t>网络的运维工作困难以手工为主。</w:t>
      </w:r>
    </w:p>
    <w:p w14:paraId="1EEDBEC4" w14:textId="059F5BAF" w:rsidR="00437DEC" w:rsidRDefault="00133B76" w:rsidP="00766BF9">
      <w:pPr>
        <w:pStyle w:val="ab"/>
        <w:numPr>
          <w:ilvl w:val="1"/>
          <w:numId w:val="10"/>
        </w:numPr>
        <w:ind w:firstLineChars="0"/>
      </w:pPr>
      <w:r>
        <w:rPr>
          <w:rFonts w:hint="eastAsia"/>
        </w:rPr>
        <w:t>界面对用户不友好，不能可视化的呈现流量和业务的分布状态。同时在网络发生故障时</w:t>
      </w:r>
      <w:r w:rsidR="002F3FAF">
        <w:rPr>
          <w:rFonts w:hint="eastAsia"/>
        </w:rPr>
        <w:t>其定位难度大，耗时长</w:t>
      </w:r>
      <w:r w:rsidR="00052507">
        <w:rPr>
          <w:rFonts w:hint="eastAsia"/>
        </w:rPr>
        <w:t>，具有很大的运维难度</w:t>
      </w:r>
      <w:r w:rsidR="00437DEC">
        <w:rPr>
          <w:rFonts w:hint="eastAsia"/>
        </w:rPr>
        <w:t>。</w:t>
      </w:r>
    </w:p>
    <w:p w14:paraId="21BC22DF" w14:textId="7D10AD24" w:rsidR="00437DEC" w:rsidRDefault="00A41F08" w:rsidP="00766BF9">
      <w:pPr>
        <w:pStyle w:val="ab"/>
        <w:numPr>
          <w:ilvl w:val="0"/>
          <w:numId w:val="10"/>
        </w:numPr>
        <w:ind w:firstLineChars="0"/>
      </w:pPr>
      <w:r>
        <w:rPr>
          <w:rFonts w:hint="eastAsia"/>
        </w:rPr>
        <w:t>网络过于封闭</w:t>
      </w:r>
      <w:r w:rsidR="00437DEC">
        <w:rPr>
          <w:rFonts w:hint="eastAsia"/>
        </w:rPr>
        <w:t>，</w:t>
      </w:r>
      <w:r>
        <w:rPr>
          <w:rFonts w:hint="eastAsia"/>
        </w:rPr>
        <w:t>不能适应业务对网络的动态需求变化</w:t>
      </w:r>
      <w:r w:rsidR="00437DEC">
        <w:rPr>
          <w:rFonts w:hint="eastAsia"/>
        </w:rPr>
        <w:t>：</w:t>
      </w:r>
    </w:p>
    <w:p w14:paraId="49928B4B" w14:textId="449756BD" w:rsidR="00437DEC" w:rsidRDefault="00653C52" w:rsidP="00766BF9">
      <w:pPr>
        <w:pStyle w:val="ab"/>
        <w:numPr>
          <w:ilvl w:val="1"/>
          <w:numId w:val="10"/>
        </w:numPr>
        <w:ind w:firstLineChars="0"/>
      </w:pPr>
      <w:r>
        <w:rPr>
          <w:rFonts w:hint="eastAsia"/>
        </w:rPr>
        <w:t>网络</w:t>
      </w:r>
      <w:r w:rsidR="00437DEC">
        <w:rPr>
          <w:rFonts w:hint="eastAsia"/>
        </w:rPr>
        <w:t>设备</w:t>
      </w:r>
      <w:r>
        <w:rPr>
          <w:rFonts w:hint="eastAsia"/>
        </w:rPr>
        <w:t>种类繁多且系统封闭</w:t>
      </w:r>
      <w:r w:rsidR="00437DEC">
        <w:rPr>
          <w:rFonts w:hint="eastAsia"/>
        </w:rPr>
        <w:t>，</w:t>
      </w:r>
      <w:r>
        <w:rPr>
          <w:rFonts w:hint="eastAsia"/>
        </w:rPr>
        <w:t>很难快速的部署业务与定制不同的业务需求。</w:t>
      </w:r>
    </w:p>
    <w:p w14:paraId="15F6A4A0" w14:textId="7D495BC9" w:rsidR="00437DEC" w:rsidRDefault="00180709" w:rsidP="00766BF9">
      <w:pPr>
        <w:pStyle w:val="ab"/>
        <w:numPr>
          <w:ilvl w:val="1"/>
          <w:numId w:val="10"/>
        </w:numPr>
        <w:ind w:firstLineChars="0"/>
      </w:pPr>
      <w:r>
        <w:rPr>
          <w:rFonts w:hint="eastAsia"/>
        </w:rPr>
        <w:t>由于网络和应用不能够有效的联动导致云计算相关的业务体验差。</w:t>
      </w:r>
    </w:p>
    <w:p w14:paraId="32164293" w14:textId="77777777" w:rsidR="0007557F" w:rsidRDefault="0007557F" w:rsidP="0007557F">
      <w:pPr>
        <w:ind w:firstLineChars="0"/>
      </w:pPr>
      <w:r>
        <w:rPr>
          <w:rFonts w:hint="eastAsia"/>
        </w:rPr>
        <w:t>图</w:t>
      </w:r>
      <w:r>
        <w:rPr>
          <w:rFonts w:hint="eastAsia"/>
        </w:rPr>
        <w:t>1-</w:t>
      </w:r>
      <w:r>
        <w:t>1</w:t>
      </w:r>
      <w:r>
        <w:rPr>
          <w:rFonts w:hint="eastAsia"/>
        </w:rPr>
        <w:t>为传统广域网所面临的问题</w:t>
      </w:r>
      <w:r w:rsidR="00C24DC7">
        <w:rPr>
          <w:rFonts w:hint="eastAsia"/>
        </w:rPr>
        <w:t>图示。</w:t>
      </w:r>
    </w:p>
    <w:p w14:paraId="1B04E0F0" w14:textId="77777777" w:rsidR="00437DEC" w:rsidRDefault="00437DEC" w:rsidP="00437DEC">
      <w:pPr>
        <w:ind w:firstLineChars="0" w:firstLine="0"/>
        <w:jc w:val="center"/>
      </w:pPr>
      <w:r>
        <w:rPr>
          <w:noProof/>
        </w:rPr>
        <w:drawing>
          <wp:inline distT="0" distB="0" distL="0" distR="0" wp14:anchorId="1B6A36A8" wp14:editId="54BF9955">
            <wp:extent cx="4419600" cy="2002155"/>
            <wp:effectExtent l="0" t="0" r="0" b="0"/>
            <wp:docPr id="14" name="图片 14" descr="http://www.h3c.com/cn/res/201706/11/20170611_2951849_image002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3c.com/cn/res/201706/11/20170611_2951849_image002_1000460_30004_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002155"/>
                    </a:xfrm>
                    <a:prstGeom prst="rect">
                      <a:avLst/>
                    </a:prstGeom>
                    <a:noFill/>
                    <a:ln>
                      <a:noFill/>
                    </a:ln>
                  </pic:spPr>
                </pic:pic>
              </a:graphicData>
            </a:graphic>
          </wp:inline>
        </w:drawing>
      </w:r>
    </w:p>
    <w:p w14:paraId="2536215E" w14:textId="77777777" w:rsidR="00437DEC" w:rsidRPr="00437DEC" w:rsidRDefault="00437DEC" w:rsidP="00861536">
      <w:pPr>
        <w:pStyle w:val="af"/>
      </w:pPr>
      <w:r w:rsidRPr="00437DEC">
        <w:rPr>
          <w:rFonts w:hint="eastAsia"/>
        </w:rPr>
        <w:t>图</w:t>
      </w:r>
      <w:r w:rsidRPr="00437DEC">
        <w:rPr>
          <w:rFonts w:hint="eastAsia"/>
        </w:rPr>
        <w:t xml:space="preserve">1-1 </w:t>
      </w:r>
      <w:r w:rsidRPr="00437DEC">
        <w:rPr>
          <w:rFonts w:hint="eastAsia"/>
        </w:rPr>
        <w:t>传统广域网问题</w:t>
      </w:r>
    </w:p>
    <w:p w14:paraId="28AAE63F" w14:textId="77777777" w:rsidR="00FE0B2D" w:rsidRDefault="00FE0B2D" w:rsidP="00EF5CDD">
      <w:pPr>
        <w:pStyle w:val="2"/>
        <w:numPr>
          <w:ilvl w:val="1"/>
          <w:numId w:val="1"/>
        </w:numPr>
      </w:pPr>
      <w:bookmarkStart w:id="28" w:name="_Toc497296679"/>
      <w:bookmarkStart w:id="29" w:name="_Toc500347835"/>
      <w:bookmarkStart w:id="30" w:name="_Toc500415575"/>
      <w:bookmarkStart w:id="31" w:name="_Toc500415708"/>
      <w:bookmarkStart w:id="32" w:name="_Toc500415813"/>
      <w:bookmarkStart w:id="33" w:name="_Toc500424149"/>
      <w:r>
        <w:rPr>
          <w:rFonts w:hint="eastAsia"/>
        </w:rPr>
        <w:t>研究目的</w:t>
      </w:r>
      <w:r w:rsidR="00144EB2">
        <w:rPr>
          <w:rFonts w:hint="eastAsia"/>
        </w:rPr>
        <w:t>及</w:t>
      </w:r>
      <w:r>
        <w:rPr>
          <w:rFonts w:hint="eastAsia"/>
        </w:rPr>
        <w:t>意义</w:t>
      </w:r>
      <w:bookmarkEnd w:id="28"/>
      <w:bookmarkEnd w:id="29"/>
      <w:bookmarkEnd w:id="30"/>
      <w:bookmarkEnd w:id="31"/>
      <w:bookmarkEnd w:id="32"/>
      <w:bookmarkEnd w:id="33"/>
    </w:p>
    <w:p w14:paraId="3F4FC339" w14:textId="77777777" w:rsidR="00EF5CDD" w:rsidRDefault="000B5140" w:rsidP="0030186D">
      <w:pPr>
        <w:pStyle w:val="3"/>
        <w:numPr>
          <w:ilvl w:val="2"/>
          <w:numId w:val="1"/>
        </w:numPr>
      </w:pPr>
      <w:bookmarkStart w:id="34" w:name="_Toc500415709"/>
      <w:r>
        <w:rPr>
          <w:rFonts w:hint="eastAsia"/>
        </w:rPr>
        <w:t>云计算对广域网的需求</w:t>
      </w:r>
      <w:bookmarkEnd w:id="34"/>
    </w:p>
    <w:p w14:paraId="72012E5B" w14:textId="6FD290D4" w:rsidR="000B5140" w:rsidRDefault="00EE1220" w:rsidP="00821F2A">
      <w:pPr>
        <w:ind w:firstLine="480"/>
      </w:pPr>
      <w:r>
        <w:rPr>
          <w:rFonts w:hint="eastAsia"/>
        </w:rPr>
        <w:t>随着</w:t>
      </w:r>
      <w:r>
        <w:rPr>
          <w:rFonts w:hint="eastAsia"/>
        </w:rPr>
        <w:t>IT</w:t>
      </w:r>
      <w:r>
        <w:rPr>
          <w:rFonts w:hint="eastAsia"/>
        </w:rPr>
        <w:t>技术的发展，云计算已经日益在各行业进行了大规模部署</w:t>
      </w:r>
      <w:r w:rsidR="0085601B">
        <w:rPr>
          <w:rFonts w:hint="eastAsia"/>
        </w:rPr>
        <w:t>，许多企业都已经开始了</w:t>
      </w:r>
      <w:r w:rsidR="00E90FCD">
        <w:rPr>
          <w:rFonts w:hint="eastAsia"/>
        </w:rPr>
        <w:t>由</w:t>
      </w:r>
      <w:r w:rsidR="0085601B">
        <w:rPr>
          <w:rFonts w:hint="eastAsia"/>
        </w:rPr>
        <w:t>传统的数据中心向云计算</w:t>
      </w:r>
      <w:r w:rsidR="00C25F8D">
        <w:rPr>
          <w:rFonts w:hint="eastAsia"/>
        </w:rPr>
        <w:t>数据</w:t>
      </w:r>
      <w:r w:rsidR="0085601B">
        <w:rPr>
          <w:rFonts w:hint="eastAsia"/>
        </w:rPr>
        <w:t>中心过渡的这个过程。</w:t>
      </w:r>
      <w:r w:rsidR="00333FB4">
        <w:rPr>
          <w:rFonts w:hint="eastAsia"/>
        </w:rPr>
        <w:t>但是用户的</w:t>
      </w:r>
      <w:r w:rsidR="001E20D0">
        <w:rPr>
          <w:rFonts w:hint="eastAsia"/>
        </w:rPr>
        <w:t>一些</w:t>
      </w:r>
      <w:r w:rsidR="00333FB4">
        <w:rPr>
          <w:rFonts w:hint="eastAsia"/>
        </w:rPr>
        <w:t>需求并不会因为</w:t>
      </w:r>
      <w:r w:rsidR="005B0A31">
        <w:rPr>
          <w:rFonts w:hint="eastAsia"/>
        </w:rPr>
        <w:t>现在</w:t>
      </w:r>
      <w:r w:rsidR="00333FB4">
        <w:rPr>
          <w:rFonts w:hint="eastAsia"/>
        </w:rPr>
        <w:t>企业</w:t>
      </w:r>
      <w:r w:rsidR="005B0A31">
        <w:rPr>
          <w:rFonts w:hint="eastAsia"/>
        </w:rPr>
        <w:t>正在</w:t>
      </w:r>
      <w:r w:rsidR="00FB4E75">
        <w:rPr>
          <w:rFonts w:hint="eastAsia"/>
        </w:rPr>
        <w:t>处于</w:t>
      </w:r>
      <w:r w:rsidR="0085601B">
        <w:rPr>
          <w:rFonts w:hint="eastAsia"/>
        </w:rPr>
        <w:t>这个过渡阶段</w:t>
      </w:r>
      <w:r w:rsidR="00333FB4">
        <w:rPr>
          <w:rFonts w:hint="eastAsia"/>
        </w:rPr>
        <w:t>而发生</w:t>
      </w:r>
      <w:r w:rsidR="00FB4E75">
        <w:rPr>
          <w:rFonts w:hint="eastAsia"/>
        </w:rPr>
        <w:t>什么</w:t>
      </w:r>
      <w:r w:rsidR="00B960E1">
        <w:rPr>
          <w:rFonts w:hint="eastAsia"/>
        </w:rPr>
        <w:t>本</w:t>
      </w:r>
      <w:r w:rsidR="007957C6">
        <w:rPr>
          <w:rFonts w:hint="eastAsia"/>
        </w:rPr>
        <w:t>质的改变</w:t>
      </w:r>
      <w:r w:rsidR="007E070E">
        <w:rPr>
          <w:rFonts w:hint="eastAsia"/>
        </w:rPr>
        <w:t>。</w:t>
      </w:r>
      <w:r w:rsidR="00333FB4">
        <w:rPr>
          <w:rFonts w:hint="eastAsia"/>
        </w:rPr>
        <w:t>这就导致了在现有的情况下</w:t>
      </w:r>
      <w:r w:rsidR="00821F2A">
        <w:rPr>
          <w:rFonts w:hint="eastAsia"/>
        </w:rPr>
        <w:t>用户的需求难以得到满足，这主要体现在以下三</w:t>
      </w:r>
      <w:r w:rsidR="00941DE1">
        <w:rPr>
          <w:rFonts w:hint="eastAsia"/>
        </w:rPr>
        <w:t>各方方面</w:t>
      </w:r>
      <w:r w:rsidR="00821F2A">
        <w:rPr>
          <w:rFonts w:hint="eastAsia"/>
        </w:rPr>
        <w:t>：</w:t>
      </w:r>
    </w:p>
    <w:p w14:paraId="5566F343" w14:textId="2C9FCCD5" w:rsidR="000E2506" w:rsidRDefault="000E2506" w:rsidP="00766BF9">
      <w:pPr>
        <w:pStyle w:val="ab"/>
        <w:numPr>
          <w:ilvl w:val="0"/>
          <w:numId w:val="11"/>
        </w:numPr>
        <w:ind w:firstLineChars="0"/>
      </w:pPr>
      <w:r>
        <w:rPr>
          <w:rFonts w:hint="eastAsia"/>
        </w:rPr>
        <w:t>原先在本地运行的本地应用过渡到云端后其运行的网络环境</w:t>
      </w:r>
      <w:r w:rsidR="007F72ED">
        <w:rPr>
          <w:rFonts w:hint="eastAsia"/>
        </w:rPr>
        <w:t>也由本地变为了云端，变化很大</w:t>
      </w:r>
      <w:r>
        <w:rPr>
          <w:rFonts w:hint="eastAsia"/>
        </w:rPr>
        <w:t>。原先本地应用在本地局域网中</w:t>
      </w:r>
      <w:r w:rsidR="0099784D">
        <w:rPr>
          <w:rFonts w:hint="eastAsia"/>
        </w:rPr>
        <w:t>可以独占带宽资源</w:t>
      </w:r>
      <w:r w:rsidR="00886469">
        <w:rPr>
          <w:rFonts w:hint="eastAsia"/>
        </w:rPr>
        <w:t>的形式</w:t>
      </w:r>
      <w:r w:rsidR="0099784D">
        <w:rPr>
          <w:rFonts w:hint="eastAsia"/>
        </w:rPr>
        <w:lastRenderedPageBreak/>
        <w:t>运行。</w:t>
      </w:r>
      <w:r>
        <w:rPr>
          <w:rFonts w:hint="eastAsia"/>
        </w:rPr>
        <w:t>现在在广域网中</w:t>
      </w:r>
      <w:r w:rsidR="00886469">
        <w:rPr>
          <w:rFonts w:hint="eastAsia"/>
        </w:rPr>
        <w:t>则需要和</w:t>
      </w:r>
      <w:r>
        <w:rPr>
          <w:rFonts w:hint="eastAsia"/>
        </w:rPr>
        <w:t>其他广域网中的应用</w:t>
      </w:r>
      <w:r w:rsidR="00886469">
        <w:rPr>
          <w:rFonts w:hint="eastAsia"/>
        </w:rPr>
        <w:t>以</w:t>
      </w:r>
      <w:r>
        <w:rPr>
          <w:rFonts w:hint="eastAsia"/>
        </w:rPr>
        <w:t>共享带宽</w:t>
      </w:r>
      <w:r w:rsidR="00886469">
        <w:rPr>
          <w:rFonts w:hint="eastAsia"/>
        </w:rPr>
        <w:t>的形式运行</w:t>
      </w:r>
      <w:r>
        <w:rPr>
          <w:rFonts w:hint="eastAsia"/>
        </w:rPr>
        <w:t>，这就</w:t>
      </w:r>
      <w:r w:rsidR="009E18CE">
        <w:rPr>
          <w:rFonts w:hint="eastAsia"/>
        </w:rPr>
        <w:t>使得广域网需要在带宽、可靠性、承载能力</w:t>
      </w:r>
      <w:r w:rsidR="008F5C6C">
        <w:rPr>
          <w:rFonts w:hint="eastAsia"/>
        </w:rPr>
        <w:t>等方面</w:t>
      </w:r>
      <w:r w:rsidR="009E18CE">
        <w:rPr>
          <w:rFonts w:hint="eastAsia"/>
        </w:rPr>
        <w:t>上进行更进一步的性能提升以满足这些应用</w:t>
      </w:r>
      <w:r w:rsidR="008F5C6C">
        <w:rPr>
          <w:rFonts w:hint="eastAsia"/>
        </w:rPr>
        <w:t>在云端</w:t>
      </w:r>
      <w:r w:rsidR="009E18CE">
        <w:rPr>
          <w:rFonts w:hint="eastAsia"/>
        </w:rPr>
        <w:t>运行</w:t>
      </w:r>
      <w:r w:rsidR="00472C34">
        <w:rPr>
          <w:rFonts w:hint="eastAsia"/>
        </w:rPr>
        <w:t>的</w:t>
      </w:r>
      <w:r w:rsidR="009E18CE">
        <w:rPr>
          <w:rFonts w:hint="eastAsia"/>
        </w:rPr>
        <w:t>需求</w:t>
      </w:r>
      <w:r>
        <w:rPr>
          <w:rFonts w:hint="eastAsia"/>
        </w:rPr>
        <w:t>。</w:t>
      </w:r>
    </w:p>
    <w:p w14:paraId="6E751A0D" w14:textId="4494BE5D" w:rsidR="009A750D" w:rsidRDefault="00A16172" w:rsidP="00766BF9">
      <w:pPr>
        <w:pStyle w:val="ab"/>
        <w:numPr>
          <w:ilvl w:val="0"/>
          <w:numId w:val="11"/>
        </w:numPr>
        <w:ind w:firstLineChars="0"/>
      </w:pPr>
      <w:r>
        <w:rPr>
          <w:rFonts w:hint="eastAsia"/>
        </w:rPr>
        <w:t>现阶段的</w:t>
      </w:r>
      <w:r w:rsidR="00E9085B">
        <w:rPr>
          <w:rFonts w:hint="eastAsia"/>
        </w:rPr>
        <w:t>广域网内的各类业务繁多、其通过的流量也日趋复杂</w:t>
      </w:r>
      <w:r w:rsidR="00275B09">
        <w:rPr>
          <w:rFonts w:hint="eastAsia"/>
        </w:rPr>
        <w:t>，</w:t>
      </w:r>
      <w:r w:rsidR="002B1CCD">
        <w:rPr>
          <w:rFonts w:hint="eastAsia"/>
        </w:rPr>
        <w:t>可是</w:t>
      </w:r>
      <w:r w:rsidR="00275B09">
        <w:rPr>
          <w:rFonts w:hint="eastAsia"/>
        </w:rPr>
        <w:t>本地应用与服务器之间的通信依然</w:t>
      </w:r>
      <w:r w:rsidR="002B1CCD">
        <w:rPr>
          <w:rFonts w:hint="eastAsia"/>
        </w:rPr>
        <w:t>需要</w:t>
      </w:r>
      <w:r w:rsidR="00275B09">
        <w:rPr>
          <w:rFonts w:hint="eastAsia"/>
        </w:rPr>
        <w:t>经过它才可以进行</w:t>
      </w:r>
      <w:r w:rsidR="00117302">
        <w:rPr>
          <w:rFonts w:hint="eastAsia"/>
        </w:rPr>
        <w:t>，这时的用户体验就避免不了的会下降。</w:t>
      </w:r>
      <w:r w:rsidR="000A1208">
        <w:rPr>
          <w:rFonts w:hint="eastAsia"/>
        </w:rPr>
        <w:t>因此对不同用户的不用业务进行专门的定制化调度就非常有必要了。</w:t>
      </w:r>
    </w:p>
    <w:p w14:paraId="1ACDDD31" w14:textId="22842FA4" w:rsidR="000B5140" w:rsidRDefault="00FB439D" w:rsidP="00C75993">
      <w:pPr>
        <w:pStyle w:val="ab"/>
        <w:numPr>
          <w:ilvl w:val="0"/>
          <w:numId w:val="11"/>
        </w:numPr>
        <w:ind w:firstLineChars="0"/>
      </w:pPr>
      <w:r>
        <w:rPr>
          <w:rFonts w:hint="eastAsia"/>
        </w:rPr>
        <w:t>目前来看，</w:t>
      </w:r>
      <w:r w:rsidR="00C75993">
        <w:rPr>
          <w:rFonts w:hint="eastAsia"/>
        </w:rPr>
        <w:t>云计算数据中心</w:t>
      </w:r>
      <w:r w:rsidR="00E9085B">
        <w:rPr>
          <w:rFonts w:hint="eastAsia"/>
        </w:rPr>
        <w:t>部署的数量也越来越多</w:t>
      </w:r>
      <w:r w:rsidR="005D479D">
        <w:rPr>
          <w:rFonts w:hint="eastAsia"/>
        </w:rPr>
        <w:t>，部署规模也越来越大</w:t>
      </w:r>
      <w:r w:rsidR="000942D6">
        <w:rPr>
          <w:rFonts w:hint="eastAsia"/>
        </w:rPr>
        <w:t>，</w:t>
      </w:r>
      <w:r w:rsidR="005D479D">
        <w:rPr>
          <w:rFonts w:hint="eastAsia"/>
        </w:rPr>
        <w:t>这就需要通过专门的具有动态</w:t>
      </w:r>
      <w:r w:rsidR="00C62ED2">
        <w:rPr>
          <w:rFonts w:hint="eastAsia"/>
        </w:rPr>
        <w:t>的</w:t>
      </w:r>
      <w:r w:rsidR="005D479D">
        <w:rPr>
          <w:rFonts w:hint="eastAsia"/>
        </w:rPr>
        <w:t>、可定制等特点的网络来作为它们之间通信交流的桥梁通道。</w:t>
      </w:r>
    </w:p>
    <w:p w14:paraId="26823ADE" w14:textId="098402DF" w:rsidR="00F61074" w:rsidRDefault="00197690" w:rsidP="005B2356">
      <w:pPr>
        <w:ind w:firstLine="480"/>
      </w:pPr>
      <w:r>
        <w:rPr>
          <w:rFonts w:hint="eastAsia"/>
        </w:rPr>
        <w:t>目前现网的</w:t>
      </w:r>
      <w:r w:rsidR="000B5140" w:rsidRPr="000B5140">
        <w:rPr>
          <w:rFonts w:hint="eastAsia"/>
        </w:rPr>
        <w:t>广域网</w:t>
      </w:r>
      <w:r>
        <w:rPr>
          <w:rFonts w:hint="eastAsia"/>
        </w:rPr>
        <w:t>网络的架构，难以扩展，不够开放</w:t>
      </w:r>
      <w:r w:rsidR="000B5140" w:rsidRPr="000B5140">
        <w:rPr>
          <w:rFonts w:hint="eastAsia"/>
        </w:rPr>
        <w:t>，</w:t>
      </w:r>
      <w:r w:rsidR="00C75993">
        <w:rPr>
          <w:rFonts w:hint="eastAsia"/>
        </w:rPr>
        <w:t>广域网的重构与改革势在必行，只有这样才能适应新时代下的网络要求</w:t>
      </w:r>
      <w:r w:rsidR="000B5140" w:rsidRPr="000B5140">
        <w:rPr>
          <w:rFonts w:hint="eastAsia"/>
        </w:rPr>
        <w:t>。</w:t>
      </w:r>
    </w:p>
    <w:p w14:paraId="57C402D5" w14:textId="49A8E7CA" w:rsidR="000B5140" w:rsidRDefault="00184D6E" w:rsidP="005B2356">
      <w:pPr>
        <w:ind w:firstLine="480"/>
      </w:pPr>
      <w:r>
        <w:rPr>
          <w:rFonts w:hint="eastAsia"/>
        </w:rPr>
        <w:t>图</w:t>
      </w:r>
      <w:r>
        <w:rPr>
          <w:rFonts w:hint="eastAsia"/>
        </w:rPr>
        <w:t>1-</w:t>
      </w:r>
      <w:r>
        <w:t>2</w:t>
      </w:r>
      <w:r>
        <w:rPr>
          <w:rFonts w:hint="eastAsia"/>
        </w:rPr>
        <w:t>为云计算</w:t>
      </w:r>
      <w:r w:rsidR="009B4541">
        <w:rPr>
          <w:rFonts w:hint="eastAsia"/>
        </w:rPr>
        <w:t>应用</w:t>
      </w:r>
      <w:r>
        <w:rPr>
          <w:rFonts w:hint="eastAsia"/>
        </w:rPr>
        <w:t>对</w:t>
      </w:r>
      <w:r w:rsidR="009B4541">
        <w:rPr>
          <w:rFonts w:hint="eastAsia"/>
        </w:rPr>
        <w:t>现行</w:t>
      </w:r>
      <w:r>
        <w:rPr>
          <w:rFonts w:hint="eastAsia"/>
        </w:rPr>
        <w:t>广域网的需求</w:t>
      </w:r>
      <w:r w:rsidR="007C4747">
        <w:rPr>
          <w:rFonts w:hint="eastAsia"/>
        </w:rPr>
        <w:t>示意图</w:t>
      </w:r>
      <w:r w:rsidR="00CE722F">
        <w:rPr>
          <w:rFonts w:hint="eastAsia"/>
        </w:rPr>
        <w:t>。</w:t>
      </w:r>
    </w:p>
    <w:p w14:paraId="15AD867D" w14:textId="77777777" w:rsidR="000B5140" w:rsidRDefault="000B5140" w:rsidP="000B5140">
      <w:pPr>
        <w:ind w:firstLineChars="0" w:firstLine="0"/>
        <w:jc w:val="center"/>
      </w:pPr>
      <w:r>
        <w:rPr>
          <w:noProof/>
        </w:rPr>
        <w:drawing>
          <wp:inline distT="0" distB="0" distL="0" distR="0" wp14:anchorId="556A2499" wp14:editId="640AEFCD">
            <wp:extent cx="5126355" cy="2507615"/>
            <wp:effectExtent l="0" t="0" r="0" b="6985"/>
            <wp:docPr id="17" name="图片 17" descr="http://www.h3c.com/cn/res/201706/11/20170611_2951850_image003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3c.com/cn/res/201706/11/20170611_2951850_image003_1000460_30004_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355" cy="2507615"/>
                    </a:xfrm>
                    <a:prstGeom prst="rect">
                      <a:avLst/>
                    </a:prstGeom>
                    <a:noFill/>
                    <a:ln>
                      <a:noFill/>
                    </a:ln>
                  </pic:spPr>
                </pic:pic>
              </a:graphicData>
            </a:graphic>
          </wp:inline>
        </w:drawing>
      </w:r>
    </w:p>
    <w:p w14:paraId="3D0D2C79" w14:textId="77777777" w:rsidR="000B5140" w:rsidRDefault="000B5140" w:rsidP="00861536">
      <w:pPr>
        <w:pStyle w:val="af"/>
      </w:pPr>
      <w:r>
        <w:rPr>
          <w:rFonts w:hint="eastAsia"/>
        </w:rPr>
        <w:t>图</w:t>
      </w:r>
      <w:r>
        <w:rPr>
          <w:rFonts w:hint="eastAsia"/>
        </w:rPr>
        <w:t>1-2</w:t>
      </w:r>
      <w:r>
        <w:t xml:space="preserve"> </w:t>
      </w:r>
      <w:r>
        <w:rPr>
          <w:rFonts w:hint="eastAsia"/>
        </w:rPr>
        <w:t>云计算对广域网的需求</w:t>
      </w:r>
    </w:p>
    <w:p w14:paraId="3D6FE73D" w14:textId="77777777" w:rsidR="000B5140" w:rsidRDefault="00EC751A" w:rsidP="0030186D">
      <w:pPr>
        <w:pStyle w:val="3"/>
        <w:numPr>
          <w:ilvl w:val="2"/>
          <w:numId w:val="1"/>
        </w:numPr>
      </w:pPr>
      <w:bookmarkStart w:id="35" w:name="_Toc500415710"/>
      <w:r>
        <w:rPr>
          <w:rFonts w:hint="eastAsia"/>
        </w:rPr>
        <w:t>运营商转型对广域网的需求</w:t>
      </w:r>
      <w:bookmarkEnd w:id="35"/>
    </w:p>
    <w:p w14:paraId="26E294AE" w14:textId="464B49C4" w:rsidR="00D15B2C" w:rsidRDefault="00634B00" w:rsidP="00D15B2C">
      <w:pPr>
        <w:ind w:firstLine="480"/>
      </w:pPr>
      <w:r>
        <w:rPr>
          <w:rFonts w:hint="eastAsia"/>
        </w:rPr>
        <w:t>随着时代的不断发展，</w:t>
      </w:r>
      <w:r w:rsidR="00DE40CE">
        <w:rPr>
          <w:rFonts w:hint="eastAsia"/>
        </w:rPr>
        <w:t>许多</w:t>
      </w:r>
      <w:r w:rsidR="00DE40CE">
        <w:rPr>
          <w:rFonts w:hint="eastAsia"/>
        </w:rPr>
        <w:t>IT</w:t>
      </w:r>
      <w:r w:rsidR="00DE40CE">
        <w:rPr>
          <w:rFonts w:hint="eastAsia"/>
        </w:rPr>
        <w:t>技术都得到了蓬勃发展，例如</w:t>
      </w:r>
      <w:r>
        <w:rPr>
          <w:rFonts w:hint="eastAsia"/>
        </w:rPr>
        <w:t>数据中心、云计算、移动互联网等技术。</w:t>
      </w:r>
      <w:r w:rsidR="00D15B2C">
        <w:rPr>
          <w:rFonts w:hint="eastAsia"/>
        </w:rPr>
        <w:t>现在用户不仅仅要求满足基本的上网业务，还要求其体验丰富。</w:t>
      </w:r>
      <w:r w:rsidR="00D15B2C">
        <w:rPr>
          <w:rFonts w:hint="eastAsia"/>
        </w:rPr>
        <w:lastRenderedPageBreak/>
        <w:t>但是现在的网络提供商所提供的网络是不能满足这种要求的，还有许多疑难问题需要解决，例如：</w:t>
      </w:r>
    </w:p>
    <w:p w14:paraId="770D4D65" w14:textId="7452B394" w:rsidR="00D15B2C" w:rsidRDefault="0014145B" w:rsidP="00766BF9">
      <w:pPr>
        <w:pStyle w:val="ab"/>
        <w:numPr>
          <w:ilvl w:val="0"/>
          <w:numId w:val="12"/>
        </w:numPr>
        <w:ind w:firstLineChars="0"/>
      </w:pPr>
      <w:r>
        <w:rPr>
          <w:rFonts w:hint="eastAsia"/>
        </w:rPr>
        <w:t>收入没有随着业务规模的提高而增加</w:t>
      </w:r>
      <w:r w:rsidR="00D15B2C">
        <w:rPr>
          <w:rFonts w:hint="eastAsia"/>
        </w:rPr>
        <w:t>。网络提供商发现虽然部署的业务越来越多，流量也是增长迅速，但其收入却没有显著增加</w:t>
      </w:r>
      <w:r w:rsidR="00B659FB">
        <w:rPr>
          <w:rFonts w:hint="eastAsia"/>
        </w:rPr>
        <w:t>并且与</w:t>
      </w:r>
      <w:r w:rsidR="00D15B2C">
        <w:rPr>
          <w:rFonts w:hint="eastAsia"/>
        </w:rPr>
        <w:t>流量规模</w:t>
      </w:r>
      <w:r w:rsidR="00DE08D3">
        <w:rPr>
          <w:rFonts w:hint="eastAsia"/>
        </w:rPr>
        <w:t>之间</w:t>
      </w:r>
      <w:r w:rsidR="00D15B2C">
        <w:rPr>
          <w:rFonts w:hint="eastAsia"/>
        </w:rPr>
        <w:t>的剪刀差</w:t>
      </w:r>
      <w:r w:rsidR="00AD2CA2">
        <w:rPr>
          <w:rFonts w:hint="eastAsia"/>
        </w:rPr>
        <w:t>也</w:t>
      </w:r>
      <w:r w:rsidR="00D15B2C">
        <w:rPr>
          <w:rFonts w:hint="eastAsia"/>
        </w:rPr>
        <w:t>愈来愈大。</w:t>
      </w:r>
    </w:p>
    <w:p w14:paraId="54FE8E34" w14:textId="193ABE27" w:rsidR="00C15456" w:rsidRDefault="008C79CC" w:rsidP="00766BF9">
      <w:pPr>
        <w:pStyle w:val="ab"/>
        <w:numPr>
          <w:ilvl w:val="0"/>
          <w:numId w:val="12"/>
        </w:numPr>
        <w:ind w:firstLineChars="0"/>
      </w:pPr>
      <w:r>
        <w:rPr>
          <w:rFonts w:hint="eastAsia"/>
        </w:rPr>
        <w:t>越来越</w:t>
      </w:r>
      <w:r w:rsidR="00EC751A" w:rsidRPr="00EC751A">
        <w:rPr>
          <w:rFonts w:hint="eastAsia"/>
        </w:rPr>
        <w:t>高</w:t>
      </w:r>
      <w:r>
        <w:rPr>
          <w:rFonts w:hint="eastAsia"/>
        </w:rPr>
        <w:t>的网络成本</w:t>
      </w:r>
      <w:r w:rsidR="00EC751A" w:rsidRPr="00EC751A">
        <w:rPr>
          <w:rFonts w:hint="eastAsia"/>
        </w:rPr>
        <w:t>：</w:t>
      </w:r>
      <w:r w:rsidR="002C798D">
        <w:rPr>
          <w:rFonts w:hint="eastAsia"/>
        </w:rPr>
        <w:t>由于现网中的流量、业务增长的</w:t>
      </w:r>
      <w:r w:rsidR="00C15456">
        <w:rPr>
          <w:rFonts w:hint="eastAsia"/>
        </w:rPr>
        <w:t>日益</w:t>
      </w:r>
      <w:r w:rsidR="002C798D">
        <w:rPr>
          <w:rFonts w:hint="eastAsia"/>
        </w:rPr>
        <w:t>加快</w:t>
      </w:r>
      <w:r w:rsidR="00C15456">
        <w:rPr>
          <w:rFonts w:hint="eastAsia"/>
        </w:rPr>
        <w:t>，需要不断的购买和部署新的网络设备</w:t>
      </w:r>
      <w:r w:rsidR="000B7550">
        <w:rPr>
          <w:rFonts w:hint="eastAsia"/>
        </w:rPr>
        <w:t>来提高网络承载能力，同时这些设备也</w:t>
      </w:r>
      <w:r w:rsidR="00C15456">
        <w:rPr>
          <w:rFonts w:hint="eastAsia"/>
        </w:rPr>
        <w:t>配套专属的设备维护人员、机房等周边。运营成本不断攀升。</w:t>
      </w:r>
    </w:p>
    <w:p w14:paraId="1C16C3B3" w14:textId="113C74D0" w:rsidR="00EC751A" w:rsidRDefault="000B7550" w:rsidP="00766BF9">
      <w:pPr>
        <w:pStyle w:val="ab"/>
        <w:numPr>
          <w:ilvl w:val="0"/>
          <w:numId w:val="12"/>
        </w:numPr>
        <w:ind w:firstLineChars="0"/>
      </w:pPr>
      <w:r>
        <w:rPr>
          <w:rFonts w:hint="eastAsia"/>
        </w:rPr>
        <w:t>业务部署时间长，交付耗时：</w:t>
      </w:r>
      <w:r w:rsidR="004B5A6E">
        <w:rPr>
          <w:rFonts w:hint="eastAsia"/>
        </w:rPr>
        <w:t>现网中的网络设备厂商很多，型号繁多。同时这些不同厂商、不同型号的网络设备没有统一的标准的开发接口，导致难以自动化部署相关配置。这就造成了上线一个业务时需要针对不同的设备进行不同的配置、调试等，涉及到相关各类问题，使得整个部署、上线周期长</w:t>
      </w:r>
      <w:r w:rsidR="00985CCD">
        <w:rPr>
          <w:rFonts w:hint="eastAsia"/>
        </w:rPr>
        <w:t>。</w:t>
      </w:r>
    </w:p>
    <w:p w14:paraId="305E6AB1" w14:textId="61446488" w:rsidR="00EC751A" w:rsidRDefault="00EC751A" w:rsidP="00766BF9">
      <w:pPr>
        <w:pStyle w:val="ab"/>
        <w:numPr>
          <w:ilvl w:val="0"/>
          <w:numId w:val="12"/>
        </w:numPr>
        <w:ind w:firstLineChars="0"/>
      </w:pPr>
      <w:r w:rsidRPr="00EC751A">
        <w:rPr>
          <w:rFonts w:hint="eastAsia"/>
        </w:rPr>
        <w:t>竞</w:t>
      </w:r>
      <w:r w:rsidR="00146194">
        <w:rPr>
          <w:rFonts w:hint="eastAsia"/>
        </w:rPr>
        <w:t>争压力大：</w:t>
      </w:r>
      <w:r w:rsidR="00C74523">
        <w:rPr>
          <w:rFonts w:hint="eastAsia"/>
        </w:rPr>
        <w:t>在现行的网络结构体系下，其结构复杂灵活性低，设备不开放，</w:t>
      </w:r>
      <w:r w:rsidR="006629A7">
        <w:rPr>
          <w:rFonts w:hint="eastAsia"/>
        </w:rPr>
        <w:t>相对于</w:t>
      </w:r>
      <w:r w:rsidR="005B2C06">
        <w:rPr>
          <w:rFonts w:hint="eastAsia"/>
        </w:rPr>
        <w:t>虚拟运营商和互联网公司</w:t>
      </w:r>
      <w:r w:rsidR="008D58F9">
        <w:rPr>
          <w:rFonts w:hint="eastAsia"/>
        </w:rPr>
        <w:t>而言，</w:t>
      </w:r>
      <w:r w:rsidR="006629A7">
        <w:rPr>
          <w:rFonts w:hint="eastAsia"/>
        </w:rPr>
        <w:t>没</w:t>
      </w:r>
      <w:r w:rsidR="005B2C06">
        <w:rPr>
          <w:rFonts w:hint="eastAsia"/>
        </w:rPr>
        <w:t>有明显</w:t>
      </w:r>
      <w:r w:rsidR="008D58F9">
        <w:rPr>
          <w:rFonts w:hint="eastAsia"/>
        </w:rPr>
        <w:t>独特</w:t>
      </w:r>
      <w:r w:rsidR="005B2C06">
        <w:rPr>
          <w:rFonts w:hint="eastAsia"/>
        </w:rPr>
        <w:t>的</w:t>
      </w:r>
      <w:r w:rsidR="006629A7">
        <w:rPr>
          <w:rFonts w:hint="eastAsia"/>
        </w:rPr>
        <w:t>优点</w:t>
      </w:r>
      <w:r w:rsidR="008F23E0">
        <w:rPr>
          <w:rFonts w:hint="eastAsia"/>
        </w:rPr>
        <w:t>与优势</w:t>
      </w:r>
      <w:r w:rsidRPr="00EC751A">
        <w:rPr>
          <w:rFonts w:hint="eastAsia"/>
        </w:rPr>
        <w:t>。</w:t>
      </w:r>
    </w:p>
    <w:p w14:paraId="312FD8C6" w14:textId="63EB2CC3" w:rsidR="00EC751A" w:rsidRDefault="00842FCA" w:rsidP="00842FCA">
      <w:pPr>
        <w:ind w:firstLine="480"/>
      </w:pPr>
      <w:r>
        <w:rPr>
          <w:rFonts w:hint="eastAsia"/>
        </w:rPr>
        <w:t>为了解决上述的这些问题，运营商普遍认为业务转型是其主要的方法。然而在进行这个方案时，还需要</w:t>
      </w:r>
      <w:r w:rsidR="006847BB">
        <w:rPr>
          <w:rFonts w:hint="eastAsia"/>
        </w:rPr>
        <w:t>解决</w:t>
      </w:r>
      <w:r>
        <w:rPr>
          <w:rFonts w:hint="eastAsia"/>
        </w:rPr>
        <w:t>下面这</w:t>
      </w:r>
      <w:r w:rsidR="006847BB">
        <w:rPr>
          <w:rFonts w:hint="eastAsia"/>
        </w:rPr>
        <w:t>三</w:t>
      </w:r>
      <w:r>
        <w:rPr>
          <w:rFonts w:hint="eastAsia"/>
        </w:rPr>
        <w:t>个</w:t>
      </w:r>
      <w:r w:rsidR="006847BB">
        <w:rPr>
          <w:rFonts w:hint="eastAsia"/>
        </w:rPr>
        <w:t>方面的主要</w:t>
      </w:r>
      <w:r>
        <w:rPr>
          <w:rFonts w:hint="eastAsia"/>
        </w:rPr>
        <w:t>问题：</w:t>
      </w:r>
    </w:p>
    <w:p w14:paraId="27D3CC68" w14:textId="058276CF" w:rsidR="00842FCA" w:rsidRDefault="00842FCA" w:rsidP="00766BF9">
      <w:pPr>
        <w:pStyle w:val="ab"/>
        <w:numPr>
          <w:ilvl w:val="0"/>
          <w:numId w:val="13"/>
        </w:numPr>
        <w:ind w:firstLineChars="0"/>
      </w:pPr>
      <w:r>
        <w:rPr>
          <w:rFonts w:hint="eastAsia"/>
        </w:rPr>
        <w:t>通过利用</w:t>
      </w:r>
      <w:r>
        <w:rPr>
          <w:rFonts w:hint="eastAsia"/>
        </w:rPr>
        <w:t>SDN</w:t>
      </w:r>
      <w:r>
        <w:rPr>
          <w:rFonts w:hint="eastAsia"/>
        </w:rPr>
        <w:t>技术来重构、优化现有的网络架构</w:t>
      </w:r>
      <w:r w:rsidR="00A44A93" w:rsidRPr="002A60C0">
        <w:rPr>
          <w:vertAlign w:val="superscript"/>
        </w:rPr>
        <w:fldChar w:fldCharType="begin"/>
      </w:r>
      <w:r w:rsidR="00A44A93" w:rsidRPr="002A60C0">
        <w:rPr>
          <w:vertAlign w:val="superscript"/>
        </w:rPr>
        <w:instrText xml:space="preserve"> REF _Ref500422225 \r \h </w:instrText>
      </w:r>
      <w:r w:rsidR="00A44A93">
        <w:rPr>
          <w:vertAlign w:val="superscript"/>
        </w:rPr>
        <w:instrText xml:space="preserve"> \* MERGEFORMAT </w:instrText>
      </w:r>
      <w:r w:rsidR="00A44A93" w:rsidRPr="002A60C0">
        <w:rPr>
          <w:vertAlign w:val="superscript"/>
        </w:rPr>
      </w:r>
      <w:r w:rsidR="00A44A93" w:rsidRPr="002A60C0">
        <w:rPr>
          <w:vertAlign w:val="superscript"/>
        </w:rPr>
        <w:fldChar w:fldCharType="separate"/>
      </w:r>
      <w:r w:rsidR="00A44A93" w:rsidRPr="002A60C0">
        <w:rPr>
          <w:vertAlign w:val="superscript"/>
        </w:rPr>
        <w:t>[4]</w:t>
      </w:r>
      <w:r w:rsidR="00A44A93" w:rsidRPr="002A60C0">
        <w:rPr>
          <w:vertAlign w:val="superscript"/>
        </w:rPr>
        <w:fldChar w:fldCharType="end"/>
      </w:r>
      <w:r>
        <w:rPr>
          <w:rFonts w:hint="eastAsia"/>
        </w:rPr>
        <w:t>。</w:t>
      </w:r>
      <w:r w:rsidR="00A44A93">
        <w:rPr>
          <w:rFonts w:hint="eastAsia"/>
        </w:rPr>
        <w:t>利用</w:t>
      </w:r>
      <w:r w:rsidR="00A44A93">
        <w:rPr>
          <w:rFonts w:hint="eastAsia"/>
        </w:rPr>
        <w:t>SDN</w:t>
      </w:r>
      <w:r w:rsidR="00A44A93">
        <w:rPr>
          <w:rFonts w:hint="eastAsia"/>
        </w:rPr>
        <w:t>技术整合全网资源，通过软件调度以驱动网络资源从而</w:t>
      </w:r>
      <w:r w:rsidR="00D4774C">
        <w:rPr>
          <w:rFonts w:hint="eastAsia"/>
        </w:rPr>
        <w:t>达到网络的服务型转变</w:t>
      </w:r>
      <w:r w:rsidR="00586A9B">
        <w:rPr>
          <w:rFonts w:hint="eastAsia"/>
        </w:rPr>
        <w:t>，产生新的</w:t>
      </w:r>
      <w:r w:rsidR="00054DAE">
        <w:rPr>
          <w:rFonts w:hint="eastAsia"/>
        </w:rPr>
        <w:t>价值</w:t>
      </w:r>
      <w:r w:rsidR="00586A9B">
        <w:rPr>
          <w:rFonts w:hint="eastAsia"/>
        </w:rPr>
        <w:t>。</w:t>
      </w:r>
    </w:p>
    <w:p w14:paraId="173A5991" w14:textId="70E03D15" w:rsidR="00054DAE" w:rsidRDefault="00054DAE" w:rsidP="00766BF9">
      <w:pPr>
        <w:pStyle w:val="ab"/>
        <w:numPr>
          <w:ilvl w:val="0"/>
          <w:numId w:val="13"/>
        </w:numPr>
        <w:ind w:firstLineChars="0"/>
      </w:pPr>
      <w:r>
        <w:rPr>
          <w:rFonts w:hint="eastAsia"/>
        </w:rPr>
        <w:t>深入挖掘并利用现网中的资源</w:t>
      </w:r>
      <w:r w:rsidR="00972789">
        <w:rPr>
          <w:rFonts w:hint="eastAsia"/>
        </w:rPr>
        <w:t>，发挥整网的最大价值以用来为</w:t>
      </w:r>
      <w:r>
        <w:rPr>
          <w:rFonts w:hint="eastAsia"/>
        </w:rPr>
        <w:t>用户提供趋近完美的、差异化的服务。</w:t>
      </w:r>
    </w:p>
    <w:p w14:paraId="5B65AD20" w14:textId="35EF8D39" w:rsidR="00054DAE" w:rsidRDefault="00054DAE" w:rsidP="00766BF9">
      <w:pPr>
        <w:pStyle w:val="ab"/>
        <w:numPr>
          <w:ilvl w:val="0"/>
          <w:numId w:val="13"/>
        </w:numPr>
        <w:ind w:firstLineChars="0"/>
      </w:pPr>
      <w:r>
        <w:rPr>
          <w:rFonts w:hint="eastAsia"/>
        </w:rPr>
        <w:t>通过开放统一的标准化接口以实现运维工作的简化与自动化</w:t>
      </w:r>
      <w:r w:rsidR="00E06197">
        <w:rPr>
          <w:rFonts w:hint="eastAsia"/>
        </w:rPr>
        <w:t>的手段</w:t>
      </w:r>
      <w:r w:rsidR="006B7ED0">
        <w:rPr>
          <w:rFonts w:hint="eastAsia"/>
        </w:rPr>
        <w:t>来</w:t>
      </w:r>
      <w:r>
        <w:rPr>
          <w:rFonts w:hint="eastAsia"/>
        </w:rPr>
        <w:t>释放网络</w:t>
      </w:r>
      <w:r w:rsidR="00B61FDB">
        <w:rPr>
          <w:rFonts w:hint="eastAsia"/>
        </w:rPr>
        <w:t>运维</w:t>
      </w:r>
      <w:r>
        <w:rPr>
          <w:rFonts w:hint="eastAsia"/>
        </w:rPr>
        <w:t>人员的人力</w:t>
      </w:r>
      <w:r w:rsidR="00B61FDB">
        <w:rPr>
          <w:rFonts w:hint="eastAsia"/>
        </w:rPr>
        <w:t>资源以降低服务成本提升竞争力</w:t>
      </w:r>
      <w:r>
        <w:rPr>
          <w:rFonts w:hint="eastAsia"/>
        </w:rPr>
        <w:t>。</w:t>
      </w:r>
    </w:p>
    <w:p w14:paraId="065F40F8" w14:textId="66EC70BE" w:rsidR="00EC751A" w:rsidRDefault="0097593E" w:rsidP="0097593E">
      <w:pPr>
        <w:ind w:firstLine="480"/>
      </w:pPr>
      <w:r>
        <w:rPr>
          <w:rFonts w:hint="eastAsia"/>
        </w:rPr>
        <w:t>但是从目前的情况来看，</w:t>
      </w:r>
      <w:r w:rsidR="007F462D">
        <w:rPr>
          <w:rFonts w:hint="eastAsia"/>
        </w:rPr>
        <w:t>大部分</w:t>
      </w:r>
      <w:r>
        <w:rPr>
          <w:rFonts w:hint="eastAsia"/>
        </w:rPr>
        <w:t>运营商的现网网络</w:t>
      </w:r>
      <w:r w:rsidR="007F462D">
        <w:rPr>
          <w:rFonts w:hint="eastAsia"/>
        </w:rPr>
        <w:t>状况都不能</w:t>
      </w:r>
      <w:r>
        <w:rPr>
          <w:rFonts w:hint="eastAsia"/>
        </w:rPr>
        <w:t>满足业务转型的</w:t>
      </w:r>
      <w:r w:rsidR="00D17D1E">
        <w:rPr>
          <w:rFonts w:hint="eastAsia"/>
        </w:rPr>
        <w:t>需求</w:t>
      </w:r>
      <w:r>
        <w:rPr>
          <w:rFonts w:hint="eastAsia"/>
        </w:rPr>
        <w:t>。目前</w:t>
      </w:r>
      <w:r w:rsidR="0026378D">
        <w:rPr>
          <w:rFonts w:hint="eastAsia"/>
        </w:rPr>
        <w:t>不仅</w:t>
      </w:r>
      <w:r>
        <w:rPr>
          <w:rFonts w:hint="eastAsia"/>
        </w:rPr>
        <w:t>需要对数据中心的网络进行以</w:t>
      </w:r>
      <w:r>
        <w:rPr>
          <w:rFonts w:hint="eastAsia"/>
        </w:rPr>
        <w:t>SDN</w:t>
      </w:r>
      <w:r>
        <w:rPr>
          <w:rFonts w:hint="eastAsia"/>
        </w:rPr>
        <w:t>思想和技术进行改造，也需要利用</w:t>
      </w:r>
      <w:r>
        <w:rPr>
          <w:rFonts w:hint="eastAsia"/>
        </w:rPr>
        <w:t>SDN</w:t>
      </w:r>
      <w:r>
        <w:rPr>
          <w:rFonts w:hint="eastAsia"/>
        </w:rPr>
        <w:t>技术对城域网和骨干网等网络进行变革和重构。</w:t>
      </w:r>
      <w:r w:rsidR="00B0707E">
        <w:rPr>
          <w:rFonts w:hint="eastAsia"/>
        </w:rPr>
        <w:t>图</w:t>
      </w:r>
      <w:r w:rsidR="00B0707E">
        <w:rPr>
          <w:rFonts w:hint="eastAsia"/>
        </w:rPr>
        <w:t>1-</w:t>
      </w:r>
      <w:r w:rsidR="00B0707E">
        <w:t>3</w:t>
      </w:r>
      <w:r w:rsidR="00B0707E">
        <w:rPr>
          <w:rFonts w:hint="eastAsia"/>
        </w:rPr>
        <w:t>为运营商对广域网的</w:t>
      </w:r>
      <w:r w:rsidR="00B0707E">
        <w:rPr>
          <w:rFonts w:hint="eastAsia"/>
        </w:rPr>
        <w:lastRenderedPageBreak/>
        <w:t>需求图示。</w:t>
      </w:r>
    </w:p>
    <w:p w14:paraId="0F4C1508" w14:textId="77777777" w:rsidR="00EC751A" w:rsidRDefault="00EC751A" w:rsidP="001449A7">
      <w:pPr>
        <w:ind w:firstLine="480"/>
        <w:jc w:val="center"/>
      </w:pPr>
      <w:r>
        <w:rPr>
          <w:noProof/>
        </w:rPr>
        <w:drawing>
          <wp:inline distT="0" distB="0" distL="0" distR="0" wp14:anchorId="129E6CBC" wp14:editId="62BE12EE">
            <wp:extent cx="2860675" cy="2736215"/>
            <wp:effectExtent l="0" t="0" r="0" b="6985"/>
            <wp:docPr id="18" name="图片 18" descr="http://www.h3c.com/cn/res/201706/11/20170611_2951851_image004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3c.com/cn/res/201706/11/20170611_2951851_image004_1000460_30004_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0675" cy="2736215"/>
                    </a:xfrm>
                    <a:prstGeom prst="rect">
                      <a:avLst/>
                    </a:prstGeom>
                    <a:noFill/>
                    <a:ln>
                      <a:noFill/>
                    </a:ln>
                  </pic:spPr>
                </pic:pic>
              </a:graphicData>
            </a:graphic>
          </wp:inline>
        </w:drawing>
      </w:r>
    </w:p>
    <w:p w14:paraId="74CF8A73" w14:textId="77777777" w:rsidR="00EC751A" w:rsidRDefault="00EC751A" w:rsidP="00861536">
      <w:pPr>
        <w:pStyle w:val="af"/>
      </w:pPr>
      <w:r>
        <w:rPr>
          <w:rFonts w:hint="eastAsia"/>
        </w:rPr>
        <w:t>图</w:t>
      </w:r>
      <w:r>
        <w:rPr>
          <w:rFonts w:hint="eastAsia"/>
        </w:rPr>
        <w:t>1-</w:t>
      </w:r>
      <w:r w:rsidR="00B0707E">
        <w:t>3</w:t>
      </w:r>
      <w:r>
        <w:rPr>
          <w:rFonts w:hint="eastAsia"/>
        </w:rPr>
        <w:t xml:space="preserve"> </w:t>
      </w:r>
      <w:r>
        <w:rPr>
          <w:rFonts w:hint="eastAsia"/>
        </w:rPr>
        <w:t>运营商转型对广域网的需求</w:t>
      </w:r>
    </w:p>
    <w:p w14:paraId="58FF66F8" w14:textId="77777777" w:rsidR="00F273DF" w:rsidRDefault="00F273DF" w:rsidP="0030186D">
      <w:pPr>
        <w:pStyle w:val="3"/>
        <w:numPr>
          <w:ilvl w:val="2"/>
          <w:numId w:val="1"/>
        </w:numPr>
      </w:pPr>
      <w:bookmarkStart w:id="36" w:name="_Toc500415711"/>
      <w:r>
        <w:rPr>
          <w:rFonts w:hint="eastAsia"/>
        </w:rPr>
        <w:t>广域网的</w:t>
      </w:r>
      <w:r w:rsidR="00304128">
        <w:rPr>
          <w:rFonts w:hint="eastAsia"/>
        </w:rPr>
        <w:t>变革</w:t>
      </w:r>
      <w:r>
        <w:rPr>
          <w:rFonts w:hint="eastAsia"/>
        </w:rPr>
        <w:t>已成为必然</w:t>
      </w:r>
      <w:bookmarkEnd w:id="36"/>
    </w:p>
    <w:p w14:paraId="376068A2" w14:textId="79748721" w:rsidR="00376889" w:rsidRDefault="00376889" w:rsidP="00F273DF">
      <w:pPr>
        <w:ind w:firstLine="480"/>
      </w:pPr>
      <w:r>
        <w:rPr>
          <w:rFonts w:hint="eastAsia"/>
        </w:rPr>
        <w:t>目前广域网迫切需要进行一次革命来应对运营商转型、传统广域网和云计算等遇到的需要解决的各类挑战和问题。图</w:t>
      </w:r>
      <w:r>
        <w:rPr>
          <w:rFonts w:hint="eastAsia"/>
        </w:rPr>
        <w:t>1-4</w:t>
      </w:r>
      <w:r>
        <w:rPr>
          <w:rFonts w:hint="eastAsia"/>
        </w:rPr>
        <w:t>所示</w:t>
      </w:r>
      <w:r w:rsidR="00DF2950">
        <w:rPr>
          <w:rFonts w:hint="eastAsia"/>
        </w:rPr>
        <w:t>是</w:t>
      </w:r>
      <w:r>
        <w:rPr>
          <w:rFonts w:hint="eastAsia"/>
        </w:rPr>
        <w:t>新一代广域网。</w:t>
      </w:r>
    </w:p>
    <w:p w14:paraId="487E27ED" w14:textId="74BB900A" w:rsidR="00376889" w:rsidRDefault="00376889" w:rsidP="00766BF9">
      <w:pPr>
        <w:pStyle w:val="ab"/>
        <w:numPr>
          <w:ilvl w:val="0"/>
          <w:numId w:val="14"/>
        </w:numPr>
        <w:ind w:firstLineChars="0"/>
      </w:pPr>
      <w:r>
        <w:rPr>
          <w:rFonts w:hint="eastAsia"/>
        </w:rPr>
        <w:t>可以通过编自由、灵活的定制各类服务的能力：</w:t>
      </w:r>
      <w:r w:rsidR="00A14BE1">
        <w:rPr>
          <w:rFonts w:hint="eastAsia"/>
        </w:rPr>
        <w:t>可以在用户业务的需求上基于代码实现的方式定制各类能力；</w:t>
      </w:r>
    </w:p>
    <w:p w14:paraId="38253B97" w14:textId="67487908" w:rsidR="00875419" w:rsidRPr="00875419" w:rsidRDefault="00875419" w:rsidP="00766BF9">
      <w:pPr>
        <w:pStyle w:val="ab"/>
        <w:numPr>
          <w:ilvl w:val="0"/>
          <w:numId w:val="14"/>
        </w:numPr>
        <w:ind w:firstLineChars="0"/>
      </w:pPr>
      <w:r>
        <w:rPr>
          <w:rFonts w:hint="eastAsia"/>
        </w:rPr>
        <w:t>可以调度全局资源的能力：可以在基于全网视角的情况下对全网的流量进行调度优化</w:t>
      </w:r>
      <w:r w:rsidR="00FC0B6A">
        <w:rPr>
          <w:rFonts w:hint="eastAsia"/>
        </w:rPr>
        <w:t>；</w:t>
      </w:r>
    </w:p>
    <w:p w14:paraId="3DB5A878" w14:textId="4859689C" w:rsidR="00875419" w:rsidRDefault="00F273DF" w:rsidP="00766BF9">
      <w:pPr>
        <w:pStyle w:val="ab"/>
        <w:numPr>
          <w:ilvl w:val="0"/>
          <w:numId w:val="14"/>
        </w:numPr>
        <w:ind w:firstLineChars="0"/>
      </w:pPr>
      <w:r w:rsidRPr="00F273DF">
        <w:rPr>
          <w:rFonts w:hint="eastAsia"/>
        </w:rPr>
        <w:t>开放的网络构建能力：</w:t>
      </w:r>
      <w:r w:rsidR="00875419">
        <w:rPr>
          <w:rFonts w:hint="eastAsia"/>
        </w:rPr>
        <w:t>通过开放的网络构建能力可以极大的提高整个网络的部署耗费时间</w:t>
      </w:r>
      <w:r w:rsidR="00FC0B6A">
        <w:rPr>
          <w:rFonts w:hint="eastAsia"/>
        </w:rPr>
        <w:t>；</w:t>
      </w:r>
    </w:p>
    <w:p w14:paraId="0E00394A" w14:textId="23A65AA2" w:rsidR="00A63149" w:rsidRDefault="00A63149" w:rsidP="00766BF9">
      <w:pPr>
        <w:pStyle w:val="ab"/>
        <w:numPr>
          <w:ilvl w:val="0"/>
          <w:numId w:val="14"/>
        </w:numPr>
        <w:ind w:firstLineChars="0"/>
      </w:pPr>
      <w:r>
        <w:rPr>
          <w:rFonts w:hint="eastAsia"/>
        </w:rPr>
        <w:t>降低运维</w:t>
      </w:r>
      <w:r w:rsidR="0005551F">
        <w:rPr>
          <w:rFonts w:hint="eastAsia"/>
        </w:rPr>
        <w:t>部署的压力：通过利用开放的网络接口来发开一些功能强大的运维应用以实现系统运维成本的下降，提高效率</w:t>
      </w:r>
      <w:r>
        <w:rPr>
          <w:rFonts w:hint="eastAsia"/>
        </w:rPr>
        <w:t>；</w:t>
      </w:r>
    </w:p>
    <w:p w14:paraId="5D5A35EA" w14:textId="0E9A1F19" w:rsidR="00A63149" w:rsidRDefault="00A63149" w:rsidP="00766BF9">
      <w:pPr>
        <w:pStyle w:val="ab"/>
        <w:numPr>
          <w:ilvl w:val="0"/>
          <w:numId w:val="14"/>
        </w:numPr>
        <w:ind w:firstLineChars="0"/>
      </w:pPr>
      <w:r>
        <w:rPr>
          <w:rFonts w:hint="eastAsia"/>
        </w:rPr>
        <w:t>图形界面可视的网络状态呈现：通过定制网络状态资源的可视化界面，便捷的用户管理操作。</w:t>
      </w:r>
    </w:p>
    <w:p w14:paraId="39C9E88F" w14:textId="5DDD0252" w:rsidR="002C7B9D" w:rsidRDefault="002C7B9D" w:rsidP="002C7B9D">
      <w:pPr>
        <w:ind w:firstLine="480"/>
      </w:pPr>
      <w:r>
        <w:rPr>
          <w:rFonts w:hint="eastAsia"/>
        </w:rPr>
        <w:t>图</w:t>
      </w:r>
      <w:r>
        <w:rPr>
          <w:rFonts w:hint="eastAsia"/>
        </w:rPr>
        <w:t>1-4</w:t>
      </w:r>
      <w:r>
        <w:rPr>
          <w:rFonts w:hint="eastAsia"/>
        </w:rPr>
        <w:t>为新一代广域网示意图。</w:t>
      </w:r>
    </w:p>
    <w:p w14:paraId="531D7720" w14:textId="77777777" w:rsidR="00BB54C9" w:rsidRDefault="00BB54C9" w:rsidP="00BB54C9">
      <w:pPr>
        <w:ind w:firstLineChars="0"/>
      </w:pPr>
    </w:p>
    <w:p w14:paraId="2C6FE350" w14:textId="77777777" w:rsidR="00903F3D" w:rsidRDefault="00903F3D" w:rsidP="00903F3D">
      <w:pPr>
        <w:ind w:firstLineChars="0" w:firstLine="0"/>
        <w:jc w:val="center"/>
      </w:pPr>
      <w:r>
        <w:rPr>
          <w:noProof/>
        </w:rPr>
        <w:drawing>
          <wp:inline distT="0" distB="0" distL="0" distR="0" wp14:anchorId="30E91BDD" wp14:editId="79DEBA3C">
            <wp:extent cx="4010660" cy="2078355"/>
            <wp:effectExtent l="0" t="0" r="8890" b="0"/>
            <wp:docPr id="19" name="图片 19" descr="http://www.h3c.com/cn/res/201706/11/20170611_2951852_image005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h3c.com/cn/res/201706/11/20170611_2951852_image005_1000460_30004_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0660" cy="2078355"/>
                    </a:xfrm>
                    <a:prstGeom prst="rect">
                      <a:avLst/>
                    </a:prstGeom>
                    <a:noFill/>
                    <a:ln>
                      <a:noFill/>
                    </a:ln>
                  </pic:spPr>
                </pic:pic>
              </a:graphicData>
            </a:graphic>
          </wp:inline>
        </w:drawing>
      </w:r>
    </w:p>
    <w:p w14:paraId="5B7041FD" w14:textId="77777777" w:rsidR="00903F3D" w:rsidRPr="00F273DF" w:rsidRDefault="00903F3D" w:rsidP="00861536">
      <w:pPr>
        <w:pStyle w:val="af"/>
      </w:pPr>
      <w:r>
        <w:rPr>
          <w:rFonts w:hint="eastAsia"/>
        </w:rPr>
        <w:t>图</w:t>
      </w:r>
      <w:r>
        <w:rPr>
          <w:rFonts w:hint="eastAsia"/>
        </w:rPr>
        <w:t>1-</w:t>
      </w:r>
      <w:r w:rsidR="00BB54C9">
        <w:t>4</w:t>
      </w:r>
      <w:r>
        <w:rPr>
          <w:rFonts w:hint="eastAsia"/>
        </w:rPr>
        <w:t xml:space="preserve"> </w:t>
      </w:r>
      <w:r>
        <w:rPr>
          <w:rFonts w:hint="eastAsia"/>
        </w:rPr>
        <w:t>新一代广域网示意图</w:t>
      </w:r>
    </w:p>
    <w:p w14:paraId="7CA05D26" w14:textId="77777777" w:rsidR="00F273DF" w:rsidRPr="00EC751A" w:rsidRDefault="00F273DF" w:rsidP="00EC751A">
      <w:pPr>
        <w:ind w:firstLineChars="0" w:firstLine="0"/>
        <w:jc w:val="center"/>
      </w:pPr>
    </w:p>
    <w:p w14:paraId="2F227DA1" w14:textId="77777777" w:rsidR="00FE0B2D" w:rsidRDefault="00FE0B2D" w:rsidP="00EF5CDD">
      <w:pPr>
        <w:pStyle w:val="2"/>
        <w:numPr>
          <w:ilvl w:val="1"/>
          <w:numId w:val="1"/>
        </w:numPr>
      </w:pPr>
      <w:bookmarkStart w:id="37" w:name="_Toc497296680"/>
      <w:bookmarkStart w:id="38" w:name="_Toc500347836"/>
      <w:bookmarkStart w:id="39" w:name="_Toc500415576"/>
      <w:bookmarkStart w:id="40" w:name="_Toc500415712"/>
      <w:bookmarkStart w:id="41" w:name="_Toc500415814"/>
      <w:bookmarkStart w:id="42" w:name="_Toc500424150"/>
      <w:r>
        <w:rPr>
          <w:rFonts w:hint="eastAsia"/>
        </w:rPr>
        <w:t>国内外研究</w:t>
      </w:r>
      <w:bookmarkEnd w:id="37"/>
      <w:r w:rsidR="00144EB2">
        <w:rPr>
          <w:rFonts w:hint="eastAsia"/>
        </w:rPr>
        <w:t>现状</w:t>
      </w:r>
      <w:bookmarkEnd w:id="38"/>
      <w:bookmarkEnd w:id="39"/>
      <w:bookmarkEnd w:id="40"/>
      <w:bookmarkEnd w:id="41"/>
      <w:bookmarkEnd w:id="42"/>
    </w:p>
    <w:p w14:paraId="593A6905" w14:textId="6918A21D" w:rsidR="00EF5CDD" w:rsidRDefault="00DB6195" w:rsidP="00B76AB9">
      <w:pPr>
        <w:ind w:firstLine="480"/>
      </w:pPr>
      <w:r>
        <w:rPr>
          <w:rFonts w:hint="eastAsia"/>
        </w:rPr>
        <w:t>SDN</w:t>
      </w:r>
      <w:r>
        <w:rPr>
          <w:rFonts w:hint="eastAsia"/>
        </w:rPr>
        <w:t>技术的起源来自于</w:t>
      </w:r>
      <w:r>
        <w:rPr>
          <w:rFonts w:hint="eastAsia"/>
        </w:rPr>
        <w:t>2006</w:t>
      </w:r>
      <w:r>
        <w:rPr>
          <w:rFonts w:hint="eastAsia"/>
        </w:rPr>
        <w:t>年美国斯坦福大学的</w:t>
      </w:r>
      <w:r>
        <w:rPr>
          <w:rFonts w:hint="eastAsia"/>
        </w:rPr>
        <w:t>Clean</w:t>
      </w:r>
      <w:r>
        <w:t xml:space="preserve"> </w:t>
      </w:r>
      <w:r>
        <w:rPr>
          <w:rFonts w:hint="eastAsia"/>
        </w:rPr>
        <w:t>Slate</w:t>
      </w:r>
      <w:r>
        <w:rPr>
          <w:rFonts w:hint="eastAsia"/>
        </w:rPr>
        <w:t>项目组启动的关于网络安全与管理项目</w:t>
      </w:r>
      <w:r>
        <w:rPr>
          <w:rFonts w:hint="eastAsia"/>
        </w:rPr>
        <w:t>Ethane</w:t>
      </w:r>
      <w:r w:rsidR="0009182A" w:rsidRPr="0009182A">
        <w:rPr>
          <w:vertAlign w:val="superscript"/>
        </w:rPr>
        <w:fldChar w:fldCharType="begin"/>
      </w:r>
      <w:r w:rsidR="0009182A" w:rsidRPr="0009182A">
        <w:rPr>
          <w:vertAlign w:val="superscript"/>
        </w:rPr>
        <w:instrText xml:space="preserve"> </w:instrText>
      </w:r>
      <w:r w:rsidR="0009182A" w:rsidRPr="0009182A">
        <w:rPr>
          <w:rFonts w:hint="eastAsia"/>
          <w:vertAlign w:val="superscript"/>
        </w:rPr>
        <w:instrText>REF _Ref500422292 \r \h</w:instrText>
      </w:r>
      <w:r w:rsidR="0009182A" w:rsidRPr="0009182A">
        <w:rPr>
          <w:vertAlign w:val="superscript"/>
        </w:rPr>
        <w:instrText xml:space="preserve"> </w:instrText>
      </w:r>
      <w:r w:rsidR="0009182A">
        <w:rPr>
          <w:vertAlign w:val="superscript"/>
        </w:rPr>
        <w:instrText xml:space="preserve"> \* MERGEFORMAT </w:instrText>
      </w:r>
      <w:r w:rsidR="0009182A" w:rsidRPr="0009182A">
        <w:rPr>
          <w:vertAlign w:val="superscript"/>
        </w:rPr>
      </w:r>
      <w:r w:rsidR="0009182A" w:rsidRPr="0009182A">
        <w:rPr>
          <w:vertAlign w:val="superscript"/>
        </w:rPr>
        <w:fldChar w:fldCharType="separate"/>
      </w:r>
      <w:r w:rsidR="0009182A" w:rsidRPr="0009182A">
        <w:rPr>
          <w:vertAlign w:val="superscript"/>
        </w:rPr>
        <w:t>[6]</w:t>
      </w:r>
      <w:r w:rsidR="0009182A" w:rsidRPr="0009182A">
        <w:rPr>
          <w:vertAlign w:val="superscript"/>
        </w:rPr>
        <w:fldChar w:fldCharType="end"/>
      </w:r>
      <w:r>
        <w:rPr>
          <w:rFonts w:hint="eastAsia"/>
        </w:rPr>
        <w:t>。</w:t>
      </w:r>
      <w:r w:rsidR="00B76AB9">
        <w:rPr>
          <w:rFonts w:hint="eastAsia"/>
        </w:rPr>
        <w:t>Ethane</w:t>
      </w:r>
      <w:r w:rsidR="00B76AB9">
        <w:rPr>
          <w:rFonts w:hint="eastAsia"/>
        </w:rPr>
        <w:t>致力于实现一种基于网络流的安全控制策略</w:t>
      </w:r>
      <w:r w:rsidR="00B76AB9" w:rsidRPr="008D410B">
        <w:rPr>
          <w:vertAlign w:val="superscript"/>
        </w:rPr>
        <w:fldChar w:fldCharType="begin"/>
      </w:r>
      <w:r w:rsidR="00B76AB9" w:rsidRPr="008D410B">
        <w:rPr>
          <w:vertAlign w:val="superscript"/>
        </w:rPr>
        <w:instrText xml:space="preserve"> </w:instrText>
      </w:r>
      <w:r w:rsidR="00B76AB9" w:rsidRPr="008D410B">
        <w:rPr>
          <w:rFonts w:hint="eastAsia"/>
          <w:vertAlign w:val="superscript"/>
        </w:rPr>
        <w:instrText>REF _Ref500422330 \r \h</w:instrText>
      </w:r>
      <w:r w:rsidR="00B76AB9" w:rsidRPr="008D410B">
        <w:rPr>
          <w:vertAlign w:val="superscript"/>
        </w:rPr>
        <w:instrText xml:space="preserve"> </w:instrText>
      </w:r>
      <w:r w:rsidR="00B76AB9">
        <w:rPr>
          <w:vertAlign w:val="superscript"/>
        </w:rPr>
        <w:instrText xml:space="preserve"> \* MERGEFORMAT </w:instrText>
      </w:r>
      <w:r w:rsidR="00B76AB9" w:rsidRPr="008D410B">
        <w:rPr>
          <w:vertAlign w:val="superscript"/>
        </w:rPr>
      </w:r>
      <w:r w:rsidR="00B76AB9" w:rsidRPr="008D410B">
        <w:rPr>
          <w:vertAlign w:val="superscript"/>
        </w:rPr>
        <w:fldChar w:fldCharType="separate"/>
      </w:r>
      <w:r w:rsidR="00B76AB9" w:rsidRPr="008D410B">
        <w:rPr>
          <w:vertAlign w:val="superscript"/>
        </w:rPr>
        <w:t>[7]</w:t>
      </w:r>
      <w:r w:rsidR="00B76AB9" w:rsidRPr="008D410B">
        <w:rPr>
          <w:vertAlign w:val="superscript"/>
        </w:rPr>
        <w:fldChar w:fldCharType="end"/>
      </w:r>
      <w:r w:rsidR="00B76AB9">
        <w:rPr>
          <w:rFonts w:hint="eastAsia"/>
        </w:rPr>
        <w:t>来达到让网络管理员可以方便的通过集中式的控制器控制网络设备的安全策略以达到一种安全的网络通信控制</w:t>
      </w:r>
      <w:r w:rsidR="00B76AB9" w:rsidRPr="008660CB">
        <w:rPr>
          <w:vertAlign w:val="superscript"/>
        </w:rPr>
        <w:fldChar w:fldCharType="begin"/>
      </w:r>
      <w:r w:rsidR="00B76AB9" w:rsidRPr="008660CB">
        <w:rPr>
          <w:vertAlign w:val="superscript"/>
        </w:rPr>
        <w:instrText xml:space="preserve"> </w:instrText>
      </w:r>
      <w:r w:rsidR="00B76AB9" w:rsidRPr="008660CB">
        <w:rPr>
          <w:rFonts w:hint="eastAsia"/>
          <w:vertAlign w:val="superscript"/>
        </w:rPr>
        <w:instrText>REF _Ref500422356 \r \h</w:instrText>
      </w:r>
      <w:r w:rsidR="00B76AB9" w:rsidRPr="008660CB">
        <w:rPr>
          <w:vertAlign w:val="superscript"/>
        </w:rPr>
        <w:instrText xml:space="preserve"> </w:instrText>
      </w:r>
      <w:r w:rsidR="00B76AB9">
        <w:rPr>
          <w:vertAlign w:val="superscript"/>
        </w:rPr>
        <w:instrText xml:space="preserve"> \* MERGEFORMAT </w:instrText>
      </w:r>
      <w:r w:rsidR="00B76AB9" w:rsidRPr="008660CB">
        <w:rPr>
          <w:vertAlign w:val="superscript"/>
        </w:rPr>
      </w:r>
      <w:r w:rsidR="00B76AB9" w:rsidRPr="008660CB">
        <w:rPr>
          <w:vertAlign w:val="superscript"/>
        </w:rPr>
        <w:fldChar w:fldCharType="separate"/>
      </w:r>
      <w:r w:rsidR="00B76AB9" w:rsidRPr="008660CB">
        <w:rPr>
          <w:vertAlign w:val="superscript"/>
        </w:rPr>
        <w:t>[8]</w:t>
      </w:r>
      <w:r w:rsidR="00B76AB9" w:rsidRPr="008660CB">
        <w:rPr>
          <w:vertAlign w:val="superscript"/>
        </w:rPr>
        <w:fldChar w:fldCharType="end"/>
      </w:r>
      <w:r w:rsidR="00B76AB9">
        <w:rPr>
          <w:rFonts w:hint="eastAsia"/>
        </w:rPr>
        <w:t>。</w:t>
      </w:r>
      <w:r w:rsidR="005C0349">
        <w:rPr>
          <w:rFonts w:hint="eastAsia"/>
        </w:rPr>
        <w:t>在这个项目的研究基础上，研究人员通过对</w:t>
      </w:r>
      <w:r w:rsidR="005C0349">
        <w:rPr>
          <w:rFonts w:hint="eastAsia"/>
        </w:rPr>
        <w:t>Ethane</w:t>
      </w:r>
      <w:r w:rsidR="005C0349">
        <w:rPr>
          <w:rFonts w:hint="eastAsia"/>
        </w:rPr>
        <w:t>的进一步归纳总结</w:t>
      </w:r>
      <w:r w:rsidR="007231DD" w:rsidRPr="007231DD">
        <w:rPr>
          <w:vertAlign w:val="superscript"/>
        </w:rPr>
        <w:fldChar w:fldCharType="begin"/>
      </w:r>
      <w:r w:rsidR="007231DD" w:rsidRPr="007231DD">
        <w:rPr>
          <w:vertAlign w:val="superscript"/>
        </w:rPr>
        <w:instrText xml:space="preserve"> </w:instrText>
      </w:r>
      <w:r w:rsidR="007231DD" w:rsidRPr="007231DD">
        <w:rPr>
          <w:rFonts w:hint="eastAsia"/>
          <w:vertAlign w:val="superscript"/>
        </w:rPr>
        <w:instrText>REF _Ref500422391 \r \h</w:instrText>
      </w:r>
      <w:r w:rsidR="007231DD" w:rsidRPr="007231DD">
        <w:rPr>
          <w:vertAlign w:val="superscript"/>
        </w:rPr>
        <w:instrText xml:space="preserve"> </w:instrText>
      </w:r>
      <w:r w:rsidR="007231DD">
        <w:rPr>
          <w:vertAlign w:val="superscript"/>
        </w:rPr>
        <w:instrText xml:space="preserve"> \* MERGEFORMAT </w:instrText>
      </w:r>
      <w:r w:rsidR="007231DD" w:rsidRPr="007231DD">
        <w:rPr>
          <w:vertAlign w:val="superscript"/>
        </w:rPr>
      </w:r>
      <w:r w:rsidR="007231DD" w:rsidRPr="007231DD">
        <w:rPr>
          <w:vertAlign w:val="superscript"/>
        </w:rPr>
        <w:fldChar w:fldCharType="separate"/>
      </w:r>
      <w:r w:rsidR="007231DD" w:rsidRPr="007231DD">
        <w:rPr>
          <w:vertAlign w:val="superscript"/>
        </w:rPr>
        <w:t>[9]</w:t>
      </w:r>
      <w:r w:rsidR="007231DD" w:rsidRPr="007231DD">
        <w:rPr>
          <w:vertAlign w:val="superscript"/>
        </w:rPr>
        <w:fldChar w:fldCharType="end"/>
      </w:r>
      <w:r w:rsidR="005C0349">
        <w:rPr>
          <w:rFonts w:hint="eastAsia"/>
        </w:rPr>
        <w:t>，</w:t>
      </w:r>
      <w:r w:rsidR="006C1ADB">
        <w:rPr>
          <w:rFonts w:hint="eastAsia"/>
        </w:rPr>
        <w:t>设计了标准的、统一的各类网络设备的接口</w:t>
      </w:r>
      <w:r w:rsidR="00F54BFD">
        <w:rPr>
          <w:rFonts w:hint="eastAsia"/>
        </w:rPr>
        <w:t>。利用这些统一的接口开发出的集中式的网络控制器。通过控制器来输入、输出各类网络设备的配置，以优化网络</w:t>
      </w:r>
      <w:r w:rsidR="00652FA8">
        <w:rPr>
          <w:rFonts w:hint="eastAsia"/>
        </w:rPr>
        <w:t>达到对网络进行变革的目的</w:t>
      </w:r>
      <w:r w:rsidR="00F54BFD">
        <w:rPr>
          <w:rFonts w:hint="eastAsia"/>
        </w:rPr>
        <w:t>。</w:t>
      </w:r>
    </w:p>
    <w:p w14:paraId="30DBD55C" w14:textId="156AA176" w:rsidR="00444503" w:rsidRPr="00EF5CDD" w:rsidRDefault="00444503" w:rsidP="00EF5CDD">
      <w:pPr>
        <w:ind w:firstLine="480"/>
      </w:pPr>
      <w:r>
        <w:rPr>
          <w:rFonts w:hint="eastAsia"/>
        </w:rPr>
        <w:t>经过多年的发展</w:t>
      </w:r>
      <w:r w:rsidR="006C3CA3">
        <w:rPr>
          <w:rFonts w:hint="eastAsia"/>
        </w:rPr>
        <w:t>和进步</w:t>
      </w:r>
      <w:r>
        <w:rPr>
          <w:rFonts w:hint="eastAsia"/>
        </w:rPr>
        <w:t>，</w:t>
      </w:r>
      <w:r w:rsidR="00E027ED">
        <w:rPr>
          <w:rFonts w:hint="eastAsia"/>
        </w:rPr>
        <w:t>致力于推动</w:t>
      </w:r>
      <w:r w:rsidR="00E027ED">
        <w:rPr>
          <w:rFonts w:hint="eastAsia"/>
        </w:rPr>
        <w:t>SDN</w:t>
      </w:r>
      <w:r w:rsidR="00E027ED">
        <w:rPr>
          <w:rFonts w:hint="eastAsia"/>
        </w:rPr>
        <w:t>标准化的</w:t>
      </w:r>
      <w:r>
        <w:rPr>
          <w:rFonts w:hint="eastAsia"/>
        </w:rPr>
        <w:t>开放网络基金会（</w:t>
      </w:r>
      <w:r>
        <w:rPr>
          <w:rFonts w:hint="eastAsia"/>
        </w:rPr>
        <w:t>open</w:t>
      </w:r>
      <w:r>
        <w:t xml:space="preserve"> </w:t>
      </w:r>
      <w:r>
        <w:rPr>
          <w:rFonts w:hint="eastAsia"/>
        </w:rPr>
        <w:t>networking</w:t>
      </w:r>
      <w:r>
        <w:t xml:space="preserve"> </w:t>
      </w:r>
      <w:r>
        <w:rPr>
          <w:rFonts w:hint="eastAsia"/>
        </w:rPr>
        <w:t>fundation</w:t>
      </w:r>
      <w:r>
        <w:rPr>
          <w:rFonts w:hint="eastAsia"/>
        </w:rPr>
        <w:t>，</w:t>
      </w:r>
      <w:r>
        <w:rPr>
          <w:rFonts w:hint="eastAsia"/>
        </w:rPr>
        <w:t>ONF</w:t>
      </w:r>
      <w:r w:rsidR="006C3CA3">
        <w:rPr>
          <w:rFonts w:hint="eastAsia"/>
        </w:rPr>
        <w:t>）</w:t>
      </w:r>
      <w:r w:rsidR="00E027ED">
        <w:rPr>
          <w:rFonts w:hint="eastAsia"/>
        </w:rPr>
        <w:t>于</w:t>
      </w:r>
      <w:r w:rsidR="00E027ED">
        <w:rPr>
          <w:rFonts w:hint="eastAsia"/>
        </w:rPr>
        <w:t>2011</w:t>
      </w:r>
      <w:r w:rsidR="00E027ED">
        <w:rPr>
          <w:rFonts w:hint="eastAsia"/>
        </w:rPr>
        <w:t>年</w:t>
      </w:r>
      <w:r>
        <w:rPr>
          <w:rFonts w:hint="eastAsia"/>
        </w:rPr>
        <w:t>成立</w:t>
      </w:r>
      <w:r w:rsidR="00ED404B" w:rsidRPr="00ED404B">
        <w:rPr>
          <w:vertAlign w:val="superscript"/>
        </w:rPr>
        <w:fldChar w:fldCharType="begin"/>
      </w:r>
      <w:r w:rsidR="00ED404B" w:rsidRPr="00ED404B">
        <w:rPr>
          <w:vertAlign w:val="superscript"/>
        </w:rPr>
        <w:instrText xml:space="preserve"> </w:instrText>
      </w:r>
      <w:r w:rsidR="00ED404B" w:rsidRPr="00ED404B">
        <w:rPr>
          <w:rFonts w:hint="eastAsia"/>
          <w:vertAlign w:val="superscript"/>
        </w:rPr>
        <w:instrText>REF _Ref500422417 \r \h</w:instrText>
      </w:r>
      <w:r w:rsidR="00ED404B" w:rsidRPr="00ED404B">
        <w:rPr>
          <w:vertAlign w:val="superscript"/>
        </w:rPr>
        <w:instrText xml:space="preserve"> </w:instrText>
      </w:r>
      <w:r w:rsidR="00ED404B">
        <w:rPr>
          <w:vertAlign w:val="superscript"/>
        </w:rPr>
        <w:instrText xml:space="preserve"> \* MERGEFORMAT </w:instrText>
      </w:r>
      <w:r w:rsidR="00ED404B" w:rsidRPr="00ED404B">
        <w:rPr>
          <w:vertAlign w:val="superscript"/>
        </w:rPr>
      </w:r>
      <w:r w:rsidR="00ED404B" w:rsidRPr="00ED404B">
        <w:rPr>
          <w:vertAlign w:val="superscript"/>
        </w:rPr>
        <w:fldChar w:fldCharType="separate"/>
      </w:r>
      <w:r w:rsidR="00ED404B" w:rsidRPr="00ED404B">
        <w:rPr>
          <w:vertAlign w:val="superscript"/>
        </w:rPr>
        <w:t>[10]</w:t>
      </w:r>
      <w:r w:rsidR="00ED404B" w:rsidRPr="00ED404B">
        <w:rPr>
          <w:vertAlign w:val="superscript"/>
        </w:rPr>
        <w:fldChar w:fldCharType="end"/>
      </w:r>
      <w:r>
        <w:rPr>
          <w:rFonts w:hint="eastAsia"/>
        </w:rPr>
        <w:t>，该基金会致力于推动</w:t>
      </w:r>
      <w:r w:rsidR="006C3CA3">
        <w:rPr>
          <w:rFonts w:hint="eastAsia"/>
        </w:rPr>
        <w:t>和促成</w:t>
      </w:r>
      <w:r>
        <w:rPr>
          <w:rFonts w:hint="eastAsia"/>
        </w:rPr>
        <w:t>SDN</w:t>
      </w:r>
      <w:r>
        <w:rPr>
          <w:rFonts w:hint="eastAsia"/>
        </w:rPr>
        <w:t>的标准化，希望基于</w:t>
      </w:r>
      <w:r w:rsidR="007957AB">
        <w:rPr>
          <w:rFonts w:hint="eastAsia"/>
        </w:rPr>
        <w:t>OpenFlow</w:t>
      </w:r>
      <w:r>
        <w:rPr>
          <w:rFonts w:hint="eastAsia"/>
        </w:rPr>
        <w:t>协议的</w:t>
      </w:r>
      <w:r>
        <w:rPr>
          <w:rFonts w:hint="eastAsia"/>
        </w:rPr>
        <w:t>SDN</w:t>
      </w:r>
      <w:r w:rsidR="006C3CA3">
        <w:rPr>
          <w:rFonts w:hint="eastAsia"/>
        </w:rPr>
        <w:t>技术成为</w:t>
      </w:r>
      <w:r>
        <w:rPr>
          <w:rFonts w:hint="eastAsia"/>
        </w:rPr>
        <w:t>业界网络的新标准</w:t>
      </w:r>
      <w:r w:rsidR="00A908FC" w:rsidRPr="00A908FC">
        <w:rPr>
          <w:vertAlign w:val="superscript"/>
        </w:rPr>
        <w:fldChar w:fldCharType="begin"/>
      </w:r>
      <w:r w:rsidR="00A908FC" w:rsidRPr="00A908FC">
        <w:rPr>
          <w:vertAlign w:val="superscript"/>
        </w:rPr>
        <w:instrText xml:space="preserve"> </w:instrText>
      </w:r>
      <w:r w:rsidR="00A908FC" w:rsidRPr="00A908FC">
        <w:rPr>
          <w:rFonts w:hint="eastAsia"/>
          <w:vertAlign w:val="superscript"/>
        </w:rPr>
        <w:instrText>REF _Ref500422442 \r \h</w:instrText>
      </w:r>
      <w:r w:rsidR="00A908FC" w:rsidRPr="00A908FC">
        <w:rPr>
          <w:vertAlign w:val="superscript"/>
        </w:rPr>
        <w:instrText xml:space="preserve"> </w:instrText>
      </w:r>
      <w:r w:rsidR="00A908FC">
        <w:rPr>
          <w:vertAlign w:val="superscript"/>
        </w:rPr>
        <w:instrText xml:space="preserve"> \* MERGEFORMAT </w:instrText>
      </w:r>
      <w:r w:rsidR="00A908FC" w:rsidRPr="00A908FC">
        <w:rPr>
          <w:vertAlign w:val="superscript"/>
        </w:rPr>
      </w:r>
      <w:r w:rsidR="00A908FC" w:rsidRPr="00A908FC">
        <w:rPr>
          <w:vertAlign w:val="superscript"/>
        </w:rPr>
        <w:fldChar w:fldCharType="separate"/>
      </w:r>
      <w:r w:rsidR="00A908FC" w:rsidRPr="00A908FC">
        <w:rPr>
          <w:vertAlign w:val="superscript"/>
        </w:rPr>
        <w:t>[11]</w:t>
      </w:r>
      <w:r w:rsidR="00A908FC" w:rsidRPr="00A908FC">
        <w:rPr>
          <w:vertAlign w:val="superscript"/>
        </w:rPr>
        <w:fldChar w:fldCharType="end"/>
      </w:r>
      <w:r>
        <w:rPr>
          <w:rFonts w:hint="eastAsia"/>
        </w:rPr>
        <w:t>。</w:t>
      </w:r>
      <w:r w:rsidR="004D1B8A">
        <w:rPr>
          <w:rFonts w:hint="eastAsia"/>
        </w:rPr>
        <w:t>其</w:t>
      </w:r>
      <w:r w:rsidR="005A023A">
        <w:rPr>
          <w:rFonts w:hint="eastAsia"/>
        </w:rPr>
        <w:t>成员涵盖了世界上主要的互联网和通信设备公司，以及部分运营商</w:t>
      </w:r>
      <w:r w:rsidR="001A3529">
        <w:rPr>
          <w:rFonts w:hint="eastAsia"/>
        </w:rPr>
        <w:t>，</w:t>
      </w:r>
      <w:r w:rsidR="005A023A">
        <w:rPr>
          <w:rFonts w:hint="eastAsia"/>
        </w:rPr>
        <w:t>其中有</w:t>
      </w:r>
      <w:r w:rsidR="004D1B8A">
        <w:rPr>
          <w:rFonts w:hint="eastAsia"/>
        </w:rPr>
        <w:t>华为、</w:t>
      </w:r>
      <w:r w:rsidR="004D1B8A">
        <w:rPr>
          <w:rFonts w:hint="eastAsia"/>
        </w:rPr>
        <w:t>ITU</w:t>
      </w:r>
      <w:r w:rsidR="004D1B8A">
        <w:rPr>
          <w:rFonts w:hint="eastAsia"/>
        </w:rPr>
        <w:t>、</w:t>
      </w:r>
      <w:r w:rsidR="005A023A">
        <w:rPr>
          <w:rFonts w:hint="eastAsia"/>
        </w:rPr>
        <w:t>中兴、</w:t>
      </w:r>
      <w:r w:rsidR="004D1B8A">
        <w:rPr>
          <w:rFonts w:hint="eastAsia"/>
        </w:rPr>
        <w:t>IETF</w:t>
      </w:r>
      <w:r w:rsidR="004D1B8A">
        <w:rPr>
          <w:rFonts w:hint="eastAsia"/>
        </w:rPr>
        <w:t>、</w:t>
      </w:r>
      <w:r w:rsidR="005A023A">
        <w:rPr>
          <w:rFonts w:hint="eastAsia"/>
        </w:rPr>
        <w:t>腾讯、</w:t>
      </w:r>
      <w:r w:rsidR="004D1B8A">
        <w:rPr>
          <w:rFonts w:hint="eastAsia"/>
        </w:rPr>
        <w:t>ETSI</w:t>
      </w:r>
      <w:r w:rsidR="004D1B8A">
        <w:rPr>
          <w:rFonts w:hint="eastAsia"/>
        </w:rPr>
        <w:t>等组织。在设备研发领域，</w:t>
      </w:r>
      <w:r w:rsidR="00824BE2">
        <w:rPr>
          <w:rFonts w:hint="eastAsia"/>
        </w:rPr>
        <w:t>国内外许多著名</w:t>
      </w:r>
      <w:r w:rsidR="004D1B8A">
        <w:rPr>
          <w:rFonts w:hint="eastAsia"/>
        </w:rPr>
        <w:t>厂商均已推出</w:t>
      </w:r>
      <w:r w:rsidR="00824BE2">
        <w:rPr>
          <w:rFonts w:hint="eastAsia"/>
        </w:rPr>
        <w:t>了</w:t>
      </w:r>
      <w:r w:rsidR="004D1B8A">
        <w:rPr>
          <w:rFonts w:hint="eastAsia"/>
        </w:rPr>
        <w:t>支持</w:t>
      </w:r>
      <w:r w:rsidR="007957AB">
        <w:rPr>
          <w:rFonts w:hint="eastAsia"/>
        </w:rPr>
        <w:t>OpenFlow</w:t>
      </w:r>
      <w:r w:rsidR="004D1B8A">
        <w:rPr>
          <w:rFonts w:hint="eastAsia"/>
        </w:rPr>
        <w:t>协议的</w:t>
      </w:r>
      <w:r w:rsidR="004D1B8A">
        <w:rPr>
          <w:rFonts w:hint="eastAsia"/>
        </w:rPr>
        <w:t>SDN</w:t>
      </w:r>
      <w:r w:rsidR="004D1B8A">
        <w:rPr>
          <w:rFonts w:hint="eastAsia"/>
        </w:rPr>
        <w:t>硬件。微软和谷歌公司</w:t>
      </w:r>
      <w:r w:rsidR="001F2B91">
        <w:rPr>
          <w:rFonts w:hint="eastAsia"/>
        </w:rPr>
        <w:t>通过</w:t>
      </w:r>
      <w:r w:rsidR="004D1B8A">
        <w:rPr>
          <w:rFonts w:hint="eastAsia"/>
        </w:rPr>
        <w:t>采用</w:t>
      </w:r>
      <w:r w:rsidR="007957AB">
        <w:rPr>
          <w:rFonts w:hint="eastAsia"/>
        </w:rPr>
        <w:t>OpenFlow</w:t>
      </w:r>
      <w:r w:rsidR="004D1B8A">
        <w:rPr>
          <w:rFonts w:hint="eastAsia"/>
        </w:rPr>
        <w:t>技术实现</w:t>
      </w:r>
      <w:r w:rsidR="001F2B91">
        <w:rPr>
          <w:rFonts w:hint="eastAsia"/>
        </w:rPr>
        <w:t>的</w:t>
      </w:r>
      <w:r w:rsidR="004D1B8A">
        <w:rPr>
          <w:rFonts w:hint="eastAsia"/>
        </w:rPr>
        <w:t>全球数据中心的互联</w:t>
      </w:r>
      <w:r w:rsidR="001F2B91">
        <w:rPr>
          <w:rFonts w:hint="eastAsia"/>
        </w:rPr>
        <w:t>使他们网络拓扑中的</w:t>
      </w:r>
      <w:r w:rsidR="004D1B8A">
        <w:rPr>
          <w:rFonts w:hint="eastAsia"/>
        </w:rPr>
        <w:t>链路的使用率提升到接近</w:t>
      </w:r>
      <w:r w:rsidR="001013D9">
        <w:rPr>
          <w:rFonts w:hint="eastAsia"/>
        </w:rPr>
        <w:t>到了</w:t>
      </w:r>
      <w:r w:rsidR="004D1B8A">
        <w:rPr>
          <w:rFonts w:hint="eastAsia"/>
        </w:rPr>
        <w:t>100%</w:t>
      </w:r>
      <w:r w:rsidR="004D1B8A">
        <w:rPr>
          <w:rFonts w:hint="eastAsia"/>
        </w:rPr>
        <w:t>，并且</w:t>
      </w:r>
      <w:r w:rsidR="004D1B8A">
        <w:rPr>
          <w:rFonts w:hint="eastAsia"/>
        </w:rPr>
        <w:lastRenderedPageBreak/>
        <w:t>利用网络拓扑和通信路径的动态调整技术提高了网络的可用性、容错力。在国内，中国通信标准化协会也在重点研究</w:t>
      </w:r>
      <w:r w:rsidR="00DC6229">
        <w:rPr>
          <w:rFonts w:hint="eastAsia"/>
        </w:rPr>
        <w:t>了</w:t>
      </w:r>
      <w:r w:rsidR="004D1B8A">
        <w:rPr>
          <w:rFonts w:hint="eastAsia"/>
        </w:rPr>
        <w:t>SDN</w:t>
      </w:r>
      <w:r w:rsidR="00DC6229">
        <w:rPr>
          <w:rFonts w:hint="eastAsia"/>
        </w:rPr>
        <w:t>相关的技术</w:t>
      </w:r>
      <w:r w:rsidR="004D1B8A">
        <w:rPr>
          <w:rFonts w:hint="eastAsia"/>
        </w:rPr>
        <w:t>，着手于</w:t>
      </w:r>
      <w:r w:rsidR="004D1B8A">
        <w:rPr>
          <w:rFonts w:hint="eastAsia"/>
        </w:rPr>
        <w:t>SDN</w:t>
      </w:r>
      <w:r w:rsidR="004D1B8A">
        <w:rPr>
          <w:rFonts w:hint="eastAsia"/>
        </w:rPr>
        <w:t>应用场景、系统架构、技术规范等标准的指定。</w:t>
      </w:r>
      <w:r w:rsidR="0032458E">
        <w:rPr>
          <w:rFonts w:hint="eastAsia"/>
        </w:rPr>
        <w:t>全球首个运营商的</w:t>
      </w:r>
      <w:r w:rsidR="0032458E">
        <w:rPr>
          <w:rFonts w:hint="eastAsia"/>
        </w:rPr>
        <w:t>SDN</w:t>
      </w:r>
      <w:r w:rsidR="00085C82">
        <w:rPr>
          <w:rFonts w:hint="eastAsia"/>
        </w:rPr>
        <w:t>系统的</w:t>
      </w:r>
      <w:r w:rsidR="0032458E">
        <w:rPr>
          <w:rFonts w:hint="eastAsia"/>
        </w:rPr>
        <w:t>部署</w:t>
      </w:r>
      <w:r w:rsidR="00DC6229">
        <w:rPr>
          <w:rFonts w:hint="eastAsia"/>
        </w:rPr>
        <w:t>在</w:t>
      </w:r>
      <w:r w:rsidR="00DC6229">
        <w:rPr>
          <w:rFonts w:hint="eastAsia"/>
        </w:rPr>
        <w:t>2014</w:t>
      </w:r>
      <w:r w:rsidR="00DC6229">
        <w:rPr>
          <w:rFonts w:hint="eastAsia"/>
        </w:rPr>
        <w:t>年被中国电信和华为公司共同宣布了</w:t>
      </w:r>
      <w:r w:rsidR="004540E5" w:rsidRPr="004540E5">
        <w:rPr>
          <w:vertAlign w:val="superscript"/>
        </w:rPr>
        <w:fldChar w:fldCharType="begin"/>
      </w:r>
      <w:r w:rsidR="004540E5" w:rsidRPr="004540E5">
        <w:rPr>
          <w:vertAlign w:val="superscript"/>
        </w:rPr>
        <w:instrText xml:space="preserve"> </w:instrText>
      </w:r>
      <w:r w:rsidR="004540E5" w:rsidRPr="004540E5">
        <w:rPr>
          <w:rFonts w:hint="eastAsia"/>
          <w:vertAlign w:val="superscript"/>
        </w:rPr>
        <w:instrText>REF _Ref500422478 \r \h</w:instrText>
      </w:r>
      <w:r w:rsidR="004540E5" w:rsidRPr="004540E5">
        <w:rPr>
          <w:vertAlign w:val="superscript"/>
        </w:rPr>
        <w:instrText xml:space="preserve"> </w:instrText>
      </w:r>
      <w:r w:rsidR="004540E5">
        <w:rPr>
          <w:vertAlign w:val="superscript"/>
        </w:rPr>
        <w:instrText xml:space="preserve"> \* MERGEFORMAT </w:instrText>
      </w:r>
      <w:r w:rsidR="004540E5" w:rsidRPr="004540E5">
        <w:rPr>
          <w:vertAlign w:val="superscript"/>
        </w:rPr>
      </w:r>
      <w:r w:rsidR="004540E5" w:rsidRPr="004540E5">
        <w:rPr>
          <w:vertAlign w:val="superscript"/>
        </w:rPr>
        <w:fldChar w:fldCharType="separate"/>
      </w:r>
      <w:r w:rsidR="004540E5" w:rsidRPr="004540E5">
        <w:rPr>
          <w:vertAlign w:val="superscript"/>
        </w:rPr>
        <w:t>[12]</w:t>
      </w:r>
      <w:r w:rsidR="004540E5" w:rsidRPr="004540E5">
        <w:rPr>
          <w:vertAlign w:val="superscript"/>
        </w:rPr>
        <w:fldChar w:fldCharType="end"/>
      </w:r>
      <w:r w:rsidR="0032458E">
        <w:rPr>
          <w:rFonts w:hint="eastAsia"/>
        </w:rPr>
        <w:t>，</w:t>
      </w:r>
      <w:r w:rsidR="00EF34A6">
        <w:rPr>
          <w:rFonts w:hint="eastAsia"/>
        </w:rPr>
        <w:t>这是首例</w:t>
      </w:r>
      <w:r w:rsidR="0032458E">
        <w:rPr>
          <w:rFonts w:hint="eastAsia"/>
        </w:rPr>
        <w:t>成功</w:t>
      </w:r>
      <w:r w:rsidR="00EF34A6">
        <w:rPr>
          <w:rFonts w:hint="eastAsia"/>
        </w:rPr>
        <w:t>使</w:t>
      </w:r>
      <w:r w:rsidR="0032458E">
        <w:rPr>
          <w:rFonts w:hint="eastAsia"/>
        </w:rPr>
        <w:t>IDC</w:t>
      </w:r>
      <w:r w:rsidR="0032458E">
        <w:rPr>
          <w:rFonts w:hint="eastAsia"/>
        </w:rPr>
        <w:t>网络</w:t>
      </w:r>
      <w:r w:rsidR="00EF34A6">
        <w:rPr>
          <w:rFonts w:hint="eastAsia"/>
        </w:rPr>
        <w:t>应用了</w:t>
      </w:r>
      <w:r w:rsidR="00EF34A6">
        <w:rPr>
          <w:rFonts w:hint="eastAsia"/>
        </w:rPr>
        <w:t>SDN</w:t>
      </w:r>
      <w:r w:rsidR="00EF34A6">
        <w:rPr>
          <w:rFonts w:hint="eastAsia"/>
        </w:rPr>
        <w:t>技术</w:t>
      </w:r>
      <w:r w:rsidR="0032458E">
        <w:rPr>
          <w:rFonts w:hint="eastAsia"/>
        </w:rPr>
        <w:t>。</w:t>
      </w:r>
      <w:r w:rsidR="007A6249">
        <w:rPr>
          <w:rFonts w:hint="eastAsia"/>
        </w:rPr>
        <w:t>SDN</w:t>
      </w:r>
      <w:r w:rsidR="007A6249">
        <w:rPr>
          <w:rFonts w:hint="eastAsia"/>
        </w:rPr>
        <w:t>技术，目前正在国内外迅速的发展。</w:t>
      </w:r>
    </w:p>
    <w:p w14:paraId="7C94FD84" w14:textId="77777777" w:rsidR="00FE0B2D" w:rsidRDefault="00FE0B2D" w:rsidP="00FE0B2D">
      <w:pPr>
        <w:pStyle w:val="2"/>
        <w:numPr>
          <w:ilvl w:val="1"/>
          <w:numId w:val="1"/>
        </w:numPr>
      </w:pPr>
      <w:bookmarkStart w:id="43" w:name="_Toc497296681"/>
      <w:bookmarkStart w:id="44" w:name="_Toc500347837"/>
      <w:bookmarkStart w:id="45" w:name="_Toc500415577"/>
      <w:bookmarkStart w:id="46" w:name="_Toc500415713"/>
      <w:bookmarkStart w:id="47" w:name="_Toc500415815"/>
      <w:bookmarkStart w:id="48" w:name="_Toc500424151"/>
      <w:r>
        <w:rPr>
          <w:rFonts w:hint="eastAsia"/>
        </w:rPr>
        <w:t>本文</w:t>
      </w:r>
      <w:bookmarkEnd w:id="43"/>
      <w:r w:rsidR="002D3CA9">
        <w:rPr>
          <w:rFonts w:hint="eastAsia"/>
        </w:rPr>
        <w:t>主要研究内容</w:t>
      </w:r>
      <w:bookmarkEnd w:id="44"/>
      <w:bookmarkEnd w:id="45"/>
      <w:bookmarkEnd w:id="46"/>
      <w:bookmarkEnd w:id="47"/>
      <w:bookmarkEnd w:id="48"/>
    </w:p>
    <w:p w14:paraId="7ACE9BA6" w14:textId="489D9A08" w:rsidR="00A03335" w:rsidRDefault="008F5492" w:rsidP="00A03335">
      <w:pPr>
        <w:ind w:firstLine="480"/>
      </w:pPr>
      <w:r>
        <w:rPr>
          <w:rFonts w:hint="eastAsia"/>
        </w:rPr>
        <w:t>随着</w:t>
      </w:r>
      <w:r>
        <w:rPr>
          <w:rFonts w:hint="eastAsia"/>
        </w:rPr>
        <w:t>SDN</w:t>
      </w:r>
      <w:r w:rsidR="00C12E09">
        <w:rPr>
          <w:rFonts w:hint="eastAsia"/>
        </w:rPr>
        <w:t>技术</w:t>
      </w:r>
      <w:r>
        <w:rPr>
          <w:rFonts w:hint="eastAsia"/>
        </w:rPr>
        <w:t>的发展，</w:t>
      </w:r>
      <w:r>
        <w:rPr>
          <w:rFonts w:hint="eastAsia"/>
        </w:rPr>
        <w:t>SDN</w:t>
      </w:r>
      <w:r w:rsidR="00C12E09">
        <w:rPr>
          <w:rFonts w:hint="eastAsia"/>
        </w:rPr>
        <w:t>概念</w:t>
      </w:r>
      <w:r>
        <w:rPr>
          <w:rFonts w:hint="eastAsia"/>
        </w:rPr>
        <w:t>已经由最初的以</w:t>
      </w:r>
      <w:r w:rsidR="007957AB">
        <w:rPr>
          <w:rFonts w:hint="eastAsia"/>
        </w:rPr>
        <w:t>OpenFlow</w:t>
      </w:r>
      <w:r>
        <w:rPr>
          <w:rFonts w:hint="eastAsia"/>
        </w:rPr>
        <w:t>为代表的狭义</w:t>
      </w:r>
      <w:r>
        <w:rPr>
          <w:rFonts w:hint="eastAsia"/>
        </w:rPr>
        <w:t>SDN</w:t>
      </w:r>
      <w:r w:rsidR="00D1759E">
        <w:rPr>
          <w:rFonts w:hint="eastAsia"/>
        </w:rPr>
        <w:t>概念</w:t>
      </w:r>
      <w:r>
        <w:rPr>
          <w:rFonts w:hint="eastAsia"/>
        </w:rPr>
        <w:t>演变为</w:t>
      </w:r>
      <w:r w:rsidR="001453FB">
        <w:rPr>
          <w:rFonts w:hint="eastAsia"/>
        </w:rPr>
        <w:t>现在这种</w:t>
      </w:r>
      <w:r>
        <w:rPr>
          <w:rFonts w:hint="eastAsia"/>
        </w:rPr>
        <w:t>以软件定</w:t>
      </w:r>
      <w:r w:rsidR="00E905FA">
        <w:rPr>
          <w:rFonts w:hint="eastAsia"/>
        </w:rPr>
        <w:t>义网络为核心思想的一种概念，即</w:t>
      </w:r>
      <w:r>
        <w:rPr>
          <w:rFonts w:hint="eastAsia"/>
        </w:rPr>
        <w:t>广义</w:t>
      </w:r>
      <w:r w:rsidR="00636B73">
        <w:rPr>
          <w:rFonts w:hint="eastAsia"/>
        </w:rPr>
        <w:t>的</w:t>
      </w:r>
      <w:r>
        <w:rPr>
          <w:rFonts w:hint="eastAsia"/>
        </w:rPr>
        <w:t>SDN</w:t>
      </w:r>
      <w:r w:rsidR="00C12E09">
        <w:rPr>
          <w:rFonts w:hint="eastAsia"/>
        </w:rPr>
        <w:t>概念</w:t>
      </w:r>
      <w:r w:rsidR="00D44A48" w:rsidRPr="00D44A48">
        <w:rPr>
          <w:vertAlign w:val="superscript"/>
        </w:rPr>
        <w:fldChar w:fldCharType="begin"/>
      </w:r>
      <w:r w:rsidR="00D44A48" w:rsidRPr="00D44A48">
        <w:rPr>
          <w:vertAlign w:val="superscript"/>
        </w:rPr>
        <w:instrText xml:space="preserve"> </w:instrText>
      </w:r>
      <w:r w:rsidR="00D44A48" w:rsidRPr="00D44A48">
        <w:rPr>
          <w:rFonts w:hint="eastAsia"/>
          <w:vertAlign w:val="superscript"/>
        </w:rPr>
        <w:instrText>REF _Ref500422503 \r \h</w:instrText>
      </w:r>
      <w:r w:rsidR="00D44A48" w:rsidRPr="00D44A48">
        <w:rPr>
          <w:vertAlign w:val="superscript"/>
        </w:rPr>
        <w:instrText xml:space="preserve"> </w:instrText>
      </w:r>
      <w:r w:rsidR="00D44A48">
        <w:rPr>
          <w:vertAlign w:val="superscript"/>
        </w:rPr>
        <w:instrText xml:space="preserve"> \* MERGEFORMAT </w:instrText>
      </w:r>
      <w:r w:rsidR="00D44A48" w:rsidRPr="00D44A48">
        <w:rPr>
          <w:vertAlign w:val="superscript"/>
        </w:rPr>
      </w:r>
      <w:r w:rsidR="00D44A48" w:rsidRPr="00D44A48">
        <w:rPr>
          <w:vertAlign w:val="superscript"/>
        </w:rPr>
        <w:fldChar w:fldCharType="separate"/>
      </w:r>
      <w:r w:rsidR="00D44A48" w:rsidRPr="00D44A48">
        <w:rPr>
          <w:vertAlign w:val="superscript"/>
        </w:rPr>
        <w:t>[13]</w:t>
      </w:r>
      <w:r w:rsidR="00D44A48" w:rsidRPr="00D44A48">
        <w:rPr>
          <w:vertAlign w:val="superscript"/>
        </w:rPr>
        <w:fldChar w:fldCharType="end"/>
      </w:r>
      <w:r>
        <w:rPr>
          <w:rFonts w:hint="eastAsia"/>
        </w:rPr>
        <w:t>，</w:t>
      </w:r>
      <w:r w:rsidR="00FD75B0">
        <w:rPr>
          <w:rFonts w:hint="eastAsia"/>
        </w:rPr>
        <w:t>在本项目中主要研究的内容</w:t>
      </w:r>
      <w:r w:rsidR="001453FB">
        <w:rPr>
          <w:rFonts w:hint="eastAsia"/>
        </w:rPr>
        <w:t>是</w:t>
      </w:r>
      <w:r w:rsidR="00FD75B0">
        <w:rPr>
          <w:rFonts w:hint="eastAsia"/>
        </w:rPr>
        <w:t>以下几</w:t>
      </w:r>
      <w:r w:rsidR="00862666">
        <w:rPr>
          <w:rFonts w:hint="eastAsia"/>
        </w:rPr>
        <w:t>个</w:t>
      </w:r>
      <w:r w:rsidR="00FD75B0">
        <w:rPr>
          <w:rFonts w:hint="eastAsia"/>
        </w:rPr>
        <w:t>方面</w:t>
      </w:r>
      <w:r>
        <w:rPr>
          <w:rFonts w:hint="eastAsia"/>
        </w:rPr>
        <w:t>：</w:t>
      </w:r>
    </w:p>
    <w:p w14:paraId="63362251" w14:textId="3BCF3120" w:rsidR="00BF5917" w:rsidRDefault="00BF5917" w:rsidP="008C3E10">
      <w:pPr>
        <w:pStyle w:val="ab"/>
        <w:numPr>
          <w:ilvl w:val="0"/>
          <w:numId w:val="32"/>
        </w:numPr>
        <w:ind w:firstLineChars="0"/>
      </w:pPr>
      <w:r>
        <w:rPr>
          <w:rFonts w:hint="eastAsia"/>
        </w:rPr>
        <w:t>OpenDaylight</w:t>
      </w:r>
      <w:r w:rsidR="0000162B">
        <w:rPr>
          <w:rFonts w:hint="eastAsia"/>
        </w:rPr>
        <w:t>控制器</w:t>
      </w:r>
      <w:r>
        <w:rPr>
          <w:rFonts w:hint="eastAsia"/>
        </w:rPr>
        <w:t>：</w:t>
      </w:r>
      <w:r>
        <w:rPr>
          <w:rFonts w:hint="eastAsia"/>
        </w:rPr>
        <w:t>OpenDaylight</w:t>
      </w:r>
      <w:r>
        <w:rPr>
          <w:rFonts w:hint="eastAsia"/>
        </w:rPr>
        <w:t>是</w:t>
      </w:r>
      <w:r w:rsidR="00A42CD9">
        <w:rPr>
          <w:rFonts w:hint="eastAsia"/>
        </w:rPr>
        <w:t>一个</w:t>
      </w:r>
      <w:r>
        <w:rPr>
          <w:rFonts w:hint="eastAsia"/>
        </w:rPr>
        <w:t>开源的</w:t>
      </w:r>
      <w:r>
        <w:rPr>
          <w:rFonts w:hint="eastAsia"/>
        </w:rPr>
        <w:t>SDN</w:t>
      </w:r>
      <w:r w:rsidR="0000162B">
        <w:rPr>
          <w:rFonts w:hint="eastAsia"/>
        </w:rPr>
        <w:t>控制器。</w:t>
      </w:r>
      <w:r>
        <w:rPr>
          <w:rFonts w:hint="eastAsia"/>
        </w:rPr>
        <w:t>在本项目中</w:t>
      </w:r>
      <w:r w:rsidR="00A42CD9">
        <w:rPr>
          <w:rFonts w:hint="eastAsia"/>
        </w:rPr>
        <w:t>正是以</w:t>
      </w:r>
      <w:r w:rsidR="00A44564">
        <w:rPr>
          <w:rFonts w:hint="eastAsia"/>
        </w:rPr>
        <w:t>ODL</w:t>
      </w:r>
      <w:r w:rsidR="008C3E10">
        <w:rPr>
          <w:rFonts w:hint="eastAsia"/>
        </w:rPr>
        <w:t>（</w:t>
      </w:r>
      <w:r w:rsidR="008C3E10">
        <w:rPr>
          <w:rFonts w:hint="eastAsia"/>
        </w:rPr>
        <w:t>OpenDaylight</w:t>
      </w:r>
      <w:r w:rsidR="008C3E10">
        <w:rPr>
          <w:rFonts w:hint="eastAsia"/>
        </w:rPr>
        <w:t>）</w:t>
      </w:r>
      <w:r w:rsidR="00A42CD9">
        <w:rPr>
          <w:rFonts w:hint="eastAsia"/>
        </w:rPr>
        <w:t>为项目的基础</w:t>
      </w:r>
      <w:r>
        <w:rPr>
          <w:rFonts w:hint="eastAsia"/>
        </w:rPr>
        <w:t>。</w:t>
      </w:r>
      <w:r w:rsidR="000203C4">
        <w:rPr>
          <w:rFonts w:hint="eastAsia"/>
        </w:rPr>
        <w:t>本项目主要研究</w:t>
      </w:r>
      <w:r w:rsidR="000203C4">
        <w:rPr>
          <w:rFonts w:hint="eastAsia"/>
        </w:rPr>
        <w:t>ODL</w:t>
      </w:r>
      <w:r w:rsidR="000203C4">
        <w:rPr>
          <w:rFonts w:hint="eastAsia"/>
        </w:rPr>
        <w:t>框架原理、架构以及底层协议的各类插件的使用了基于</w:t>
      </w:r>
      <w:r w:rsidR="000203C4">
        <w:rPr>
          <w:rFonts w:hint="eastAsia"/>
        </w:rPr>
        <w:t>ODL</w:t>
      </w:r>
      <w:r w:rsidR="000203C4">
        <w:rPr>
          <w:rFonts w:hint="eastAsia"/>
        </w:rPr>
        <w:t>框架项目的编码规范等。</w:t>
      </w:r>
    </w:p>
    <w:p w14:paraId="2ECF76BC" w14:textId="1E0B8EEF" w:rsidR="006F55F3" w:rsidRDefault="006F55F3" w:rsidP="008C3E10">
      <w:pPr>
        <w:pStyle w:val="ab"/>
        <w:numPr>
          <w:ilvl w:val="0"/>
          <w:numId w:val="32"/>
        </w:numPr>
        <w:ind w:firstLineChars="0"/>
      </w:pPr>
      <w:r>
        <w:rPr>
          <w:rFonts w:hint="eastAsia"/>
        </w:rPr>
        <w:t>Maven</w:t>
      </w:r>
      <w:r>
        <w:rPr>
          <w:rFonts w:hint="eastAsia"/>
        </w:rPr>
        <w:t>：</w:t>
      </w:r>
      <w:r w:rsidR="00BF1F3F">
        <w:rPr>
          <w:rFonts w:hint="eastAsia"/>
        </w:rPr>
        <w:t>Maven</w:t>
      </w:r>
      <w:r w:rsidR="00BF1F3F">
        <w:rPr>
          <w:rFonts w:hint="eastAsia"/>
        </w:rPr>
        <w:t>是一款以</w:t>
      </w:r>
      <w:r w:rsidR="00BF1F3F">
        <w:rPr>
          <w:rFonts w:hint="eastAsia"/>
        </w:rPr>
        <w:t>Java</w:t>
      </w:r>
      <w:r w:rsidR="000E53F8">
        <w:rPr>
          <w:rFonts w:hint="eastAsia"/>
        </w:rPr>
        <w:t>语言开发的一款开源的</w:t>
      </w:r>
      <w:r w:rsidR="008D4B2C">
        <w:rPr>
          <w:rFonts w:hint="eastAsia"/>
        </w:rPr>
        <w:t>的</w:t>
      </w:r>
      <w:r w:rsidR="00BF1F3F">
        <w:rPr>
          <w:rFonts w:hint="eastAsia"/>
        </w:rPr>
        <w:t>项目管理工具。</w:t>
      </w:r>
      <w:r w:rsidR="00BD77EF">
        <w:rPr>
          <w:rFonts w:hint="eastAsia"/>
        </w:rPr>
        <w:t>在</w:t>
      </w:r>
      <w:r w:rsidR="005F312E">
        <w:rPr>
          <w:rFonts w:hint="eastAsia"/>
        </w:rPr>
        <w:t>本项目</w:t>
      </w:r>
      <w:r w:rsidR="00BD77EF">
        <w:rPr>
          <w:rFonts w:hint="eastAsia"/>
        </w:rPr>
        <w:t>的开发</w:t>
      </w:r>
      <w:r w:rsidR="005F312E">
        <w:rPr>
          <w:rFonts w:hint="eastAsia"/>
        </w:rPr>
        <w:t>过程中，</w:t>
      </w:r>
      <w:r w:rsidR="005F312E">
        <w:rPr>
          <w:rFonts w:hint="eastAsia"/>
        </w:rPr>
        <w:t>Maven</w:t>
      </w:r>
      <w:r w:rsidR="005F312E">
        <w:rPr>
          <w:rFonts w:hint="eastAsia"/>
        </w:rPr>
        <w:t>作为其默认</w:t>
      </w:r>
      <w:r w:rsidR="008D3DE6">
        <w:rPr>
          <w:rFonts w:hint="eastAsia"/>
        </w:rPr>
        <w:t>使用的</w:t>
      </w:r>
      <w:r w:rsidR="005F312E">
        <w:rPr>
          <w:rFonts w:hint="eastAsia"/>
        </w:rPr>
        <w:t>工具，主要承担着第三方</w:t>
      </w:r>
      <w:r w:rsidR="00BA1310">
        <w:rPr>
          <w:rFonts w:hint="eastAsia"/>
        </w:rPr>
        <w:t>Jar</w:t>
      </w:r>
      <w:r w:rsidR="005F312E">
        <w:rPr>
          <w:rFonts w:hint="eastAsia"/>
        </w:rPr>
        <w:t>包管理、编译、发布等功能。</w:t>
      </w:r>
      <w:r w:rsidR="002B060C">
        <w:rPr>
          <w:rFonts w:hint="eastAsia"/>
        </w:rPr>
        <w:t>本项目中主要研究了</w:t>
      </w:r>
      <w:r w:rsidR="002B060C">
        <w:rPr>
          <w:rFonts w:hint="eastAsia"/>
        </w:rPr>
        <w:t>Maven</w:t>
      </w:r>
      <w:r w:rsidR="002B060C">
        <w:rPr>
          <w:rFonts w:hint="eastAsia"/>
        </w:rPr>
        <w:t>的依赖管理、编译等各方面的使用内容。</w:t>
      </w:r>
    </w:p>
    <w:p w14:paraId="680AE70E" w14:textId="574473DA" w:rsidR="00F14F9A" w:rsidRDefault="00F14F9A" w:rsidP="008C3E10">
      <w:pPr>
        <w:pStyle w:val="ab"/>
        <w:numPr>
          <w:ilvl w:val="0"/>
          <w:numId w:val="32"/>
        </w:numPr>
        <w:ind w:firstLineChars="0"/>
      </w:pPr>
      <w:r>
        <w:rPr>
          <w:rFonts w:hint="eastAsia"/>
        </w:rPr>
        <w:t>MongoDB</w:t>
      </w:r>
      <w:r w:rsidR="001A65CB">
        <w:rPr>
          <w:rFonts w:hint="eastAsia"/>
        </w:rPr>
        <w:t>数据库：本项目中的一些历史信息相关的子项目</w:t>
      </w:r>
      <w:r>
        <w:rPr>
          <w:rFonts w:hint="eastAsia"/>
        </w:rPr>
        <w:t>中主要使用</w:t>
      </w:r>
      <w:r>
        <w:rPr>
          <w:rFonts w:hint="eastAsia"/>
        </w:rPr>
        <w:t>MongoDB</w:t>
      </w:r>
      <w:r>
        <w:rPr>
          <w:rFonts w:hint="eastAsia"/>
        </w:rPr>
        <w:t>作为第三方存储数据库。因此本项目中研究了</w:t>
      </w:r>
      <w:r>
        <w:rPr>
          <w:rFonts w:hint="eastAsia"/>
        </w:rPr>
        <w:t>MongoDB</w:t>
      </w:r>
      <w:r>
        <w:rPr>
          <w:rFonts w:hint="eastAsia"/>
        </w:rPr>
        <w:t>数据库的各类特点，其</w:t>
      </w:r>
      <w:r w:rsidR="00B249C2">
        <w:rPr>
          <w:rFonts w:hint="eastAsia"/>
        </w:rPr>
        <w:t>存数引擎、</w:t>
      </w:r>
      <w:r>
        <w:rPr>
          <w:rFonts w:hint="eastAsia"/>
        </w:rPr>
        <w:t>存储形式</w:t>
      </w:r>
      <w:r w:rsidR="001D1316">
        <w:rPr>
          <w:rFonts w:hint="eastAsia"/>
        </w:rPr>
        <w:t>以及</w:t>
      </w:r>
      <w:r>
        <w:rPr>
          <w:rFonts w:hint="eastAsia"/>
        </w:rPr>
        <w:t>优化存储等相关内容。</w:t>
      </w:r>
    </w:p>
    <w:p w14:paraId="054EFF59" w14:textId="77777777" w:rsidR="002850DB" w:rsidRDefault="002850DB" w:rsidP="008C3E10">
      <w:pPr>
        <w:pStyle w:val="ab"/>
        <w:numPr>
          <w:ilvl w:val="0"/>
          <w:numId w:val="32"/>
        </w:numPr>
        <w:ind w:firstLineChars="0"/>
      </w:pPr>
      <w:r>
        <w:rPr>
          <w:rFonts w:hint="eastAsia"/>
        </w:rPr>
        <w:t>SDN</w:t>
      </w:r>
      <w:r>
        <w:rPr>
          <w:rFonts w:hint="eastAsia"/>
        </w:rPr>
        <w:t>技术：通过研究</w:t>
      </w:r>
      <w:r>
        <w:rPr>
          <w:rFonts w:hint="eastAsia"/>
        </w:rPr>
        <w:t>SDN</w:t>
      </w:r>
      <w:r>
        <w:rPr>
          <w:rFonts w:hint="eastAsia"/>
        </w:rPr>
        <w:t>技术与思想，结合</w:t>
      </w:r>
      <w:r>
        <w:rPr>
          <w:rFonts w:hint="eastAsia"/>
        </w:rPr>
        <w:t>ODL</w:t>
      </w:r>
      <w:r>
        <w:rPr>
          <w:rFonts w:hint="eastAsia"/>
        </w:rPr>
        <w:t>、</w:t>
      </w:r>
      <w:r>
        <w:rPr>
          <w:rFonts w:hint="eastAsia"/>
        </w:rPr>
        <w:t>Java</w:t>
      </w:r>
      <w:r>
        <w:rPr>
          <w:rFonts w:hint="eastAsia"/>
        </w:rPr>
        <w:t>、</w:t>
      </w:r>
      <w:r>
        <w:rPr>
          <w:rFonts w:hint="eastAsia"/>
        </w:rPr>
        <w:t>Maven</w:t>
      </w:r>
      <w:r>
        <w:rPr>
          <w:rFonts w:hint="eastAsia"/>
        </w:rPr>
        <w:t>等</w:t>
      </w:r>
      <w:r>
        <w:rPr>
          <w:rFonts w:hint="eastAsia"/>
        </w:rPr>
        <w:t>IT</w:t>
      </w:r>
      <w:r>
        <w:rPr>
          <w:rFonts w:hint="eastAsia"/>
        </w:rPr>
        <w:t>技术来实现一款商用的</w:t>
      </w:r>
      <w:r>
        <w:rPr>
          <w:rFonts w:hint="eastAsia"/>
        </w:rPr>
        <w:t>SDN</w:t>
      </w:r>
      <w:r>
        <w:rPr>
          <w:rFonts w:hint="eastAsia"/>
        </w:rPr>
        <w:t>系统的开发与</w:t>
      </w:r>
      <w:r w:rsidR="00193493">
        <w:rPr>
          <w:rFonts w:hint="eastAsia"/>
        </w:rPr>
        <w:t>发布。</w:t>
      </w:r>
    </w:p>
    <w:p w14:paraId="42A6A517" w14:textId="77777777" w:rsidR="00B626A5" w:rsidRPr="002850DB" w:rsidRDefault="00B626A5" w:rsidP="002850DB">
      <w:pPr>
        <w:ind w:firstLine="480"/>
      </w:pPr>
      <w:r>
        <w:br w:type="page"/>
      </w:r>
    </w:p>
    <w:p w14:paraId="0E184032" w14:textId="77777777" w:rsidR="00FE0B2D" w:rsidRDefault="004F5F33" w:rsidP="00FE0B2D">
      <w:pPr>
        <w:pStyle w:val="1"/>
        <w:numPr>
          <w:ilvl w:val="0"/>
          <w:numId w:val="1"/>
        </w:numPr>
      </w:pPr>
      <w:bookmarkStart w:id="49" w:name="_Toc500347838"/>
      <w:bookmarkStart w:id="50" w:name="_Toc500415578"/>
      <w:bookmarkStart w:id="51" w:name="_Toc500415714"/>
      <w:bookmarkStart w:id="52" w:name="_Toc500415816"/>
      <w:bookmarkStart w:id="53" w:name="_Toc500424152"/>
      <w:r>
        <w:rPr>
          <w:rFonts w:hint="eastAsia"/>
        </w:rPr>
        <w:lastRenderedPageBreak/>
        <w:t>关键技术分析</w:t>
      </w:r>
      <w:bookmarkEnd w:id="49"/>
      <w:bookmarkEnd w:id="50"/>
      <w:bookmarkEnd w:id="51"/>
      <w:bookmarkEnd w:id="52"/>
      <w:bookmarkEnd w:id="53"/>
    </w:p>
    <w:p w14:paraId="536373A9" w14:textId="77777777" w:rsidR="00922063" w:rsidRDefault="00922063" w:rsidP="00922063">
      <w:pPr>
        <w:pStyle w:val="2"/>
        <w:numPr>
          <w:ilvl w:val="1"/>
          <w:numId w:val="1"/>
        </w:numPr>
      </w:pPr>
      <w:bookmarkStart w:id="54" w:name="_Toc500347839"/>
      <w:bookmarkStart w:id="55" w:name="_Toc500415579"/>
      <w:bookmarkStart w:id="56" w:name="_Toc500415715"/>
      <w:bookmarkStart w:id="57" w:name="_Toc500415817"/>
      <w:bookmarkStart w:id="58" w:name="_Toc500424153"/>
      <w:r>
        <w:rPr>
          <w:rFonts w:hint="eastAsia"/>
        </w:rPr>
        <w:t>OpenDaylight</w:t>
      </w:r>
      <w:r w:rsidR="00E73778">
        <w:rPr>
          <w:rFonts w:hint="eastAsia"/>
        </w:rPr>
        <w:t>控制器</w:t>
      </w:r>
      <w:bookmarkEnd w:id="54"/>
      <w:bookmarkEnd w:id="55"/>
      <w:bookmarkEnd w:id="56"/>
      <w:bookmarkEnd w:id="57"/>
      <w:bookmarkEnd w:id="58"/>
    </w:p>
    <w:p w14:paraId="29590EC3" w14:textId="6248ECF7" w:rsidR="00922063" w:rsidRDefault="009D4818" w:rsidP="009D4818">
      <w:pPr>
        <w:ind w:firstLine="480"/>
      </w:pPr>
      <w:r>
        <w:t>OpenDaylight</w:t>
      </w:r>
      <w:r>
        <w:rPr>
          <w:rFonts w:hint="eastAsia"/>
        </w:rPr>
        <w:t>控制器</w:t>
      </w:r>
      <w:r w:rsidR="002835E3">
        <w:rPr>
          <w:rFonts w:hint="eastAsia"/>
        </w:rPr>
        <w:t>（简称</w:t>
      </w:r>
      <w:r w:rsidR="002835E3">
        <w:rPr>
          <w:rFonts w:hint="eastAsia"/>
        </w:rPr>
        <w:t>ODL</w:t>
      </w:r>
      <w:r w:rsidR="002835E3">
        <w:rPr>
          <w:rFonts w:hint="eastAsia"/>
        </w:rPr>
        <w:t>）</w:t>
      </w:r>
      <w:r>
        <w:rPr>
          <w:rFonts w:hint="eastAsia"/>
        </w:rPr>
        <w:t>是一款</w:t>
      </w:r>
      <w:r w:rsidR="00DE5420">
        <w:rPr>
          <w:rFonts w:hint="eastAsia"/>
        </w:rPr>
        <w:t>由</w:t>
      </w:r>
      <w:r w:rsidR="00DE5420">
        <w:rPr>
          <w:rFonts w:hint="eastAsia"/>
        </w:rPr>
        <w:t>Linux</w:t>
      </w:r>
      <w:r w:rsidR="00DE5420">
        <w:rPr>
          <w:rFonts w:hint="eastAsia"/>
        </w:rPr>
        <w:t>基金会负责的</w:t>
      </w:r>
      <w:r>
        <w:t>SDN</w:t>
      </w:r>
      <w:r>
        <w:rPr>
          <w:rFonts w:hint="eastAsia"/>
        </w:rPr>
        <w:t>控制器</w:t>
      </w:r>
      <w:r w:rsidR="00B861B2" w:rsidRPr="00B861B2">
        <w:rPr>
          <w:vertAlign w:val="superscript"/>
        </w:rPr>
        <w:fldChar w:fldCharType="begin"/>
      </w:r>
      <w:r w:rsidR="00B861B2" w:rsidRPr="00B861B2">
        <w:rPr>
          <w:vertAlign w:val="superscript"/>
        </w:rPr>
        <w:instrText xml:space="preserve"> REF _Ref500422537 \r \h </w:instrText>
      </w:r>
      <w:r w:rsidR="00B861B2">
        <w:rPr>
          <w:vertAlign w:val="superscript"/>
        </w:rPr>
        <w:instrText xml:space="preserve"> \* MERGEFORMAT </w:instrText>
      </w:r>
      <w:r w:rsidR="00B861B2" w:rsidRPr="00B861B2">
        <w:rPr>
          <w:vertAlign w:val="superscript"/>
        </w:rPr>
      </w:r>
      <w:r w:rsidR="00B861B2" w:rsidRPr="00B861B2">
        <w:rPr>
          <w:vertAlign w:val="superscript"/>
        </w:rPr>
        <w:fldChar w:fldCharType="separate"/>
      </w:r>
      <w:r w:rsidR="00B861B2" w:rsidRPr="00B861B2">
        <w:rPr>
          <w:vertAlign w:val="superscript"/>
        </w:rPr>
        <w:t>[14]</w:t>
      </w:r>
      <w:r w:rsidR="00B861B2" w:rsidRPr="00B861B2">
        <w:rPr>
          <w:vertAlign w:val="superscript"/>
        </w:rPr>
        <w:fldChar w:fldCharType="end"/>
      </w:r>
      <w:r w:rsidR="001E0090">
        <w:rPr>
          <w:rFonts w:hint="eastAsia"/>
        </w:rPr>
        <w:t>。</w:t>
      </w:r>
      <w:r w:rsidR="00CC5607">
        <w:rPr>
          <w:rFonts w:hint="eastAsia"/>
        </w:rPr>
        <w:t>它</w:t>
      </w:r>
      <w:r w:rsidR="0039336E">
        <w:rPr>
          <w:rFonts w:hint="eastAsia"/>
        </w:rPr>
        <w:t>是一款具有</w:t>
      </w:r>
      <w:r>
        <w:rPr>
          <w:rFonts w:hint="eastAsia"/>
        </w:rPr>
        <w:t>南向协议层</w:t>
      </w:r>
      <w:r w:rsidR="001E0090">
        <w:rPr>
          <w:rFonts w:hint="eastAsia"/>
        </w:rPr>
        <w:t>、</w:t>
      </w:r>
      <w:r>
        <w:rPr>
          <w:rFonts w:hint="eastAsia"/>
        </w:rPr>
        <w:t>控制层</w:t>
      </w:r>
      <w:r w:rsidR="001E0090">
        <w:rPr>
          <w:rFonts w:hint="eastAsia"/>
        </w:rPr>
        <w:t>、</w:t>
      </w:r>
      <w:r>
        <w:rPr>
          <w:rFonts w:hint="eastAsia"/>
        </w:rPr>
        <w:t>北向接口层</w:t>
      </w:r>
      <w:r w:rsidR="00CC5607">
        <w:rPr>
          <w:rFonts w:hint="eastAsia"/>
        </w:rPr>
        <w:t>这三层</w:t>
      </w:r>
      <w:r w:rsidR="0039336E">
        <w:rPr>
          <w:rFonts w:hint="eastAsia"/>
        </w:rPr>
        <w:t>架构的</w:t>
      </w:r>
      <w:r w:rsidR="0039336E">
        <w:rPr>
          <w:rFonts w:hint="eastAsia"/>
        </w:rPr>
        <w:t>SDN</w:t>
      </w:r>
      <w:r w:rsidR="0039336E">
        <w:rPr>
          <w:rFonts w:hint="eastAsia"/>
        </w:rPr>
        <w:t>控制器</w:t>
      </w:r>
      <w:r w:rsidR="001E0090">
        <w:rPr>
          <w:rFonts w:hint="eastAsia"/>
        </w:rPr>
        <w:t>。</w:t>
      </w:r>
      <w:r>
        <w:rPr>
          <w:rFonts w:hint="eastAsia"/>
        </w:rPr>
        <w:t>南向协议层</w:t>
      </w:r>
      <w:r w:rsidR="00306174">
        <w:rPr>
          <w:rFonts w:hint="eastAsia"/>
        </w:rPr>
        <w:t>主要是</w:t>
      </w:r>
      <w:r w:rsidR="00B56271">
        <w:rPr>
          <w:rFonts w:hint="eastAsia"/>
        </w:rPr>
        <w:t>提供对设备不同协议的支持的模块，如</w:t>
      </w:r>
      <w:r>
        <w:t>LISP</w:t>
      </w:r>
      <w:r w:rsidR="002E2605" w:rsidRPr="002E2605">
        <w:rPr>
          <w:vertAlign w:val="superscript"/>
        </w:rPr>
        <w:fldChar w:fldCharType="begin"/>
      </w:r>
      <w:r w:rsidR="002E2605" w:rsidRPr="002E2605">
        <w:rPr>
          <w:vertAlign w:val="superscript"/>
        </w:rPr>
        <w:instrText xml:space="preserve"> REF _Ref500422574 \r \h </w:instrText>
      </w:r>
      <w:r w:rsidR="002E2605">
        <w:rPr>
          <w:vertAlign w:val="superscript"/>
        </w:rPr>
        <w:instrText xml:space="preserve"> \* MERGEFORMAT </w:instrText>
      </w:r>
      <w:r w:rsidR="002E2605" w:rsidRPr="002E2605">
        <w:rPr>
          <w:vertAlign w:val="superscript"/>
        </w:rPr>
      </w:r>
      <w:r w:rsidR="002E2605" w:rsidRPr="002E2605">
        <w:rPr>
          <w:vertAlign w:val="superscript"/>
        </w:rPr>
        <w:fldChar w:fldCharType="separate"/>
      </w:r>
      <w:r w:rsidR="002E2605" w:rsidRPr="002E2605">
        <w:rPr>
          <w:vertAlign w:val="superscript"/>
        </w:rPr>
        <w:t>[15]</w:t>
      </w:r>
      <w:r w:rsidR="002E2605" w:rsidRPr="002E2605">
        <w:rPr>
          <w:vertAlign w:val="superscript"/>
        </w:rPr>
        <w:fldChar w:fldCharType="end"/>
      </w:r>
      <w:r>
        <w:rPr>
          <w:rFonts w:hint="eastAsia"/>
        </w:rPr>
        <w:t>等</w:t>
      </w:r>
      <w:r w:rsidR="001E0090">
        <w:rPr>
          <w:rFonts w:hint="eastAsia"/>
        </w:rPr>
        <w:t>。</w:t>
      </w:r>
      <w:r>
        <w:rPr>
          <w:rFonts w:hint="eastAsia"/>
        </w:rPr>
        <w:t>控制层</w:t>
      </w:r>
      <w:r w:rsidR="00306174">
        <w:rPr>
          <w:rFonts w:hint="eastAsia"/>
        </w:rPr>
        <w:t>则是一层</w:t>
      </w:r>
      <w:r w:rsidR="006138FF">
        <w:rPr>
          <w:rFonts w:hint="eastAsia"/>
        </w:rPr>
        <w:t>可以提供</w:t>
      </w:r>
      <w:r w:rsidR="00DB74A5">
        <w:rPr>
          <w:rFonts w:hint="eastAsia"/>
        </w:rPr>
        <w:t>功能完善的</w:t>
      </w:r>
      <w:r>
        <w:rPr>
          <w:rFonts w:hint="eastAsia"/>
        </w:rPr>
        <w:t>网络基础服务功能</w:t>
      </w:r>
      <w:r w:rsidR="00306174">
        <w:rPr>
          <w:rFonts w:hint="eastAsia"/>
        </w:rPr>
        <w:t>的模块</w:t>
      </w:r>
      <w:r w:rsidR="00E35785">
        <w:rPr>
          <w:rFonts w:hint="eastAsia"/>
        </w:rPr>
        <w:t>。</w:t>
      </w:r>
      <w:r>
        <w:rPr>
          <w:rFonts w:hint="eastAsia"/>
        </w:rPr>
        <w:t>北向接口层</w:t>
      </w:r>
      <w:r w:rsidR="006138FF">
        <w:rPr>
          <w:rFonts w:hint="eastAsia"/>
        </w:rPr>
        <w:t>则在向外部程序提供一套标准的</w:t>
      </w:r>
      <w:r w:rsidR="006138FF">
        <w:rPr>
          <w:rFonts w:hint="eastAsia"/>
        </w:rPr>
        <w:t>Rest</w:t>
      </w:r>
      <w:r w:rsidR="006138FF" w:rsidRPr="00C4356C">
        <w:rPr>
          <w:vertAlign w:val="superscript"/>
        </w:rPr>
        <w:fldChar w:fldCharType="begin"/>
      </w:r>
      <w:r w:rsidR="006138FF" w:rsidRPr="00C4356C">
        <w:rPr>
          <w:vertAlign w:val="superscript"/>
        </w:rPr>
        <w:instrText xml:space="preserve"> REF _Ref500422602 \r \h </w:instrText>
      </w:r>
      <w:r w:rsidR="006138FF">
        <w:rPr>
          <w:vertAlign w:val="superscript"/>
        </w:rPr>
        <w:instrText xml:space="preserve"> \* MERGEFORMAT </w:instrText>
      </w:r>
      <w:r w:rsidR="006138FF" w:rsidRPr="00C4356C">
        <w:rPr>
          <w:vertAlign w:val="superscript"/>
        </w:rPr>
      </w:r>
      <w:r w:rsidR="006138FF" w:rsidRPr="00C4356C">
        <w:rPr>
          <w:vertAlign w:val="superscript"/>
        </w:rPr>
        <w:fldChar w:fldCharType="separate"/>
      </w:r>
      <w:r w:rsidR="006138FF" w:rsidRPr="00C4356C">
        <w:rPr>
          <w:vertAlign w:val="superscript"/>
        </w:rPr>
        <w:t>[16]</w:t>
      </w:r>
      <w:r w:rsidR="006138FF" w:rsidRPr="00C4356C">
        <w:rPr>
          <w:vertAlign w:val="superscript"/>
        </w:rPr>
        <w:fldChar w:fldCharType="end"/>
      </w:r>
      <w:r w:rsidR="006138FF">
        <w:rPr>
          <w:rFonts w:hint="eastAsia"/>
        </w:rPr>
        <w:t>接口的同时还支持集群工作模式，大大提高了</w:t>
      </w:r>
      <w:r w:rsidR="006138FF">
        <w:rPr>
          <w:rFonts w:hint="eastAsia"/>
        </w:rPr>
        <w:t>ODL</w:t>
      </w:r>
      <w:r w:rsidR="006138FF">
        <w:rPr>
          <w:rFonts w:hint="eastAsia"/>
        </w:rPr>
        <w:t>在大规模网络结构中的</w:t>
      </w:r>
      <w:r w:rsidR="000C3065">
        <w:rPr>
          <w:rFonts w:hint="eastAsia"/>
        </w:rPr>
        <w:t>部署性能</w:t>
      </w:r>
      <w:r w:rsidR="006138FF">
        <w:rPr>
          <w:rFonts w:hint="eastAsia"/>
        </w:rPr>
        <w:t>。</w:t>
      </w:r>
    </w:p>
    <w:p w14:paraId="589805B0" w14:textId="70DEDAEB" w:rsidR="00824AE0" w:rsidRDefault="007A5416" w:rsidP="00824AE0">
      <w:pPr>
        <w:ind w:firstLine="480"/>
      </w:pPr>
      <w:r>
        <w:rPr>
          <w:rFonts w:hint="eastAsia"/>
        </w:rPr>
        <w:t>目前</w:t>
      </w:r>
      <w:r>
        <w:rPr>
          <w:rFonts w:hint="eastAsia"/>
        </w:rPr>
        <w:t>SDN</w:t>
      </w:r>
      <w:r>
        <w:rPr>
          <w:rFonts w:hint="eastAsia"/>
        </w:rPr>
        <w:t>技术主要</w:t>
      </w:r>
      <w:r w:rsidR="00824AE0">
        <w:rPr>
          <w:rFonts w:hint="eastAsia"/>
        </w:rPr>
        <w:t>分为</w:t>
      </w:r>
      <w:r w:rsidR="00214E60">
        <w:rPr>
          <w:rFonts w:hint="eastAsia"/>
        </w:rPr>
        <w:t>三</w:t>
      </w:r>
      <w:r w:rsidR="00824AE0">
        <w:rPr>
          <w:rFonts w:hint="eastAsia"/>
        </w:rPr>
        <w:t>层</w:t>
      </w:r>
      <w:r w:rsidR="00760323" w:rsidRPr="00760323">
        <w:rPr>
          <w:vertAlign w:val="superscript"/>
        </w:rPr>
        <w:fldChar w:fldCharType="begin"/>
      </w:r>
      <w:r w:rsidR="00760323" w:rsidRPr="00760323">
        <w:rPr>
          <w:vertAlign w:val="superscript"/>
        </w:rPr>
        <w:instrText xml:space="preserve"> </w:instrText>
      </w:r>
      <w:r w:rsidR="00760323" w:rsidRPr="00760323">
        <w:rPr>
          <w:rFonts w:hint="eastAsia"/>
          <w:vertAlign w:val="superscript"/>
        </w:rPr>
        <w:instrText>REF _Ref500422637 \r \h</w:instrText>
      </w:r>
      <w:r w:rsidR="00760323" w:rsidRPr="00760323">
        <w:rPr>
          <w:vertAlign w:val="superscript"/>
        </w:rPr>
        <w:instrText xml:space="preserve"> </w:instrText>
      </w:r>
      <w:r w:rsidR="00760323">
        <w:rPr>
          <w:vertAlign w:val="superscript"/>
        </w:rPr>
        <w:instrText xml:space="preserve"> \* MERGEFORMAT </w:instrText>
      </w:r>
      <w:r w:rsidR="00760323" w:rsidRPr="00760323">
        <w:rPr>
          <w:vertAlign w:val="superscript"/>
        </w:rPr>
      </w:r>
      <w:r w:rsidR="00760323" w:rsidRPr="00760323">
        <w:rPr>
          <w:vertAlign w:val="superscript"/>
        </w:rPr>
        <w:fldChar w:fldCharType="separate"/>
      </w:r>
      <w:r w:rsidR="00760323" w:rsidRPr="00760323">
        <w:rPr>
          <w:vertAlign w:val="superscript"/>
        </w:rPr>
        <w:t>[17]</w:t>
      </w:r>
      <w:r w:rsidR="00760323" w:rsidRPr="00760323">
        <w:rPr>
          <w:vertAlign w:val="superscript"/>
        </w:rPr>
        <w:fldChar w:fldCharType="end"/>
      </w:r>
      <w:r w:rsidR="00824AE0">
        <w:rPr>
          <w:rFonts w:hint="eastAsia"/>
        </w:rPr>
        <w:t>：</w:t>
      </w:r>
      <w:r w:rsidR="00214E60">
        <w:rPr>
          <w:rFonts w:hint="eastAsia"/>
        </w:rPr>
        <w:t>最下面一层</w:t>
      </w:r>
      <w:r w:rsidR="00144397">
        <w:rPr>
          <w:rFonts w:hint="eastAsia"/>
        </w:rPr>
        <w:t>是</w:t>
      </w:r>
      <w:r w:rsidR="00214E60">
        <w:rPr>
          <w:rFonts w:hint="eastAsia"/>
        </w:rPr>
        <w:t>数据转发层</w:t>
      </w:r>
      <w:r w:rsidR="00824AE0">
        <w:rPr>
          <w:rFonts w:hint="eastAsia"/>
        </w:rPr>
        <w:t>，</w:t>
      </w:r>
      <w:r w:rsidR="004700C1">
        <w:rPr>
          <w:rFonts w:hint="eastAsia"/>
        </w:rPr>
        <w:t>该层主要提供</w:t>
      </w:r>
      <w:r w:rsidR="005D57C7">
        <w:rPr>
          <w:rFonts w:hint="eastAsia"/>
        </w:rPr>
        <w:t>可以根据配置的路由规则转发报文的物理连接网络</w:t>
      </w:r>
      <w:r w:rsidR="00D81E82">
        <w:rPr>
          <w:rFonts w:hint="eastAsia"/>
        </w:rPr>
        <w:t>。</w:t>
      </w:r>
      <w:r w:rsidR="005D57C7">
        <w:rPr>
          <w:rFonts w:hint="eastAsia"/>
        </w:rPr>
        <w:t>而</w:t>
      </w:r>
      <w:r w:rsidR="00824AE0">
        <w:rPr>
          <w:rFonts w:hint="eastAsia"/>
        </w:rPr>
        <w:t>中间</w:t>
      </w:r>
      <w:r w:rsidR="007F585C">
        <w:rPr>
          <w:rFonts w:hint="eastAsia"/>
        </w:rPr>
        <w:t>层</w:t>
      </w:r>
      <w:r w:rsidR="005D57C7">
        <w:rPr>
          <w:rFonts w:hint="eastAsia"/>
        </w:rPr>
        <w:t>则</w:t>
      </w:r>
      <w:r w:rsidR="00824AE0">
        <w:rPr>
          <w:rFonts w:hint="eastAsia"/>
        </w:rPr>
        <w:t>是控制</w:t>
      </w:r>
      <w:r w:rsidR="007F585C">
        <w:rPr>
          <w:rFonts w:hint="eastAsia"/>
        </w:rPr>
        <w:t>层</w:t>
      </w:r>
      <w:r w:rsidR="00824AE0">
        <w:rPr>
          <w:rFonts w:hint="eastAsia"/>
        </w:rPr>
        <w:t>，</w:t>
      </w:r>
      <w:r w:rsidR="005D57C7">
        <w:rPr>
          <w:rFonts w:hint="eastAsia"/>
        </w:rPr>
        <w:t>该层主要是通过接口</w:t>
      </w:r>
      <w:r w:rsidR="00C866D1">
        <w:rPr>
          <w:rFonts w:hint="eastAsia"/>
        </w:rPr>
        <w:t>来针对用户不同的网络需求提供可编程的网络服务能力</w:t>
      </w:r>
      <w:r w:rsidR="005D57C7">
        <w:rPr>
          <w:rFonts w:hint="eastAsia"/>
        </w:rPr>
        <w:t>，是一个软件层。通过软件层可以提升网络的效率。</w:t>
      </w:r>
      <w:r w:rsidR="00824AE0">
        <w:rPr>
          <w:rFonts w:hint="eastAsia"/>
        </w:rPr>
        <w:t>最</w:t>
      </w:r>
      <w:r w:rsidR="007F585C">
        <w:rPr>
          <w:rFonts w:hint="eastAsia"/>
        </w:rPr>
        <w:t>顶层是</w:t>
      </w:r>
      <w:r w:rsidR="00824AE0">
        <w:rPr>
          <w:rFonts w:hint="eastAsia"/>
        </w:rPr>
        <w:t>应用层</w:t>
      </w:r>
      <w:r w:rsidR="008E16C0" w:rsidRPr="008E16C0">
        <w:rPr>
          <w:vertAlign w:val="superscript"/>
        </w:rPr>
        <w:fldChar w:fldCharType="begin"/>
      </w:r>
      <w:r w:rsidR="008E16C0" w:rsidRPr="008E16C0">
        <w:rPr>
          <w:vertAlign w:val="superscript"/>
        </w:rPr>
        <w:instrText xml:space="preserve"> </w:instrText>
      </w:r>
      <w:r w:rsidR="008E16C0" w:rsidRPr="008E16C0">
        <w:rPr>
          <w:rFonts w:hint="eastAsia"/>
          <w:vertAlign w:val="superscript"/>
        </w:rPr>
        <w:instrText>REF _Ref500422637 \r \h</w:instrText>
      </w:r>
      <w:r w:rsidR="008E16C0" w:rsidRPr="008E16C0">
        <w:rPr>
          <w:vertAlign w:val="superscript"/>
        </w:rPr>
        <w:instrText xml:space="preserve"> </w:instrText>
      </w:r>
      <w:r w:rsidR="008E16C0">
        <w:rPr>
          <w:vertAlign w:val="superscript"/>
        </w:rPr>
        <w:instrText xml:space="preserve"> \* MERGEFORMAT </w:instrText>
      </w:r>
      <w:r w:rsidR="008E16C0" w:rsidRPr="008E16C0">
        <w:rPr>
          <w:vertAlign w:val="superscript"/>
        </w:rPr>
      </w:r>
      <w:r w:rsidR="008E16C0" w:rsidRPr="008E16C0">
        <w:rPr>
          <w:vertAlign w:val="superscript"/>
        </w:rPr>
        <w:fldChar w:fldCharType="separate"/>
      </w:r>
      <w:r w:rsidR="008E16C0" w:rsidRPr="008E16C0">
        <w:rPr>
          <w:vertAlign w:val="superscript"/>
        </w:rPr>
        <w:t>[17]</w:t>
      </w:r>
      <w:r w:rsidR="008E16C0" w:rsidRPr="008E16C0">
        <w:rPr>
          <w:vertAlign w:val="superscript"/>
        </w:rPr>
        <w:fldChar w:fldCharType="end"/>
      </w:r>
      <w:r w:rsidR="00824AE0">
        <w:rPr>
          <w:rFonts w:hint="eastAsia"/>
        </w:rPr>
        <w:t>，主要</w:t>
      </w:r>
      <w:r w:rsidR="00AE2A88">
        <w:rPr>
          <w:rFonts w:hint="eastAsia"/>
        </w:rPr>
        <w:t>是</w:t>
      </w:r>
      <w:r w:rsidR="00824AE0">
        <w:rPr>
          <w:rFonts w:hint="eastAsia"/>
        </w:rPr>
        <w:t>管理、优化和使用</w:t>
      </w:r>
      <w:r w:rsidR="00AE2A88">
        <w:rPr>
          <w:rFonts w:hint="eastAsia"/>
        </w:rPr>
        <w:t>网络</w:t>
      </w:r>
      <w:r w:rsidR="00824AE0">
        <w:rPr>
          <w:rFonts w:hint="eastAsia"/>
        </w:rPr>
        <w:t>。</w:t>
      </w:r>
    </w:p>
    <w:p w14:paraId="5B1F0947" w14:textId="2AF48CAF" w:rsidR="00456B80" w:rsidRDefault="00456B80" w:rsidP="00456B80">
      <w:pPr>
        <w:ind w:firstLine="480"/>
      </w:pPr>
      <w:r>
        <w:rPr>
          <w:rFonts w:hint="eastAsia"/>
        </w:rPr>
        <w:t>ODL</w:t>
      </w:r>
      <w:r w:rsidR="00396C9B">
        <w:rPr>
          <w:rFonts w:hint="eastAsia"/>
        </w:rPr>
        <w:t>控制器处于</w:t>
      </w:r>
      <w:r>
        <w:rPr>
          <w:rFonts w:hint="eastAsia"/>
        </w:rPr>
        <w:t>SDN</w:t>
      </w:r>
      <w:r w:rsidR="00796919">
        <w:rPr>
          <w:rFonts w:hint="eastAsia"/>
        </w:rPr>
        <w:t>技术模型的中间层，即</w:t>
      </w:r>
      <w:r w:rsidR="00396C9B">
        <w:rPr>
          <w:rFonts w:hint="eastAsia"/>
        </w:rPr>
        <w:t>控制层</w:t>
      </w:r>
      <w:r w:rsidR="00796919">
        <w:rPr>
          <w:rFonts w:hint="eastAsia"/>
        </w:rPr>
        <w:t>。它</w:t>
      </w:r>
      <w:r>
        <w:rPr>
          <w:rFonts w:hint="eastAsia"/>
        </w:rPr>
        <w:t>具备</w:t>
      </w:r>
      <w:r w:rsidR="00796919">
        <w:rPr>
          <w:rFonts w:hint="eastAsia"/>
        </w:rPr>
        <w:t>五个基础功能，分别是</w:t>
      </w:r>
      <w:r>
        <w:rPr>
          <w:rFonts w:hint="eastAsia"/>
        </w:rPr>
        <w:t>拓扑管理、交换机管理、路径转发管理、主机管理、网络资源切片管理</w:t>
      </w:r>
      <w:r w:rsidR="00BB4153" w:rsidRPr="00BB4153">
        <w:rPr>
          <w:vertAlign w:val="superscript"/>
        </w:rPr>
        <w:fldChar w:fldCharType="begin"/>
      </w:r>
      <w:r w:rsidR="00BB4153" w:rsidRPr="00BB4153">
        <w:rPr>
          <w:vertAlign w:val="superscript"/>
        </w:rPr>
        <w:instrText xml:space="preserve"> </w:instrText>
      </w:r>
      <w:r w:rsidR="00BB4153" w:rsidRPr="00BB4153">
        <w:rPr>
          <w:rFonts w:hint="eastAsia"/>
          <w:vertAlign w:val="superscript"/>
        </w:rPr>
        <w:instrText>REF _Ref500422637 \r \h</w:instrText>
      </w:r>
      <w:r w:rsidR="00BB4153" w:rsidRPr="00BB4153">
        <w:rPr>
          <w:vertAlign w:val="superscript"/>
        </w:rPr>
        <w:instrText xml:space="preserve"> </w:instrText>
      </w:r>
      <w:r w:rsidR="00BB4153">
        <w:rPr>
          <w:vertAlign w:val="superscript"/>
        </w:rPr>
        <w:instrText xml:space="preserve"> \* MERGEFORMAT </w:instrText>
      </w:r>
      <w:r w:rsidR="00BB4153" w:rsidRPr="00BB4153">
        <w:rPr>
          <w:vertAlign w:val="superscript"/>
        </w:rPr>
      </w:r>
      <w:r w:rsidR="00BB4153" w:rsidRPr="00BB4153">
        <w:rPr>
          <w:vertAlign w:val="superscript"/>
        </w:rPr>
        <w:fldChar w:fldCharType="separate"/>
      </w:r>
      <w:r w:rsidR="00BB4153" w:rsidRPr="00BB4153">
        <w:rPr>
          <w:vertAlign w:val="superscript"/>
        </w:rPr>
        <w:t>[17]</w:t>
      </w:r>
      <w:r w:rsidR="00BB4153" w:rsidRPr="00BB4153">
        <w:rPr>
          <w:vertAlign w:val="superscript"/>
        </w:rPr>
        <w:fldChar w:fldCharType="end"/>
      </w:r>
      <w:r>
        <w:rPr>
          <w:rFonts w:hint="eastAsia"/>
        </w:rPr>
        <w:t>。</w:t>
      </w:r>
      <w:r>
        <w:t>ODL</w:t>
      </w:r>
      <w:r w:rsidR="00396C9B">
        <w:rPr>
          <w:rFonts w:hint="eastAsia"/>
        </w:rPr>
        <w:t>控制器是使用的</w:t>
      </w:r>
      <w:r>
        <w:t>OSGi</w:t>
      </w:r>
      <w:r w:rsidR="00396C9B">
        <w:rPr>
          <w:rFonts w:hint="eastAsia"/>
        </w:rPr>
        <w:t>技术</w:t>
      </w:r>
      <w:r w:rsidR="00337358" w:rsidRPr="00337358">
        <w:rPr>
          <w:vertAlign w:val="superscript"/>
        </w:rPr>
        <w:fldChar w:fldCharType="begin"/>
      </w:r>
      <w:r w:rsidR="00337358" w:rsidRPr="00337358">
        <w:rPr>
          <w:vertAlign w:val="superscript"/>
        </w:rPr>
        <w:instrText xml:space="preserve"> </w:instrText>
      </w:r>
      <w:r w:rsidR="00337358" w:rsidRPr="00337358">
        <w:rPr>
          <w:rFonts w:hint="eastAsia"/>
          <w:vertAlign w:val="superscript"/>
        </w:rPr>
        <w:instrText>REF _Ref500422698 \r \h</w:instrText>
      </w:r>
      <w:r w:rsidR="00337358" w:rsidRPr="00337358">
        <w:rPr>
          <w:vertAlign w:val="superscript"/>
        </w:rPr>
        <w:instrText xml:space="preserve"> </w:instrText>
      </w:r>
      <w:r w:rsidR="00337358">
        <w:rPr>
          <w:vertAlign w:val="superscript"/>
        </w:rPr>
        <w:instrText xml:space="preserve"> \* MERGEFORMAT </w:instrText>
      </w:r>
      <w:r w:rsidR="00337358" w:rsidRPr="00337358">
        <w:rPr>
          <w:vertAlign w:val="superscript"/>
        </w:rPr>
      </w:r>
      <w:r w:rsidR="00337358" w:rsidRPr="00337358">
        <w:rPr>
          <w:vertAlign w:val="superscript"/>
        </w:rPr>
        <w:fldChar w:fldCharType="separate"/>
      </w:r>
      <w:r w:rsidR="00337358" w:rsidRPr="00337358">
        <w:rPr>
          <w:vertAlign w:val="superscript"/>
        </w:rPr>
        <w:t>[18]</w:t>
      </w:r>
      <w:r w:rsidR="00337358" w:rsidRPr="00337358">
        <w:rPr>
          <w:vertAlign w:val="superscript"/>
        </w:rPr>
        <w:fldChar w:fldCharType="end"/>
      </w:r>
      <w:r w:rsidR="00396C9B">
        <w:rPr>
          <w:rFonts w:hint="eastAsia"/>
        </w:rPr>
        <w:t>作为其技术</w:t>
      </w:r>
      <w:r>
        <w:rPr>
          <w:rFonts w:hint="eastAsia"/>
        </w:rPr>
        <w:t>架构，</w:t>
      </w:r>
      <w:r w:rsidR="00E46AA0">
        <w:rPr>
          <w:rFonts w:hint="eastAsia"/>
        </w:rPr>
        <w:t>通过</w:t>
      </w:r>
      <w:r w:rsidR="00E46AA0">
        <w:rPr>
          <w:rFonts w:hint="eastAsia"/>
        </w:rPr>
        <w:t>OSGi</w:t>
      </w:r>
      <w:r w:rsidR="00E46AA0">
        <w:rPr>
          <w:rFonts w:hint="eastAsia"/>
        </w:rPr>
        <w:t>技术可以</w:t>
      </w:r>
      <w:r>
        <w:rPr>
          <w:rFonts w:hint="eastAsia"/>
        </w:rPr>
        <w:t>允许在</w:t>
      </w:r>
      <w:r w:rsidR="00E46AA0">
        <w:rPr>
          <w:rFonts w:hint="eastAsia"/>
        </w:rPr>
        <w:t>ODL</w:t>
      </w:r>
      <w:r>
        <w:rPr>
          <w:rFonts w:hint="eastAsia"/>
        </w:rPr>
        <w:t>控制器运行时进行功能模块的</w:t>
      </w:r>
      <w:r w:rsidR="00E46AA0">
        <w:rPr>
          <w:rFonts w:hint="eastAsia"/>
        </w:rPr>
        <w:t>热插拔</w:t>
      </w:r>
      <w:r>
        <w:rPr>
          <w:rFonts w:hint="eastAsia"/>
        </w:rPr>
        <w:t>。</w:t>
      </w:r>
    </w:p>
    <w:p w14:paraId="50B3C88D" w14:textId="3084C5F7" w:rsidR="00981586" w:rsidRDefault="00981586" w:rsidP="00981586">
      <w:pPr>
        <w:ind w:firstLine="480"/>
      </w:pPr>
      <w:r>
        <w:t>ODL</w:t>
      </w:r>
      <w:r>
        <w:rPr>
          <w:rFonts w:hint="eastAsia"/>
        </w:rPr>
        <w:t>在设计</w:t>
      </w:r>
      <w:r w:rsidR="00EA45FA">
        <w:rPr>
          <w:rFonts w:hint="eastAsia"/>
        </w:rPr>
        <w:t>架构上，从</w:t>
      </w:r>
      <w:r w:rsidR="00AB385A">
        <w:rPr>
          <w:rFonts w:hint="eastAsia"/>
        </w:rPr>
        <w:t>分别具有</w:t>
      </w:r>
      <w:r w:rsidR="00EA45FA">
        <w:rPr>
          <w:rFonts w:hint="eastAsia"/>
        </w:rPr>
        <w:t>南向</w:t>
      </w:r>
      <w:r>
        <w:rPr>
          <w:rFonts w:hint="eastAsia"/>
        </w:rPr>
        <w:t>协议层、服务抽象层、控制层，以及北向接口层</w:t>
      </w:r>
      <w:r w:rsidR="00432979" w:rsidRPr="00432979">
        <w:rPr>
          <w:vertAlign w:val="superscript"/>
        </w:rPr>
        <w:fldChar w:fldCharType="begin"/>
      </w:r>
      <w:r w:rsidR="00432979" w:rsidRPr="00432979">
        <w:rPr>
          <w:vertAlign w:val="superscript"/>
        </w:rPr>
        <w:instrText xml:space="preserve"> </w:instrText>
      </w:r>
      <w:r w:rsidR="00432979" w:rsidRPr="00432979">
        <w:rPr>
          <w:rFonts w:hint="eastAsia"/>
          <w:vertAlign w:val="superscript"/>
        </w:rPr>
        <w:instrText>REF _Ref500422637 \r \h</w:instrText>
      </w:r>
      <w:r w:rsidR="00432979" w:rsidRPr="00432979">
        <w:rPr>
          <w:vertAlign w:val="superscript"/>
        </w:rPr>
        <w:instrText xml:space="preserve"> </w:instrText>
      </w:r>
      <w:r w:rsidR="00432979">
        <w:rPr>
          <w:vertAlign w:val="superscript"/>
        </w:rPr>
        <w:instrText xml:space="preserve"> \* MERGEFORMAT </w:instrText>
      </w:r>
      <w:r w:rsidR="00432979" w:rsidRPr="00432979">
        <w:rPr>
          <w:vertAlign w:val="superscript"/>
        </w:rPr>
      </w:r>
      <w:r w:rsidR="00432979" w:rsidRPr="00432979">
        <w:rPr>
          <w:vertAlign w:val="superscript"/>
        </w:rPr>
        <w:fldChar w:fldCharType="separate"/>
      </w:r>
      <w:r w:rsidR="00432979" w:rsidRPr="00432979">
        <w:rPr>
          <w:vertAlign w:val="superscript"/>
        </w:rPr>
        <w:t>[17]</w:t>
      </w:r>
      <w:r w:rsidR="00432979" w:rsidRPr="00432979">
        <w:rPr>
          <w:vertAlign w:val="superscript"/>
        </w:rPr>
        <w:fldChar w:fldCharType="end"/>
      </w:r>
      <w:r w:rsidR="00AB385A">
        <w:rPr>
          <w:rFonts w:hint="eastAsia"/>
        </w:rPr>
        <w:t>这自上向下的四层结构。</w:t>
      </w:r>
    </w:p>
    <w:p w14:paraId="1C21A84F" w14:textId="3B5D52D2" w:rsidR="00463630" w:rsidRDefault="00FA3FC0" w:rsidP="00463630">
      <w:pPr>
        <w:ind w:firstLine="480"/>
      </w:pPr>
      <w:r>
        <w:rPr>
          <w:rFonts w:hint="eastAsia"/>
        </w:rPr>
        <w:t>在</w:t>
      </w:r>
      <w:r w:rsidR="00463630">
        <w:rPr>
          <w:rFonts w:hint="eastAsia"/>
        </w:rPr>
        <w:t>南向协议层</w:t>
      </w:r>
      <w:r>
        <w:rPr>
          <w:rFonts w:hint="eastAsia"/>
        </w:rPr>
        <w:t>中主要</w:t>
      </w:r>
      <w:r w:rsidR="00463630">
        <w:rPr>
          <w:rFonts w:hint="eastAsia"/>
        </w:rPr>
        <w:t>包含</w:t>
      </w:r>
      <w:r>
        <w:rPr>
          <w:rFonts w:hint="eastAsia"/>
        </w:rPr>
        <w:t>各类</w:t>
      </w:r>
      <w:r w:rsidR="00463630">
        <w:rPr>
          <w:rFonts w:hint="eastAsia"/>
        </w:rPr>
        <w:t>协议插件</w:t>
      </w:r>
      <w:r>
        <w:rPr>
          <w:rFonts w:hint="eastAsia"/>
        </w:rPr>
        <w:t>，例如</w:t>
      </w:r>
      <w:r>
        <w:rPr>
          <w:rFonts w:hint="eastAsia"/>
        </w:rPr>
        <w:t>BGP-LS</w:t>
      </w:r>
      <w:r w:rsidR="00DA3128" w:rsidRPr="00DA3128">
        <w:rPr>
          <w:vertAlign w:val="superscript"/>
        </w:rPr>
        <w:fldChar w:fldCharType="begin"/>
      </w:r>
      <w:r w:rsidR="00DA3128" w:rsidRPr="00DA3128">
        <w:rPr>
          <w:vertAlign w:val="superscript"/>
        </w:rPr>
        <w:instrText xml:space="preserve"> </w:instrText>
      </w:r>
      <w:r w:rsidR="00DA3128" w:rsidRPr="00DA3128">
        <w:rPr>
          <w:rFonts w:hint="eastAsia"/>
          <w:vertAlign w:val="superscript"/>
        </w:rPr>
        <w:instrText>REF _Ref500422723 \r \h</w:instrText>
      </w:r>
      <w:r w:rsidR="00DA3128" w:rsidRPr="00DA3128">
        <w:rPr>
          <w:vertAlign w:val="superscript"/>
        </w:rPr>
        <w:instrText xml:space="preserve"> </w:instrText>
      </w:r>
      <w:r w:rsidR="00DA3128">
        <w:rPr>
          <w:vertAlign w:val="superscript"/>
        </w:rPr>
        <w:instrText xml:space="preserve"> \* MERGEFORMAT </w:instrText>
      </w:r>
      <w:r w:rsidR="00DA3128" w:rsidRPr="00DA3128">
        <w:rPr>
          <w:vertAlign w:val="superscript"/>
        </w:rPr>
      </w:r>
      <w:r w:rsidR="00DA3128" w:rsidRPr="00DA3128">
        <w:rPr>
          <w:vertAlign w:val="superscript"/>
        </w:rPr>
        <w:fldChar w:fldCharType="separate"/>
      </w:r>
      <w:r w:rsidR="00DA3128" w:rsidRPr="00DA3128">
        <w:rPr>
          <w:vertAlign w:val="superscript"/>
        </w:rPr>
        <w:t>[19]</w:t>
      </w:r>
      <w:r w:rsidR="00DA3128" w:rsidRPr="00DA3128">
        <w:rPr>
          <w:vertAlign w:val="superscript"/>
        </w:rPr>
        <w:fldChar w:fldCharType="end"/>
      </w:r>
      <w:r>
        <w:rPr>
          <w:rFonts w:hint="eastAsia"/>
        </w:rPr>
        <w:t>、</w:t>
      </w:r>
      <w:r>
        <w:rPr>
          <w:rFonts w:hint="eastAsia"/>
        </w:rPr>
        <w:t>SNMP</w:t>
      </w:r>
      <w:r w:rsidR="00DA3128" w:rsidRPr="00DA3128">
        <w:rPr>
          <w:vertAlign w:val="superscript"/>
        </w:rPr>
        <w:fldChar w:fldCharType="begin"/>
      </w:r>
      <w:r w:rsidR="00DA3128" w:rsidRPr="00DA3128">
        <w:rPr>
          <w:vertAlign w:val="superscript"/>
        </w:rPr>
        <w:instrText xml:space="preserve"> </w:instrText>
      </w:r>
      <w:r w:rsidR="00DA3128" w:rsidRPr="00DA3128">
        <w:rPr>
          <w:rFonts w:hint="eastAsia"/>
          <w:vertAlign w:val="superscript"/>
        </w:rPr>
        <w:instrText>REF _Ref500422745 \r \h</w:instrText>
      </w:r>
      <w:r w:rsidR="00DA3128" w:rsidRPr="00DA3128">
        <w:rPr>
          <w:vertAlign w:val="superscript"/>
        </w:rPr>
        <w:instrText xml:space="preserve"> </w:instrText>
      </w:r>
      <w:r w:rsidR="00DA3128">
        <w:rPr>
          <w:vertAlign w:val="superscript"/>
        </w:rPr>
        <w:instrText xml:space="preserve"> \* MERGEFORMAT </w:instrText>
      </w:r>
      <w:r w:rsidR="00DA3128" w:rsidRPr="00DA3128">
        <w:rPr>
          <w:vertAlign w:val="superscript"/>
        </w:rPr>
      </w:r>
      <w:r w:rsidR="00DA3128" w:rsidRPr="00DA3128">
        <w:rPr>
          <w:vertAlign w:val="superscript"/>
        </w:rPr>
        <w:fldChar w:fldCharType="separate"/>
      </w:r>
      <w:r w:rsidR="00DA3128" w:rsidRPr="00DA3128">
        <w:rPr>
          <w:vertAlign w:val="superscript"/>
        </w:rPr>
        <w:t>[20]</w:t>
      </w:r>
      <w:r w:rsidR="00DA3128" w:rsidRPr="00DA3128">
        <w:rPr>
          <w:vertAlign w:val="superscript"/>
        </w:rPr>
        <w:fldChar w:fldCharType="end"/>
      </w:r>
      <w:r>
        <w:rPr>
          <w:rFonts w:hint="eastAsia"/>
        </w:rPr>
        <w:t>、</w:t>
      </w:r>
      <w:r>
        <w:rPr>
          <w:rFonts w:hint="eastAsia"/>
        </w:rPr>
        <w:t>SSH</w:t>
      </w:r>
      <w:r>
        <w:rPr>
          <w:rFonts w:hint="eastAsia"/>
        </w:rPr>
        <w:t>等</w:t>
      </w:r>
      <w:r w:rsidR="00463630">
        <w:rPr>
          <w:rFonts w:hint="eastAsia"/>
        </w:rPr>
        <w:t>，</w:t>
      </w:r>
      <w:r>
        <w:rPr>
          <w:rFonts w:hint="eastAsia"/>
        </w:rPr>
        <w:t>其主要功能是</w:t>
      </w:r>
      <w:r w:rsidR="00463630">
        <w:rPr>
          <w:rFonts w:hint="eastAsia"/>
        </w:rPr>
        <w:t>负责与</w:t>
      </w:r>
      <w:r>
        <w:rPr>
          <w:rFonts w:hint="eastAsia"/>
        </w:rPr>
        <w:t>现网中的</w:t>
      </w:r>
      <w:r w:rsidR="00463630">
        <w:rPr>
          <w:rFonts w:hint="eastAsia"/>
        </w:rPr>
        <w:t>设备进</w:t>
      </w:r>
      <w:r>
        <w:rPr>
          <w:rFonts w:hint="eastAsia"/>
        </w:rPr>
        <w:t>交互通信、下发报文、监听端口等</w:t>
      </w:r>
      <w:r w:rsidR="00463630">
        <w:rPr>
          <w:rFonts w:hint="eastAsia"/>
        </w:rPr>
        <w:t>。</w:t>
      </w:r>
    </w:p>
    <w:p w14:paraId="5242A56E" w14:textId="1FFD7B03" w:rsidR="00886311" w:rsidRDefault="00886311" w:rsidP="00886311">
      <w:pPr>
        <w:ind w:firstLine="480"/>
      </w:pPr>
      <w:r>
        <w:rPr>
          <w:rFonts w:hint="eastAsia"/>
        </w:rPr>
        <w:t>服务抽象层</w:t>
      </w:r>
      <w:r w:rsidR="00C4440E">
        <w:rPr>
          <w:rFonts w:hint="eastAsia"/>
        </w:rPr>
        <w:t>向上</w:t>
      </w:r>
      <w:r>
        <w:rPr>
          <w:rFonts w:hint="eastAsia"/>
        </w:rPr>
        <w:t>屏蔽了</w:t>
      </w:r>
      <w:r w:rsidR="00C4440E">
        <w:rPr>
          <w:rFonts w:hint="eastAsia"/>
        </w:rPr>
        <w:t>各类不同南向协议</w:t>
      </w:r>
      <w:r>
        <w:rPr>
          <w:rFonts w:hint="eastAsia"/>
        </w:rPr>
        <w:t>之间的</w:t>
      </w:r>
      <w:r w:rsidR="00C4440E">
        <w:rPr>
          <w:rFonts w:hint="eastAsia"/>
        </w:rPr>
        <w:t>不同差异</w:t>
      </w:r>
      <w:r>
        <w:rPr>
          <w:rFonts w:hint="eastAsia"/>
        </w:rPr>
        <w:t>，</w:t>
      </w:r>
      <w:r w:rsidR="00C4440E">
        <w:rPr>
          <w:rFonts w:hint="eastAsia"/>
        </w:rPr>
        <w:t>向北向接口提供统一的、标准的</w:t>
      </w:r>
      <w:r w:rsidR="00C4440E">
        <w:rPr>
          <w:rFonts w:hint="eastAsia"/>
        </w:rPr>
        <w:t>API</w:t>
      </w:r>
      <w:r w:rsidR="00C4440E">
        <w:rPr>
          <w:rFonts w:hint="eastAsia"/>
        </w:rPr>
        <w:t>接口</w:t>
      </w:r>
      <w:r>
        <w:rPr>
          <w:rFonts w:hint="eastAsia"/>
        </w:rPr>
        <w:t>。</w:t>
      </w:r>
      <w:r w:rsidR="002D4F93">
        <w:rPr>
          <w:rFonts w:hint="eastAsia"/>
        </w:rPr>
        <w:t>它是</w:t>
      </w:r>
      <w:r w:rsidR="002D4F93">
        <w:rPr>
          <w:rFonts w:hint="eastAsia"/>
        </w:rPr>
        <w:t>ODL</w:t>
      </w:r>
      <w:r w:rsidR="002D4F93">
        <w:rPr>
          <w:rFonts w:hint="eastAsia"/>
        </w:rPr>
        <w:t>架构设计中的核心。</w:t>
      </w:r>
    </w:p>
    <w:p w14:paraId="61D158C8" w14:textId="0EBC37AB" w:rsidR="00131622" w:rsidRDefault="00131622" w:rsidP="00131622">
      <w:pPr>
        <w:ind w:firstLine="480"/>
      </w:pPr>
      <w:r>
        <w:rPr>
          <w:rFonts w:hint="eastAsia"/>
        </w:rPr>
        <w:t>控制层主要包括在</w:t>
      </w:r>
      <w:r w:rsidR="007957AB">
        <w:rPr>
          <w:rFonts w:hint="eastAsia"/>
        </w:rPr>
        <w:t>OpenFlow</w:t>
      </w:r>
      <w:r>
        <w:rPr>
          <w:rFonts w:hint="eastAsia"/>
        </w:rPr>
        <w:t>等协议插件的基础上形成的</w:t>
      </w:r>
      <w:r>
        <w:t>6</w:t>
      </w:r>
      <w:r>
        <w:rPr>
          <w:rFonts w:hint="eastAsia"/>
        </w:rPr>
        <w:t>个基础服务：</w:t>
      </w:r>
      <w:r>
        <w:t>Switch Manager</w:t>
      </w:r>
      <w:r w:rsidR="00012829">
        <w:rPr>
          <w:rFonts w:hint="eastAsia"/>
        </w:rPr>
        <w:t>（交换机管理）</w:t>
      </w:r>
      <w:r>
        <w:rPr>
          <w:rFonts w:hint="eastAsia"/>
        </w:rPr>
        <w:t>、</w:t>
      </w:r>
      <w:r>
        <w:t>Statistics Manager</w:t>
      </w:r>
      <w:r w:rsidR="00012829">
        <w:rPr>
          <w:rFonts w:hint="eastAsia"/>
        </w:rPr>
        <w:t>（信息统计）</w:t>
      </w:r>
      <w:r>
        <w:rPr>
          <w:rFonts w:hint="eastAsia"/>
        </w:rPr>
        <w:t>、</w:t>
      </w:r>
      <w:r>
        <w:t>Topology Manage</w:t>
      </w:r>
      <w:r w:rsidR="00012829">
        <w:rPr>
          <w:rFonts w:hint="eastAsia"/>
        </w:rPr>
        <w:t>（拓扑管理）</w:t>
      </w:r>
      <w:r>
        <w:rPr>
          <w:rFonts w:hint="eastAsia"/>
        </w:rPr>
        <w:t>、</w:t>
      </w:r>
      <w:r>
        <w:t>Forwarding Rule Manager</w:t>
      </w:r>
      <w:r w:rsidR="00012829">
        <w:rPr>
          <w:rFonts w:hint="eastAsia"/>
        </w:rPr>
        <w:t>（转发规则管理）</w:t>
      </w:r>
      <w:r>
        <w:rPr>
          <w:rFonts w:hint="eastAsia"/>
        </w:rPr>
        <w:t>、</w:t>
      </w:r>
      <w:r>
        <w:t>ARP Handler</w:t>
      </w:r>
      <w:r w:rsidR="00012829">
        <w:rPr>
          <w:rFonts w:hint="eastAsia"/>
        </w:rPr>
        <w:t>（</w:t>
      </w:r>
      <w:r w:rsidR="00012829">
        <w:rPr>
          <w:rFonts w:hint="eastAsia"/>
        </w:rPr>
        <w:t>ARP</w:t>
      </w:r>
      <w:r w:rsidR="00012829">
        <w:rPr>
          <w:rFonts w:hint="eastAsia"/>
        </w:rPr>
        <w:t>报文处理）</w:t>
      </w:r>
      <w:r>
        <w:rPr>
          <w:rFonts w:hint="eastAsia"/>
        </w:rPr>
        <w:t>和</w:t>
      </w:r>
      <w:r>
        <w:lastRenderedPageBreak/>
        <w:t>Host Tracker</w:t>
      </w:r>
      <w:r w:rsidR="00012829">
        <w:rPr>
          <w:rFonts w:hint="eastAsia"/>
        </w:rPr>
        <w:t>（主机追踪）</w:t>
      </w:r>
      <w:r>
        <w:rPr>
          <w:rFonts w:hint="eastAsia"/>
        </w:rPr>
        <w:t>，这</w:t>
      </w:r>
      <w:r w:rsidR="00012829">
        <w:rPr>
          <w:rFonts w:hint="eastAsia"/>
        </w:rPr>
        <w:t>六个</w:t>
      </w:r>
      <w:r>
        <w:rPr>
          <w:rFonts w:hint="eastAsia"/>
        </w:rPr>
        <w:t>模块</w:t>
      </w:r>
      <w:r w:rsidR="001C16C1">
        <w:rPr>
          <w:rFonts w:hint="eastAsia"/>
        </w:rPr>
        <w:t>通过</w:t>
      </w:r>
      <w:r w:rsidR="00012829">
        <w:rPr>
          <w:rFonts w:hint="eastAsia"/>
        </w:rPr>
        <w:t>互相协作</w:t>
      </w:r>
      <w:r w:rsidR="001C16C1">
        <w:rPr>
          <w:rFonts w:hint="eastAsia"/>
        </w:rPr>
        <w:t>向</w:t>
      </w:r>
      <w:r w:rsidR="00012829">
        <w:rPr>
          <w:rFonts w:hint="eastAsia"/>
        </w:rPr>
        <w:t>其他</w:t>
      </w:r>
      <w:r w:rsidR="00446308">
        <w:rPr>
          <w:rFonts w:hint="eastAsia"/>
        </w:rPr>
        <w:t>的</w:t>
      </w:r>
      <w:r w:rsidR="000E3C3B">
        <w:rPr>
          <w:rFonts w:hint="eastAsia"/>
        </w:rPr>
        <w:t>功能模块提供</w:t>
      </w:r>
      <w:r>
        <w:rPr>
          <w:rFonts w:hint="eastAsia"/>
        </w:rPr>
        <w:t>接口。</w:t>
      </w:r>
    </w:p>
    <w:p w14:paraId="3747D91B" w14:textId="47EE7DF6" w:rsidR="0059755C" w:rsidRDefault="00190134" w:rsidP="0059755C">
      <w:pPr>
        <w:ind w:firstLine="480"/>
      </w:pPr>
      <w:r>
        <w:rPr>
          <w:rFonts w:hint="eastAsia"/>
        </w:rPr>
        <w:t>北向接口层主要是对外提供</w:t>
      </w:r>
      <w:r>
        <w:rPr>
          <w:rFonts w:hint="eastAsia"/>
        </w:rPr>
        <w:t>Rest</w:t>
      </w:r>
      <w:r>
        <w:rPr>
          <w:rFonts w:hint="eastAsia"/>
        </w:rPr>
        <w:t>接口。外部的程序可以通过</w:t>
      </w:r>
      <w:r>
        <w:rPr>
          <w:rFonts w:hint="eastAsia"/>
        </w:rPr>
        <w:t>HTTP</w:t>
      </w:r>
      <w:r w:rsidR="004D72CB" w:rsidRPr="004D72CB">
        <w:rPr>
          <w:vertAlign w:val="superscript"/>
        </w:rPr>
        <w:fldChar w:fldCharType="begin"/>
      </w:r>
      <w:r w:rsidR="004D72CB" w:rsidRPr="004D72CB">
        <w:rPr>
          <w:vertAlign w:val="superscript"/>
        </w:rPr>
        <w:instrText xml:space="preserve"> </w:instrText>
      </w:r>
      <w:r w:rsidR="004D72CB" w:rsidRPr="004D72CB">
        <w:rPr>
          <w:rFonts w:hint="eastAsia"/>
          <w:vertAlign w:val="superscript"/>
        </w:rPr>
        <w:instrText>REF _Ref500422780 \r \h</w:instrText>
      </w:r>
      <w:r w:rsidR="004D72CB" w:rsidRPr="004D72CB">
        <w:rPr>
          <w:vertAlign w:val="superscript"/>
        </w:rPr>
        <w:instrText xml:space="preserve"> </w:instrText>
      </w:r>
      <w:r w:rsidR="004D72CB">
        <w:rPr>
          <w:vertAlign w:val="superscript"/>
        </w:rPr>
        <w:instrText xml:space="preserve"> \* MERGEFORMAT </w:instrText>
      </w:r>
      <w:r w:rsidR="004D72CB" w:rsidRPr="004D72CB">
        <w:rPr>
          <w:vertAlign w:val="superscript"/>
        </w:rPr>
      </w:r>
      <w:r w:rsidR="004D72CB" w:rsidRPr="004D72CB">
        <w:rPr>
          <w:vertAlign w:val="superscript"/>
        </w:rPr>
        <w:fldChar w:fldCharType="separate"/>
      </w:r>
      <w:r w:rsidR="004D72CB" w:rsidRPr="004D72CB">
        <w:rPr>
          <w:vertAlign w:val="superscript"/>
        </w:rPr>
        <w:t>[21]</w:t>
      </w:r>
      <w:r w:rsidR="004D72CB" w:rsidRPr="004D72CB">
        <w:rPr>
          <w:vertAlign w:val="superscript"/>
        </w:rPr>
        <w:fldChar w:fldCharType="end"/>
      </w:r>
      <w:r>
        <w:rPr>
          <w:rFonts w:hint="eastAsia"/>
        </w:rPr>
        <w:t>的</w:t>
      </w:r>
      <w:r>
        <w:rPr>
          <w:rFonts w:hint="eastAsia"/>
        </w:rPr>
        <w:t>POST</w:t>
      </w:r>
      <w:r>
        <w:rPr>
          <w:rFonts w:hint="eastAsia"/>
        </w:rPr>
        <w:t>方式访问</w:t>
      </w:r>
      <w:r w:rsidR="00D0493E">
        <w:rPr>
          <w:rFonts w:hint="eastAsia"/>
        </w:rPr>
        <w:t>这些</w:t>
      </w:r>
      <w:r>
        <w:rPr>
          <w:rFonts w:hint="eastAsia"/>
        </w:rPr>
        <w:t>Rest</w:t>
      </w:r>
      <w:r w:rsidR="00D0493E">
        <w:rPr>
          <w:rFonts w:hint="eastAsia"/>
        </w:rPr>
        <w:t>接口，以</w:t>
      </w:r>
      <w:r w:rsidR="008F301B">
        <w:rPr>
          <w:rFonts w:hint="eastAsia"/>
        </w:rPr>
        <w:t>获得响应的数据</w:t>
      </w:r>
      <w:r w:rsidR="00713D65">
        <w:rPr>
          <w:rFonts w:hint="eastAsia"/>
        </w:rPr>
        <w:t>或者向控制器发出操作指令</w:t>
      </w:r>
      <w:r>
        <w:rPr>
          <w:rFonts w:hint="eastAsia"/>
        </w:rPr>
        <w:t>等。</w:t>
      </w:r>
    </w:p>
    <w:p w14:paraId="2DE021AB" w14:textId="473FF19A" w:rsidR="00154C14" w:rsidRPr="00463630" w:rsidRDefault="00154C14" w:rsidP="0059755C">
      <w:pPr>
        <w:ind w:firstLine="480"/>
      </w:pPr>
      <w:r>
        <w:rPr>
          <w:rFonts w:hint="eastAsia"/>
        </w:rPr>
        <w:t>图</w:t>
      </w:r>
      <w:r>
        <w:rPr>
          <w:rFonts w:hint="eastAsia"/>
        </w:rPr>
        <w:t>2-1</w:t>
      </w:r>
      <w:r>
        <w:rPr>
          <w:rFonts w:hint="eastAsia"/>
        </w:rPr>
        <w:t>为</w:t>
      </w:r>
      <w:r>
        <w:rPr>
          <w:rFonts w:hint="eastAsia"/>
        </w:rPr>
        <w:t>ODL</w:t>
      </w:r>
      <w:r>
        <w:rPr>
          <w:rFonts w:hint="eastAsia"/>
        </w:rPr>
        <w:t>控制器的架构示意图。</w:t>
      </w:r>
    </w:p>
    <w:p w14:paraId="5A60C297" w14:textId="77777777" w:rsidR="00D53629" w:rsidRDefault="00D53629" w:rsidP="00D53629">
      <w:pPr>
        <w:ind w:firstLineChars="0" w:firstLine="0"/>
        <w:jc w:val="center"/>
      </w:pPr>
      <w:r>
        <w:rPr>
          <w:noProof/>
        </w:rPr>
        <w:drawing>
          <wp:inline distT="0" distB="0" distL="0" distR="0" wp14:anchorId="709B7E8A" wp14:editId="18525FF5">
            <wp:extent cx="4794990" cy="2943036"/>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987" cy="2946717"/>
                    </a:xfrm>
                    <a:prstGeom prst="rect">
                      <a:avLst/>
                    </a:prstGeom>
                  </pic:spPr>
                </pic:pic>
              </a:graphicData>
            </a:graphic>
          </wp:inline>
        </w:drawing>
      </w:r>
    </w:p>
    <w:p w14:paraId="4D15F644" w14:textId="77777777" w:rsidR="00D53629" w:rsidRDefault="00D53629" w:rsidP="00861536">
      <w:pPr>
        <w:pStyle w:val="af"/>
      </w:pPr>
      <w:r>
        <w:rPr>
          <w:rFonts w:hint="eastAsia"/>
        </w:rPr>
        <w:t>图</w:t>
      </w:r>
      <w:r>
        <w:rPr>
          <w:rFonts w:hint="eastAsia"/>
        </w:rPr>
        <w:t>2-1 ODL</w:t>
      </w:r>
      <w:r>
        <w:rPr>
          <w:rFonts w:hint="eastAsia"/>
        </w:rPr>
        <w:t>架构及功能图</w:t>
      </w:r>
    </w:p>
    <w:p w14:paraId="5E957F9E" w14:textId="77777777" w:rsidR="00922063" w:rsidRPr="00922063" w:rsidRDefault="00922063" w:rsidP="00922063">
      <w:pPr>
        <w:ind w:firstLine="480"/>
      </w:pPr>
    </w:p>
    <w:p w14:paraId="284DC656" w14:textId="77777777" w:rsidR="00922063" w:rsidRDefault="00922063" w:rsidP="007663C9">
      <w:pPr>
        <w:pStyle w:val="2"/>
        <w:numPr>
          <w:ilvl w:val="1"/>
          <w:numId w:val="1"/>
        </w:numPr>
      </w:pPr>
      <w:bookmarkStart w:id="59" w:name="_Toc500347840"/>
      <w:bookmarkStart w:id="60" w:name="_Toc500415580"/>
      <w:bookmarkStart w:id="61" w:name="_Toc500415716"/>
      <w:bookmarkStart w:id="62" w:name="_Toc500415818"/>
      <w:bookmarkStart w:id="63" w:name="_Toc500424154"/>
      <w:r>
        <w:rPr>
          <w:rFonts w:hint="eastAsia"/>
        </w:rPr>
        <w:t>Maven</w:t>
      </w:r>
      <w:bookmarkEnd w:id="59"/>
      <w:bookmarkEnd w:id="60"/>
      <w:bookmarkEnd w:id="61"/>
      <w:bookmarkEnd w:id="62"/>
      <w:bookmarkEnd w:id="63"/>
    </w:p>
    <w:p w14:paraId="4ABEA756" w14:textId="34C79B72" w:rsidR="00922063" w:rsidRDefault="005A39A5" w:rsidP="005A39A5">
      <w:pPr>
        <w:ind w:firstLine="480"/>
      </w:pPr>
      <w:r>
        <w:t>Maven</w:t>
      </w:r>
      <w:r w:rsidR="008B6983">
        <w:rPr>
          <w:rFonts w:hint="eastAsia"/>
        </w:rPr>
        <w:t>是一款非常好</w:t>
      </w:r>
      <w:r w:rsidR="00C16307">
        <w:rPr>
          <w:rFonts w:hint="eastAsia"/>
        </w:rPr>
        <w:t>用</w:t>
      </w:r>
      <w:r w:rsidR="008B6983">
        <w:rPr>
          <w:rFonts w:hint="eastAsia"/>
        </w:rPr>
        <w:t>的</w:t>
      </w:r>
      <w:r w:rsidR="00C16307">
        <w:rPr>
          <w:rFonts w:hint="eastAsia"/>
        </w:rPr>
        <w:t>、跨平台、</w:t>
      </w:r>
      <w:r w:rsidR="00446308">
        <w:rPr>
          <w:rFonts w:hint="eastAsia"/>
        </w:rPr>
        <w:t>开源</w:t>
      </w:r>
      <w:r w:rsidR="00C16307">
        <w:rPr>
          <w:rFonts w:hint="eastAsia"/>
        </w:rPr>
        <w:t>的</w:t>
      </w:r>
      <w:r w:rsidR="008B6983">
        <w:rPr>
          <w:rFonts w:hint="eastAsia"/>
        </w:rPr>
        <w:t>项目</w:t>
      </w:r>
      <w:r>
        <w:rPr>
          <w:rFonts w:hint="eastAsia"/>
        </w:rPr>
        <w:t>管理工具，项目对象模型</w:t>
      </w:r>
      <w:r w:rsidR="000E5272">
        <w:rPr>
          <w:rFonts w:hint="eastAsia"/>
        </w:rPr>
        <w:t>是</w:t>
      </w:r>
      <w:r w:rsidR="000E5272">
        <w:rPr>
          <w:rFonts w:hint="eastAsia"/>
        </w:rPr>
        <w:t>Maven</w:t>
      </w:r>
      <w:r w:rsidR="00C16307">
        <w:rPr>
          <w:rFonts w:hint="eastAsia"/>
        </w:rPr>
        <w:t>设计的主要思想</w:t>
      </w:r>
      <w:r w:rsidR="004D1F86" w:rsidRPr="004D1F86">
        <w:rPr>
          <w:vertAlign w:val="superscript"/>
        </w:rPr>
        <w:fldChar w:fldCharType="begin"/>
      </w:r>
      <w:r w:rsidR="004D1F86" w:rsidRPr="004D1F86">
        <w:rPr>
          <w:vertAlign w:val="superscript"/>
        </w:rPr>
        <w:instrText xml:space="preserve"> </w:instrText>
      </w:r>
      <w:r w:rsidR="004D1F86" w:rsidRPr="004D1F86">
        <w:rPr>
          <w:rFonts w:hint="eastAsia"/>
          <w:vertAlign w:val="superscript"/>
        </w:rPr>
        <w:instrText>REF _Ref500422806 \r \h</w:instrText>
      </w:r>
      <w:r w:rsidR="004D1F86" w:rsidRPr="004D1F86">
        <w:rPr>
          <w:vertAlign w:val="superscript"/>
        </w:rPr>
        <w:instrText xml:space="preserve"> </w:instrText>
      </w:r>
      <w:r w:rsidR="004D1F86">
        <w:rPr>
          <w:vertAlign w:val="superscript"/>
        </w:rPr>
        <w:instrText xml:space="preserve"> \* MERGEFORMAT </w:instrText>
      </w:r>
      <w:r w:rsidR="004D1F86" w:rsidRPr="004D1F86">
        <w:rPr>
          <w:vertAlign w:val="superscript"/>
        </w:rPr>
      </w:r>
      <w:r w:rsidR="004D1F86" w:rsidRPr="004D1F86">
        <w:rPr>
          <w:vertAlign w:val="superscript"/>
        </w:rPr>
        <w:fldChar w:fldCharType="separate"/>
      </w:r>
      <w:r w:rsidR="004D1F86" w:rsidRPr="004D1F86">
        <w:rPr>
          <w:vertAlign w:val="superscript"/>
        </w:rPr>
        <w:t>[22]</w:t>
      </w:r>
      <w:r w:rsidR="004D1F86" w:rsidRPr="004D1F86">
        <w:rPr>
          <w:vertAlign w:val="superscript"/>
        </w:rPr>
        <w:fldChar w:fldCharType="end"/>
      </w:r>
      <w:r w:rsidR="000E5272">
        <w:rPr>
          <w:rFonts w:hint="eastAsia"/>
        </w:rPr>
        <w:t>。</w:t>
      </w:r>
      <w:r>
        <w:rPr>
          <w:rFonts w:hint="eastAsia"/>
        </w:rPr>
        <w:t>Maven</w:t>
      </w:r>
      <w:r w:rsidR="000E5272">
        <w:rPr>
          <w:rFonts w:hint="eastAsia"/>
        </w:rPr>
        <w:t>的主要功能就是</w:t>
      </w:r>
      <w:r w:rsidR="001F4EE7">
        <w:rPr>
          <w:rFonts w:hint="eastAsia"/>
        </w:rPr>
        <w:t>在</w:t>
      </w:r>
      <w:r>
        <w:rPr>
          <w:rFonts w:hint="eastAsia"/>
        </w:rPr>
        <w:t>项目的各个环节</w:t>
      </w:r>
      <w:r w:rsidR="000E5272">
        <w:rPr>
          <w:rFonts w:hint="eastAsia"/>
        </w:rPr>
        <w:t>中</w:t>
      </w:r>
      <w:r>
        <w:rPr>
          <w:rFonts w:hint="eastAsia"/>
        </w:rPr>
        <w:t>进行管理和控制</w:t>
      </w:r>
      <w:r w:rsidR="004A00F2" w:rsidRPr="004A00F2">
        <w:rPr>
          <w:vertAlign w:val="superscript"/>
        </w:rPr>
        <w:fldChar w:fldCharType="begin"/>
      </w:r>
      <w:r w:rsidR="004A00F2" w:rsidRPr="004A00F2">
        <w:rPr>
          <w:vertAlign w:val="superscript"/>
        </w:rPr>
        <w:instrText xml:space="preserve"> </w:instrText>
      </w:r>
      <w:r w:rsidR="004A00F2" w:rsidRPr="004A00F2">
        <w:rPr>
          <w:rFonts w:hint="eastAsia"/>
          <w:vertAlign w:val="superscript"/>
        </w:rPr>
        <w:instrText>REF _Ref500422827 \r \h</w:instrText>
      </w:r>
      <w:r w:rsidR="004A00F2" w:rsidRPr="004A00F2">
        <w:rPr>
          <w:vertAlign w:val="superscript"/>
        </w:rPr>
        <w:instrText xml:space="preserve"> </w:instrText>
      </w:r>
      <w:r w:rsidR="004A00F2">
        <w:rPr>
          <w:vertAlign w:val="superscript"/>
        </w:rPr>
        <w:instrText xml:space="preserve"> \* MERGEFORMAT </w:instrText>
      </w:r>
      <w:r w:rsidR="004A00F2" w:rsidRPr="004A00F2">
        <w:rPr>
          <w:vertAlign w:val="superscript"/>
        </w:rPr>
      </w:r>
      <w:r w:rsidR="004A00F2" w:rsidRPr="004A00F2">
        <w:rPr>
          <w:vertAlign w:val="superscript"/>
        </w:rPr>
        <w:fldChar w:fldCharType="separate"/>
      </w:r>
      <w:r w:rsidR="004A00F2" w:rsidRPr="004A00F2">
        <w:rPr>
          <w:vertAlign w:val="superscript"/>
        </w:rPr>
        <w:t>[23]</w:t>
      </w:r>
      <w:r w:rsidR="004A00F2" w:rsidRPr="004A00F2">
        <w:rPr>
          <w:vertAlign w:val="superscript"/>
        </w:rPr>
        <w:fldChar w:fldCharType="end"/>
      </w:r>
      <w:r>
        <w:rPr>
          <w:rFonts w:hint="eastAsia"/>
        </w:rPr>
        <w:t>。通过调用</w:t>
      </w:r>
      <w:r>
        <w:rPr>
          <w:rFonts w:hint="eastAsia"/>
        </w:rPr>
        <w:t>Maven</w:t>
      </w:r>
      <w:r>
        <w:rPr>
          <w:rFonts w:hint="eastAsia"/>
        </w:rPr>
        <w:t>的命令</w:t>
      </w:r>
      <w:r w:rsidR="00C16307">
        <w:rPr>
          <w:rFonts w:hint="eastAsia"/>
        </w:rPr>
        <w:t>可以节省大量的手工操作，</w:t>
      </w:r>
      <w:r w:rsidR="003B1426">
        <w:rPr>
          <w:rFonts w:hint="eastAsia"/>
        </w:rPr>
        <w:t>高效</w:t>
      </w:r>
      <w:r w:rsidR="00C16307">
        <w:rPr>
          <w:rFonts w:hint="eastAsia"/>
        </w:rPr>
        <w:t>快捷的实现想要的</w:t>
      </w:r>
      <w:r w:rsidR="007877DD">
        <w:rPr>
          <w:rFonts w:hint="eastAsia"/>
        </w:rPr>
        <w:t>功能</w:t>
      </w:r>
      <w:r>
        <w:rPr>
          <w:rFonts w:hint="eastAsia"/>
        </w:rPr>
        <w:t>。</w:t>
      </w:r>
    </w:p>
    <w:p w14:paraId="0F265CC5" w14:textId="6DBAE2A2" w:rsidR="00F86518" w:rsidRDefault="00F86518" w:rsidP="00F86518">
      <w:pPr>
        <w:ind w:firstLine="480"/>
      </w:pPr>
      <w:r>
        <w:rPr>
          <w:rFonts w:hint="eastAsia"/>
        </w:rPr>
        <w:t>POM</w:t>
      </w:r>
      <w:r w:rsidR="00B44BFE">
        <w:rPr>
          <w:rFonts w:hint="eastAsia"/>
        </w:rPr>
        <w:t>项目对象模型：</w:t>
      </w:r>
      <w:r w:rsidR="00CC0C58">
        <w:rPr>
          <w:rFonts w:hint="eastAsia"/>
        </w:rPr>
        <w:t>通过在项目根目录下的</w:t>
      </w:r>
      <w:r w:rsidR="00CC0C58">
        <w:rPr>
          <w:rFonts w:hint="eastAsia"/>
        </w:rPr>
        <w:t>pom.xml</w:t>
      </w:r>
      <w:r w:rsidR="00CC0C58">
        <w:rPr>
          <w:rFonts w:hint="eastAsia"/>
        </w:rPr>
        <w:t>文件进行一些相关的配置来实现</w:t>
      </w:r>
      <w:r w:rsidR="00B44BFE">
        <w:rPr>
          <w:rFonts w:hint="eastAsia"/>
        </w:rPr>
        <w:t>项目对象模型</w:t>
      </w:r>
      <w:r w:rsidR="00CC0C58">
        <w:rPr>
          <w:rFonts w:hint="eastAsia"/>
        </w:rPr>
        <w:t>的相关功能</w:t>
      </w:r>
      <w:r w:rsidR="00C92268">
        <w:rPr>
          <w:rFonts w:hint="eastAsia"/>
        </w:rPr>
        <w:t>。</w:t>
      </w:r>
      <w:r w:rsidR="00384A64">
        <w:rPr>
          <w:rFonts w:hint="eastAsia"/>
        </w:rPr>
        <w:t>通过</w:t>
      </w:r>
      <w:r w:rsidR="00384A64">
        <w:rPr>
          <w:rFonts w:hint="eastAsia"/>
        </w:rPr>
        <w:t>p</w:t>
      </w:r>
      <w:r w:rsidR="00C92268">
        <w:rPr>
          <w:rFonts w:hint="eastAsia"/>
        </w:rPr>
        <w:t>o</w:t>
      </w:r>
      <w:r w:rsidR="00C92268">
        <w:t>m.xml</w:t>
      </w:r>
      <w:r w:rsidR="00384A64">
        <w:rPr>
          <w:rFonts w:hint="eastAsia"/>
        </w:rPr>
        <w:t>这个</w:t>
      </w:r>
      <w:r w:rsidR="00384A64">
        <w:rPr>
          <w:rFonts w:hint="eastAsia"/>
        </w:rPr>
        <w:t>XML</w:t>
      </w:r>
      <w:r w:rsidR="00AA09C9" w:rsidRPr="00AA09C9">
        <w:rPr>
          <w:vertAlign w:val="superscript"/>
        </w:rPr>
        <w:fldChar w:fldCharType="begin"/>
      </w:r>
      <w:r w:rsidR="00AA09C9" w:rsidRPr="00AA09C9">
        <w:rPr>
          <w:vertAlign w:val="superscript"/>
        </w:rPr>
        <w:instrText xml:space="preserve"> </w:instrText>
      </w:r>
      <w:r w:rsidR="00AA09C9" w:rsidRPr="00AA09C9">
        <w:rPr>
          <w:rFonts w:hint="eastAsia"/>
          <w:vertAlign w:val="superscript"/>
        </w:rPr>
        <w:instrText>REF _Ref500422864 \r \h</w:instrText>
      </w:r>
      <w:r w:rsidR="00AA09C9" w:rsidRPr="00AA09C9">
        <w:rPr>
          <w:vertAlign w:val="superscript"/>
        </w:rPr>
        <w:instrText xml:space="preserve"> </w:instrText>
      </w:r>
      <w:r w:rsidR="00AA09C9">
        <w:rPr>
          <w:vertAlign w:val="superscript"/>
        </w:rPr>
        <w:instrText xml:space="preserve"> \* MERGEFORMAT </w:instrText>
      </w:r>
      <w:r w:rsidR="00AA09C9" w:rsidRPr="00AA09C9">
        <w:rPr>
          <w:vertAlign w:val="superscript"/>
        </w:rPr>
      </w:r>
      <w:r w:rsidR="00AA09C9" w:rsidRPr="00AA09C9">
        <w:rPr>
          <w:vertAlign w:val="superscript"/>
        </w:rPr>
        <w:fldChar w:fldCharType="separate"/>
      </w:r>
      <w:r w:rsidR="00AA09C9" w:rsidRPr="00AA09C9">
        <w:rPr>
          <w:vertAlign w:val="superscript"/>
        </w:rPr>
        <w:t>[24]</w:t>
      </w:r>
      <w:r w:rsidR="00AA09C9" w:rsidRPr="00AA09C9">
        <w:rPr>
          <w:vertAlign w:val="superscript"/>
        </w:rPr>
        <w:fldChar w:fldCharType="end"/>
      </w:r>
      <w:r w:rsidR="00C92268">
        <w:rPr>
          <w:rFonts w:hint="eastAsia"/>
        </w:rPr>
        <w:t>文件里面定义了</w:t>
      </w:r>
      <w:r>
        <w:rPr>
          <w:rFonts w:hint="eastAsia"/>
        </w:rPr>
        <w:t>项目</w:t>
      </w:r>
      <w:r w:rsidR="003B1426">
        <w:rPr>
          <w:rFonts w:hint="eastAsia"/>
        </w:rPr>
        <w:t>中</w:t>
      </w:r>
      <w:r>
        <w:rPr>
          <w:rFonts w:hint="eastAsia"/>
        </w:rPr>
        <w:t>的</w:t>
      </w:r>
      <w:r w:rsidR="00ED7A5C">
        <w:rPr>
          <w:rFonts w:hint="eastAsia"/>
        </w:rPr>
        <w:t>一些</w:t>
      </w:r>
      <w:r w:rsidR="003B1426">
        <w:rPr>
          <w:rFonts w:hint="eastAsia"/>
        </w:rPr>
        <w:t>功能</w:t>
      </w:r>
      <w:r>
        <w:rPr>
          <w:rFonts w:hint="eastAsia"/>
        </w:rPr>
        <w:t>配置</w:t>
      </w:r>
      <w:r w:rsidR="003B1426">
        <w:rPr>
          <w:rFonts w:hint="eastAsia"/>
        </w:rPr>
        <w:t>等参数</w:t>
      </w:r>
      <w:r>
        <w:rPr>
          <w:rFonts w:hint="eastAsia"/>
        </w:rPr>
        <w:t>，</w:t>
      </w:r>
      <w:r w:rsidR="00C92268">
        <w:rPr>
          <w:rFonts w:hint="eastAsia"/>
        </w:rPr>
        <w:t>这其中有</w:t>
      </w:r>
      <w:r>
        <w:rPr>
          <w:rFonts w:hint="eastAsia"/>
        </w:rPr>
        <w:t>项目</w:t>
      </w:r>
      <w:r w:rsidR="00C92268">
        <w:rPr>
          <w:rFonts w:hint="eastAsia"/>
        </w:rPr>
        <w:t>的</w:t>
      </w:r>
      <w:r>
        <w:rPr>
          <w:rFonts w:hint="eastAsia"/>
        </w:rPr>
        <w:t>名称、</w:t>
      </w:r>
      <w:r w:rsidR="00C92268">
        <w:rPr>
          <w:rFonts w:hint="eastAsia"/>
        </w:rPr>
        <w:t>项目的</w:t>
      </w:r>
      <w:r>
        <w:rPr>
          <w:rFonts w:hint="eastAsia"/>
        </w:rPr>
        <w:t>拥有者</w:t>
      </w:r>
      <w:r w:rsidR="00C92268">
        <w:rPr>
          <w:rFonts w:hint="eastAsia"/>
        </w:rPr>
        <w:t>和该</w:t>
      </w:r>
      <w:r>
        <w:rPr>
          <w:rFonts w:hint="eastAsia"/>
        </w:rPr>
        <w:t>项目的</w:t>
      </w:r>
      <w:r w:rsidR="00C92268">
        <w:rPr>
          <w:rFonts w:hint="eastAsia"/>
        </w:rPr>
        <w:t>一些相关依赖等内容</w:t>
      </w:r>
      <w:r>
        <w:rPr>
          <w:rFonts w:hint="eastAsia"/>
        </w:rPr>
        <w:t>。</w:t>
      </w:r>
      <w:r w:rsidR="00DF30CC">
        <w:rPr>
          <w:rFonts w:hint="eastAsia"/>
        </w:rPr>
        <w:t>同时，</w:t>
      </w:r>
      <w:r w:rsidR="00DD2FCF">
        <w:rPr>
          <w:rFonts w:hint="eastAsia"/>
        </w:rPr>
        <w:t>还可以</w:t>
      </w:r>
      <w:r w:rsidR="00DF30CC">
        <w:rPr>
          <w:rFonts w:hint="eastAsia"/>
        </w:rPr>
        <w:t>通过</w:t>
      </w:r>
      <w:r w:rsidR="00DF30CC">
        <w:rPr>
          <w:rFonts w:hint="eastAsia"/>
        </w:rPr>
        <w:t>pom</w:t>
      </w:r>
      <w:r w:rsidR="00DF30CC">
        <w:t>.xml</w:t>
      </w:r>
      <w:r w:rsidR="00DD2FCF">
        <w:rPr>
          <w:rFonts w:hint="eastAsia"/>
        </w:rPr>
        <w:t>进行指定一些配置来达到项目构建过程中的任意阶段的功能实现</w:t>
      </w:r>
      <w:r w:rsidR="00DF30CC">
        <w:rPr>
          <w:rFonts w:hint="eastAsia"/>
        </w:rPr>
        <w:t>。</w:t>
      </w:r>
    </w:p>
    <w:p w14:paraId="4DC1B2D4" w14:textId="300BB4B1" w:rsidR="00F86518" w:rsidRDefault="00F86518" w:rsidP="00256C12">
      <w:pPr>
        <w:ind w:firstLine="480"/>
      </w:pPr>
      <w:r>
        <w:rPr>
          <w:rFonts w:hint="eastAsia"/>
        </w:rPr>
        <w:lastRenderedPageBreak/>
        <w:t>插件：绝大多数</w:t>
      </w:r>
      <w:r>
        <w:rPr>
          <w:rFonts w:hint="eastAsia"/>
        </w:rPr>
        <w:t>Maven</w:t>
      </w:r>
      <w:r>
        <w:rPr>
          <w:rFonts w:hint="eastAsia"/>
        </w:rPr>
        <w:t>的功能都是通过使用插件来实现的</w:t>
      </w:r>
      <w:r w:rsidR="004A00F2" w:rsidRPr="004A00F2">
        <w:rPr>
          <w:vertAlign w:val="superscript"/>
        </w:rPr>
        <w:fldChar w:fldCharType="begin"/>
      </w:r>
      <w:r w:rsidR="004A00F2" w:rsidRPr="004A00F2">
        <w:rPr>
          <w:vertAlign w:val="superscript"/>
        </w:rPr>
        <w:instrText xml:space="preserve"> </w:instrText>
      </w:r>
      <w:r w:rsidR="004A00F2" w:rsidRPr="004A00F2">
        <w:rPr>
          <w:rFonts w:hint="eastAsia"/>
          <w:vertAlign w:val="superscript"/>
        </w:rPr>
        <w:instrText>REF _Ref500422827 \r \h</w:instrText>
      </w:r>
      <w:r w:rsidR="004A00F2" w:rsidRPr="004A00F2">
        <w:rPr>
          <w:vertAlign w:val="superscript"/>
        </w:rPr>
        <w:instrText xml:space="preserve"> </w:instrText>
      </w:r>
      <w:r w:rsidR="004A00F2">
        <w:rPr>
          <w:vertAlign w:val="superscript"/>
        </w:rPr>
        <w:instrText xml:space="preserve"> \* MERGEFORMAT </w:instrText>
      </w:r>
      <w:r w:rsidR="004A00F2" w:rsidRPr="004A00F2">
        <w:rPr>
          <w:vertAlign w:val="superscript"/>
        </w:rPr>
      </w:r>
      <w:r w:rsidR="004A00F2" w:rsidRPr="004A00F2">
        <w:rPr>
          <w:vertAlign w:val="superscript"/>
        </w:rPr>
        <w:fldChar w:fldCharType="separate"/>
      </w:r>
      <w:r w:rsidR="004A00F2" w:rsidRPr="004A00F2">
        <w:rPr>
          <w:vertAlign w:val="superscript"/>
        </w:rPr>
        <w:t>[23]</w:t>
      </w:r>
      <w:r w:rsidR="004A00F2" w:rsidRPr="004A00F2">
        <w:rPr>
          <w:vertAlign w:val="superscript"/>
        </w:rPr>
        <w:fldChar w:fldCharType="end"/>
      </w:r>
      <w:r>
        <w:rPr>
          <w:rFonts w:hint="eastAsia"/>
        </w:rPr>
        <w:t>。</w:t>
      </w:r>
      <w:r w:rsidR="00256C12">
        <w:rPr>
          <w:rFonts w:hint="eastAsia"/>
        </w:rPr>
        <w:t>项目中的构建、测试等各个功能的实现配置都可以通过配置插件来实现覆盖。</w:t>
      </w:r>
    </w:p>
    <w:p w14:paraId="1AF650E0" w14:textId="06931701" w:rsidR="006179FC" w:rsidRDefault="006179FC" w:rsidP="00F86518">
      <w:pPr>
        <w:ind w:firstLine="480"/>
      </w:pPr>
      <w:r>
        <w:rPr>
          <w:rFonts w:hint="eastAsia"/>
        </w:rPr>
        <w:t>项目周期：</w:t>
      </w:r>
      <w:r w:rsidR="000907B8">
        <w:rPr>
          <w:rFonts w:hint="eastAsia"/>
        </w:rPr>
        <w:t>Maven</w:t>
      </w:r>
      <w:r w:rsidR="000907B8">
        <w:rPr>
          <w:rFonts w:hint="eastAsia"/>
        </w:rPr>
        <w:t>项目的生命周期</w:t>
      </w:r>
      <w:r w:rsidR="00B80896" w:rsidRPr="000F7BD5">
        <w:rPr>
          <w:vertAlign w:val="superscript"/>
        </w:rPr>
        <w:fldChar w:fldCharType="begin"/>
      </w:r>
      <w:r w:rsidR="00B80896" w:rsidRPr="000F7BD5">
        <w:rPr>
          <w:vertAlign w:val="superscript"/>
        </w:rPr>
        <w:instrText xml:space="preserve"> </w:instrText>
      </w:r>
      <w:r w:rsidR="00B80896" w:rsidRPr="000F7BD5">
        <w:rPr>
          <w:rFonts w:hint="eastAsia"/>
          <w:vertAlign w:val="superscript"/>
        </w:rPr>
        <w:instrText>REF _Ref500422910 \r \h</w:instrText>
      </w:r>
      <w:r w:rsidR="00B80896" w:rsidRPr="000F7BD5">
        <w:rPr>
          <w:vertAlign w:val="superscript"/>
        </w:rPr>
        <w:instrText xml:space="preserve"> </w:instrText>
      </w:r>
      <w:r w:rsidR="00B80896">
        <w:rPr>
          <w:vertAlign w:val="superscript"/>
        </w:rPr>
        <w:instrText xml:space="preserve"> \* MERGEFORMAT </w:instrText>
      </w:r>
      <w:r w:rsidR="00B80896" w:rsidRPr="000F7BD5">
        <w:rPr>
          <w:vertAlign w:val="superscript"/>
        </w:rPr>
      </w:r>
      <w:r w:rsidR="00B80896" w:rsidRPr="000F7BD5">
        <w:rPr>
          <w:vertAlign w:val="superscript"/>
        </w:rPr>
        <w:fldChar w:fldCharType="separate"/>
      </w:r>
      <w:r w:rsidR="00B80896" w:rsidRPr="000F7BD5">
        <w:rPr>
          <w:vertAlign w:val="superscript"/>
        </w:rPr>
        <w:t>[25]</w:t>
      </w:r>
      <w:r w:rsidR="00B80896" w:rsidRPr="000F7BD5">
        <w:rPr>
          <w:vertAlign w:val="superscript"/>
        </w:rPr>
        <w:fldChar w:fldCharType="end"/>
      </w:r>
      <w:r w:rsidR="000907B8">
        <w:rPr>
          <w:rFonts w:hint="eastAsia"/>
        </w:rPr>
        <w:t>主要如下表</w:t>
      </w:r>
      <w:r w:rsidR="00E45C95">
        <w:rPr>
          <w:rFonts w:hint="eastAsia"/>
        </w:rPr>
        <w:t>2-1</w:t>
      </w:r>
      <w:r w:rsidR="000907B8">
        <w:rPr>
          <w:rFonts w:hint="eastAsia"/>
        </w:rPr>
        <w:t>所示</w:t>
      </w:r>
      <w:r w:rsidR="007152A4">
        <w:rPr>
          <w:rFonts w:hint="eastAsia"/>
        </w:rPr>
        <w:t>。</w:t>
      </w:r>
    </w:p>
    <w:p w14:paraId="76895D64" w14:textId="77777777" w:rsidR="006179FC" w:rsidRDefault="006179FC" w:rsidP="006179FC">
      <w:pPr>
        <w:pStyle w:val="af"/>
      </w:pPr>
      <w:r>
        <w:rPr>
          <w:rFonts w:hint="eastAsia"/>
        </w:rPr>
        <w:t>表</w:t>
      </w:r>
      <w:r>
        <w:rPr>
          <w:rFonts w:hint="eastAsia"/>
        </w:rPr>
        <w:t>2-</w:t>
      </w:r>
      <w:r>
        <w:t xml:space="preserve">1 </w:t>
      </w:r>
      <w:r>
        <w:rPr>
          <w:rFonts w:hint="eastAsia"/>
        </w:rPr>
        <w:t>Maven</w:t>
      </w:r>
      <w:r>
        <w:rPr>
          <w:rFonts w:hint="eastAsia"/>
        </w:rPr>
        <w:t>的项目周期</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835"/>
        <w:gridCol w:w="4190"/>
      </w:tblGrid>
      <w:tr w:rsidR="006179FC" w:rsidRPr="00861536" w14:paraId="137632E5" w14:textId="77777777" w:rsidTr="001B1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vAlign w:val="center"/>
          </w:tcPr>
          <w:p w14:paraId="0ED0B221" w14:textId="77777777" w:rsidR="006179FC" w:rsidRPr="00861536" w:rsidRDefault="006179FC" w:rsidP="006179FC">
            <w:pPr>
              <w:ind w:firstLineChars="0" w:firstLine="0"/>
              <w:rPr>
                <w:rFonts w:ascii="宋体" w:hAnsi="宋体"/>
                <w:b w:val="0"/>
                <w:sz w:val="21"/>
                <w:szCs w:val="21"/>
              </w:rPr>
            </w:pPr>
            <w:r w:rsidRPr="00861536">
              <w:rPr>
                <w:rFonts w:ascii="宋体" w:hAnsi="宋体" w:hint="eastAsia"/>
                <w:b w:val="0"/>
                <w:sz w:val="21"/>
                <w:szCs w:val="21"/>
              </w:rPr>
              <w:t>顺序</w:t>
            </w:r>
          </w:p>
        </w:tc>
        <w:tc>
          <w:tcPr>
            <w:tcW w:w="2835" w:type="dxa"/>
            <w:tcBorders>
              <w:top w:val="none" w:sz="0" w:space="0" w:color="auto"/>
              <w:left w:val="none" w:sz="0" w:space="0" w:color="auto"/>
              <w:bottom w:val="none" w:sz="0" w:space="0" w:color="auto"/>
              <w:right w:val="none" w:sz="0" w:space="0" w:color="auto"/>
            </w:tcBorders>
            <w:vAlign w:val="center"/>
          </w:tcPr>
          <w:p w14:paraId="774E4592" w14:textId="77777777" w:rsidR="006179FC" w:rsidRPr="00861536" w:rsidRDefault="006179FC" w:rsidP="006179FC">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61536">
              <w:rPr>
                <w:rFonts w:ascii="宋体" w:hAnsi="宋体" w:hint="eastAsia"/>
                <w:b w:val="0"/>
                <w:sz w:val="21"/>
                <w:szCs w:val="21"/>
              </w:rPr>
              <w:t>阶段</w:t>
            </w:r>
          </w:p>
        </w:tc>
        <w:tc>
          <w:tcPr>
            <w:tcW w:w="4190" w:type="dxa"/>
            <w:tcBorders>
              <w:top w:val="none" w:sz="0" w:space="0" w:color="auto"/>
              <w:left w:val="none" w:sz="0" w:space="0" w:color="auto"/>
              <w:bottom w:val="none" w:sz="0" w:space="0" w:color="auto"/>
              <w:right w:val="none" w:sz="0" w:space="0" w:color="auto"/>
            </w:tcBorders>
            <w:vAlign w:val="center"/>
          </w:tcPr>
          <w:p w14:paraId="10CFEAFA" w14:textId="77777777" w:rsidR="006179FC" w:rsidRPr="00861536" w:rsidRDefault="006179FC" w:rsidP="006179FC">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61536">
              <w:rPr>
                <w:rFonts w:ascii="宋体" w:hAnsi="宋体" w:hint="eastAsia"/>
                <w:b w:val="0"/>
                <w:sz w:val="21"/>
                <w:szCs w:val="21"/>
              </w:rPr>
              <w:t>描述</w:t>
            </w:r>
          </w:p>
        </w:tc>
      </w:tr>
      <w:tr w:rsidR="006179FC" w:rsidRPr="00861536" w14:paraId="266B1538"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88B25E7"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4D39D6EC"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ro</w:t>
            </w:r>
            <w:r w:rsidRPr="00861536">
              <w:rPr>
                <w:rFonts w:ascii="宋体" w:hAnsi="宋体"/>
                <w:sz w:val="21"/>
                <w:szCs w:val="21"/>
              </w:rPr>
              <w:t>cess-resources</w:t>
            </w:r>
          </w:p>
        </w:tc>
        <w:tc>
          <w:tcPr>
            <w:tcW w:w="4190" w:type="dxa"/>
            <w:vAlign w:val="center"/>
          </w:tcPr>
          <w:p w14:paraId="3EF70AEE"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源代码与依赖的处理</w:t>
            </w:r>
          </w:p>
        </w:tc>
      </w:tr>
      <w:tr w:rsidR="006179FC" w:rsidRPr="00861536" w14:paraId="5B1A9E60"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519C721"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78F92942"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C</w:t>
            </w:r>
            <w:r w:rsidRPr="00861536">
              <w:rPr>
                <w:rFonts w:ascii="宋体" w:hAnsi="宋体" w:hint="eastAsia"/>
                <w:sz w:val="21"/>
                <w:szCs w:val="21"/>
              </w:rPr>
              <w:t>ompile</w:t>
            </w:r>
          </w:p>
        </w:tc>
        <w:tc>
          <w:tcPr>
            <w:tcW w:w="4190" w:type="dxa"/>
            <w:vAlign w:val="center"/>
          </w:tcPr>
          <w:p w14:paraId="09B0B4F4"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源代码编译</w:t>
            </w:r>
          </w:p>
        </w:tc>
      </w:tr>
      <w:tr w:rsidR="006179FC" w:rsidRPr="00861536" w14:paraId="3FCE4339"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73AA962"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1080ECA5"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rocess-test-resources</w:t>
            </w:r>
          </w:p>
        </w:tc>
        <w:tc>
          <w:tcPr>
            <w:tcW w:w="4190" w:type="dxa"/>
            <w:vAlign w:val="center"/>
          </w:tcPr>
          <w:p w14:paraId="3D0339D4"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测试代码处理</w:t>
            </w:r>
          </w:p>
        </w:tc>
      </w:tr>
      <w:tr w:rsidR="006179FC" w:rsidRPr="00861536" w14:paraId="6CE91DB9"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6F5A6F0"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79123F18"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T</w:t>
            </w:r>
            <w:r w:rsidRPr="00861536">
              <w:rPr>
                <w:rFonts w:ascii="宋体" w:hAnsi="宋体" w:hint="eastAsia"/>
                <w:sz w:val="21"/>
                <w:szCs w:val="21"/>
              </w:rPr>
              <w:t>est-compile</w:t>
            </w:r>
          </w:p>
        </w:tc>
        <w:tc>
          <w:tcPr>
            <w:tcW w:w="4190" w:type="dxa"/>
            <w:vAlign w:val="center"/>
          </w:tcPr>
          <w:p w14:paraId="4C0B69DD"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测试代码的编译</w:t>
            </w:r>
          </w:p>
        </w:tc>
      </w:tr>
      <w:tr w:rsidR="006179FC" w:rsidRPr="00861536" w14:paraId="1AF0848F"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6262543"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40705A46"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T</w:t>
            </w:r>
            <w:r w:rsidRPr="00861536">
              <w:rPr>
                <w:rFonts w:ascii="宋体" w:hAnsi="宋体" w:hint="eastAsia"/>
                <w:sz w:val="21"/>
                <w:szCs w:val="21"/>
              </w:rPr>
              <w:t>est</w:t>
            </w:r>
          </w:p>
        </w:tc>
        <w:tc>
          <w:tcPr>
            <w:tcW w:w="4190" w:type="dxa"/>
            <w:vAlign w:val="center"/>
          </w:tcPr>
          <w:p w14:paraId="31440E97"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w:t>
            </w:r>
          </w:p>
        </w:tc>
      </w:tr>
      <w:tr w:rsidR="006179FC" w:rsidRPr="00861536" w14:paraId="5669C43D"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81A234A"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3DC89058"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ackage</w:t>
            </w:r>
          </w:p>
        </w:tc>
        <w:tc>
          <w:tcPr>
            <w:tcW w:w="4190" w:type="dxa"/>
            <w:vAlign w:val="center"/>
          </w:tcPr>
          <w:p w14:paraId="52565E3A"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打包</w:t>
            </w:r>
          </w:p>
        </w:tc>
      </w:tr>
      <w:tr w:rsidR="006179FC" w:rsidRPr="00861536" w14:paraId="4A84891F"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29A4AF4"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643A309B"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I</w:t>
            </w:r>
            <w:r w:rsidRPr="00861536">
              <w:rPr>
                <w:rFonts w:ascii="宋体" w:hAnsi="宋体" w:hint="eastAsia"/>
                <w:sz w:val="21"/>
                <w:szCs w:val="21"/>
              </w:rPr>
              <w:t>nstall</w:t>
            </w:r>
          </w:p>
        </w:tc>
        <w:tc>
          <w:tcPr>
            <w:tcW w:w="4190" w:type="dxa"/>
            <w:vAlign w:val="center"/>
          </w:tcPr>
          <w:p w14:paraId="27678C77"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将包安装到本地库</w:t>
            </w:r>
          </w:p>
        </w:tc>
      </w:tr>
      <w:tr w:rsidR="006179FC" w:rsidRPr="00861536" w14:paraId="396836CD"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98D4692"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1BD946DA"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D</w:t>
            </w:r>
            <w:r w:rsidRPr="00861536">
              <w:rPr>
                <w:rFonts w:ascii="宋体" w:hAnsi="宋体" w:hint="eastAsia"/>
                <w:sz w:val="21"/>
                <w:szCs w:val="21"/>
              </w:rPr>
              <w:t>eploy</w:t>
            </w:r>
          </w:p>
        </w:tc>
        <w:tc>
          <w:tcPr>
            <w:tcW w:w="4190" w:type="dxa"/>
            <w:vAlign w:val="center"/>
          </w:tcPr>
          <w:p w14:paraId="797FDDAD"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发布与部署</w:t>
            </w:r>
          </w:p>
        </w:tc>
      </w:tr>
    </w:tbl>
    <w:p w14:paraId="6E0B212C" w14:textId="77777777" w:rsidR="006179FC" w:rsidRDefault="006179FC" w:rsidP="00F86518">
      <w:pPr>
        <w:ind w:firstLine="480"/>
      </w:pPr>
    </w:p>
    <w:p w14:paraId="1768FDC6" w14:textId="3E4EC3A7" w:rsidR="005B1027" w:rsidRPr="00922063" w:rsidRDefault="00744EA4" w:rsidP="0094117D">
      <w:pPr>
        <w:ind w:firstLine="480"/>
      </w:pPr>
      <w:r>
        <w:rPr>
          <w:rFonts w:hint="eastAsia"/>
        </w:rPr>
        <w:t>依赖：在</w:t>
      </w:r>
      <w:r>
        <w:t>Java</w:t>
      </w:r>
      <w:r>
        <w:rPr>
          <w:rFonts w:hint="eastAsia"/>
        </w:rPr>
        <w:t>项目中，处理</w:t>
      </w:r>
      <w:r w:rsidR="0069489B">
        <w:rPr>
          <w:rFonts w:hint="eastAsia"/>
        </w:rPr>
        <w:t>各种</w:t>
      </w:r>
      <w:r w:rsidR="0012285E">
        <w:rPr>
          <w:rFonts w:hint="eastAsia"/>
        </w:rPr>
        <w:t>Jar</w:t>
      </w:r>
      <w:r>
        <w:rPr>
          <w:rFonts w:hint="eastAsia"/>
        </w:rPr>
        <w:t>包之间的依赖关系一直都是一个繁琐的问题。比如我们打算使用</w:t>
      </w:r>
      <w:r w:rsidR="003B1426">
        <w:rPr>
          <w:rFonts w:hint="eastAsia"/>
        </w:rPr>
        <w:t>ODL</w:t>
      </w:r>
      <w:r w:rsidR="00E6099A" w:rsidRPr="00E6099A">
        <w:rPr>
          <w:vertAlign w:val="superscript"/>
        </w:rPr>
        <w:fldChar w:fldCharType="begin"/>
      </w:r>
      <w:r w:rsidR="00E6099A" w:rsidRPr="00E6099A">
        <w:rPr>
          <w:vertAlign w:val="superscript"/>
        </w:rPr>
        <w:instrText xml:space="preserve"> </w:instrText>
      </w:r>
      <w:r w:rsidR="00E6099A" w:rsidRPr="00E6099A">
        <w:rPr>
          <w:rFonts w:hint="eastAsia"/>
          <w:vertAlign w:val="superscript"/>
        </w:rPr>
        <w:instrText>REF _Ref500422959 \r \h</w:instrText>
      </w:r>
      <w:r w:rsidR="00E6099A" w:rsidRPr="00E6099A">
        <w:rPr>
          <w:vertAlign w:val="superscript"/>
        </w:rPr>
        <w:instrText xml:space="preserve"> </w:instrText>
      </w:r>
      <w:r w:rsidR="00E6099A">
        <w:rPr>
          <w:vertAlign w:val="superscript"/>
        </w:rPr>
        <w:instrText xml:space="preserve"> \* MERGEFORMAT </w:instrText>
      </w:r>
      <w:r w:rsidR="00E6099A" w:rsidRPr="00E6099A">
        <w:rPr>
          <w:vertAlign w:val="superscript"/>
        </w:rPr>
      </w:r>
      <w:r w:rsidR="00E6099A" w:rsidRPr="00E6099A">
        <w:rPr>
          <w:vertAlign w:val="superscript"/>
        </w:rPr>
        <w:fldChar w:fldCharType="separate"/>
      </w:r>
      <w:r w:rsidR="00E6099A" w:rsidRPr="00E6099A">
        <w:rPr>
          <w:vertAlign w:val="superscript"/>
        </w:rPr>
        <w:t>[26]</w:t>
      </w:r>
      <w:r w:rsidR="00E6099A" w:rsidRPr="00E6099A">
        <w:rPr>
          <w:vertAlign w:val="superscript"/>
        </w:rPr>
        <w:fldChar w:fldCharType="end"/>
      </w:r>
      <w:r w:rsidR="003B1426" w:rsidRPr="003B1426">
        <w:rPr>
          <w:rFonts w:hint="eastAsia"/>
        </w:rPr>
        <w:t>的</w:t>
      </w:r>
      <w:r w:rsidR="003B1426" w:rsidRPr="003B1426">
        <w:rPr>
          <w:rFonts w:hint="eastAsia"/>
        </w:rPr>
        <w:t>Jar</w:t>
      </w:r>
      <w:r>
        <w:rPr>
          <w:rFonts w:hint="eastAsia"/>
        </w:rPr>
        <w:t>包，就要把</w:t>
      </w:r>
      <w:r w:rsidR="003B1426">
        <w:rPr>
          <w:rFonts w:hint="eastAsia"/>
        </w:rPr>
        <w:t>ODL</w:t>
      </w:r>
      <w:r>
        <w:rPr>
          <w:rFonts w:hint="eastAsia"/>
        </w:rPr>
        <w:t>包所依赖的包也引人进来，而这些被</w:t>
      </w:r>
      <w:r w:rsidR="003B1426">
        <w:rPr>
          <w:rFonts w:hint="eastAsia"/>
        </w:rPr>
        <w:t>ODL</w:t>
      </w:r>
      <w:r>
        <w:rPr>
          <w:rFonts w:hint="eastAsia"/>
        </w:rPr>
        <w:t>所依赖的包也可能会依赖于其他的包。</w:t>
      </w:r>
      <w:r w:rsidR="0069489B">
        <w:rPr>
          <w:rFonts w:hint="eastAsia"/>
        </w:rPr>
        <w:t>在使用</w:t>
      </w:r>
      <w:r>
        <w:rPr>
          <w:rFonts w:hint="eastAsia"/>
        </w:rPr>
        <w:t>Maven</w:t>
      </w:r>
      <w:r w:rsidR="006C0605">
        <w:rPr>
          <w:rFonts w:hint="eastAsia"/>
        </w:rPr>
        <w:t>之前，我们需要</w:t>
      </w:r>
      <w:r w:rsidR="00A972F4">
        <w:rPr>
          <w:rFonts w:hint="eastAsia"/>
        </w:rPr>
        <w:t>手工的方式逐个向项目中导入所依赖的各类</w:t>
      </w:r>
      <w:r w:rsidR="00A972F4">
        <w:rPr>
          <w:rFonts w:hint="eastAsia"/>
        </w:rPr>
        <w:t>Jar</w:t>
      </w:r>
      <w:r w:rsidR="00A972F4">
        <w:rPr>
          <w:rFonts w:hint="eastAsia"/>
        </w:rPr>
        <w:t>包。而在</w:t>
      </w:r>
      <w:r>
        <w:rPr>
          <w:rFonts w:hint="eastAsia"/>
        </w:rPr>
        <w:t>Maven</w:t>
      </w:r>
      <w:r>
        <w:t xml:space="preserve"> </w:t>
      </w:r>
      <w:r>
        <w:rPr>
          <w:rFonts w:hint="eastAsia"/>
        </w:rPr>
        <w:t>之后，</w:t>
      </w:r>
      <w:r w:rsidR="00A972F4">
        <w:rPr>
          <w:rFonts w:hint="eastAsia"/>
        </w:rPr>
        <w:t>利用</w:t>
      </w:r>
      <w:r w:rsidR="00A972F4">
        <w:rPr>
          <w:rFonts w:hint="eastAsia"/>
        </w:rPr>
        <w:t>Maven</w:t>
      </w:r>
      <w:r w:rsidR="00A972F4">
        <w:rPr>
          <w:rFonts w:hint="eastAsia"/>
        </w:rPr>
        <w:t>我们可以很容易实现这个操作</w:t>
      </w:r>
      <w:r>
        <w:rPr>
          <w:rFonts w:hint="eastAsia"/>
        </w:rPr>
        <w:t>，我们所</w:t>
      </w:r>
      <w:r w:rsidR="00A972F4">
        <w:rPr>
          <w:rFonts w:hint="eastAsia"/>
        </w:rPr>
        <w:t>需要</w:t>
      </w:r>
      <w:r>
        <w:rPr>
          <w:rFonts w:hint="eastAsia"/>
        </w:rPr>
        <w:t>做的就是在</w:t>
      </w:r>
      <w:r w:rsidR="00A972F4">
        <w:t>pom</w:t>
      </w:r>
      <w:r w:rsidR="00A972F4">
        <w:rPr>
          <w:rFonts w:hint="eastAsia"/>
        </w:rPr>
        <w:t>.xml</w:t>
      </w:r>
      <w:r w:rsidR="00A972F4">
        <w:rPr>
          <w:rFonts w:hint="eastAsia"/>
        </w:rPr>
        <w:t>文件</w:t>
      </w:r>
      <w:r>
        <w:rPr>
          <w:rFonts w:hint="eastAsia"/>
        </w:rPr>
        <w:t>中配置我们对</w:t>
      </w:r>
      <w:r w:rsidR="00311FA1">
        <w:rPr>
          <w:rFonts w:hint="eastAsia"/>
        </w:rPr>
        <w:t>ODL</w:t>
      </w:r>
      <w:r w:rsidR="00A5153D">
        <w:rPr>
          <w:rFonts w:hint="eastAsia"/>
        </w:rPr>
        <w:t>的依赖</w:t>
      </w:r>
      <w:r>
        <w:rPr>
          <w:rFonts w:hint="eastAsia"/>
        </w:rPr>
        <w:t>就可以了</w:t>
      </w:r>
      <w:r w:rsidR="005B1027">
        <w:rPr>
          <w:rFonts w:hint="eastAsia"/>
        </w:rPr>
        <w:t>。</w:t>
      </w:r>
    </w:p>
    <w:p w14:paraId="31DC6434" w14:textId="77777777" w:rsidR="00922063" w:rsidRDefault="00922063" w:rsidP="007663C9">
      <w:pPr>
        <w:pStyle w:val="2"/>
        <w:numPr>
          <w:ilvl w:val="1"/>
          <w:numId w:val="1"/>
        </w:numPr>
      </w:pPr>
      <w:bookmarkStart w:id="64" w:name="_Toc500347841"/>
      <w:bookmarkStart w:id="65" w:name="_Toc500415581"/>
      <w:bookmarkStart w:id="66" w:name="_Toc500415717"/>
      <w:bookmarkStart w:id="67" w:name="_Toc500415819"/>
      <w:bookmarkStart w:id="68" w:name="_Toc500424155"/>
      <w:r>
        <w:rPr>
          <w:rFonts w:hint="eastAsia"/>
        </w:rPr>
        <w:t>MongoDB</w:t>
      </w:r>
      <w:r w:rsidR="000048A6">
        <w:rPr>
          <w:rFonts w:hint="eastAsia"/>
        </w:rPr>
        <w:t>数据库</w:t>
      </w:r>
      <w:bookmarkEnd w:id="64"/>
      <w:bookmarkEnd w:id="65"/>
      <w:bookmarkEnd w:id="66"/>
      <w:bookmarkEnd w:id="67"/>
      <w:bookmarkEnd w:id="68"/>
    </w:p>
    <w:p w14:paraId="6EFCFF78" w14:textId="1C192AB8" w:rsidR="000048A6" w:rsidRDefault="000048A6" w:rsidP="000048A6">
      <w:pPr>
        <w:ind w:firstLine="480"/>
      </w:pPr>
      <w:r>
        <w:rPr>
          <w:rFonts w:hint="eastAsia"/>
        </w:rPr>
        <w:t>MongoDB</w:t>
      </w:r>
      <w:r>
        <w:rPr>
          <w:rFonts w:hint="eastAsia"/>
        </w:rPr>
        <w:t>是一个旨在提供高性能、高可用性和自动扩展的开源文档型数据库（</w:t>
      </w:r>
      <w:r>
        <w:rPr>
          <w:rFonts w:hint="eastAsia"/>
        </w:rPr>
        <w:t>document</w:t>
      </w:r>
      <w:r>
        <w:t xml:space="preserve"> </w:t>
      </w:r>
      <w:r>
        <w:rPr>
          <w:rFonts w:hint="eastAsia"/>
        </w:rPr>
        <w:t>database</w:t>
      </w:r>
      <w:r>
        <w:rPr>
          <w:rFonts w:hint="eastAsia"/>
        </w:rPr>
        <w:t>）</w:t>
      </w:r>
      <w:r w:rsidR="00CC57F4" w:rsidRPr="00CC57F4">
        <w:rPr>
          <w:vertAlign w:val="superscript"/>
        </w:rPr>
        <w:fldChar w:fldCharType="begin"/>
      </w:r>
      <w:r w:rsidR="00CC57F4" w:rsidRPr="00CC57F4">
        <w:rPr>
          <w:vertAlign w:val="superscript"/>
        </w:rPr>
        <w:instrText xml:space="preserve"> </w:instrText>
      </w:r>
      <w:r w:rsidR="00CC57F4" w:rsidRPr="00CC57F4">
        <w:rPr>
          <w:rFonts w:hint="eastAsia"/>
          <w:vertAlign w:val="superscript"/>
        </w:rPr>
        <w:instrText>REF _Ref500423007 \r \h</w:instrText>
      </w:r>
      <w:r w:rsidR="00CC57F4" w:rsidRPr="00CC57F4">
        <w:rPr>
          <w:vertAlign w:val="superscript"/>
        </w:rPr>
        <w:instrText xml:space="preserve"> </w:instrText>
      </w:r>
      <w:r w:rsidR="00CC57F4">
        <w:rPr>
          <w:vertAlign w:val="superscript"/>
        </w:rPr>
        <w:instrText xml:space="preserve"> \* MERGEFORMAT </w:instrText>
      </w:r>
      <w:r w:rsidR="00CC57F4" w:rsidRPr="00CC57F4">
        <w:rPr>
          <w:vertAlign w:val="superscript"/>
        </w:rPr>
      </w:r>
      <w:r w:rsidR="00CC57F4" w:rsidRPr="00CC57F4">
        <w:rPr>
          <w:vertAlign w:val="superscript"/>
        </w:rPr>
        <w:fldChar w:fldCharType="separate"/>
      </w:r>
      <w:r w:rsidR="00CC57F4" w:rsidRPr="00CC57F4">
        <w:rPr>
          <w:vertAlign w:val="superscript"/>
        </w:rPr>
        <w:t>[27]</w:t>
      </w:r>
      <w:r w:rsidR="00CC57F4" w:rsidRPr="00CC57F4">
        <w:rPr>
          <w:vertAlign w:val="superscript"/>
        </w:rPr>
        <w:fldChar w:fldCharType="end"/>
      </w:r>
      <w:r>
        <w:rPr>
          <w:rFonts w:hint="eastAsia"/>
        </w:rPr>
        <w:t>。</w:t>
      </w:r>
      <w:r w:rsidR="00311FA1">
        <w:rPr>
          <w:rFonts w:hint="eastAsia"/>
        </w:rPr>
        <w:t>在</w:t>
      </w:r>
      <w:r>
        <w:rPr>
          <w:rFonts w:hint="eastAsia"/>
        </w:rPr>
        <w:t>MongoDB</w:t>
      </w:r>
      <w:r>
        <w:rPr>
          <w:rFonts w:hint="eastAsia"/>
        </w:rPr>
        <w:t>中的</w:t>
      </w:r>
      <w:r w:rsidR="00311FA1">
        <w:rPr>
          <w:rFonts w:hint="eastAsia"/>
        </w:rPr>
        <w:t>，</w:t>
      </w:r>
      <w:r>
        <w:rPr>
          <w:rFonts w:hint="eastAsia"/>
        </w:rPr>
        <w:t>文档（</w:t>
      </w:r>
      <w:r>
        <w:rPr>
          <w:rFonts w:hint="eastAsia"/>
        </w:rPr>
        <w:t>document</w:t>
      </w:r>
      <w:r>
        <w:rPr>
          <w:rFonts w:hint="eastAsia"/>
        </w:rPr>
        <w:t>）</w:t>
      </w:r>
      <w:r w:rsidR="00311FA1">
        <w:rPr>
          <w:rFonts w:hint="eastAsia"/>
        </w:rPr>
        <w:t>是其最小的数据结构形式</w:t>
      </w:r>
      <w:r>
        <w:rPr>
          <w:rFonts w:hint="eastAsia"/>
        </w:rPr>
        <w:t>，这是由键</w:t>
      </w:r>
      <w:r w:rsidR="00FC4CB0">
        <w:rPr>
          <w:rFonts w:hint="eastAsia"/>
        </w:rPr>
        <w:t>、</w:t>
      </w:r>
      <w:r>
        <w:rPr>
          <w:rFonts w:hint="eastAsia"/>
        </w:rPr>
        <w:t>值对（</w:t>
      </w:r>
      <w:r>
        <w:rPr>
          <w:rFonts w:hint="eastAsia"/>
        </w:rPr>
        <w:t>field</w:t>
      </w:r>
      <w:r>
        <w:t xml:space="preserve"> </w:t>
      </w:r>
      <w:r>
        <w:rPr>
          <w:rFonts w:hint="eastAsia"/>
        </w:rPr>
        <w:t>and</w:t>
      </w:r>
      <w:r>
        <w:t xml:space="preserve"> </w:t>
      </w:r>
      <w:r>
        <w:rPr>
          <w:rFonts w:hint="eastAsia"/>
        </w:rPr>
        <w:t>value</w:t>
      </w:r>
      <w:r>
        <w:t xml:space="preserve"> </w:t>
      </w:r>
      <w:r>
        <w:rPr>
          <w:rFonts w:hint="eastAsia"/>
        </w:rPr>
        <w:t>pairs</w:t>
      </w:r>
      <w:r>
        <w:rPr>
          <w:rFonts w:hint="eastAsia"/>
        </w:rPr>
        <w:t>）组成的数据结构</w:t>
      </w:r>
      <w:r w:rsidR="00150899" w:rsidRPr="00150899">
        <w:rPr>
          <w:vertAlign w:val="superscript"/>
        </w:rPr>
        <w:fldChar w:fldCharType="begin"/>
      </w:r>
      <w:r w:rsidR="00150899" w:rsidRPr="00150899">
        <w:rPr>
          <w:vertAlign w:val="superscript"/>
        </w:rPr>
        <w:instrText xml:space="preserve"> </w:instrText>
      </w:r>
      <w:r w:rsidR="00150899" w:rsidRPr="00150899">
        <w:rPr>
          <w:rFonts w:hint="eastAsia"/>
          <w:vertAlign w:val="superscript"/>
        </w:rPr>
        <w:instrText>REF _Ref500423036 \r \h</w:instrText>
      </w:r>
      <w:r w:rsidR="00150899" w:rsidRPr="00150899">
        <w:rPr>
          <w:vertAlign w:val="superscript"/>
        </w:rPr>
        <w:instrText xml:space="preserve"> </w:instrText>
      </w:r>
      <w:r w:rsidR="00150899">
        <w:rPr>
          <w:vertAlign w:val="superscript"/>
        </w:rPr>
        <w:instrText xml:space="preserve"> \* MERGEFORMAT </w:instrText>
      </w:r>
      <w:r w:rsidR="00150899" w:rsidRPr="00150899">
        <w:rPr>
          <w:vertAlign w:val="superscript"/>
        </w:rPr>
      </w:r>
      <w:r w:rsidR="00150899" w:rsidRPr="00150899">
        <w:rPr>
          <w:vertAlign w:val="superscript"/>
        </w:rPr>
        <w:fldChar w:fldCharType="separate"/>
      </w:r>
      <w:r w:rsidR="00150899" w:rsidRPr="00150899">
        <w:rPr>
          <w:vertAlign w:val="superscript"/>
        </w:rPr>
        <w:t>[28]</w:t>
      </w:r>
      <w:r w:rsidR="00150899" w:rsidRPr="00150899">
        <w:rPr>
          <w:vertAlign w:val="superscript"/>
        </w:rPr>
        <w:fldChar w:fldCharType="end"/>
      </w:r>
      <w:r>
        <w:rPr>
          <w:rFonts w:hint="eastAsia"/>
        </w:rPr>
        <w:t>。它和</w:t>
      </w:r>
      <w:r>
        <w:rPr>
          <w:rFonts w:hint="eastAsia"/>
        </w:rPr>
        <w:t>JSON</w:t>
      </w:r>
      <w:r w:rsidR="006120C5" w:rsidRPr="006120C5">
        <w:rPr>
          <w:vertAlign w:val="superscript"/>
        </w:rPr>
        <w:fldChar w:fldCharType="begin"/>
      </w:r>
      <w:r w:rsidR="006120C5" w:rsidRPr="006120C5">
        <w:rPr>
          <w:vertAlign w:val="superscript"/>
        </w:rPr>
        <w:instrText xml:space="preserve"> </w:instrText>
      </w:r>
      <w:r w:rsidR="006120C5" w:rsidRPr="006120C5">
        <w:rPr>
          <w:rFonts w:hint="eastAsia"/>
          <w:vertAlign w:val="superscript"/>
        </w:rPr>
        <w:instrText>REF _Ref500423066 \r \h</w:instrText>
      </w:r>
      <w:r w:rsidR="006120C5" w:rsidRPr="006120C5">
        <w:rPr>
          <w:vertAlign w:val="superscript"/>
        </w:rPr>
        <w:instrText xml:space="preserve"> </w:instrText>
      </w:r>
      <w:r w:rsidR="006120C5">
        <w:rPr>
          <w:vertAlign w:val="superscript"/>
        </w:rPr>
        <w:instrText xml:space="preserve"> \* MERGEFORMAT </w:instrText>
      </w:r>
      <w:r w:rsidR="006120C5" w:rsidRPr="006120C5">
        <w:rPr>
          <w:vertAlign w:val="superscript"/>
        </w:rPr>
      </w:r>
      <w:r w:rsidR="006120C5" w:rsidRPr="006120C5">
        <w:rPr>
          <w:vertAlign w:val="superscript"/>
        </w:rPr>
        <w:fldChar w:fldCharType="separate"/>
      </w:r>
      <w:r w:rsidR="006120C5" w:rsidRPr="006120C5">
        <w:rPr>
          <w:vertAlign w:val="superscript"/>
        </w:rPr>
        <w:t>[29]</w:t>
      </w:r>
      <w:r w:rsidR="006120C5" w:rsidRPr="006120C5">
        <w:rPr>
          <w:vertAlign w:val="superscript"/>
        </w:rPr>
        <w:fldChar w:fldCharType="end"/>
      </w:r>
      <w:r>
        <w:rPr>
          <w:rFonts w:hint="eastAsia"/>
        </w:rPr>
        <w:t>数据很相似。</w:t>
      </w:r>
      <w:r>
        <w:rPr>
          <w:rFonts w:hint="eastAsia"/>
        </w:rPr>
        <w:t>Field</w:t>
      </w:r>
      <w:r>
        <w:rPr>
          <w:rFonts w:hint="eastAsia"/>
        </w:rPr>
        <w:t>的</w:t>
      </w:r>
      <w:r>
        <w:rPr>
          <w:rFonts w:hint="eastAsia"/>
        </w:rPr>
        <w:t>value</w:t>
      </w:r>
      <w:r>
        <w:rPr>
          <w:rFonts w:hint="eastAsia"/>
        </w:rPr>
        <w:t>可以是另一个</w:t>
      </w:r>
      <w:r>
        <w:rPr>
          <w:rFonts w:hint="eastAsia"/>
        </w:rPr>
        <w:t>document</w:t>
      </w:r>
      <w:r>
        <w:rPr>
          <w:rFonts w:hint="eastAsia"/>
        </w:rPr>
        <w:t>、可以是一个数组（</w:t>
      </w:r>
      <w:r>
        <w:rPr>
          <w:rFonts w:hint="eastAsia"/>
        </w:rPr>
        <w:t>arrays</w:t>
      </w:r>
      <w:r>
        <w:rPr>
          <w:rFonts w:hint="eastAsia"/>
        </w:rPr>
        <w:t>），可以</w:t>
      </w:r>
      <w:r>
        <w:rPr>
          <w:rFonts w:hint="eastAsia"/>
        </w:rPr>
        <w:lastRenderedPageBreak/>
        <w:t>是一个由</w:t>
      </w:r>
      <w:r>
        <w:rPr>
          <w:rFonts w:hint="eastAsia"/>
        </w:rPr>
        <w:t>document</w:t>
      </w:r>
      <w:r>
        <w:rPr>
          <w:rFonts w:hint="eastAsia"/>
        </w:rPr>
        <w:t>构成的</w:t>
      </w:r>
      <w:r>
        <w:rPr>
          <w:rFonts w:hint="eastAsia"/>
        </w:rPr>
        <w:t>arrays</w:t>
      </w:r>
      <w:r>
        <w:rPr>
          <w:rFonts w:hint="eastAsia"/>
        </w:rPr>
        <w:t>，还可以是一些基本数据类型。</w:t>
      </w:r>
    </w:p>
    <w:p w14:paraId="7AE1A3F6" w14:textId="6609A5ED" w:rsidR="000048A6" w:rsidRDefault="000048A6" w:rsidP="000048A6">
      <w:pPr>
        <w:ind w:firstLine="480"/>
      </w:pPr>
      <w:r>
        <w:rPr>
          <w:rFonts w:hint="eastAsia"/>
        </w:rPr>
        <w:t>图</w:t>
      </w:r>
      <w:r>
        <w:rPr>
          <w:rFonts w:hint="eastAsia"/>
        </w:rPr>
        <w:t>2-</w:t>
      </w:r>
      <w:r w:rsidR="008D2A92">
        <w:t>2</w:t>
      </w:r>
      <w:r>
        <w:rPr>
          <w:rFonts w:hint="eastAsia"/>
        </w:rPr>
        <w:t>为</w:t>
      </w:r>
      <w:r>
        <w:rPr>
          <w:rFonts w:hint="eastAsia"/>
        </w:rPr>
        <w:t>MongoDB</w:t>
      </w:r>
      <w:r>
        <w:rPr>
          <w:rFonts w:hint="eastAsia"/>
        </w:rPr>
        <w:t>数据库</w:t>
      </w:r>
      <w:r>
        <w:rPr>
          <w:rFonts w:hint="eastAsia"/>
        </w:rPr>
        <w:t>document</w:t>
      </w:r>
      <w:r>
        <w:rPr>
          <w:rFonts w:hint="eastAsia"/>
        </w:rPr>
        <w:t>的示意图。</w:t>
      </w:r>
    </w:p>
    <w:p w14:paraId="3D5C20DC" w14:textId="77777777" w:rsidR="000048A6" w:rsidRDefault="000048A6" w:rsidP="000048A6">
      <w:pPr>
        <w:ind w:firstLineChars="0" w:firstLine="0"/>
        <w:jc w:val="center"/>
      </w:pPr>
      <w:r>
        <w:rPr>
          <w:noProof/>
        </w:rPr>
        <w:drawing>
          <wp:inline distT="0" distB="0" distL="0" distR="0" wp14:anchorId="2B37FC2B" wp14:editId="1DD1C003">
            <wp:extent cx="4696990" cy="1376977"/>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1030" cy="1386956"/>
                    </a:xfrm>
                    <a:prstGeom prst="rect">
                      <a:avLst/>
                    </a:prstGeom>
                  </pic:spPr>
                </pic:pic>
              </a:graphicData>
            </a:graphic>
          </wp:inline>
        </w:drawing>
      </w:r>
    </w:p>
    <w:p w14:paraId="12656194" w14:textId="3F87E677" w:rsidR="000048A6" w:rsidRDefault="000048A6" w:rsidP="00166C26">
      <w:pPr>
        <w:pStyle w:val="af"/>
      </w:pPr>
      <w:r>
        <w:rPr>
          <w:rFonts w:hint="eastAsia"/>
        </w:rPr>
        <w:t>图</w:t>
      </w:r>
      <w:r>
        <w:rPr>
          <w:rFonts w:hint="eastAsia"/>
        </w:rPr>
        <w:t>2-</w:t>
      </w:r>
      <w:r w:rsidR="008D2A92">
        <w:t>2</w:t>
      </w:r>
      <w:r>
        <w:rPr>
          <w:rFonts w:hint="eastAsia"/>
        </w:rPr>
        <w:t xml:space="preserve"> document</w:t>
      </w:r>
      <w:r>
        <w:rPr>
          <w:rFonts w:hint="eastAsia"/>
        </w:rPr>
        <w:t>示意</w:t>
      </w:r>
    </w:p>
    <w:p w14:paraId="565D3372" w14:textId="77777777" w:rsidR="000048A6" w:rsidRDefault="000048A6" w:rsidP="000048A6">
      <w:pPr>
        <w:ind w:firstLine="480"/>
      </w:pPr>
      <w:r>
        <w:rPr>
          <w:rFonts w:hint="eastAsia"/>
        </w:rPr>
        <w:t>document</w:t>
      </w:r>
      <w:r>
        <w:rPr>
          <w:rFonts w:hint="eastAsia"/>
        </w:rPr>
        <w:t>具有以下几个优点：</w:t>
      </w:r>
    </w:p>
    <w:p w14:paraId="508B7D98" w14:textId="394507D8" w:rsidR="000048A6" w:rsidRDefault="00CE402A" w:rsidP="00766BF9">
      <w:pPr>
        <w:pStyle w:val="ab"/>
        <w:numPr>
          <w:ilvl w:val="0"/>
          <w:numId w:val="3"/>
        </w:numPr>
        <w:ind w:firstLineChars="0"/>
      </w:pPr>
      <w:r>
        <w:t>D</w:t>
      </w:r>
      <w:r w:rsidR="000048A6">
        <w:rPr>
          <w:rFonts w:hint="eastAsia"/>
        </w:rPr>
        <w:t>ocument</w:t>
      </w:r>
      <w:r>
        <w:rPr>
          <w:rFonts w:hint="eastAsia"/>
        </w:rPr>
        <w:t>，</w:t>
      </w:r>
      <w:r w:rsidR="000048A6">
        <w:rPr>
          <w:rFonts w:hint="eastAsia"/>
        </w:rPr>
        <w:t>即对象</w:t>
      </w:r>
      <w:r w:rsidR="00311FA1">
        <w:rPr>
          <w:rFonts w:hint="eastAsia"/>
        </w:rPr>
        <w:t>。通过</w:t>
      </w:r>
      <w:r w:rsidR="00311FA1">
        <w:rPr>
          <w:rFonts w:hint="eastAsia"/>
        </w:rPr>
        <w:t>MongoDB</w:t>
      </w:r>
      <w:r w:rsidR="00311FA1">
        <w:rPr>
          <w:rFonts w:hint="eastAsia"/>
        </w:rPr>
        <w:t>官方提供的驱动程序可以很便捷的将许多编程语言一些对象数据转化为</w:t>
      </w:r>
      <w:r w:rsidR="00311FA1">
        <w:rPr>
          <w:rFonts w:hint="eastAsia"/>
        </w:rPr>
        <w:t>document</w:t>
      </w:r>
      <w:r w:rsidR="000048A6">
        <w:rPr>
          <w:rFonts w:hint="eastAsia"/>
        </w:rPr>
        <w:t>；</w:t>
      </w:r>
    </w:p>
    <w:p w14:paraId="125E209D" w14:textId="5427317F" w:rsidR="000048A6" w:rsidRDefault="000048A6" w:rsidP="00766BF9">
      <w:pPr>
        <w:pStyle w:val="ab"/>
        <w:numPr>
          <w:ilvl w:val="0"/>
          <w:numId w:val="3"/>
        </w:numPr>
        <w:ind w:firstLineChars="0"/>
      </w:pPr>
      <w:r>
        <w:rPr>
          <w:rFonts w:hint="eastAsia"/>
        </w:rPr>
        <w:t>通过嵌入式的</w:t>
      </w:r>
      <w:r w:rsidR="00E84D60">
        <w:rPr>
          <w:rFonts w:hint="eastAsia"/>
        </w:rPr>
        <w:t>document</w:t>
      </w:r>
      <w:r>
        <w:rPr>
          <w:rFonts w:hint="eastAsia"/>
        </w:rPr>
        <w:t>可以大幅度的减少关系型数据库</w:t>
      </w:r>
      <w:r w:rsidR="000C6249">
        <w:rPr>
          <w:rFonts w:hint="eastAsia"/>
        </w:rPr>
        <w:t>利用</w:t>
      </w:r>
      <w:r>
        <w:rPr>
          <w:rFonts w:hint="eastAsia"/>
        </w:rPr>
        <w:t>表连接</w:t>
      </w:r>
      <w:r w:rsidR="000C6249">
        <w:rPr>
          <w:rFonts w:hint="eastAsia"/>
        </w:rPr>
        <w:t>才可以获得的数据</w:t>
      </w:r>
      <w:r>
        <w:rPr>
          <w:rFonts w:hint="eastAsia"/>
        </w:rPr>
        <w:t>的消耗；</w:t>
      </w:r>
    </w:p>
    <w:p w14:paraId="4015EC32" w14:textId="021818DB" w:rsidR="000048A6" w:rsidRDefault="000048A6" w:rsidP="00766BF9">
      <w:pPr>
        <w:pStyle w:val="ab"/>
        <w:numPr>
          <w:ilvl w:val="0"/>
          <w:numId w:val="3"/>
        </w:numPr>
        <w:ind w:firstLineChars="0"/>
      </w:pPr>
      <w:r>
        <w:t>D</w:t>
      </w:r>
      <w:r>
        <w:rPr>
          <w:rFonts w:hint="eastAsia"/>
        </w:rPr>
        <w:t>ocument</w:t>
      </w:r>
      <w:r w:rsidR="00E84D60">
        <w:rPr>
          <w:rFonts w:hint="eastAsia"/>
        </w:rPr>
        <w:t>动态的数据结构可以流畅的</w:t>
      </w:r>
      <w:r>
        <w:rPr>
          <w:rFonts w:hint="eastAsia"/>
        </w:rPr>
        <w:t>支持数据的多态性。</w:t>
      </w:r>
    </w:p>
    <w:p w14:paraId="241306BE" w14:textId="6A404AB0" w:rsidR="000048A6" w:rsidRDefault="000048A6" w:rsidP="000048A6">
      <w:pPr>
        <w:ind w:firstLine="480"/>
      </w:pPr>
      <w:r>
        <w:rPr>
          <w:rFonts w:hint="eastAsia"/>
        </w:rPr>
        <w:t>MongoDB</w:t>
      </w:r>
      <w:r>
        <w:rPr>
          <w:rFonts w:hint="eastAsia"/>
        </w:rPr>
        <w:t>的</w:t>
      </w:r>
      <w:r w:rsidR="002E543F">
        <w:rPr>
          <w:rFonts w:hint="eastAsia"/>
        </w:rPr>
        <w:t>几个</w:t>
      </w:r>
      <w:r>
        <w:rPr>
          <w:rFonts w:hint="eastAsia"/>
        </w:rPr>
        <w:t>关键特性：高性能（</w:t>
      </w:r>
      <w:r>
        <w:rPr>
          <w:rFonts w:hint="eastAsia"/>
        </w:rPr>
        <w:t>high</w:t>
      </w:r>
      <w:r>
        <w:t xml:space="preserve"> </w:t>
      </w:r>
      <w:r>
        <w:rPr>
          <w:rFonts w:hint="eastAsia"/>
        </w:rPr>
        <w:t>performance</w:t>
      </w:r>
      <w:r w:rsidR="00DF5E48">
        <w:rPr>
          <w:rFonts w:hint="eastAsia"/>
        </w:rPr>
        <w:t>）、</w:t>
      </w:r>
      <w:r w:rsidR="001367EF">
        <w:rPr>
          <w:rFonts w:hint="eastAsia"/>
        </w:rPr>
        <w:t>强有力</w:t>
      </w:r>
      <w:r>
        <w:rPr>
          <w:rFonts w:hint="eastAsia"/>
        </w:rPr>
        <w:t>的查询</w:t>
      </w:r>
      <w:r w:rsidR="002C7681">
        <w:rPr>
          <w:rFonts w:hint="eastAsia"/>
        </w:rPr>
        <w:t>语句</w:t>
      </w:r>
      <w:r>
        <w:rPr>
          <w:rFonts w:hint="eastAsia"/>
        </w:rPr>
        <w:t>（</w:t>
      </w:r>
      <w:r>
        <w:rPr>
          <w:rFonts w:hint="eastAsia"/>
        </w:rPr>
        <w:t>rich</w:t>
      </w:r>
      <w:r>
        <w:t xml:space="preserve"> </w:t>
      </w:r>
      <w:r>
        <w:rPr>
          <w:rFonts w:hint="eastAsia"/>
        </w:rPr>
        <w:t>query</w:t>
      </w:r>
      <w:r>
        <w:t xml:space="preserve"> </w:t>
      </w:r>
      <w:r>
        <w:rPr>
          <w:rFonts w:hint="eastAsia"/>
        </w:rPr>
        <w:t>language</w:t>
      </w:r>
      <w:r>
        <w:rPr>
          <w:rFonts w:hint="eastAsia"/>
        </w:rPr>
        <w:t>）、高可用性（</w:t>
      </w:r>
      <w:r>
        <w:rPr>
          <w:rFonts w:hint="eastAsia"/>
        </w:rPr>
        <w:t>high</w:t>
      </w:r>
      <w:r>
        <w:t xml:space="preserve"> </w:t>
      </w:r>
      <w:r>
        <w:rPr>
          <w:rFonts w:hint="eastAsia"/>
        </w:rPr>
        <w:t>availability</w:t>
      </w:r>
      <w:r>
        <w:rPr>
          <w:rFonts w:hint="eastAsia"/>
        </w:rPr>
        <w:t>）、</w:t>
      </w:r>
      <w:r w:rsidR="00DF5E48">
        <w:rPr>
          <w:rFonts w:hint="eastAsia"/>
        </w:rPr>
        <w:t>易</w:t>
      </w:r>
      <w:r>
        <w:rPr>
          <w:rFonts w:hint="eastAsia"/>
        </w:rPr>
        <w:t>水平扩展（</w:t>
      </w:r>
      <w:r>
        <w:rPr>
          <w:rFonts w:hint="eastAsia"/>
        </w:rPr>
        <w:t>horizontal</w:t>
      </w:r>
      <w:r>
        <w:t xml:space="preserve"> </w:t>
      </w:r>
      <w:r>
        <w:rPr>
          <w:rFonts w:hint="eastAsia"/>
        </w:rPr>
        <w:t>scalability</w:t>
      </w:r>
      <w:r>
        <w:rPr>
          <w:rFonts w:hint="eastAsia"/>
        </w:rPr>
        <w:t>）、支持多种存储引擎（</w:t>
      </w:r>
      <w:r>
        <w:rPr>
          <w:rFonts w:hint="eastAsia"/>
        </w:rPr>
        <w:t>support</w:t>
      </w:r>
      <w:r>
        <w:t xml:space="preserve"> </w:t>
      </w:r>
      <w:r>
        <w:rPr>
          <w:rFonts w:hint="eastAsia"/>
        </w:rPr>
        <w:t>for</w:t>
      </w:r>
      <w:r>
        <w:t xml:space="preserve"> </w:t>
      </w:r>
      <w:r>
        <w:rPr>
          <w:rFonts w:hint="eastAsia"/>
        </w:rPr>
        <w:t>multiple</w:t>
      </w:r>
      <w:r>
        <w:t xml:space="preserve"> </w:t>
      </w:r>
      <w:r>
        <w:rPr>
          <w:rFonts w:hint="eastAsia"/>
        </w:rPr>
        <w:t>storage</w:t>
      </w:r>
      <w:r>
        <w:t xml:space="preserve"> </w:t>
      </w:r>
      <w:r>
        <w:rPr>
          <w:rFonts w:hint="eastAsia"/>
        </w:rPr>
        <w:t>engines</w:t>
      </w:r>
      <w:r>
        <w:rPr>
          <w:rFonts w:hint="eastAsia"/>
        </w:rPr>
        <w:t>）。下面分别对这几点做介绍。</w:t>
      </w:r>
    </w:p>
    <w:p w14:paraId="08F672EE" w14:textId="77777777" w:rsidR="000048A6" w:rsidRPr="00FC4CB0" w:rsidRDefault="000048A6" w:rsidP="00FC4CB0">
      <w:pPr>
        <w:pStyle w:val="3"/>
        <w:numPr>
          <w:ilvl w:val="2"/>
          <w:numId w:val="1"/>
        </w:numPr>
      </w:pPr>
      <w:bookmarkStart w:id="69" w:name="_Toc500415718"/>
      <w:r w:rsidRPr="00FC4CB0">
        <w:rPr>
          <w:rFonts w:hint="eastAsia"/>
        </w:rPr>
        <w:t>高性能</w:t>
      </w:r>
      <w:bookmarkEnd w:id="69"/>
    </w:p>
    <w:p w14:paraId="71A3C802" w14:textId="75D020BD" w:rsidR="000048A6" w:rsidRDefault="000048A6" w:rsidP="000048A6">
      <w:pPr>
        <w:ind w:firstLine="480"/>
      </w:pPr>
      <w:r>
        <w:rPr>
          <w:rFonts w:hint="eastAsia"/>
        </w:rPr>
        <w:t>MongoDB</w:t>
      </w:r>
      <w:r w:rsidR="001F4F5C">
        <w:rPr>
          <w:rFonts w:hint="eastAsia"/>
        </w:rPr>
        <w:t>的</w:t>
      </w:r>
      <w:r>
        <w:rPr>
          <w:rFonts w:hint="eastAsia"/>
        </w:rPr>
        <w:t>数据持久化操作</w:t>
      </w:r>
      <w:r w:rsidR="001F4F5C">
        <w:rPr>
          <w:rFonts w:hint="eastAsia"/>
        </w:rPr>
        <w:t>具有</w:t>
      </w:r>
      <w:r w:rsidR="004A7DAC">
        <w:rPr>
          <w:rFonts w:hint="eastAsia"/>
        </w:rPr>
        <w:t>很强大</w:t>
      </w:r>
      <w:r w:rsidR="001F4F5C">
        <w:rPr>
          <w:rFonts w:hint="eastAsia"/>
        </w:rPr>
        <w:t>的性能</w:t>
      </w:r>
      <w:r w:rsidR="006F5CBE">
        <w:rPr>
          <w:rFonts w:hint="eastAsia"/>
        </w:rPr>
        <w:t>优势</w:t>
      </w:r>
      <w:r>
        <w:rPr>
          <w:rFonts w:hint="eastAsia"/>
        </w:rPr>
        <w:t>。尤其是：</w:t>
      </w:r>
    </w:p>
    <w:p w14:paraId="333CF3BB" w14:textId="49AE33CD" w:rsidR="000048A6" w:rsidRPr="00EF4789" w:rsidRDefault="002B6018" w:rsidP="00766BF9">
      <w:pPr>
        <w:pStyle w:val="ab"/>
        <w:numPr>
          <w:ilvl w:val="0"/>
          <w:numId w:val="4"/>
        </w:numPr>
        <w:ind w:firstLineChars="0"/>
      </w:pPr>
      <w:r>
        <w:rPr>
          <w:rFonts w:hint="eastAsia"/>
        </w:rPr>
        <w:t>MongoDB</w:t>
      </w:r>
      <w:r>
        <w:rPr>
          <w:rFonts w:hint="eastAsia"/>
        </w:rPr>
        <w:t>可以使用一种嵌入式形式的数据结构来达到减少数据库系统上的输入</w:t>
      </w:r>
      <w:r w:rsidR="00997351">
        <w:rPr>
          <w:rFonts w:hint="eastAsia"/>
        </w:rPr>
        <w:t>/</w:t>
      </w:r>
      <w:r>
        <w:rPr>
          <w:rFonts w:hint="eastAsia"/>
        </w:rPr>
        <w:t>输出活动。</w:t>
      </w:r>
    </w:p>
    <w:p w14:paraId="445F2247" w14:textId="77777777" w:rsidR="000048A6" w:rsidRDefault="000048A6" w:rsidP="00766BF9">
      <w:pPr>
        <w:pStyle w:val="ab"/>
        <w:numPr>
          <w:ilvl w:val="0"/>
          <w:numId w:val="4"/>
        </w:numPr>
        <w:ind w:firstLineChars="0"/>
      </w:pPr>
      <w:r>
        <w:rPr>
          <w:rFonts w:hint="eastAsia"/>
        </w:rPr>
        <w:t>通过索引，可以支持更快的查询。</w:t>
      </w:r>
    </w:p>
    <w:p w14:paraId="10B2D35D" w14:textId="77777777" w:rsidR="000048A6" w:rsidRPr="00FC4CB0" w:rsidRDefault="000048A6" w:rsidP="00FC4CB0">
      <w:pPr>
        <w:pStyle w:val="3"/>
        <w:numPr>
          <w:ilvl w:val="2"/>
          <w:numId w:val="1"/>
        </w:numPr>
      </w:pPr>
      <w:bookmarkStart w:id="70" w:name="_Toc500415719"/>
      <w:r w:rsidRPr="00FC4CB0">
        <w:rPr>
          <w:rFonts w:hint="eastAsia"/>
        </w:rPr>
        <w:t>功能强大的查询语言</w:t>
      </w:r>
      <w:bookmarkEnd w:id="70"/>
    </w:p>
    <w:p w14:paraId="37635AE5" w14:textId="31C70AFA" w:rsidR="000048A6" w:rsidRDefault="000048A6" w:rsidP="000048A6">
      <w:pPr>
        <w:ind w:firstLine="480"/>
      </w:pPr>
      <w:r>
        <w:rPr>
          <w:rFonts w:hint="eastAsia"/>
        </w:rPr>
        <w:t>MongoDB</w:t>
      </w:r>
      <w:r>
        <w:rPr>
          <w:rFonts w:hint="eastAsia"/>
        </w:rPr>
        <w:t>提供一个</w:t>
      </w:r>
      <w:r w:rsidR="00A7479F">
        <w:rPr>
          <w:rFonts w:hint="eastAsia"/>
        </w:rPr>
        <w:t>了</w:t>
      </w:r>
      <w:r>
        <w:rPr>
          <w:rFonts w:hint="eastAsia"/>
        </w:rPr>
        <w:t>强大的查询语言</w:t>
      </w:r>
      <w:r w:rsidR="00A7479F">
        <w:rPr>
          <w:rFonts w:hint="eastAsia"/>
        </w:rPr>
        <w:t>。通过它</w:t>
      </w:r>
      <w:r w:rsidR="00C74336">
        <w:rPr>
          <w:rFonts w:hint="eastAsia"/>
        </w:rPr>
        <w:t>可以向用户提供更加便捷的</w:t>
      </w:r>
      <w:r>
        <w:rPr>
          <w:rFonts w:hint="eastAsia"/>
        </w:rPr>
        <w:t>据聚合查询、文本搜索和地理位置查询</w:t>
      </w:r>
      <w:r w:rsidR="00C74336">
        <w:rPr>
          <w:rFonts w:hint="eastAsia"/>
        </w:rPr>
        <w:t>等强大功能</w:t>
      </w:r>
      <w:r>
        <w:rPr>
          <w:rFonts w:hint="eastAsia"/>
        </w:rPr>
        <w:t>。</w:t>
      </w:r>
    </w:p>
    <w:p w14:paraId="79A2E14C" w14:textId="77777777" w:rsidR="000048A6" w:rsidRPr="00FC4CB0" w:rsidRDefault="000048A6" w:rsidP="00FC4CB0">
      <w:pPr>
        <w:pStyle w:val="3"/>
        <w:numPr>
          <w:ilvl w:val="2"/>
          <w:numId w:val="1"/>
        </w:numPr>
      </w:pPr>
      <w:bookmarkStart w:id="71" w:name="_Toc500415720"/>
      <w:r w:rsidRPr="00FC4CB0">
        <w:rPr>
          <w:rFonts w:hint="eastAsia"/>
        </w:rPr>
        <w:lastRenderedPageBreak/>
        <w:t>高可用性</w:t>
      </w:r>
      <w:bookmarkEnd w:id="71"/>
    </w:p>
    <w:p w14:paraId="62DB4945" w14:textId="0C08E548" w:rsidR="00CE2E65" w:rsidRDefault="00CE2E65" w:rsidP="000048A6">
      <w:pPr>
        <w:ind w:firstLine="480"/>
      </w:pPr>
      <w:r>
        <w:rPr>
          <w:rFonts w:hint="eastAsia"/>
        </w:rPr>
        <w:t>得益于</w:t>
      </w:r>
      <w:r>
        <w:rPr>
          <w:rFonts w:hint="eastAsia"/>
        </w:rPr>
        <w:t>MongoDB</w:t>
      </w:r>
      <w:r>
        <w:rPr>
          <w:rFonts w:hint="eastAsia"/>
        </w:rPr>
        <w:t>自身支持的副本集功能，</w:t>
      </w:r>
      <w:r>
        <w:rPr>
          <w:rFonts w:hint="eastAsia"/>
        </w:rPr>
        <w:t>MongoDB</w:t>
      </w:r>
      <w:r>
        <w:rPr>
          <w:rFonts w:hint="eastAsia"/>
        </w:rPr>
        <w:t>具有强大数据备份、故障自动转移等功能</w:t>
      </w:r>
    </w:p>
    <w:p w14:paraId="32889400" w14:textId="3E20850F" w:rsidR="000048A6" w:rsidRDefault="000048A6" w:rsidP="000048A6">
      <w:pPr>
        <w:ind w:firstLine="480"/>
      </w:pPr>
      <w:r>
        <w:rPr>
          <w:rFonts w:hint="eastAsia"/>
        </w:rPr>
        <w:t>副本集</w:t>
      </w:r>
      <w:r w:rsidR="004A5CB6">
        <w:rPr>
          <w:rFonts w:hint="eastAsia"/>
        </w:rPr>
        <w:t>（</w:t>
      </w:r>
      <w:r w:rsidR="004A5CB6">
        <w:rPr>
          <w:rFonts w:hint="eastAsia"/>
        </w:rPr>
        <w:t>Replica</w:t>
      </w:r>
      <w:r w:rsidR="004A5CB6">
        <w:t xml:space="preserve"> </w:t>
      </w:r>
      <w:r w:rsidR="004A5CB6">
        <w:rPr>
          <w:rFonts w:hint="eastAsia"/>
        </w:rPr>
        <w:t>Set</w:t>
      </w:r>
      <w:r w:rsidR="004A5CB6">
        <w:rPr>
          <w:rFonts w:hint="eastAsia"/>
        </w:rPr>
        <w:t>）</w:t>
      </w:r>
      <w:r>
        <w:rPr>
          <w:rFonts w:hint="eastAsia"/>
        </w:rPr>
        <w:t>是一组维护着一份同样的数据的</w:t>
      </w:r>
      <w:r w:rsidR="003B0126">
        <w:rPr>
          <w:rFonts w:hint="eastAsia"/>
        </w:rPr>
        <w:t>、可以提供数据的冗余备份和故障自动转移的</w:t>
      </w:r>
      <w:r>
        <w:rPr>
          <w:rFonts w:hint="eastAsia"/>
        </w:rPr>
        <w:t>MongoDB</w:t>
      </w:r>
      <w:r>
        <w:rPr>
          <w:rFonts w:hint="eastAsia"/>
        </w:rPr>
        <w:t>数据库服务器</w:t>
      </w:r>
      <w:r w:rsidR="003F4C28">
        <w:rPr>
          <w:rFonts w:hint="eastAsia"/>
        </w:rPr>
        <w:t>集合。</w:t>
      </w:r>
      <w:r w:rsidR="003F4C28">
        <w:t xml:space="preserve"> </w:t>
      </w:r>
    </w:p>
    <w:p w14:paraId="3CA28843" w14:textId="77777777" w:rsidR="000048A6" w:rsidRPr="00FC4CB0" w:rsidRDefault="000048A6" w:rsidP="00FC4CB0">
      <w:pPr>
        <w:pStyle w:val="3"/>
        <w:numPr>
          <w:ilvl w:val="2"/>
          <w:numId w:val="1"/>
        </w:numPr>
      </w:pPr>
      <w:bookmarkStart w:id="72" w:name="_Toc500415721"/>
      <w:r w:rsidRPr="00FC4CB0">
        <w:rPr>
          <w:rFonts w:hint="eastAsia"/>
        </w:rPr>
        <w:t>水平扩展</w:t>
      </w:r>
      <w:bookmarkEnd w:id="72"/>
    </w:p>
    <w:p w14:paraId="42523806" w14:textId="2871A932" w:rsidR="000048A6" w:rsidRDefault="000048A6" w:rsidP="000048A6">
      <w:pPr>
        <w:ind w:firstLine="480"/>
      </w:pPr>
      <w:r>
        <w:rPr>
          <w:rFonts w:hint="eastAsia"/>
        </w:rPr>
        <w:t>MongoDB</w:t>
      </w:r>
      <w:r w:rsidR="006E1BA8">
        <w:rPr>
          <w:rFonts w:hint="eastAsia"/>
        </w:rPr>
        <w:t>可以很方便的进行水平扩展</w:t>
      </w:r>
      <w:r w:rsidR="00EF669F" w:rsidRPr="00EF669F">
        <w:rPr>
          <w:vertAlign w:val="superscript"/>
        </w:rPr>
        <w:fldChar w:fldCharType="begin"/>
      </w:r>
      <w:r w:rsidR="00EF669F" w:rsidRPr="00EF669F">
        <w:rPr>
          <w:vertAlign w:val="superscript"/>
        </w:rPr>
        <w:instrText xml:space="preserve"> </w:instrText>
      </w:r>
      <w:r w:rsidR="00EF669F" w:rsidRPr="00EF669F">
        <w:rPr>
          <w:rFonts w:hint="eastAsia"/>
          <w:vertAlign w:val="superscript"/>
        </w:rPr>
        <w:instrText>REF _Ref500423136 \r \h</w:instrText>
      </w:r>
      <w:r w:rsidR="00EF669F" w:rsidRPr="00EF669F">
        <w:rPr>
          <w:vertAlign w:val="superscript"/>
        </w:rPr>
        <w:instrText xml:space="preserve"> </w:instrText>
      </w:r>
      <w:r w:rsidR="00EF669F">
        <w:rPr>
          <w:vertAlign w:val="superscript"/>
        </w:rPr>
        <w:instrText xml:space="preserve"> \* MERGEFORMAT </w:instrText>
      </w:r>
      <w:r w:rsidR="00EF669F" w:rsidRPr="00EF669F">
        <w:rPr>
          <w:vertAlign w:val="superscript"/>
        </w:rPr>
      </w:r>
      <w:r w:rsidR="00EF669F" w:rsidRPr="00EF669F">
        <w:rPr>
          <w:vertAlign w:val="superscript"/>
        </w:rPr>
        <w:fldChar w:fldCharType="separate"/>
      </w:r>
      <w:r w:rsidR="00EF669F" w:rsidRPr="00EF669F">
        <w:rPr>
          <w:vertAlign w:val="superscript"/>
        </w:rPr>
        <w:t>[30]</w:t>
      </w:r>
      <w:r w:rsidR="00EF669F" w:rsidRPr="00EF669F">
        <w:rPr>
          <w:vertAlign w:val="superscript"/>
        </w:rPr>
        <w:fldChar w:fldCharType="end"/>
      </w:r>
      <w:r>
        <w:rPr>
          <w:rFonts w:hint="eastAsia"/>
        </w:rPr>
        <w:t>：</w:t>
      </w:r>
    </w:p>
    <w:p w14:paraId="673C152B" w14:textId="77777777" w:rsidR="000048A6" w:rsidRDefault="000048A6" w:rsidP="000048A6">
      <w:pPr>
        <w:ind w:firstLine="480"/>
      </w:pPr>
      <w:r>
        <w:rPr>
          <w:rFonts w:hint="eastAsia"/>
        </w:rPr>
        <w:t>通过分片（</w:t>
      </w:r>
      <w:r>
        <w:rPr>
          <w:rFonts w:hint="eastAsia"/>
        </w:rPr>
        <w:t>sharding</w:t>
      </w:r>
      <w:r>
        <w:rPr>
          <w:rFonts w:hint="eastAsia"/>
        </w:rPr>
        <w:t>）将数据分配至一组服务器集群上；</w:t>
      </w:r>
    </w:p>
    <w:p w14:paraId="07050E68" w14:textId="77777777" w:rsidR="000048A6" w:rsidRDefault="000048A6" w:rsidP="000048A6">
      <w:pPr>
        <w:ind w:firstLine="480"/>
      </w:pPr>
      <w:r>
        <w:rPr>
          <w:rFonts w:hint="eastAsia"/>
        </w:rPr>
        <w:t>MongoDB</w:t>
      </w:r>
      <w:r>
        <w:rPr>
          <w:rFonts w:hint="eastAsia"/>
        </w:rPr>
        <w:t>自</w:t>
      </w:r>
      <w:r>
        <w:rPr>
          <w:rFonts w:hint="eastAsia"/>
        </w:rPr>
        <w:t>3.4</w:t>
      </w:r>
      <w:r>
        <w:rPr>
          <w:rFonts w:hint="eastAsia"/>
        </w:rPr>
        <w:t>版本后，便支持通过创建基于</w:t>
      </w:r>
      <w:r>
        <w:rPr>
          <w:rFonts w:hint="eastAsia"/>
        </w:rPr>
        <w:t>shard</w:t>
      </w:r>
      <w:r>
        <w:t xml:space="preserve"> </w:t>
      </w:r>
      <w:r>
        <w:rPr>
          <w:rFonts w:hint="eastAsia"/>
        </w:rPr>
        <w:t>key</w:t>
      </w:r>
      <w:r>
        <w:rPr>
          <w:rFonts w:hint="eastAsia"/>
        </w:rPr>
        <w:t>的数据区域（</w:t>
      </w:r>
      <w:r>
        <w:rPr>
          <w:rFonts w:hint="eastAsia"/>
        </w:rPr>
        <w:t>zones</w:t>
      </w:r>
      <w:r>
        <w:t xml:space="preserve"> </w:t>
      </w:r>
      <w:r>
        <w:rPr>
          <w:rFonts w:hint="eastAsia"/>
        </w:rPr>
        <w:t>of</w:t>
      </w:r>
      <w:r>
        <w:t xml:space="preserve"> </w:t>
      </w:r>
      <w:r>
        <w:rPr>
          <w:rFonts w:hint="eastAsia"/>
        </w:rPr>
        <w:t>data</w:t>
      </w:r>
      <w:r>
        <w:rPr>
          <w:rFonts w:hint="eastAsia"/>
        </w:rPr>
        <w:t>）</w:t>
      </w:r>
    </w:p>
    <w:p w14:paraId="680661F4" w14:textId="77777777" w:rsidR="000048A6" w:rsidRPr="00FC4CB0" w:rsidRDefault="000048A6" w:rsidP="00FC4CB0">
      <w:pPr>
        <w:pStyle w:val="3"/>
        <w:numPr>
          <w:ilvl w:val="2"/>
          <w:numId w:val="1"/>
        </w:numPr>
      </w:pPr>
      <w:bookmarkStart w:id="73" w:name="_Toc500415722"/>
      <w:r w:rsidRPr="00FC4CB0">
        <w:rPr>
          <w:rFonts w:hint="eastAsia"/>
        </w:rPr>
        <w:t>支持多种存储引擎</w:t>
      </w:r>
      <w:bookmarkEnd w:id="73"/>
    </w:p>
    <w:p w14:paraId="57E8B3FE" w14:textId="17167ADA" w:rsidR="000048A6" w:rsidRDefault="000048A6" w:rsidP="000048A6">
      <w:pPr>
        <w:ind w:firstLine="480"/>
      </w:pPr>
      <w:r>
        <w:rPr>
          <w:rFonts w:hint="eastAsia"/>
        </w:rPr>
        <w:t>MongoDB</w:t>
      </w:r>
      <w:r w:rsidR="00972DFA">
        <w:rPr>
          <w:rFonts w:hint="eastAsia"/>
        </w:rPr>
        <w:t>具有多种数据</w:t>
      </w:r>
      <w:r>
        <w:rPr>
          <w:rFonts w:hint="eastAsia"/>
        </w:rPr>
        <w:t>存储引擎</w:t>
      </w:r>
      <w:r w:rsidR="00FE2804" w:rsidRPr="00FE2804">
        <w:rPr>
          <w:vertAlign w:val="superscript"/>
        </w:rPr>
        <w:fldChar w:fldCharType="begin"/>
      </w:r>
      <w:r w:rsidR="00FE2804" w:rsidRPr="00FE2804">
        <w:rPr>
          <w:vertAlign w:val="superscript"/>
        </w:rPr>
        <w:instrText xml:space="preserve"> </w:instrText>
      </w:r>
      <w:r w:rsidR="00FE2804" w:rsidRPr="00FE2804">
        <w:rPr>
          <w:rFonts w:hint="eastAsia"/>
          <w:vertAlign w:val="superscript"/>
        </w:rPr>
        <w:instrText>REF _Ref500423183 \r \h</w:instrText>
      </w:r>
      <w:r w:rsidR="00FE2804" w:rsidRPr="00FE2804">
        <w:rPr>
          <w:vertAlign w:val="superscript"/>
        </w:rPr>
        <w:instrText xml:space="preserve"> </w:instrText>
      </w:r>
      <w:r w:rsidR="00FE2804">
        <w:rPr>
          <w:vertAlign w:val="superscript"/>
        </w:rPr>
        <w:instrText xml:space="preserve"> \* MERGEFORMAT </w:instrText>
      </w:r>
      <w:r w:rsidR="00FE2804" w:rsidRPr="00FE2804">
        <w:rPr>
          <w:vertAlign w:val="superscript"/>
        </w:rPr>
      </w:r>
      <w:r w:rsidR="00FE2804" w:rsidRPr="00FE2804">
        <w:rPr>
          <w:vertAlign w:val="superscript"/>
        </w:rPr>
        <w:fldChar w:fldCharType="separate"/>
      </w:r>
      <w:r w:rsidR="00FE2804" w:rsidRPr="00FE2804">
        <w:rPr>
          <w:vertAlign w:val="superscript"/>
        </w:rPr>
        <w:t>[31]</w:t>
      </w:r>
      <w:r w:rsidR="00FE2804" w:rsidRPr="00FE2804">
        <w:rPr>
          <w:vertAlign w:val="superscript"/>
        </w:rPr>
        <w:fldChar w:fldCharType="end"/>
      </w:r>
      <w:r w:rsidR="008D757B">
        <w:rPr>
          <w:rFonts w:hint="eastAsia"/>
        </w:rPr>
        <w:t>，</w:t>
      </w:r>
      <w:r w:rsidR="00A07045">
        <w:rPr>
          <w:rFonts w:hint="eastAsia"/>
        </w:rPr>
        <w:t>MMAPv</w:t>
      </w:r>
      <w:r w:rsidR="00A07045">
        <w:t>1</w:t>
      </w:r>
      <w:r w:rsidR="00A07045">
        <w:rPr>
          <w:rFonts w:hint="eastAsia"/>
        </w:rPr>
        <w:t>数据存储引擎和</w:t>
      </w:r>
      <w:r w:rsidR="00A07045">
        <w:rPr>
          <w:rFonts w:hint="eastAsia"/>
        </w:rPr>
        <w:t>WiredTiger</w:t>
      </w:r>
      <w:r w:rsidR="00A07045">
        <w:rPr>
          <w:rFonts w:hint="eastAsia"/>
        </w:rPr>
        <w:t>数据存储引擎分别是</w:t>
      </w:r>
      <w:r w:rsidR="00A07045">
        <w:rPr>
          <w:rFonts w:hint="eastAsia"/>
        </w:rPr>
        <w:t>MongoDB</w:t>
      </w:r>
      <w:r w:rsidR="00A07045">
        <w:t xml:space="preserve"> 3.2</w:t>
      </w:r>
      <w:r w:rsidR="00A07045">
        <w:rPr>
          <w:rFonts w:hint="eastAsia"/>
        </w:rPr>
        <w:t>版本之前以及以后的默认存储引擎。</w:t>
      </w:r>
      <w:r w:rsidR="008D757B">
        <w:rPr>
          <w:rFonts w:hint="eastAsia"/>
        </w:rPr>
        <w:t>同时</w:t>
      </w:r>
      <w:r>
        <w:rPr>
          <w:rFonts w:hint="eastAsia"/>
        </w:rPr>
        <w:t>MongoDB</w:t>
      </w:r>
      <w:r w:rsidR="006F33D2">
        <w:rPr>
          <w:rFonts w:hint="eastAsia"/>
        </w:rPr>
        <w:t>还允许第三方开发其符合数据存储引擎规范的第三方引擎以用来针对对应不同业务的数据存储上。</w:t>
      </w:r>
    </w:p>
    <w:p w14:paraId="154DF5C3" w14:textId="77777777" w:rsidR="000048A6" w:rsidRPr="00832B83" w:rsidRDefault="000048A6" w:rsidP="00766BF9">
      <w:pPr>
        <w:pStyle w:val="ab"/>
        <w:numPr>
          <w:ilvl w:val="0"/>
          <w:numId w:val="29"/>
        </w:numPr>
        <w:ind w:firstLineChars="0"/>
        <w:rPr>
          <w:rFonts w:ascii="宋体" w:hAnsi="宋体"/>
          <w:b/>
        </w:rPr>
      </w:pPr>
      <w:r w:rsidRPr="00BB68C2">
        <w:rPr>
          <w:rFonts w:cs="Times New Roman"/>
          <w:b/>
        </w:rPr>
        <w:t>WiredTiger</w:t>
      </w:r>
      <w:r w:rsidRPr="00832B83">
        <w:rPr>
          <w:rFonts w:ascii="宋体" w:hAnsi="宋体" w:hint="eastAsia"/>
          <w:b/>
        </w:rPr>
        <w:t>存储引擎</w:t>
      </w:r>
    </w:p>
    <w:p w14:paraId="6AD9EF30" w14:textId="52EF6B6C" w:rsidR="000048A6" w:rsidRDefault="000048A6" w:rsidP="000048A6">
      <w:pPr>
        <w:ind w:firstLine="480"/>
      </w:pPr>
      <w:r>
        <w:rPr>
          <w:rFonts w:hint="eastAsia"/>
        </w:rPr>
        <w:t>WiredTiger</w:t>
      </w:r>
      <w:r>
        <w:rPr>
          <w:rFonts w:hint="eastAsia"/>
        </w:rPr>
        <w:t>存储引擎</w:t>
      </w:r>
      <w:r w:rsidR="0024367D">
        <w:rPr>
          <w:rFonts w:hint="eastAsia"/>
        </w:rPr>
        <w:t>主要</w:t>
      </w:r>
      <w:r>
        <w:rPr>
          <w:rFonts w:hint="eastAsia"/>
        </w:rPr>
        <w:t>具有以下几个特点：</w:t>
      </w:r>
    </w:p>
    <w:p w14:paraId="45B9EADD" w14:textId="4088CB62" w:rsidR="000048A6" w:rsidRDefault="009A6621" w:rsidP="00766BF9">
      <w:pPr>
        <w:pStyle w:val="ab"/>
        <w:numPr>
          <w:ilvl w:val="0"/>
          <w:numId w:val="5"/>
        </w:numPr>
        <w:ind w:firstLineChars="0"/>
      </w:pPr>
      <w:r>
        <w:rPr>
          <w:rFonts w:hint="eastAsia"/>
        </w:rPr>
        <w:t>Do</w:t>
      </w:r>
      <w:r w:rsidR="000048A6">
        <w:rPr>
          <w:rFonts w:hint="eastAsia"/>
        </w:rPr>
        <w:t>c</w:t>
      </w:r>
      <w:r w:rsidR="00C741FE">
        <w:rPr>
          <w:rFonts w:hint="eastAsia"/>
        </w:rPr>
        <w:t>u</w:t>
      </w:r>
      <w:r w:rsidR="000048A6">
        <w:rPr>
          <w:rFonts w:hint="eastAsia"/>
        </w:rPr>
        <w:t>ment</w:t>
      </w:r>
      <w:r w:rsidR="000048A6">
        <w:t xml:space="preserve"> </w:t>
      </w:r>
      <w:r w:rsidR="000048A6">
        <w:rPr>
          <w:rFonts w:hint="eastAsia"/>
        </w:rPr>
        <w:t>Level</w:t>
      </w:r>
      <w:r w:rsidR="000048A6">
        <w:t xml:space="preserve"> </w:t>
      </w:r>
      <w:r w:rsidR="000048A6">
        <w:rPr>
          <w:rFonts w:hint="eastAsia"/>
        </w:rPr>
        <w:t>Concurrency</w:t>
      </w:r>
      <w:r w:rsidR="000048A6">
        <w:rPr>
          <w:rFonts w:hint="eastAsia"/>
        </w:rPr>
        <w:t>。</w:t>
      </w:r>
      <w:r w:rsidR="000048A6">
        <w:rPr>
          <w:rFonts w:hint="eastAsia"/>
        </w:rPr>
        <w:t>WiredTiger</w:t>
      </w:r>
      <w:r w:rsidR="000048A6">
        <w:rPr>
          <w:rFonts w:hint="eastAsia"/>
        </w:rPr>
        <w:t>引擎</w:t>
      </w:r>
      <w:r w:rsidR="0024367D">
        <w:rPr>
          <w:rFonts w:hint="eastAsia"/>
        </w:rPr>
        <w:t>通过</w:t>
      </w:r>
      <w:r w:rsidR="000048A6">
        <w:rPr>
          <w:rFonts w:hint="eastAsia"/>
        </w:rPr>
        <w:t>写操作</w:t>
      </w:r>
      <w:r w:rsidR="0024367D">
        <w:rPr>
          <w:rFonts w:hint="eastAsia"/>
        </w:rPr>
        <w:t>采用了</w:t>
      </w:r>
      <w:r w:rsidR="00500932">
        <w:rPr>
          <w:rFonts w:hint="eastAsia"/>
        </w:rPr>
        <w:t>document</w:t>
      </w:r>
      <w:r w:rsidR="00500932">
        <w:rPr>
          <w:rFonts w:hint="eastAsia"/>
        </w:rPr>
        <w:t>级别</w:t>
      </w:r>
      <w:r w:rsidR="0024367D">
        <w:rPr>
          <w:rFonts w:hint="eastAsia"/>
        </w:rPr>
        <w:t>上的并发控制达到了相对于</w:t>
      </w:r>
      <w:r w:rsidR="0024367D">
        <w:rPr>
          <w:rFonts w:hint="eastAsia"/>
        </w:rPr>
        <w:t>MMAPv</w:t>
      </w:r>
      <w:r w:rsidR="0024367D">
        <w:t>1</w:t>
      </w:r>
      <w:r w:rsidR="0024367D">
        <w:rPr>
          <w:rFonts w:hint="eastAsia"/>
        </w:rPr>
        <w:t>更细粒度上的并发控制</w:t>
      </w:r>
      <w:r w:rsidR="000048A6">
        <w:rPr>
          <w:rFonts w:hint="eastAsia"/>
        </w:rPr>
        <w:t>。因此在</w:t>
      </w:r>
      <w:r w:rsidR="008A0E8B">
        <w:rPr>
          <w:rFonts w:hint="eastAsia"/>
        </w:rPr>
        <w:t>连接了</w:t>
      </w:r>
      <w:r w:rsidR="00BB68C2">
        <w:rPr>
          <w:rFonts w:hint="eastAsia"/>
        </w:rPr>
        <w:t>使用了</w:t>
      </w:r>
      <w:r w:rsidR="00BB68C2">
        <w:rPr>
          <w:rFonts w:hint="eastAsia"/>
        </w:rPr>
        <w:t>WiredTiger</w:t>
      </w:r>
      <w:r w:rsidR="00BB68C2">
        <w:rPr>
          <w:rFonts w:hint="eastAsia"/>
        </w:rPr>
        <w:t>引擎的</w:t>
      </w:r>
      <w:r w:rsidR="00BB68C2">
        <w:rPr>
          <w:rFonts w:hint="eastAsia"/>
        </w:rPr>
        <w:t>MongoDB</w:t>
      </w:r>
      <w:r w:rsidR="00BB68C2">
        <w:rPr>
          <w:rFonts w:hint="eastAsia"/>
        </w:rPr>
        <w:t>服务上的</w:t>
      </w:r>
      <w:r w:rsidR="000048A6">
        <w:rPr>
          <w:rFonts w:hint="eastAsia"/>
        </w:rPr>
        <w:t>多客户端可以同时</w:t>
      </w:r>
      <w:r w:rsidR="008A0E8B">
        <w:rPr>
          <w:rFonts w:hint="eastAsia"/>
        </w:rPr>
        <w:t>操作</w:t>
      </w:r>
      <w:r w:rsidR="000048A6">
        <w:rPr>
          <w:rFonts w:hint="eastAsia"/>
        </w:rPr>
        <w:t>同一个集合下的不同文档。</w:t>
      </w:r>
    </w:p>
    <w:p w14:paraId="087405D1" w14:textId="4FC279E8" w:rsidR="000048A6" w:rsidRDefault="000048A6" w:rsidP="00766BF9">
      <w:pPr>
        <w:pStyle w:val="ab"/>
        <w:numPr>
          <w:ilvl w:val="0"/>
          <w:numId w:val="5"/>
        </w:numPr>
        <w:ind w:firstLineChars="0"/>
      </w:pPr>
      <w:r>
        <w:rPr>
          <w:rFonts w:hint="eastAsia"/>
        </w:rPr>
        <w:t>Snapshots</w:t>
      </w:r>
      <w:r>
        <w:t xml:space="preserve"> and Checkpoints</w:t>
      </w:r>
      <w:r w:rsidR="00B60799">
        <w:rPr>
          <w:rFonts w:hint="eastAsia"/>
        </w:rPr>
        <w:t>（</w:t>
      </w:r>
      <w:r>
        <w:rPr>
          <w:rFonts w:hint="eastAsia"/>
        </w:rPr>
        <w:t>快照和检查点</w:t>
      </w:r>
      <w:r w:rsidR="00B60799">
        <w:rPr>
          <w:rFonts w:hint="eastAsia"/>
        </w:rPr>
        <w:t>）</w:t>
      </w:r>
      <w:r>
        <w:rPr>
          <w:rFonts w:hint="eastAsia"/>
        </w:rPr>
        <w:t>。</w:t>
      </w:r>
      <w:r>
        <w:rPr>
          <w:rFonts w:hint="eastAsia"/>
        </w:rPr>
        <w:t>WiredTiger</w:t>
      </w:r>
      <w:r>
        <w:rPr>
          <w:rFonts w:hint="eastAsia"/>
        </w:rPr>
        <w:t>使用了多重版本并发控制技术</w:t>
      </w:r>
      <w:r w:rsidR="00867621" w:rsidRPr="00867621">
        <w:rPr>
          <w:vertAlign w:val="superscript"/>
        </w:rPr>
        <w:fldChar w:fldCharType="begin"/>
      </w:r>
      <w:r w:rsidR="00867621" w:rsidRPr="00867621">
        <w:rPr>
          <w:vertAlign w:val="superscript"/>
        </w:rPr>
        <w:instrText xml:space="preserve"> </w:instrText>
      </w:r>
      <w:r w:rsidR="00867621" w:rsidRPr="00867621">
        <w:rPr>
          <w:rFonts w:hint="eastAsia"/>
          <w:vertAlign w:val="superscript"/>
        </w:rPr>
        <w:instrText>REF _Ref500423239 \r \h</w:instrText>
      </w:r>
      <w:r w:rsidR="00867621" w:rsidRPr="00867621">
        <w:rPr>
          <w:vertAlign w:val="superscript"/>
        </w:rPr>
        <w:instrText xml:space="preserve"> </w:instrText>
      </w:r>
      <w:r w:rsidR="00867621">
        <w:rPr>
          <w:vertAlign w:val="superscript"/>
        </w:rPr>
        <w:instrText xml:space="preserve"> \* MERGEFORMAT </w:instrText>
      </w:r>
      <w:r w:rsidR="00867621" w:rsidRPr="00867621">
        <w:rPr>
          <w:vertAlign w:val="superscript"/>
        </w:rPr>
      </w:r>
      <w:r w:rsidR="00867621" w:rsidRPr="00867621">
        <w:rPr>
          <w:vertAlign w:val="superscript"/>
        </w:rPr>
        <w:fldChar w:fldCharType="separate"/>
      </w:r>
      <w:r w:rsidR="00867621" w:rsidRPr="00867621">
        <w:rPr>
          <w:vertAlign w:val="superscript"/>
        </w:rPr>
        <w:t>[33]</w:t>
      </w:r>
      <w:r w:rsidR="00867621" w:rsidRPr="00867621">
        <w:rPr>
          <w:vertAlign w:val="superscript"/>
        </w:rPr>
        <w:fldChar w:fldCharType="end"/>
      </w:r>
      <w:r>
        <w:rPr>
          <w:rFonts w:hint="eastAsia"/>
        </w:rPr>
        <w:t>。</w:t>
      </w:r>
      <w:r>
        <w:rPr>
          <w:rFonts w:hint="eastAsia"/>
        </w:rPr>
        <w:t>WiredTiger</w:t>
      </w:r>
      <w:r w:rsidR="004B3637">
        <w:rPr>
          <w:rFonts w:hint="eastAsia"/>
        </w:rPr>
        <w:t>引擎通过在一个操作开始前</w:t>
      </w:r>
      <w:r>
        <w:rPr>
          <w:rFonts w:hint="eastAsia"/>
        </w:rPr>
        <w:t>提供一个涉及</w:t>
      </w:r>
      <w:r w:rsidR="004B3637">
        <w:rPr>
          <w:rFonts w:hint="eastAsia"/>
        </w:rPr>
        <w:t>操作</w:t>
      </w:r>
      <w:r>
        <w:rPr>
          <w:rFonts w:hint="eastAsia"/>
        </w:rPr>
        <w:t>数据的</w:t>
      </w:r>
      <w:r w:rsidR="006F7CBA">
        <w:rPr>
          <w:rFonts w:hint="eastAsia"/>
        </w:rPr>
        <w:t>该</w:t>
      </w:r>
      <w:r>
        <w:rPr>
          <w:rFonts w:hint="eastAsia"/>
        </w:rPr>
        <w:t>时间点</w:t>
      </w:r>
      <w:r w:rsidR="006F7CBA">
        <w:rPr>
          <w:rFonts w:hint="eastAsia"/>
        </w:rPr>
        <w:t>的</w:t>
      </w:r>
      <w:r>
        <w:rPr>
          <w:rFonts w:hint="eastAsia"/>
        </w:rPr>
        <w:t>快照</w:t>
      </w:r>
      <w:r w:rsidR="006F7CBA">
        <w:rPr>
          <w:rFonts w:hint="eastAsia"/>
        </w:rPr>
        <w:t>以</w:t>
      </w:r>
      <w:r w:rsidR="004B3637">
        <w:rPr>
          <w:rFonts w:hint="eastAsia"/>
        </w:rPr>
        <w:t>用来</w:t>
      </w:r>
      <w:r w:rsidR="006F7CBA">
        <w:rPr>
          <w:rFonts w:hint="eastAsia"/>
        </w:rPr>
        <w:t>保障</w:t>
      </w:r>
      <w:r w:rsidR="00621BB1">
        <w:rPr>
          <w:rFonts w:hint="eastAsia"/>
        </w:rPr>
        <w:t>内</w:t>
      </w:r>
      <w:r>
        <w:rPr>
          <w:rFonts w:hint="eastAsia"/>
        </w:rPr>
        <w:t>存数据</w:t>
      </w:r>
      <w:r w:rsidR="00985F64">
        <w:rPr>
          <w:rFonts w:hint="eastAsia"/>
        </w:rPr>
        <w:t>视图</w:t>
      </w:r>
      <w:r>
        <w:rPr>
          <w:rFonts w:hint="eastAsia"/>
        </w:rPr>
        <w:t>的一致性。</w:t>
      </w:r>
    </w:p>
    <w:p w14:paraId="660FDB1F" w14:textId="7A3EB4FD" w:rsidR="000048A6" w:rsidRDefault="000048A6" w:rsidP="00766BF9">
      <w:pPr>
        <w:pStyle w:val="ab"/>
        <w:numPr>
          <w:ilvl w:val="0"/>
          <w:numId w:val="5"/>
        </w:numPr>
        <w:ind w:firstLineChars="0"/>
      </w:pPr>
      <w:r>
        <w:rPr>
          <w:rFonts w:hint="eastAsia"/>
        </w:rPr>
        <w:t>Journal</w:t>
      </w:r>
      <w:r>
        <w:rPr>
          <w:rFonts w:hint="eastAsia"/>
        </w:rPr>
        <w:t>。</w:t>
      </w:r>
      <w:r>
        <w:rPr>
          <w:rFonts w:hint="eastAsia"/>
        </w:rPr>
        <w:t>WiredTiger</w:t>
      </w:r>
      <w:r>
        <w:rPr>
          <w:rFonts w:hint="eastAsia"/>
        </w:rPr>
        <w:t>通过提前写入</w:t>
      </w:r>
      <w:r w:rsidR="00B80E58">
        <w:rPr>
          <w:rFonts w:hint="eastAsia"/>
        </w:rPr>
        <w:t>事务</w:t>
      </w:r>
      <w:r>
        <w:rPr>
          <w:rFonts w:hint="eastAsia"/>
        </w:rPr>
        <w:t>日志与</w:t>
      </w:r>
      <w:r>
        <w:rPr>
          <w:rFonts w:hint="eastAsia"/>
        </w:rPr>
        <w:t>checkpoints</w:t>
      </w:r>
      <w:r>
        <w:rPr>
          <w:rFonts w:hint="eastAsia"/>
        </w:rPr>
        <w:t>结合来</w:t>
      </w:r>
      <w:r w:rsidR="009251AB">
        <w:rPr>
          <w:rFonts w:hint="eastAsia"/>
        </w:rPr>
        <w:t>保障</w:t>
      </w:r>
      <w:r>
        <w:rPr>
          <w:rFonts w:hint="eastAsia"/>
        </w:rPr>
        <w:t>数据的</w:t>
      </w:r>
      <w:r>
        <w:rPr>
          <w:rFonts w:hint="eastAsia"/>
        </w:rPr>
        <w:lastRenderedPageBreak/>
        <w:t>持久性。</w:t>
      </w:r>
    </w:p>
    <w:p w14:paraId="095616F2" w14:textId="1C9AEEC6" w:rsidR="000048A6" w:rsidRDefault="000048A6" w:rsidP="00766BF9">
      <w:pPr>
        <w:pStyle w:val="ab"/>
        <w:numPr>
          <w:ilvl w:val="0"/>
          <w:numId w:val="5"/>
        </w:numPr>
        <w:ind w:firstLineChars="0"/>
      </w:pPr>
      <w:r>
        <w:rPr>
          <w:rFonts w:hint="eastAsia"/>
        </w:rPr>
        <w:t>Compression</w:t>
      </w:r>
      <w:r w:rsidR="00BC676D">
        <w:rPr>
          <w:rFonts w:hint="eastAsia"/>
        </w:rPr>
        <w:t>（</w:t>
      </w:r>
      <w:r>
        <w:rPr>
          <w:rFonts w:hint="eastAsia"/>
        </w:rPr>
        <w:t>数据压缩</w:t>
      </w:r>
      <w:r w:rsidR="00BC676D">
        <w:rPr>
          <w:rFonts w:hint="eastAsia"/>
        </w:rPr>
        <w:t>）</w:t>
      </w:r>
      <w:r>
        <w:rPr>
          <w:rFonts w:hint="eastAsia"/>
        </w:rPr>
        <w:t>。</w:t>
      </w:r>
      <w:r w:rsidR="00BC676D">
        <w:rPr>
          <w:rFonts w:hint="eastAsia"/>
        </w:rPr>
        <w:t>在</w:t>
      </w:r>
      <w:r w:rsidR="00BC676D">
        <w:rPr>
          <w:rFonts w:hint="eastAsia"/>
        </w:rPr>
        <w:t>WiredTiger</w:t>
      </w:r>
      <w:r w:rsidR="00BC676D">
        <w:rPr>
          <w:rFonts w:hint="eastAsia"/>
        </w:rPr>
        <w:t>引擎下可以</w:t>
      </w:r>
      <w:r w:rsidR="00985F64">
        <w:rPr>
          <w:rFonts w:hint="eastAsia"/>
        </w:rPr>
        <w:t>通过消耗计算机</w:t>
      </w:r>
      <w:r w:rsidR="00985F64">
        <w:rPr>
          <w:rFonts w:hint="eastAsia"/>
        </w:rPr>
        <w:t>CPU</w:t>
      </w:r>
      <w:r w:rsidR="00985F64">
        <w:rPr>
          <w:rFonts w:hint="eastAsia"/>
        </w:rPr>
        <w:t>的计算资源的方式</w:t>
      </w:r>
      <w:r w:rsidR="00F07F8D">
        <w:rPr>
          <w:rFonts w:hint="eastAsia"/>
        </w:rPr>
        <w:t>来</w:t>
      </w:r>
      <w:r w:rsidR="00BC676D">
        <w:rPr>
          <w:rFonts w:hint="eastAsia"/>
        </w:rPr>
        <w:t>对数据库中的</w:t>
      </w:r>
      <w:r>
        <w:rPr>
          <w:rFonts w:hint="eastAsia"/>
        </w:rPr>
        <w:t>集合、索引</w:t>
      </w:r>
      <w:r w:rsidR="00BC676D">
        <w:rPr>
          <w:rFonts w:hint="eastAsia"/>
        </w:rPr>
        <w:t>进行压缩</w:t>
      </w:r>
      <w:r>
        <w:rPr>
          <w:rFonts w:hint="eastAsia"/>
        </w:rPr>
        <w:t>以减小数据的</w:t>
      </w:r>
      <w:r w:rsidR="00985F64">
        <w:rPr>
          <w:rFonts w:hint="eastAsia"/>
        </w:rPr>
        <w:t>磁盘</w:t>
      </w:r>
      <w:r>
        <w:rPr>
          <w:rFonts w:hint="eastAsia"/>
        </w:rPr>
        <w:t>存储占用空间</w:t>
      </w:r>
      <w:r w:rsidR="00985F64">
        <w:rPr>
          <w:rFonts w:hint="eastAsia"/>
        </w:rPr>
        <w:t>。</w:t>
      </w:r>
    </w:p>
    <w:p w14:paraId="46BAFDDB" w14:textId="1955F354" w:rsidR="000048A6" w:rsidRPr="002028A5" w:rsidRDefault="000048A6" w:rsidP="00766BF9">
      <w:pPr>
        <w:pStyle w:val="ab"/>
        <w:numPr>
          <w:ilvl w:val="0"/>
          <w:numId w:val="5"/>
        </w:numPr>
        <w:ind w:firstLineChars="0"/>
      </w:pPr>
      <w:r>
        <w:rPr>
          <w:rFonts w:hint="eastAsia"/>
        </w:rPr>
        <w:t>Memory</w:t>
      </w:r>
      <w:r>
        <w:t xml:space="preserve"> </w:t>
      </w:r>
      <w:r>
        <w:rPr>
          <w:rFonts w:hint="eastAsia"/>
        </w:rPr>
        <w:t>Use</w:t>
      </w:r>
      <w:r w:rsidR="000A56C8">
        <w:rPr>
          <w:rFonts w:hint="eastAsia"/>
        </w:rPr>
        <w:t>（</w:t>
      </w:r>
      <w:r>
        <w:rPr>
          <w:rFonts w:hint="eastAsia"/>
        </w:rPr>
        <w:t>内存占用</w:t>
      </w:r>
      <w:r w:rsidR="000A56C8">
        <w:rPr>
          <w:rFonts w:hint="eastAsia"/>
        </w:rPr>
        <w:t>）</w:t>
      </w:r>
      <w:r>
        <w:rPr>
          <w:rFonts w:hint="eastAsia"/>
        </w:rPr>
        <w:t>。</w:t>
      </w:r>
      <w:r w:rsidR="00187B3E">
        <w:rPr>
          <w:rFonts w:hint="eastAsia"/>
        </w:rPr>
        <w:t>在</w:t>
      </w:r>
      <w:r>
        <w:rPr>
          <w:rFonts w:hint="eastAsia"/>
        </w:rPr>
        <w:t>WiredTiger</w:t>
      </w:r>
      <w:r>
        <w:rPr>
          <w:rFonts w:hint="eastAsia"/>
        </w:rPr>
        <w:t>引擎</w:t>
      </w:r>
      <w:r w:rsidR="00187B3E">
        <w:rPr>
          <w:rFonts w:hint="eastAsia"/>
        </w:rPr>
        <w:t>下</w:t>
      </w:r>
      <w:r w:rsidR="00C565A2">
        <w:rPr>
          <w:rFonts w:hint="eastAsia"/>
        </w:rPr>
        <w:t>可以</w:t>
      </w:r>
      <w:r>
        <w:rPr>
          <w:rFonts w:hint="eastAsia"/>
        </w:rPr>
        <w:t>指定其内存的使用量。</w:t>
      </w:r>
    </w:p>
    <w:p w14:paraId="0EA9A064" w14:textId="77777777" w:rsidR="000048A6" w:rsidRPr="00832B83" w:rsidRDefault="000048A6" w:rsidP="00766BF9">
      <w:pPr>
        <w:pStyle w:val="ab"/>
        <w:numPr>
          <w:ilvl w:val="0"/>
          <w:numId w:val="29"/>
        </w:numPr>
        <w:ind w:firstLineChars="0"/>
        <w:rPr>
          <w:rFonts w:ascii="宋体" w:hAnsi="宋体"/>
          <w:b/>
        </w:rPr>
      </w:pPr>
      <w:r w:rsidRPr="00CA0BF4">
        <w:rPr>
          <w:rFonts w:cs="Times New Roman"/>
          <w:b/>
        </w:rPr>
        <w:t>MMAPv1</w:t>
      </w:r>
      <w:r w:rsidRPr="00832B83">
        <w:rPr>
          <w:rFonts w:ascii="宋体" w:hAnsi="宋体" w:hint="eastAsia"/>
          <w:b/>
        </w:rPr>
        <w:t>存储引擎</w:t>
      </w:r>
    </w:p>
    <w:p w14:paraId="1C7ACA09" w14:textId="7971211A" w:rsidR="000048A6" w:rsidRDefault="000048A6" w:rsidP="000048A6">
      <w:pPr>
        <w:ind w:firstLine="480"/>
      </w:pPr>
      <w:r>
        <w:rPr>
          <w:rFonts w:hint="eastAsia"/>
        </w:rPr>
        <w:t>MMAPv</w:t>
      </w:r>
      <w:r>
        <w:t>1</w:t>
      </w:r>
      <w:r>
        <w:rPr>
          <w:rFonts w:hint="eastAsia"/>
        </w:rPr>
        <w:t>存储引擎是</w:t>
      </w:r>
      <w:r>
        <w:rPr>
          <w:rFonts w:hint="eastAsia"/>
        </w:rPr>
        <w:t>MongoDB</w:t>
      </w:r>
      <w:r>
        <w:rPr>
          <w:rFonts w:hint="eastAsia"/>
        </w:rPr>
        <w:t>最开始时使用的一个</w:t>
      </w:r>
      <w:r w:rsidR="00042B1C">
        <w:rPr>
          <w:rFonts w:hint="eastAsia"/>
        </w:rPr>
        <w:t>擅长处理大容量的读、写操作的</w:t>
      </w:r>
      <w:r>
        <w:rPr>
          <w:rFonts w:hint="eastAsia"/>
        </w:rPr>
        <w:t>基于</w:t>
      </w:r>
      <w:r w:rsidR="00B965BE">
        <w:rPr>
          <w:rFonts w:hint="eastAsia"/>
        </w:rPr>
        <w:t>内存映射文件</w:t>
      </w:r>
      <w:r>
        <w:rPr>
          <w:rFonts w:hint="eastAsia"/>
        </w:rPr>
        <w:t>的存储引擎</w:t>
      </w:r>
      <w:r w:rsidR="00042B1C">
        <w:rPr>
          <w:rFonts w:hint="eastAsia"/>
        </w:rPr>
        <w:t>。</w:t>
      </w:r>
    </w:p>
    <w:p w14:paraId="2DA58D78" w14:textId="4147AA55" w:rsidR="00922063" w:rsidRPr="00922063" w:rsidRDefault="000048A6" w:rsidP="00334EFB">
      <w:pPr>
        <w:ind w:firstLine="480"/>
      </w:pPr>
      <w:r>
        <w:rPr>
          <w:rFonts w:hint="eastAsia"/>
        </w:rPr>
        <w:t>本项目</w:t>
      </w:r>
      <w:r w:rsidR="00DF1CE0">
        <w:rPr>
          <w:rFonts w:hint="eastAsia"/>
        </w:rPr>
        <w:t>没有使用到</w:t>
      </w:r>
      <w:r w:rsidR="00DF1CE0">
        <w:rPr>
          <w:rFonts w:hint="eastAsia"/>
        </w:rPr>
        <w:t>MMAPv</w:t>
      </w:r>
      <w:r w:rsidR="00DF1CE0">
        <w:t>1</w:t>
      </w:r>
      <w:r w:rsidR="00DF1CE0">
        <w:rPr>
          <w:rFonts w:hint="eastAsia"/>
        </w:rPr>
        <w:t>引擎，因此</w:t>
      </w:r>
      <w:r w:rsidR="003B7EF5">
        <w:rPr>
          <w:rFonts w:hint="eastAsia"/>
        </w:rPr>
        <w:t>不</w:t>
      </w:r>
      <w:r>
        <w:rPr>
          <w:rFonts w:hint="eastAsia"/>
        </w:rPr>
        <w:t>做过多的介绍。</w:t>
      </w:r>
    </w:p>
    <w:p w14:paraId="4330F209" w14:textId="77777777" w:rsidR="00922063" w:rsidRDefault="00922063" w:rsidP="007663C9">
      <w:pPr>
        <w:pStyle w:val="2"/>
        <w:numPr>
          <w:ilvl w:val="1"/>
          <w:numId w:val="1"/>
        </w:numPr>
      </w:pPr>
      <w:bookmarkStart w:id="74" w:name="_Toc500347842"/>
      <w:bookmarkStart w:id="75" w:name="_Toc500415582"/>
      <w:bookmarkStart w:id="76" w:name="_Toc500415723"/>
      <w:bookmarkStart w:id="77" w:name="_Toc500415820"/>
      <w:bookmarkStart w:id="78" w:name="_Toc500424156"/>
      <w:r>
        <w:rPr>
          <w:rFonts w:hint="eastAsia"/>
        </w:rPr>
        <w:t>HTML5</w:t>
      </w:r>
      <w:bookmarkEnd w:id="74"/>
      <w:bookmarkEnd w:id="75"/>
      <w:bookmarkEnd w:id="76"/>
      <w:bookmarkEnd w:id="77"/>
      <w:bookmarkEnd w:id="78"/>
    </w:p>
    <w:p w14:paraId="102A1F23" w14:textId="51C267D6" w:rsidR="002C20D2" w:rsidRDefault="00334EFB" w:rsidP="00334EFB">
      <w:pPr>
        <w:ind w:firstLine="480"/>
      </w:pPr>
      <w:r>
        <w:t>HTML5</w:t>
      </w:r>
      <w:r w:rsidR="006C685E">
        <w:t xml:space="preserve"> </w:t>
      </w:r>
      <w:r>
        <w:rPr>
          <w:rFonts w:hint="eastAsia"/>
        </w:rPr>
        <w:t>在</w:t>
      </w:r>
      <w:r w:rsidR="00427FA6">
        <w:rPr>
          <w:rFonts w:hint="eastAsia"/>
        </w:rPr>
        <w:t>HTML</w:t>
      </w:r>
      <w:r w:rsidR="00427FA6">
        <w:t>4</w:t>
      </w:r>
      <w:r w:rsidR="00427FA6">
        <w:rPr>
          <w:rFonts w:hint="eastAsia"/>
        </w:rPr>
        <w:t>的基础上新增了许多</w:t>
      </w:r>
      <w:r>
        <w:rPr>
          <w:rFonts w:hint="eastAsia"/>
        </w:rPr>
        <w:t>特殊内容</w:t>
      </w:r>
      <w:r w:rsidR="00427FA6">
        <w:rPr>
          <w:rFonts w:hint="eastAsia"/>
        </w:rPr>
        <w:t>标签</w:t>
      </w:r>
      <w:r>
        <w:rPr>
          <w:rFonts w:hint="eastAsia"/>
        </w:rPr>
        <w:t>元素</w:t>
      </w:r>
      <w:r w:rsidR="002D767F" w:rsidRPr="002D767F">
        <w:rPr>
          <w:vertAlign w:val="superscript"/>
        </w:rPr>
        <w:fldChar w:fldCharType="begin"/>
      </w:r>
      <w:r w:rsidR="002D767F" w:rsidRPr="002D767F">
        <w:rPr>
          <w:vertAlign w:val="superscript"/>
        </w:rPr>
        <w:instrText xml:space="preserve"> REF _Ref500423266 \r \h </w:instrText>
      </w:r>
      <w:r w:rsidR="002D767F">
        <w:rPr>
          <w:vertAlign w:val="superscript"/>
        </w:rPr>
        <w:instrText xml:space="preserve"> \* MERGEFORMAT </w:instrText>
      </w:r>
      <w:r w:rsidR="002D767F" w:rsidRPr="002D767F">
        <w:rPr>
          <w:vertAlign w:val="superscript"/>
        </w:rPr>
      </w:r>
      <w:r w:rsidR="002D767F" w:rsidRPr="002D767F">
        <w:rPr>
          <w:vertAlign w:val="superscript"/>
        </w:rPr>
        <w:fldChar w:fldCharType="separate"/>
      </w:r>
      <w:r w:rsidR="002D767F" w:rsidRPr="002D767F">
        <w:rPr>
          <w:vertAlign w:val="superscript"/>
        </w:rPr>
        <w:t>[34]</w:t>
      </w:r>
      <w:r w:rsidR="002D767F" w:rsidRPr="002D767F">
        <w:rPr>
          <w:vertAlign w:val="superscript"/>
        </w:rPr>
        <w:fldChar w:fldCharType="end"/>
      </w:r>
      <w:r w:rsidR="006F0763">
        <w:rPr>
          <w:rFonts w:hint="eastAsia"/>
        </w:rPr>
        <w:t>。</w:t>
      </w:r>
      <w:r w:rsidR="00650646">
        <w:rPr>
          <w:rFonts w:hint="eastAsia"/>
        </w:rPr>
        <w:t>如</w:t>
      </w:r>
      <w:r>
        <w:rPr>
          <w:rFonts w:hint="eastAsia"/>
        </w:rPr>
        <w:t>新的表单控件</w:t>
      </w:r>
      <w:r w:rsidR="00904833" w:rsidRPr="00904833">
        <w:rPr>
          <w:vertAlign w:val="superscript"/>
        </w:rPr>
        <w:fldChar w:fldCharType="begin"/>
      </w:r>
      <w:r w:rsidR="00904833" w:rsidRPr="00904833">
        <w:rPr>
          <w:vertAlign w:val="superscript"/>
        </w:rPr>
        <w:instrText xml:space="preserve"> REF _Ref500423298 \r \h </w:instrText>
      </w:r>
      <w:r w:rsidR="00904833">
        <w:rPr>
          <w:vertAlign w:val="superscript"/>
        </w:rPr>
        <w:instrText xml:space="preserve"> \* MERGEFORMAT </w:instrText>
      </w:r>
      <w:r w:rsidR="00904833" w:rsidRPr="00904833">
        <w:rPr>
          <w:vertAlign w:val="superscript"/>
        </w:rPr>
      </w:r>
      <w:r w:rsidR="00904833" w:rsidRPr="00904833">
        <w:rPr>
          <w:vertAlign w:val="superscript"/>
        </w:rPr>
        <w:fldChar w:fldCharType="separate"/>
      </w:r>
      <w:r w:rsidR="00904833" w:rsidRPr="00904833">
        <w:rPr>
          <w:vertAlign w:val="superscript"/>
        </w:rPr>
        <w:t>[35]</w:t>
      </w:r>
      <w:r w:rsidR="00904833" w:rsidRPr="00904833">
        <w:rPr>
          <w:vertAlign w:val="superscript"/>
        </w:rPr>
        <w:fldChar w:fldCharType="end"/>
      </w:r>
      <w:r w:rsidR="00E07C53">
        <w:rPr>
          <w:rFonts w:hint="eastAsia"/>
        </w:rPr>
        <w:t>、</w:t>
      </w:r>
      <w:r>
        <w:rPr>
          <w:rFonts w:hint="eastAsia"/>
        </w:rPr>
        <w:t>新的页面元素。</w:t>
      </w:r>
      <w:r>
        <w:rPr>
          <w:rFonts w:ascii="宋体" w:hAnsi="宋体" w:hint="eastAsia"/>
        </w:rPr>
        <w:t>同时还废除了</w:t>
      </w:r>
      <w:r w:rsidR="005104A3">
        <w:rPr>
          <w:rFonts w:ascii="宋体" w:hAnsi="宋体" w:hint="eastAsia"/>
        </w:rPr>
        <w:t>一些不常用的</w:t>
      </w:r>
      <w:r>
        <w:rPr>
          <w:rFonts w:hint="eastAsia"/>
        </w:rPr>
        <w:t>元素</w:t>
      </w:r>
      <w:r w:rsidR="00C12DD4" w:rsidRPr="00C12DD4">
        <w:rPr>
          <w:vertAlign w:val="superscript"/>
        </w:rPr>
        <w:fldChar w:fldCharType="begin"/>
      </w:r>
      <w:r w:rsidR="00C12DD4" w:rsidRPr="00C12DD4">
        <w:rPr>
          <w:vertAlign w:val="superscript"/>
        </w:rPr>
        <w:instrText xml:space="preserve"> </w:instrText>
      </w:r>
      <w:r w:rsidR="00C12DD4" w:rsidRPr="00C12DD4">
        <w:rPr>
          <w:rFonts w:hint="eastAsia"/>
          <w:vertAlign w:val="superscript"/>
        </w:rPr>
        <w:instrText>REF _Ref500423329 \r \h</w:instrText>
      </w:r>
      <w:r w:rsidR="00C12DD4" w:rsidRPr="00C12DD4">
        <w:rPr>
          <w:vertAlign w:val="superscript"/>
        </w:rPr>
        <w:instrText xml:space="preserve"> </w:instrText>
      </w:r>
      <w:r w:rsidR="00C12DD4">
        <w:rPr>
          <w:vertAlign w:val="superscript"/>
        </w:rPr>
        <w:instrText xml:space="preserve"> \* MERGEFORMAT </w:instrText>
      </w:r>
      <w:r w:rsidR="00C12DD4" w:rsidRPr="00C12DD4">
        <w:rPr>
          <w:vertAlign w:val="superscript"/>
        </w:rPr>
      </w:r>
      <w:r w:rsidR="00C12DD4" w:rsidRPr="00C12DD4">
        <w:rPr>
          <w:vertAlign w:val="superscript"/>
        </w:rPr>
        <w:fldChar w:fldCharType="separate"/>
      </w:r>
      <w:r w:rsidR="00C12DD4" w:rsidRPr="00C12DD4">
        <w:rPr>
          <w:vertAlign w:val="superscript"/>
        </w:rPr>
        <w:t>[36]</w:t>
      </w:r>
      <w:r w:rsidR="00C12DD4" w:rsidRPr="00C12DD4">
        <w:rPr>
          <w:vertAlign w:val="superscript"/>
        </w:rPr>
        <w:fldChar w:fldCharType="end"/>
      </w:r>
      <w:r>
        <w:rPr>
          <w:rFonts w:hint="eastAsia"/>
        </w:rPr>
        <w:t>。</w:t>
      </w:r>
      <w:r w:rsidR="002C20D2">
        <w:rPr>
          <w:rFonts w:hint="eastAsia"/>
        </w:rPr>
        <w:t>HTML</w:t>
      </w:r>
      <w:r w:rsidR="002C20D2">
        <w:t>5</w:t>
      </w:r>
      <w:r w:rsidR="002C20D2">
        <w:rPr>
          <w:rFonts w:hint="eastAsia"/>
        </w:rPr>
        <w:t>还增加一些诸如语义化标签、视频、</w:t>
      </w:r>
      <w:r w:rsidR="002C20D2">
        <w:rPr>
          <w:rFonts w:hint="eastAsia"/>
        </w:rPr>
        <w:t>Web</w:t>
      </w:r>
      <w:r w:rsidR="002C20D2">
        <w:t xml:space="preserve"> </w:t>
      </w:r>
      <w:r w:rsidR="002C20D2">
        <w:rPr>
          <w:rFonts w:hint="eastAsia"/>
        </w:rPr>
        <w:t>Socket</w:t>
      </w:r>
      <w:r w:rsidR="002C20D2" w:rsidRPr="00517B9F">
        <w:rPr>
          <w:vertAlign w:val="superscript"/>
        </w:rPr>
        <w:fldChar w:fldCharType="begin"/>
      </w:r>
      <w:r w:rsidR="002C20D2" w:rsidRPr="00517B9F">
        <w:rPr>
          <w:vertAlign w:val="superscript"/>
        </w:rPr>
        <w:instrText xml:space="preserve"> REF _Ref500423356 \r \h </w:instrText>
      </w:r>
      <w:r w:rsidR="002C20D2">
        <w:rPr>
          <w:vertAlign w:val="superscript"/>
        </w:rPr>
        <w:instrText xml:space="preserve"> \* MERGEFORMAT </w:instrText>
      </w:r>
      <w:r w:rsidR="002C20D2" w:rsidRPr="00517B9F">
        <w:rPr>
          <w:vertAlign w:val="superscript"/>
        </w:rPr>
      </w:r>
      <w:r w:rsidR="002C20D2" w:rsidRPr="00517B9F">
        <w:rPr>
          <w:vertAlign w:val="superscript"/>
        </w:rPr>
        <w:fldChar w:fldCharType="separate"/>
      </w:r>
      <w:r w:rsidR="002C20D2" w:rsidRPr="00517B9F">
        <w:rPr>
          <w:vertAlign w:val="superscript"/>
        </w:rPr>
        <w:t>[37]</w:t>
      </w:r>
      <w:r w:rsidR="002C20D2" w:rsidRPr="00517B9F">
        <w:rPr>
          <w:vertAlign w:val="superscript"/>
        </w:rPr>
        <w:fldChar w:fldCharType="end"/>
      </w:r>
      <w:r w:rsidR="002C20D2" w:rsidRPr="002C20D2">
        <w:rPr>
          <w:rFonts w:hint="eastAsia"/>
        </w:rPr>
        <w:t>、</w:t>
      </w:r>
      <w:r w:rsidR="002C20D2">
        <w:rPr>
          <w:rFonts w:hint="eastAsia"/>
        </w:rPr>
        <w:t>离线存储</w:t>
      </w:r>
      <w:r w:rsidR="002C20D2" w:rsidRPr="00D44B39">
        <w:rPr>
          <w:rFonts w:ascii="宋体" w:hAnsi="宋体"/>
          <w:vertAlign w:val="superscript"/>
        </w:rPr>
        <w:fldChar w:fldCharType="begin"/>
      </w:r>
      <w:r w:rsidR="002C20D2" w:rsidRPr="00D44B39">
        <w:rPr>
          <w:rFonts w:ascii="宋体" w:hAnsi="宋体"/>
          <w:vertAlign w:val="superscript"/>
        </w:rPr>
        <w:instrText xml:space="preserve"> </w:instrText>
      </w:r>
      <w:r w:rsidR="002C20D2" w:rsidRPr="00D44B39">
        <w:rPr>
          <w:rFonts w:ascii="宋体" w:hAnsi="宋体" w:hint="eastAsia"/>
          <w:vertAlign w:val="superscript"/>
        </w:rPr>
        <w:instrText>REF _Ref500423380 \r \h</w:instrText>
      </w:r>
      <w:r w:rsidR="002C20D2" w:rsidRPr="00D44B39">
        <w:rPr>
          <w:rFonts w:ascii="宋体" w:hAnsi="宋体"/>
          <w:vertAlign w:val="superscript"/>
        </w:rPr>
        <w:instrText xml:space="preserve"> </w:instrText>
      </w:r>
      <w:r w:rsidR="002C20D2">
        <w:rPr>
          <w:rFonts w:ascii="宋体" w:hAnsi="宋体"/>
          <w:vertAlign w:val="superscript"/>
        </w:rPr>
        <w:instrText xml:space="preserve"> \* MERGEFORMAT </w:instrText>
      </w:r>
      <w:r w:rsidR="002C20D2" w:rsidRPr="00D44B39">
        <w:rPr>
          <w:rFonts w:ascii="宋体" w:hAnsi="宋体"/>
          <w:vertAlign w:val="superscript"/>
        </w:rPr>
      </w:r>
      <w:r w:rsidR="002C20D2" w:rsidRPr="00D44B39">
        <w:rPr>
          <w:rFonts w:ascii="宋体" w:hAnsi="宋体"/>
          <w:vertAlign w:val="superscript"/>
        </w:rPr>
        <w:fldChar w:fldCharType="separate"/>
      </w:r>
      <w:r w:rsidR="002C20D2" w:rsidRPr="00D44B39">
        <w:rPr>
          <w:rFonts w:ascii="宋体" w:hAnsi="宋体"/>
          <w:vertAlign w:val="superscript"/>
        </w:rPr>
        <w:t>[38]</w:t>
      </w:r>
      <w:r w:rsidR="002C20D2" w:rsidRPr="00D44B39">
        <w:rPr>
          <w:rFonts w:ascii="宋体" w:hAnsi="宋体"/>
          <w:vertAlign w:val="superscript"/>
        </w:rPr>
        <w:fldChar w:fldCharType="end"/>
      </w:r>
      <w:r w:rsidR="002C20D2">
        <w:rPr>
          <w:rFonts w:hint="eastAsia"/>
        </w:rPr>
        <w:t>等功能上的新特性。</w:t>
      </w:r>
    </w:p>
    <w:p w14:paraId="7C931076" w14:textId="4BFC1619" w:rsidR="00323388" w:rsidRPr="00D764B6" w:rsidRDefault="00D764B6" w:rsidP="00D764B6">
      <w:pPr>
        <w:ind w:firstLine="480"/>
      </w:pPr>
      <w:r>
        <w:rPr>
          <w:rFonts w:ascii="宋体" w:hAnsi="宋体" w:hint="eastAsia"/>
        </w:rPr>
        <w:t>通过</w:t>
      </w:r>
      <w:r w:rsidR="000D371B">
        <w:rPr>
          <w:rFonts w:ascii="宋体" w:hAnsi="宋体" w:hint="eastAsia"/>
        </w:rPr>
        <w:t>Canvas</w:t>
      </w:r>
      <w:r w:rsidR="000D371B" w:rsidRPr="00BA6289">
        <w:rPr>
          <w:rFonts w:ascii="宋体" w:hAnsi="宋体"/>
          <w:vertAlign w:val="superscript"/>
        </w:rPr>
        <w:fldChar w:fldCharType="begin"/>
      </w:r>
      <w:r w:rsidR="000D371B" w:rsidRPr="00BA6289">
        <w:rPr>
          <w:rFonts w:ascii="宋体" w:hAnsi="宋体"/>
          <w:vertAlign w:val="superscript"/>
        </w:rPr>
        <w:instrText xml:space="preserve"> REF _Ref500423407 \r \h </w:instrText>
      </w:r>
      <w:r w:rsidR="000D371B">
        <w:rPr>
          <w:rFonts w:ascii="宋体" w:hAnsi="宋体"/>
          <w:vertAlign w:val="superscript"/>
        </w:rPr>
        <w:instrText xml:space="preserve"> \* MERGEFORMAT </w:instrText>
      </w:r>
      <w:r w:rsidR="000D371B" w:rsidRPr="00BA6289">
        <w:rPr>
          <w:rFonts w:ascii="宋体" w:hAnsi="宋体"/>
          <w:vertAlign w:val="superscript"/>
        </w:rPr>
      </w:r>
      <w:r w:rsidR="000D371B" w:rsidRPr="00BA6289">
        <w:rPr>
          <w:rFonts w:ascii="宋体" w:hAnsi="宋体"/>
          <w:vertAlign w:val="superscript"/>
        </w:rPr>
        <w:fldChar w:fldCharType="separate"/>
      </w:r>
      <w:r w:rsidR="000D371B" w:rsidRPr="00BA6289">
        <w:rPr>
          <w:rFonts w:ascii="宋体" w:hAnsi="宋体"/>
          <w:vertAlign w:val="superscript"/>
        </w:rPr>
        <w:t>[39]</w:t>
      </w:r>
      <w:r w:rsidR="000D371B" w:rsidRPr="00BA6289">
        <w:rPr>
          <w:rFonts w:ascii="宋体" w:hAnsi="宋体"/>
          <w:vertAlign w:val="superscript"/>
        </w:rPr>
        <w:fldChar w:fldCharType="end"/>
      </w:r>
      <w:r>
        <w:rPr>
          <w:rFonts w:ascii="宋体" w:hAnsi="宋体" w:hint="eastAsia"/>
        </w:rPr>
        <w:t>标签，可以使开发者利用JavaScript语言来进行一些诸如矢量图、栅格图的绘制。甚至一些非常复杂的图形动画等也可以表达出来。这些图形可以直接在浏览器上进行渲染显示</w:t>
      </w:r>
      <w:r w:rsidR="00C11472" w:rsidRPr="00C11472">
        <w:rPr>
          <w:rFonts w:ascii="宋体" w:hAnsi="宋体"/>
          <w:vertAlign w:val="superscript"/>
        </w:rPr>
        <w:fldChar w:fldCharType="begin"/>
      </w:r>
      <w:r w:rsidR="00C11472" w:rsidRPr="00C11472">
        <w:rPr>
          <w:rFonts w:ascii="宋体" w:hAnsi="宋体"/>
          <w:vertAlign w:val="superscript"/>
        </w:rPr>
        <w:instrText xml:space="preserve"> REF _Ref500423436 \r \h </w:instrText>
      </w:r>
      <w:r w:rsidR="00C11472">
        <w:rPr>
          <w:rFonts w:ascii="宋体" w:hAnsi="宋体"/>
          <w:vertAlign w:val="superscript"/>
        </w:rPr>
        <w:instrText xml:space="preserve"> \* MERGEFORMAT </w:instrText>
      </w:r>
      <w:r w:rsidR="00C11472" w:rsidRPr="00C11472">
        <w:rPr>
          <w:rFonts w:ascii="宋体" w:hAnsi="宋体"/>
          <w:vertAlign w:val="superscript"/>
        </w:rPr>
      </w:r>
      <w:r w:rsidR="00C11472" w:rsidRPr="00C11472">
        <w:rPr>
          <w:rFonts w:ascii="宋体" w:hAnsi="宋体"/>
          <w:vertAlign w:val="superscript"/>
        </w:rPr>
        <w:fldChar w:fldCharType="separate"/>
      </w:r>
      <w:r w:rsidR="00C11472" w:rsidRPr="00C11472">
        <w:rPr>
          <w:rFonts w:ascii="宋体" w:hAnsi="宋体"/>
          <w:vertAlign w:val="superscript"/>
        </w:rPr>
        <w:t>[40]</w:t>
      </w:r>
      <w:r w:rsidR="00C11472" w:rsidRPr="00C11472">
        <w:rPr>
          <w:rFonts w:ascii="宋体" w:hAnsi="宋体"/>
          <w:vertAlign w:val="superscript"/>
        </w:rPr>
        <w:fldChar w:fldCharType="end"/>
      </w:r>
      <w:r w:rsidR="00075A85">
        <w:rPr>
          <w:rFonts w:ascii="宋体" w:hAnsi="宋体" w:hint="eastAsia"/>
        </w:rPr>
        <w:t>。</w:t>
      </w:r>
    </w:p>
    <w:p w14:paraId="30EB7EEC" w14:textId="77777777" w:rsidR="00FE0B2D" w:rsidRDefault="00FE0B2D" w:rsidP="0065169C">
      <w:pPr>
        <w:pStyle w:val="2"/>
        <w:numPr>
          <w:ilvl w:val="1"/>
          <w:numId w:val="1"/>
        </w:numPr>
      </w:pPr>
      <w:bookmarkStart w:id="79" w:name="_Toc497296687"/>
      <w:bookmarkStart w:id="80" w:name="_Toc500347843"/>
      <w:bookmarkStart w:id="81" w:name="_Toc500415583"/>
      <w:bookmarkStart w:id="82" w:name="_Toc500415724"/>
      <w:bookmarkStart w:id="83" w:name="_Toc500415821"/>
      <w:bookmarkStart w:id="84" w:name="_Toc500424157"/>
      <w:r>
        <w:rPr>
          <w:rFonts w:hint="eastAsia"/>
        </w:rPr>
        <w:t>本章小结</w:t>
      </w:r>
      <w:bookmarkEnd w:id="79"/>
      <w:bookmarkEnd w:id="80"/>
      <w:bookmarkEnd w:id="81"/>
      <w:bookmarkEnd w:id="82"/>
      <w:bookmarkEnd w:id="83"/>
      <w:bookmarkEnd w:id="84"/>
    </w:p>
    <w:p w14:paraId="5570E78B" w14:textId="326349EC" w:rsidR="00C73C90" w:rsidRPr="00C73C90" w:rsidRDefault="005925B8" w:rsidP="00F10653">
      <w:pPr>
        <w:ind w:firstLine="480"/>
      </w:pPr>
      <w:r>
        <w:rPr>
          <w:rFonts w:hint="eastAsia"/>
        </w:rPr>
        <w:t>在本项目</w:t>
      </w:r>
      <w:r w:rsidR="002017F9">
        <w:rPr>
          <w:rFonts w:hint="eastAsia"/>
        </w:rPr>
        <w:t>是一款使用了一些诸如</w:t>
      </w:r>
      <w:r w:rsidR="002017F9">
        <w:rPr>
          <w:rFonts w:hint="eastAsia"/>
        </w:rPr>
        <w:t>Java</w:t>
      </w:r>
      <w:r w:rsidR="00921C70">
        <w:t xml:space="preserve"> </w:t>
      </w:r>
      <w:r w:rsidR="002017F9">
        <w:rPr>
          <w:rFonts w:hint="eastAsia"/>
        </w:rPr>
        <w:t>语言、</w:t>
      </w:r>
      <w:r w:rsidR="002017F9">
        <w:rPr>
          <w:rFonts w:hint="eastAsia"/>
        </w:rPr>
        <w:t>Maven</w:t>
      </w:r>
      <w:r w:rsidR="002017F9">
        <w:rPr>
          <w:rFonts w:hint="eastAsia"/>
        </w:rPr>
        <w:t>、新型的</w:t>
      </w:r>
      <w:r w:rsidR="002017F9">
        <w:rPr>
          <w:rFonts w:hint="eastAsia"/>
        </w:rPr>
        <w:t>NoSQL</w:t>
      </w:r>
      <w:r w:rsidR="00921C70">
        <w:t xml:space="preserve"> </w:t>
      </w:r>
      <w:r w:rsidR="002017F9">
        <w:rPr>
          <w:rFonts w:hint="eastAsia"/>
        </w:rPr>
        <w:t>数据库</w:t>
      </w:r>
      <w:r w:rsidR="00175680" w:rsidRPr="00175680">
        <w:rPr>
          <w:vertAlign w:val="superscript"/>
        </w:rPr>
        <w:fldChar w:fldCharType="begin"/>
      </w:r>
      <w:r w:rsidR="00175680" w:rsidRPr="00175680">
        <w:rPr>
          <w:vertAlign w:val="superscript"/>
        </w:rPr>
        <w:instrText xml:space="preserve"> </w:instrText>
      </w:r>
      <w:r w:rsidR="00175680" w:rsidRPr="00175680">
        <w:rPr>
          <w:rFonts w:hint="eastAsia"/>
          <w:vertAlign w:val="superscript"/>
        </w:rPr>
        <w:instrText>REF _Ref500423505 \r \h</w:instrText>
      </w:r>
      <w:r w:rsidR="00175680" w:rsidRPr="00175680">
        <w:rPr>
          <w:vertAlign w:val="superscript"/>
        </w:rPr>
        <w:instrText xml:space="preserve"> </w:instrText>
      </w:r>
      <w:r w:rsidR="00175680">
        <w:rPr>
          <w:vertAlign w:val="superscript"/>
        </w:rPr>
        <w:instrText xml:space="preserve"> \* MERGEFORMAT </w:instrText>
      </w:r>
      <w:r w:rsidR="00175680" w:rsidRPr="00175680">
        <w:rPr>
          <w:vertAlign w:val="superscript"/>
        </w:rPr>
      </w:r>
      <w:r w:rsidR="00175680" w:rsidRPr="00175680">
        <w:rPr>
          <w:vertAlign w:val="superscript"/>
        </w:rPr>
        <w:fldChar w:fldCharType="separate"/>
      </w:r>
      <w:r w:rsidR="00175680" w:rsidRPr="00175680">
        <w:rPr>
          <w:vertAlign w:val="superscript"/>
        </w:rPr>
        <w:t>[41]</w:t>
      </w:r>
      <w:r w:rsidR="00175680" w:rsidRPr="00175680">
        <w:rPr>
          <w:vertAlign w:val="superscript"/>
        </w:rPr>
        <w:fldChar w:fldCharType="end"/>
      </w:r>
      <w:r w:rsidR="00A4484E">
        <w:rPr>
          <w:rFonts w:hint="eastAsia"/>
        </w:rPr>
        <w:t>Mongo</w:t>
      </w:r>
      <w:r w:rsidR="002017F9">
        <w:rPr>
          <w:rFonts w:hint="eastAsia"/>
        </w:rPr>
        <w:t>BD</w:t>
      </w:r>
      <w:r w:rsidR="002017F9">
        <w:rPr>
          <w:rFonts w:hint="eastAsia"/>
        </w:rPr>
        <w:t>、</w:t>
      </w:r>
      <w:r w:rsidR="002017F9">
        <w:rPr>
          <w:rFonts w:hint="eastAsia"/>
        </w:rPr>
        <w:t>HTML</w:t>
      </w:r>
      <w:r w:rsidR="002017F9">
        <w:t>5</w:t>
      </w:r>
      <w:r w:rsidR="00050788">
        <w:rPr>
          <w:rFonts w:hint="eastAsia"/>
        </w:rPr>
        <w:t>、</w:t>
      </w:r>
      <w:r w:rsidR="00050788">
        <w:rPr>
          <w:rFonts w:hint="eastAsia"/>
        </w:rPr>
        <w:t>ODL</w:t>
      </w:r>
      <w:r w:rsidR="00050788">
        <w:rPr>
          <w:rFonts w:hint="eastAsia"/>
        </w:rPr>
        <w:t>控制</w:t>
      </w:r>
      <w:r w:rsidR="00921C70">
        <w:t xml:space="preserve"> </w:t>
      </w:r>
      <w:r w:rsidR="002017F9">
        <w:rPr>
          <w:rFonts w:hint="eastAsia"/>
        </w:rPr>
        <w:t>等流行的</w:t>
      </w:r>
      <w:r w:rsidR="002017F9">
        <w:rPr>
          <w:rFonts w:hint="eastAsia"/>
        </w:rPr>
        <w:t>IT</w:t>
      </w:r>
      <w:r w:rsidR="002017F9">
        <w:rPr>
          <w:rFonts w:hint="eastAsia"/>
        </w:rPr>
        <w:t>技术开发的</w:t>
      </w:r>
      <w:r w:rsidR="00050788">
        <w:rPr>
          <w:rFonts w:hint="eastAsia"/>
        </w:rPr>
        <w:t>一款</w:t>
      </w:r>
      <w:r w:rsidR="002017F9">
        <w:rPr>
          <w:rFonts w:hint="eastAsia"/>
        </w:rPr>
        <w:t>商用的</w:t>
      </w:r>
      <w:r w:rsidR="002017F9">
        <w:rPr>
          <w:rFonts w:hint="eastAsia"/>
        </w:rPr>
        <w:t>SDN</w:t>
      </w:r>
      <w:r w:rsidR="00AA7A38">
        <w:rPr>
          <w:rFonts w:hint="eastAsia"/>
        </w:rPr>
        <w:t>系统</w:t>
      </w:r>
      <w:r w:rsidR="002017F9">
        <w:rPr>
          <w:rFonts w:hint="eastAsia"/>
        </w:rPr>
        <w:t>。</w:t>
      </w:r>
      <w:r w:rsidR="00D6140C">
        <w:rPr>
          <w:rFonts w:hint="eastAsia"/>
        </w:rPr>
        <w:t>其通过对现有技术的组合</w:t>
      </w:r>
      <w:r w:rsidR="00D939D7">
        <w:rPr>
          <w:rFonts w:hint="eastAsia"/>
        </w:rPr>
        <w:t>利用</w:t>
      </w:r>
      <w:r w:rsidR="00D6140C">
        <w:rPr>
          <w:rFonts w:hint="eastAsia"/>
        </w:rPr>
        <w:t>，</w:t>
      </w:r>
      <w:r w:rsidR="004D5C3A">
        <w:rPr>
          <w:rFonts w:hint="eastAsia"/>
        </w:rPr>
        <w:t>构建出一款可以有效承载日益丰富的应用流量的具有开放性、可定制化</w:t>
      </w:r>
      <w:r w:rsidR="0074230B">
        <w:rPr>
          <w:rFonts w:hint="eastAsia"/>
        </w:rPr>
        <w:t>的、</w:t>
      </w:r>
      <w:r w:rsidR="004D5C3A">
        <w:rPr>
          <w:rFonts w:hint="eastAsia"/>
        </w:rPr>
        <w:t>崭新的</w:t>
      </w:r>
      <w:r w:rsidR="007E13DD">
        <w:rPr>
          <w:rFonts w:hint="eastAsia"/>
        </w:rPr>
        <w:t>新一代</w:t>
      </w:r>
      <w:r w:rsidR="004D5C3A">
        <w:rPr>
          <w:rFonts w:hint="eastAsia"/>
        </w:rPr>
        <w:t>广域网解决方案。</w:t>
      </w:r>
    </w:p>
    <w:p w14:paraId="676FA818" w14:textId="77777777" w:rsidR="00B626A5" w:rsidRDefault="00B626A5">
      <w:pPr>
        <w:widowControl/>
        <w:spacing w:line="240" w:lineRule="auto"/>
        <w:ind w:firstLineChars="0" w:firstLine="0"/>
        <w:jc w:val="left"/>
        <w:rPr>
          <w:rFonts w:eastAsia="黑体"/>
          <w:b/>
          <w:bCs/>
          <w:kern w:val="44"/>
          <w:sz w:val="32"/>
          <w:szCs w:val="44"/>
        </w:rPr>
      </w:pPr>
      <w:bookmarkStart w:id="85" w:name="_Toc497296688"/>
      <w:r>
        <w:br w:type="page"/>
      </w:r>
    </w:p>
    <w:p w14:paraId="41909070" w14:textId="77777777" w:rsidR="00B344E3" w:rsidRDefault="00FE0B2D" w:rsidP="005160AA">
      <w:pPr>
        <w:pStyle w:val="1"/>
        <w:numPr>
          <w:ilvl w:val="0"/>
          <w:numId w:val="1"/>
        </w:numPr>
      </w:pPr>
      <w:bookmarkStart w:id="86" w:name="_Toc500347844"/>
      <w:bookmarkStart w:id="87" w:name="_Toc500415584"/>
      <w:bookmarkStart w:id="88" w:name="_Toc500415725"/>
      <w:bookmarkStart w:id="89" w:name="_Toc500415822"/>
      <w:bookmarkStart w:id="90" w:name="_Toc500424158"/>
      <w:r>
        <w:rPr>
          <w:rFonts w:hint="eastAsia"/>
        </w:rPr>
        <w:lastRenderedPageBreak/>
        <w:t>ADWAN</w:t>
      </w:r>
      <w:r>
        <w:rPr>
          <w:rFonts w:hint="eastAsia"/>
        </w:rPr>
        <w:t>系统</w:t>
      </w:r>
      <w:r w:rsidR="00DB1CEA">
        <w:rPr>
          <w:rFonts w:hint="eastAsia"/>
        </w:rPr>
        <w:t>需求分析与</w:t>
      </w:r>
      <w:r>
        <w:rPr>
          <w:rFonts w:hint="eastAsia"/>
        </w:rPr>
        <w:t>设计</w:t>
      </w:r>
      <w:bookmarkEnd w:id="85"/>
      <w:bookmarkEnd w:id="86"/>
      <w:bookmarkEnd w:id="87"/>
      <w:bookmarkEnd w:id="88"/>
      <w:bookmarkEnd w:id="89"/>
      <w:bookmarkEnd w:id="90"/>
    </w:p>
    <w:p w14:paraId="6201EBDB" w14:textId="77777777" w:rsidR="00BC5055" w:rsidRDefault="00BC5055" w:rsidP="00BC5055">
      <w:pPr>
        <w:pStyle w:val="2"/>
        <w:numPr>
          <w:ilvl w:val="1"/>
          <w:numId w:val="1"/>
        </w:numPr>
      </w:pPr>
      <w:bookmarkStart w:id="91" w:name="_Toc500347845"/>
      <w:bookmarkStart w:id="92" w:name="_Toc500415585"/>
      <w:bookmarkStart w:id="93" w:name="_Toc500415726"/>
      <w:bookmarkStart w:id="94" w:name="_Toc500415823"/>
      <w:bookmarkStart w:id="95" w:name="_Toc500424159"/>
      <w:r>
        <w:rPr>
          <w:rFonts w:hint="eastAsia"/>
        </w:rPr>
        <w:t>ADWAN</w:t>
      </w:r>
      <w:r w:rsidR="00663476">
        <w:rPr>
          <w:rFonts w:hint="eastAsia"/>
        </w:rPr>
        <w:t>系统</w:t>
      </w:r>
      <w:r>
        <w:rPr>
          <w:rFonts w:hint="eastAsia"/>
        </w:rPr>
        <w:t>的需求</w:t>
      </w:r>
      <w:r w:rsidR="00495AA9">
        <w:rPr>
          <w:rFonts w:hint="eastAsia"/>
        </w:rPr>
        <w:t>分析</w:t>
      </w:r>
      <w:bookmarkEnd w:id="91"/>
      <w:bookmarkEnd w:id="92"/>
      <w:bookmarkEnd w:id="93"/>
      <w:bookmarkEnd w:id="94"/>
      <w:bookmarkEnd w:id="95"/>
    </w:p>
    <w:p w14:paraId="7EC22239" w14:textId="77777777" w:rsidR="00BC5055" w:rsidRDefault="00BC5055" w:rsidP="00BC5055">
      <w:pPr>
        <w:pStyle w:val="3"/>
        <w:numPr>
          <w:ilvl w:val="2"/>
          <w:numId w:val="1"/>
        </w:numPr>
      </w:pPr>
      <w:bookmarkStart w:id="96" w:name="_Toc500415727"/>
      <w:r>
        <w:rPr>
          <w:rFonts w:hint="eastAsia"/>
        </w:rPr>
        <w:t>ADWAN</w:t>
      </w:r>
      <w:r>
        <w:rPr>
          <w:rFonts w:hint="eastAsia"/>
        </w:rPr>
        <w:t>系统的总体架构需求</w:t>
      </w:r>
      <w:r w:rsidR="005637E0">
        <w:rPr>
          <w:rFonts w:hint="eastAsia"/>
        </w:rPr>
        <w:t>分析</w:t>
      </w:r>
      <w:bookmarkEnd w:id="96"/>
    </w:p>
    <w:p w14:paraId="78A7D399" w14:textId="4B355CC2" w:rsidR="00BC5055" w:rsidRDefault="00D8404A" w:rsidP="00D8404A">
      <w:pPr>
        <w:ind w:firstLine="480"/>
      </w:pPr>
      <w:r>
        <w:rPr>
          <w:rFonts w:hint="eastAsia"/>
        </w:rPr>
        <w:t>ADWAN</w:t>
      </w:r>
      <w:r>
        <w:rPr>
          <w:rFonts w:hint="eastAsia"/>
        </w:rPr>
        <w:t>系统是一款在全局视角的基础上通过多维观测并分析网络的实时状态信息，然后统一整合全网的资源来达到</w:t>
      </w:r>
      <w:r w:rsidR="004178C1">
        <w:rPr>
          <w:rFonts w:hint="eastAsia"/>
        </w:rPr>
        <w:t>实现网络的层次化、可视化的。并且通过对全网资源的集中控制、调度</w:t>
      </w:r>
      <w:r>
        <w:rPr>
          <w:rFonts w:hint="eastAsia"/>
        </w:rPr>
        <w:t>优化</w:t>
      </w:r>
      <w:r w:rsidR="00540DE3">
        <w:rPr>
          <w:rFonts w:hint="eastAsia"/>
        </w:rPr>
        <w:t>来实现利用</w:t>
      </w:r>
      <w:r>
        <w:rPr>
          <w:rFonts w:hint="eastAsia"/>
        </w:rPr>
        <w:t>用户策略、应用等方面的内容驱动整个网络</w:t>
      </w:r>
      <w:r w:rsidR="00540DE3">
        <w:rPr>
          <w:rFonts w:hint="eastAsia"/>
        </w:rPr>
        <w:t>的</w:t>
      </w:r>
      <w:r>
        <w:rPr>
          <w:rFonts w:hint="eastAsia"/>
        </w:rPr>
        <w:t>系统。它具有如下的需求：</w:t>
      </w:r>
    </w:p>
    <w:p w14:paraId="527383AF" w14:textId="3E057DE3" w:rsidR="00D8404A" w:rsidRDefault="00D8404A" w:rsidP="00766BF9">
      <w:pPr>
        <w:pStyle w:val="ab"/>
        <w:numPr>
          <w:ilvl w:val="0"/>
          <w:numId w:val="7"/>
        </w:numPr>
        <w:ind w:firstLineChars="0"/>
      </w:pPr>
      <w:r>
        <w:rPr>
          <w:rFonts w:hint="eastAsia"/>
        </w:rPr>
        <w:t>网络的全开放</w:t>
      </w:r>
      <w:r w:rsidR="00BC5055">
        <w:rPr>
          <w:rFonts w:hint="eastAsia"/>
        </w:rPr>
        <w:t>：</w:t>
      </w:r>
      <w:r>
        <w:rPr>
          <w:rFonts w:hint="eastAsia"/>
        </w:rPr>
        <w:t>在网络架构、接口方面进行全方位开放。使得网络的各个层次、组件、设备等</w:t>
      </w:r>
      <w:r w:rsidR="00562FC2">
        <w:rPr>
          <w:rFonts w:hint="eastAsia"/>
        </w:rPr>
        <w:t>相互独立</w:t>
      </w:r>
      <w:r>
        <w:rPr>
          <w:rFonts w:hint="eastAsia"/>
        </w:rPr>
        <w:t>，从分的开放网络的扩展能力。</w:t>
      </w:r>
      <w:r w:rsidR="00053C1E">
        <w:rPr>
          <w:rFonts w:hint="eastAsia"/>
        </w:rPr>
        <w:t>为了使网络更加便捷的被编程定制，</w:t>
      </w:r>
      <w:r w:rsidR="00053C1E">
        <w:rPr>
          <w:rFonts w:hint="eastAsia"/>
        </w:rPr>
        <w:t>ADWAN</w:t>
      </w:r>
      <w:r w:rsidR="00053C1E">
        <w:rPr>
          <w:rFonts w:hint="eastAsia"/>
        </w:rPr>
        <w:t>需要</w:t>
      </w:r>
      <w:r>
        <w:rPr>
          <w:rFonts w:hint="eastAsia"/>
        </w:rPr>
        <w:t>从设备到控制器</w:t>
      </w:r>
      <w:r w:rsidR="00053C1E">
        <w:rPr>
          <w:rFonts w:hint="eastAsia"/>
        </w:rPr>
        <w:t>整个一体对外提供一套标准的、抽象化的接口。</w:t>
      </w:r>
    </w:p>
    <w:p w14:paraId="5AF4C025" w14:textId="716D4178" w:rsidR="00BC5055" w:rsidRDefault="00D8404A" w:rsidP="00766BF9">
      <w:pPr>
        <w:pStyle w:val="ab"/>
        <w:numPr>
          <w:ilvl w:val="0"/>
          <w:numId w:val="7"/>
        </w:numPr>
        <w:ind w:firstLineChars="0"/>
      </w:pPr>
      <w:r>
        <w:rPr>
          <w:rFonts w:hint="eastAsia"/>
        </w:rPr>
        <w:t>使用情景的</w:t>
      </w:r>
      <w:r w:rsidR="00BC5055">
        <w:rPr>
          <w:rFonts w:hint="eastAsia"/>
        </w:rPr>
        <w:t>场景化：</w:t>
      </w:r>
      <w:r w:rsidR="00796097">
        <w:rPr>
          <w:rFonts w:hint="eastAsia"/>
        </w:rPr>
        <w:t>基于不同的使用场景，</w:t>
      </w:r>
      <w:r w:rsidR="00796097">
        <w:rPr>
          <w:rFonts w:hint="eastAsia"/>
        </w:rPr>
        <w:t>ADWAN</w:t>
      </w:r>
      <w:r w:rsidR="00796097">
        <w:rPr>
          <w:rFonts w:hint="eastAsia"/>
        </w:rPr>
        <w:t>提供了多个场景供用户选择</w:t>
      </w:r>
      <w:r w:rsidR="00AB4946">
        <w:rPr>
          <w:rFonts w:hint="eastAsia"/>
        </w:rPr>
        <w:t>以用来满足用户的不同场景的需求。</w:t>
      </w:r>
    </w:p>
    <w:p w14:paraId="7A7C3D2E" w14:textId="1213F9C3" w:rsidR="00BC5055" w:rsidRDefault="00BC5055" w:rsidP="00766BF9">
      <w:pPr>
        <w:pStyle w:val="ab"/>
        <w:numPr>
          <w:ilvl w:val="0"/>
          <w:numId w:val="7"/>
        </w:numPr>
        <w:ind w:firstLineChars="0"/>
      </w:pPr>
      <w:r>
        <w:rPr>
          <w:rFonts w:hint="eastAsia"/>
        </w:rPr>
        <w:t>全流程：</w:t>
      </w:r>
      <w:r w:rsidR="00771610">
        <w:rPr>
          <w:rFonts w:hint="eastAsia"/>
        </w:rPr>
        <w:t>为了简化运维难度，</w:t>
      </w:r>
      <w:r w:rsidR="00771610">
        <w:rPr>
          <w:rFonts w:hint="eastAsia"/>
        </w:rPr>
        <w:t>ADWAN</w:t>
      </w:r>
      <w:r w:rsidR="00771610">
        <w:rPr>
          <w:rFonts w:hint="eastAsia"/>
        </w:rPr>
        <w:t>应在全流程上重构网络。着眼于全局角度上的控制、管理网络。</w:t>
      </w:r>
    </w:p>
    <w:p w14:paraId="0B440394" w14:textId="5E96FF4D" w:rsidR="00BC5055" w:rsidRDefault="00BC5055" w:rsidP="00766BF9">
      <w:pPr>
        <w:pStyle w:val="ab"/>
        <w:numPr>
          <w:ilvl w:val="0"/>
          <w:numId w:val="7"/>
        </w:numPr>
        <w:ind w:firstLineChars="0"/>
      </w:pPr>
      <w:r>
        <w:rPr>
          <w:rFonts w:hint="eastAsia"/>
        </w:rPr>
        <w:t>端到端：</w:t>
      </w:r>
      <w:r w:rsidR="00771610">
        <w:rPr>
          <w:rFonts w:hint="eastAsia"/>
        </w:rPr>
        <w:t>根据用户不用的业务需求，</w:t>
      </w:r>
      <w:r w:rsidR="00771610">
        <w:rPr>
          <w:rFonts w:hint="eastAsia"/>
        </w:rPr>
        <w:t>ADWAN</w:t>
      </w:r>
      <w:r w:rsidR="00771610">
        <w:rPr>
          <w:rFonts w:hint="eastAsia"/>
        </w:rPr>
        <w:t>应可以动态的进行</w:t>
      </w:r>
      <w:r w:rsidR="00B01DD0">
        <w:rPr>
          <w:rFonts w:hint="eastAsia"/>
        </w:rPr>
        <w:t>安全</w:t>
      </w:r>
      <w:r w:rsidR="00771610">
        <w:rPr>
          <w:rFonts w:hint="eastAsia"/>
        </w:rPr>
        <w:t>部署、网络优化</w:t>
      </w:r>
      <w:r w:rsidR="00302104">
        <w:rPr>
          <w:rFonts w:hint="eastAsia"/>
        </w:rPr>
        <w:t>，</w:t>
      </w:r>
      <w:r w:rsidR="00771610">
        <w:rPr>
          <w:rFonts w:hint="eastAsia"/>
        </w:rPr>
        <w:t>向用户提供端到端的网络服务。</w:t>
      </w:r>
      <w:r w:rsidR="00771610">
        <w:t xml:space="preserve"> </w:t>
      </w:r>
    </w:p>
    <w:p w14:paraId="4B49ED9A" w14:textId="60D79EDA" w:rsidR="00BC5055" w:rsidRDefault="00BC5055" w:rsidP="00766BF9">
      <w:pPr>
        <w:pStyle w:val="ab"/>
        <w:numPr>
          <w:ilvl w:val="0"/>
          <w:numId w:val="7"/>
        </w:numPr>
        <w:ind w:firstLineChars="0"/>
      </w:pPr>
      <w:r>
        <w:rPr>
          <w:rFonts w:hint="eastAsia"/>
        </w:rPr>
        <w:t>可迁移：</w:t>
      </w:r>
      <w:r w:rsidR="00534B90">
        <w:rPr>
          <w:rFonts w:hint="eastAsia"/>
        </w:rPr>
        <w:t>ADWAN</w:t>
      </w:r>
      <w:r w:rsidR="00534B90">
        <w:rPr>
          <w:rFonts w:hint="eastAsia"/>
        </w:rPr>
        <w:t>应可以支持现网的网络平滑的迁移</w:t>
      </w:r>
      <w:r w:rsidR="00D21421">
        <w:rPr>
          <w:rFonts w:hint="eastAsia"/>
        </w:rPr>
        <w:t>ADWAN</w:t>
      </w:r>
      <w:r w:rsidR="00534B90">
        <w:rPr>
          <w:rFonts w:hint="eastAsia"/>
        </w:rPr>
        <w:t>方案上。</w:t>
      </w:r>
    </w:p>
    <w:p w14:paraId="6E2D068F" w14:textId="07B0CEE6" w:rsidR="00D35A7F" w:rsidRDefault="00D35A7F" w:rsidP="00D35A7F">
      <w:pPr>
        <w:ind w:firstLine="480"/>
      </w:pPr>
      <w:r>
        <w:rPr>
          <w:rFonts w:hint="eastAsia"/>
        </w:rPr>
        <w:t>目前</w:t>
      </w:r>
      <w:r>
        <w:rPr>
          <w:rFonts w:hint="eastAsia"/>
        </w:rPr>
        <w:t>ADWAN</w:t>
      </w:r>
      <w:r>
        <w:rPr>
          <w:rFonts w:hint="eastAsia"/>
        </w:rPr>
        <w:t>总共分为：基础管理、设备管理、拓扑管理、流采集、运维管理、应用管理、告警管理、</w:t>
      </w:r>
      <w:r>
        <w:rPr>
          <w:rFonts w:hint="eastAsia"/>
        </w:rPr>
        <w:t>MongoDB</w:t>
      </w:r>
      <w:r>
        <w:rPr>
          <w:rFonts w:hint="eastAsia"/>
        </w:rPr>
        <w:t>中间层、流量调度以及用户界面等模块组成。共同组建了一个基于</w:t>
      </w:r>
      <w:r>
        <w:rPr>
          <w:rFonts w:hint="eastAsia"/>
        </w:rPr>
        <w:t>ODL</w:t>
      </w:r>
      <w:r>
        <w:rPr>
          <w:rFonts w:hint="eastAsia"/>
        </w:rPr>
        <w:t>框架下的</w:t>
      </w:r>
      <w:r>
        <w:rPr>
          <w:rFonts w:hint="eastAsia"/>
        </w:rPr>
        <w:t>SDN</w:t>
      </w:r>
      <w:r>
        <w:rPr>
          <w:rFonts w:hint="eastAsia"/>
        </w:rPr>
        <w:t>产品。下面分别</w:t>
      </w:r>
      <w:r w:rsidR="00B850BC">
        <w:rPr>
          <w:rFonts w:hint="eastAsia"/>
        </w:rPr>
        <w:t>讨论</w:t>
      </w:r>
      <w:r w:rsidR="003A2CAD">
        <w:rPr>
          <w:rFonts w:hint="eastAsia"/>
        </w:rPr>
        <w:t>一下</w:t>
      </w:r>
      <w:r w:rsidR="00FC4E3E">
        <w:rPr>
          <w:rFonts w:hint="eastAsia"/>
        </w:rPr>
        <w:t>这些</w:t>
      </w:r>
      <w:r w:rsidR="00FD2B39">
        <w:rPr>
          <w:rFonts w:hint="eastAsia"/>
        </w:rPr>
        <w:t>各个</w:t>
      </w:r>
      <w:r>
        <w:rPr>
          <w:rFonts w:hint="eastAsia"/>
        </w:rPr>
        <w:t>模块的需求分析。</w:t>
      </w:r>
    </w:p>
    <w:p w14:paraId="50617F14" w14:textId="2EFADD84" w:rsidR="00077EB1" w:rsidRDefault="00077EB1" w:rsidP="00D35A7F">
      <w:pPr>
        <w:ind w:firstLine="480"/>
      </w:pPr>
      <w:r>
        <w:rPr>
          <w:rFonts w:hint="eastAsia"/>
        </w:rPr>
        <w:t>图</w:t>
      </w:r>
      <w:r>
        <w:rPr>
          <w:rFonts w:hint="eastAsia"/>
        </w:rPr>
        <w:t>3-1</w:t>
      </w:r>
      <w:r>
        <w:rPr>
          <w:rFonts w:hint="eastAsia"/>
        </w:rPr>
        <w:t>为</w:t>
      </w:r>
      <w:r>
        <w:rPr>
          <w:rFonts w:hint="eastAsia"/>
        </w:rPr>
        <w:t>ADWAN</w:t>
      </w:r>
      <w:r>
        <w:rPr>
          <w:rFonts w:hint="eastAsia"/>
        </w:rPr>
        <w:t>的各</w:t>
      </w:r>
      <w:r w:rsidR="00C4660F">
        <w:rPr>
          <w:rFonts w:hint="eastAsia"/>
        </w:rPr>
        <w:t>功能</w:t>
      </w:r>
      <w:r>
        <w:rPr>
          <w:rFonts w:hint="eastAsia"/>
        </w:rPr>
        <w:t>模块示意</w:t>
      </w:r>
      <w:r w:rsidR="00C4660F">
        <w:rPr>
          <w:rFonts w:hint="eastAsia"/>
        </w:rPr>
        <w:t>图</w:t>
      </w:r>
      <w:r>
        <w:rPr>
          <w:rFonts w:hint="eastAsia"/>
        </w:rPr>
        <w:t>。</w:t>
      </w:r>
    </w:p>
    <w:p w14:paraId="47550818" w14:textId="79047316" w:rsidR="00077EB1" w:rsidRDefault="00077EB1" w:rsidP="00077EB1">
      <w:pPr>
        <w:ind w:firstLineChars="0" w:firstLine="0"/>
      </w:pPr>
      <w:r>
        <w:rPr>
          <w:rFonts w:hint="eastAsia"/>
          <w:noProof/>
        </w:rPr>
        <w:lastRenderedPageBreak/>
        <w:drawing>
          <wp:inline distT="0" distB="0" distL="0" distR="0" wp14:anchorId="12BFE405" wp14:editId="3DFBD1A8">
            <wp:extent cx="5274310" cy="2247900"/>
            <wp:effectExtent l="38100" t="0" r="2159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3AC00555" w14:textId="162E4E10" w:rsidR="00C4660F" w:rsidRPr="00BC5055" w:rsidRDefault="00C4660F" w:rsidP="00C4660F">
      <w:pPr>
        <w:pStyle w:val="af"/>
      </w:pPr>
      <w:r>
        <w:rPr>
          <w:rFonts w:hint="eastAsia"/>
        </w:rPr>
        <w:t>图</w:t>
      </w:r>
      <w:r>
        <w:rPr>
          <w:rFonts w:hint="eastAsia"/>
        </w:rPr>
        <w:t>3-1 ADWAN</w:t>
      </w:r>
      <w:r>
        <w:rPr>
          <w:rFonts w:hint="eastAsia"/>
        </w:rPr>
        <w:t>各功能模块示意图</w:t>
      </w:r>
    </w:p>
    <w:p w14:paraId="242454CA" w14:textId="77777777" w:rsidR="00BC5055" w:rsidRDefault="00BC5055" w:rsidP="00BC5055">
      <w:pPr>
        <w:pStyle w:val="3"/>
        <w:numPr>
          <w:ilvl w:val="2"/>
          <w:numId w:val="1"/>
        </w:numPr>
      </w:pPr>
      <w:bookmarkStart w:id="97" w:name="_Toc500415728"/>
      <w:r>
        <w:rPr>
          <w:rFonts w:hint="eastAsia"/>
        </w:rPr>
        <w:t>ADWAN</w:t>
      </w:r>
      <w:r>
        <w:rPr>
          <w:rFonts w:hint="eastAsia"/>
        </w:rPr>
        <w:t>系统各功能模块</w:t>
      </w:r>
      <w:r w:rsidR="005637E0">
        <w:rPr>
          <w:rFonts w:hint="eastAsia"/>
        </w:rPr>
        <w:t>的</w:t>
      </w:r>
      <w:r>
        <w:rPr>
          <w:rFonts w:hint="eastAsia"/>
        </w:rPr>
        <w:t>需求分析</w:t>
      </w:r>
      <w:bookmarkEnd w:id="97"/>
    </w:p>
    <w:p w14:paraId="20D59B95" w14:textId="77777777" w:rsidR="00077EB1" w:rsidRDefault="00077EB1" w:rsidP="00766BF9">
      <w:pPr>
        <w:pStyle w:val="4"/>
        <w:numPr>
          <w:ilvl w:val="0"/>
          <w:numId w:val="18"/>
        </w:numPr>
      </w:pPr>
      <w:r>
        <w:rPr>
          <w:rFonts w:hint="eastAsia"/>
        </w:rPr>
        <w:t>基础管理</w:t>
      </w:r>
    </w:p>
    <w:p w14:paraId="3DBE6092" w14:textId="77777777" w:rsidR="00077EB1" w:rsidRDefault="00077EB1" w:rsidP="00077EB1">
      <w:pPr>
        <w:ind w:firstLine="480"/>
      </w:pPr>
      <w:r>
        <w:rPr>
          <w:rFonts w:hint="eastAsia"/>
        </w:rPr>
        <w:t>基础管理模块是整个</w:t>
      </w:r>
      <w:r>
        <w:rPr>
          <w:rFonts w:hint="eastAsia"/>
        </w:rPr>
        <w:t>ADWAN</w:t>
      </w:r>
      <w:r>
        <w:rPr>
          <w:rFonts w:hint="eastAsia"/>
        </w:rPr>
        <w:t>的基础模块，</w:t>
      </w:r>
      <w:r>
        <w:rPr>
          <w:rFonts w:hint="eastAsia"/>
        </w:rPr>
        <w:t>ADWAN</w:t>
      </w:r>
      <w:r>
        <w:rPr>
          <w:rFonts w:hint="eastAsia"/>
        </w:rPr>
        <w:t>的其他模块都依赖于基础管理模块。</w:t>
      </w:r>
    </w:p>
    <w:p w14:paraId="4B8B98C8" w14:textId="77777777" w:rsidR="00077EB1" w:rsidRDefault="00077EB1" w:rsidP="00077EB1">
      <w:pPr>
        <w:ind w:firstLine="480"/>
      </w:pPr>
      <w:r>
        <w:rPr>
          <w:rFonts w:hint="eastAsia"/>
        </w:rPr>
        <w:t>基础管理的核心需求主要为：</w:t>
      </w:r>
    </w:p>
    <w:p w14:paraId="4570FF08" w14:textId="39FA72C8" w:rsidR="00077EB1" w:rsidRDefault="00077EB1" w:rsidP="00766BF9">
      <w:pPr>
        <w:pStyle w:val="ab"/>
        <w:numPr>
          <w:ilvl w:val="0"/>
          <w:numId w:val="6"/>
        </w:numPr>
        <w:ind w:firstLineChars="0"/>
      </w:pPr>
      <w:r>
        <w:rPr>
          <w:rFonts w:hint="eastAsia"/>
        </w:rPr>
        <w:t>连接设备。</w:t>
      </w:r>
      <w:r>
        <w:rPr>
          <w:rFonts w:hint="eastAsia"/>
        </w:rPr>
        <w:t>ADWAN</w:t>
      </w:r>
      <w:r>
        <w:rPr>
          <w:rFonts w:hint="eastAsia"/>
        </w:rPr>
        <w:t>是一个</w:t>
      </w:r>
      <w:r>
        <w:rPr>
          <w:rFonts w:hint="eastAsia"/>
        </w:rPr>
        <w:t>SDN</w:t>
      </w:r>
      <w:r>
        <w:rPr>
          <w:rFonts w:hint="eastAsia"/>
        </w:rPr>
        <w:t>产品，所有的操作基本上都是与设备息息相关的。因此基础管理模块主要任务就是能够和不同厂商、不同型号的各类设备建立连接。其中与设备简历连接的方式多种多样，有</w:t>
      </w:r>
      <w:r w:rsidR="007957AB">
        <w:rPr>
          <w:rFonts w:hint="eastAsia"/>
        </w:rPr>
        <w:t>OpenFlow</w:t>
      </w:r>
      <w:r>
        <w:rPr>
          <w:rFonts w:hint="eastAsia"/>
        </w:rPr>
        <w:t>发现、</w:t>
      </w:r>
      <w:r>
        <w:rPr>
          <w:rFonts w:hint="eastAsia"/>
        </w:rPr>
        <w:t>BGP-LS</w:t>
      </w:r>
      <w:r>
        <w:rPr>
          <w:rFonts w:hint="eastAsia"/>
        </w:rPr>
        <w:t>发现、</w:t>
      </w:r>
      <w:r>
        <w:rPr>
          <w:rFonts w:hint="eastAsia"/>
        </w:rPr>
        <w:t>SNMP</w:t>
      </w:r>
      <w:r>
        <w:rPr>
          <w:rFonts w:hint="eastAsia"/>
        </w:rPr>
        <w:t>等等协议方式。根据用户配置的不同的设备发现方式以及相关信息，基础管理应能够通过</w:t>
      </w:r>
      <w:r>
        <w:rPr>
          <w:rFonts w:hint="eastAsia"/>
        </w:rPr>
        <w:t>ODL</w:t>
      </w:r>
      <w:r>
        <w:rPr>
          <w:rFonts w:hint="eastAsia"/>
        </w:rPr>
        <w:t>框架与合法的设备建立连接并可正常保活设备。</w:t>
      </w:r>
    </w:p>
    <w:p w14:paraId="1AF4AF99" w14:textId="036A4021" w:rsidR="00077EB1" w:rsidRDefault="001E1A5C" w:rsidP="00766BF9">
      <w:pPr>
        <w:pStyle w:val="ab"/>
        <w:numPr>
          <w:ilvl w:val="0"/>
          <w:numId w:val="6"/>
        </w:numPr>
        <w:ind w:firstLineChars="0"/>
      </w:pPr>
      <w:r>
        <w:rPr>
          <w:rFonts w:hint="eastAsia"/>
        </w:rPr>
        <w:t>设备配置下发。基础管理模块作为底层模块，其应通过屏蔽底层设备的不同各类状态信息的</w:t>
      </w:r>
      <w:r w:rsidR="00077EB1">
        <w:rPr>
          <w:rFonts w:hint="eastAsia"/>
        </w:rPr>
        <w:t>差异，向上层模块提供统一的、标准的设备配置下发接口。</w:t>
      </w:r>
      <w:r w:rsidR="00077EB1">
        <w:rPr>
          <w:rFonts w:hint="eastAsia"/>
        </w:rPr>
        <w:t xml:space="preserve"> </w:t>
      </w:r>
    </w:p>
    <w:p w14:paraId="38014451" w14:textId="367956A7" w:rsidR="00077EB1" w:rsidRDefault="00077EB1" w:rsidP="00766BF9">
      <w:pPr>
        <w:pStyle w:val="ab"/>
        <w:numPr>
          <w:ilvl w:val="0"/>
          <w:numId w:val="6"/>
        </w:numPr>
        <w:ind w:firstLineChars="0"/>
      </w:pPr>
      <w:r>
        <w:rPr>
          <w:rFonts w:hint="eastAsia"/>
        </w:rPr>
        <w:t>网络场景的设置。</w:t>
      </w:r>
      <w:r w:rsidR="00423317">
        <w:rPr>
          <w:rFonts w:hint="eastAsia"/>
        </w:rPr>
        <w:t>ADWAN</w:t>
      </w:r>
      <w:r w:rsidR="00423317">
        <w:rPr>
          <w:rFonts w:hint="eastAsia"/>
        </w:rPr>
        <w:t>需要</w:t>
      </w:r>
      <w:r w:rsidR="00766925">
        <w:rPr>
          <w:rFonts w:hint="eastAsia"/>
        </w:rPr>
        <w:t>提供不同的网络场景供用户选择不同的部署方案。</w:t>
      </w:r>
    </w:p>
    <w:p w14:paraId="23A6B90F" w14:textId="77777777" w:rsidR="00077EB1" w:rsidRDefault="00077EB1" w:rsidP="00766BF9">
      <w:pPr>
        <w:pStyle w:val="ab"/>
        <w:numPr>
          <w:ilvl w:val="0"/>
          <w:numId w:val="6"/>
        </w:numPr>
        <w:ind w:firstLineChars="0"/>
      </w:pPr>
      <w:r>
        <w:rPr>
          <w:rFonts w:hint="eastAsia"/>
        </w:rPr>
        <w:t>License</w:t>
      </w:r>
      <w:r>
        <w:rPr>
          <w:rFonts w:hint="eastAsia"/>
        </w:rPr>
        <w:t>注册。</w:t>
      </w:r>
      <w:r>
        <w:rPr>
          <w:rFonts w:hint="eastAsia"/>
        </w:rPr>
        <w:t>ADWAN</w:t>
      </w:r>
      <w:r>
        <w:rPr>
          <w:rFonts w:hint="eastAsia"/>
        </w:rPr>
        <w:t>作为一款商业</w:t>
      </w:r>
      <w:r>
        <w:rPr>
          <w:rFonts w:hint="eastAsia"/>
        </w:rPr>
        <w:t>SDN</w:t>
      </w:r>
      <w:r>
        <w:rPr>
          <w:rFonts w:hint="eastAsia"/>
        </w:rPr>
        <w:t>软件，基础模块也负责着软件的</w:t>
      </w:r>
      <w:r>
        <w:rPr>
          <w:rFonts w:hint="eastAsia"/>
        </w:rPr>
        <w:lastRenderedPageBreak/>
        <w:t>License</w:t>
      </w:r>
      <w:r>
        <w:rPr>
          <w:rFonts w:hint="eastAsia"/>
        </w:rPr>
        <w:t>注册管理。</w:t>
      </w:r>
    </w:p>
    <w:p w14:paraId="4E1641ED" w14:textId="77777777" w:rsidR="00077EB1" w:rsidRDefault="00077EB1" w:rsidP="00766BF9">
      <w:pPr>
        <w:pStyle w:val="ab"/>
        <w:numPr>
          <w:ilvl w:val="0"/>
          <w:numId w:val="6"/>
        </w:numPr>
        <w:ind w:firstLineChars="0"/>
      </w:pPr>
      <w:r>
        <w:rPr>
          <w:rFonts w:hint="eastAsia"/>
        </w:rPr>
        <w:t>当</w:t>
      </w:r>
      <w:r>
        <w:rPr>
          <w:rFonts w:hint="eastAsia"/>
        </w:rPr>
        <w:t>ADWAN</w:t>
      </w:r>
      <w:r>
        <w:rPr>
          <w:rFonts w:hint="eastAsia"/>
        </w:rPr>
        <w:t>控制器所在服务器内存或硬盘使用率超出阈值时，可以向告警管理模块发出告警，提醒用户注意。</w:t>
      </w:r>
    </w:p>
    <w:p w14:paraId="46EBF3E5" w14:textId="77777777" w:rsidR="00077EB1" w:rsidRDefault="00077EB1" w:rsidP="00766BF9">
      <w:pPr>
        <w:pStyle w:val="4"/>
        <w:numPr>
          <w:ilvl w:val="0"/>
          <w:numId w:val="18"/>
        </w:numPr>
      </w:pPr>
      <w:r>
        <w:rPr>
          <w:rFonts w:hint="eastAsia"/>
        </w:rPr>
        <w:t>设备管理</w:t>
      </w:r>
    </w:p>
    <w:p w14:paraId="64F86704" w14:textId="52709F5F" w:rsidR="00077EB1" w:rsidRDefault="00077EB1" w:rsidP="00077EB1">
      <w:pPr>
        <w:ind w:firstLine="480"/>
      </w:pPr>
      <w:r>
        <w:rPr>
          <w:rFonts w:hint="eastAsia"/>
        </w:rPr>
        <w:t>众所周知，在互联网中的有许多通信设备厂商，同一家公司下的网络设备也有不同的型号，即使同厂商同型号的设备软件版本还有所不一致。不同的厂商、不同的型号、不同的软件版本的设备有诸多不同点、接口也有的不一致。通过基础管理管理模块</w:t>
      </w:r>
      <w:r w:rsidR="003228F2">
        <w:rPr>
          <w:rFonts w:hint="eastAsia"/>
        </w:rPr>
        <w:t>来</w:t>
      </w:r>
      <w:r>
        <w:rPr>
          <w:rFonts w:hint="eastAsia"/>
        </w:rPr>
        <w:t>屏蔽了不同设备</w:t>
      </w:r>
      <w:r w:rsidR="003A371F">
        <w:rPr>
          <w:rFonts w:hint="eastAsia"/>
        </w:rPr>
        <w:t>的连接</w:t>
      </w:r>
      <w:r>
        <w:rPr>
          <w:rFonts w:hint="eastAsia"/>
        </w:rPr>
        <w:t>差异性，然后设备管理模块即向其他模块提供统一的、标准被的设备管理相关的各类接口。</w:t>
      </w:r>
    </w:p>
    <w:p w14:paraId="2894E197" w14:textId="77777777" w:rsidR="00077EB1" w:rsidRDefault="00077EB1" w:rsidP="00077EB1">
      <w:pPr>
        <w:ind w:firstLine="480"/>
      </w:pPr>
      <w:r>
        <w:rPr>
          <w:rFonts w:hint="eastAsia"/>
        </w:rPr>
        <w:t>设备管理模块主要功能需求点为：</w:t>
      </w:r>
    </w:p>
    <w:p w14:paraId="729F2F3A" w14:textId="77777777" w:rsidR="00077EB1" w:rsidRDefault="00077EB1" w:rsidP="00766BF9">
      <w:pPr>
        <w:pStyle w:val="ab"/>
        <w:numPr>
          <w:ilvl w:val="0"/>
          <w:numId w:val="19"/>
        </w:numPr>
        <w:ind w:firstLineChars="0"/>
      </w:pPr>
      <w:r>
        <w:rPr>
          <w:rFonts w:hint="eastAsia"/>
        </w:rPr>
        <w:t>对其他模块提供</w:t>
      </w:r>
      <w:r>
        <w:rPr>
          <w:rFonts w:hint="eastAsia"/>
        </w:rPr>
        <w:t>ADWAN</w:t>
      </w:r>
      <w:r>
        <w:rPr>
          <w:rFonts w:hint="eastAsia"/>
        </w:rPr>
        <w:t>系统下的所有设备或某个设备的状态信息。例如设备的厂商、型号、软件版本号、各接口状态信息、温度、内存使用等状态信息。获取这些信息需要依托于基础管理模块对设备下发命令。</w:t>
      </w:r>
    </w:p>
    <w:p w14:paraId="5FE3A7F3" w14:textId="77777777" w:rsidR="00077EB1" w:rsidRDefault="00077EB1" w:rsidP="00766BF9">
      <w:pPr>
        <w:pStyle w:val="ab"/>
        <w:numPr>
          <w:ilvl w:val="0"/>
          <w:numId w:val="19"/>
        </w:numPr>
        <w:ind w:firstLineChars="0"/>
      </w:pPr>
      <w:r>
        <w:rPr>
          <w:rFonts w:hint="eastAsia"/>
        </w:rPr>
        <w:t>对其他模块提供</w:t>
      </w:r>
      <w:r>
        <w:rPr>
          <w:rFonts w:hint="eastAsia"/>
        </w:rPr>
        <w:t>ADWAN</w:t>
      </w:r>
      <w:r>
        <w:rPr>
          <w:rFonts w:hint="eastAsia"/>
        </w:rPr>
        <w:t>系统下的所有设备或某个设备的操作接口。例如</w:t>
      </w:r>
      <w:r>
        <w:rPr>
          <w:rFonts w:hint="eastAsia"/>
        </w:rPr>
        <w:t>Up/Down</w:t>
      </w:r>
      <w:r>
        <w:rPr>
          <w:rFonts w:hint="eastAsia"/>
        </w:rPr>
        <w:t>设备的某个接口、控制设备上下线、向设备下发某配置命令、新增设备、删除设备等操作接口。</w:t>
      </w:r>
    </w:p>
    <w:p w14:paraId="3BAEF410" w14:textId="77777777" w:rsidR="00077EB1" w:rsidRDefault="00077EB1" w:rsidP="00766BF9">
      <w:pPr>
        <w:pStyle w:val="ab"/>
        <w:numPr>
          <w:ilvl w:val="0"/>
          <w:numId w:val="19"/>
        </w:numPr>
        <w:ind w:firstLineChars="0"/>
      </w:pPr>
      <w:r>
        <w:rPr>
          <w:rFonts w:hint="eastAsia"/>
        </w:rPr>
        <w:t>设备故障、</w:t>
      </w:r>
      <w:r>
        <w:rPr>
          <w:rFonts w:hint="eastAsia"/>
        </w:rPr>
        <w:t>ADWAN</w:t>
      </w:r>
      <w:r>
        <w:rPr>
          <w:rFonts w:hint="eastAsia"/>
        </w:rPr>
        <w:t>系统重启时，恢复设备配置等。</w:t>
      </w:r>
    </w:p>
    <w:p w14:paraId="41D5DB09" w14:textId="270F19ED" w:rsidR="00077EB1" w:rsidRDefault="00077EB1" w:rsidP="00766BF9">
      <w:pPr>
        <w:pStyle w:val="ab"/>
        <w:numPr>
          <w:ilvl w:val="0"/>
          <w:numId w:val="19"/>
        </w:numPr>
        <w:ind w:firstLineChars="0"/>
      </w:pPr>
      <w:r>
        <w:rPr>
          <w:rFonts w:hint="eastAsia"/>
        </w:rPr>
        <w:t>当系统内某个</w:t>
      </w:r>
      <w:r w:rsidR="003650A0">
        <w:rPr>
          <w:rFonts w:hint="eastAsia"/>
        </w:rPr>
        <w:t>或多个</w:t>
      </w:r>
      <w:r>
        <w:rPr>
          <w:rFonts w:hint="eastAsia"/>
        </w:rPr>
        <w:t>设备出现异常时，</w:t>
      </w:r>
      <w:r w:rsidR="003650A0">
        <w:rPr>
          <w:rFonts w:hint="eastAsia"/>
        </w:rPr>
        <w:t>应发出</w:t>
      </w:r>
      <w:r w:rsidR="001878E1">
        <w:rPr>
          <w:rFonts w:hint="eastAsia"/>
        </w:rPr>
        <w:t>相关信息</w:t>
      </w:r>
      <w:r>
        <w:rPr>
          <w:rFonts w:hint="eastAsia"/>
        </w:rPr>
        <w:t>。</w:t>
      </w:r>
    </w:p>
    <w:p w14:paraId="4440BE36" w14:textId="77777777" w:rsidR="00077EB1" w:rsidRDefault="00077EB1" w:rsidP="00766BF9">
      <w:pPr>
        <w:pStyle w:val="4"/>
        <w:numPr>
          <w:ilvl w:val="0"/>
          <w:numId w:val="18"/>
        </w:numPr>
      </w:pPr>
      <w:r>
        <w:rPr>
          <w:rFonts w:hint="eastAsia"/>
        </w:rPr>
        <w:t>拓扑管理</w:t>
      </w:r>
    </w:p>
    <w:p w14:paraId="02CE0493" w14:textId="2F0271C0" w:rsidR="00077EB1" w:rsidRDefault="00077EB1" w:rsidP="00077EB1">
      <w:pPr>
        <w:ind w:firstLine="480"/>
      </w:pPr>
      <w:r>
        <w:rPr>
          <w:rFonts w:hint="eastAsia"/>
        </w:rPr>
        <w:t>ADWAN</w:t>
      </w:r>
      <w:r>
        <w:rPr>
          <w:rFonts w:hint="eastAsia"/>
        </w:rPr>
        <w:t>作为一款</w:t>
      </w:r>
      <w:r>
        <w:rPr>
          <w:rFonts w:hint="eastAsia"/>
        </w:rPr>
        <w:t>SDN</w:t>
      </w:r>
      <w:r>
        <w:rPr>
          <w:rFonts w:hint="eastAsia"/>
        </w:rPr>
        <w:t>产品，其</w:t>
      </w:r>
      <w:r w:rsidR="00734AE4">
        <w:rPr>
          <w:rFonts w:hint="eastAsia"/>
        </w:rPr>
        <w:t>中</w:t>
      </w:r>
      <w:r>
        <w:rPr>
          <w:rFonts w:hint="eastAsia"/>
        </w:rPr>
        <w:t>一个重要功能就是查看、管理网络拓扑中各设备、链路的状态信息。其中链路</w:t>
      </w:r>
      <w:r w:rsidR="00F54B05">
        <w:rPr>
          <w:rFonts w:hint="eastAsia"/>
        </w:rPr>
        <w:t>状态</w:t>
      </w:r>
      <w:r>
        <w:rPr>
          <w:rFonts w:hint="eastAsia"/>
        </w:rPr>
        <w:t>信息的查看和管理</w:t>
      </w:r>
      <w:r w:rsidR="00F54B05">
        <w:rPr>
          <w:rFonts w:hint="eastAsia"/>
        </w:rPr>
        <w:t>是</w:t>
      </w:r>
      <w:r>
        <w:rPr>
          <w:rFonts w:hint="eastAsia"/>
        </w:rPr>
        <w:t>拓扑管理模块的主要功能。</w:t>
      </w:r>
    </w:p>
    <w:p w14:paraId="34921E8B" w14:textId="77777777" w:rsidR="00077EB1" w:rsidRDefault="00077EB1" w:rsidP="00077EB1">
      <w:pPr>
        <w:ind w:firstLine="480"/>
      </w:pPr>
      <w:r>
        <w:rPr>
          <w:rFonts w:hint="eastAsia"/>
        </w:rPr>
        <w:t>其中拓扑管理模块主要需求功能为：</w:t>
      </w:r>
    </w:p>
    <w:p w14:paraId="64AA9B9B" w14:textId="41F13B6F" w:rsidR="00077EB1" w:rsidRDefault="00077EB1" w:rsidP="00766BF9">
      <w:pPr>
        <w:pStyle w:val="ab"/>
        <w:numPr>
          <w:ilvl w:val="0"/>
          <w:numId w:val="20"/>
        </w:numPr>
        <w:ind w:firstLineChars="0"/>
      </w:pPr>
      <w:r>
        <w:rPr>
          <w:rFonts w:hint="eastAsia"/>
        </w:rPr>
        <w:lastRenderedPageBreak/>
        <w:t>获取拓扑信息。</w:t>
      </w:r>
      <w:r w:rsidR="008B18A1">
        <w:rPr>
          <w:rFonts w:hint="eastAsia"/>
        </w:rPr>
        <w:t>通过拓扑管理对外提供的接口应可以</w:t>
      </w:r>
      <w:r>
        <w:rPr>
          <w:rFonts w:hint="eastAsia"/>
        </w:rPr>
        <w:t>获取</w:t>
      </w:r>
      <w:r>
        <w:rPr>
          <w:rFonts w:hint="eastAsia"/>
        </w:rPr>
        <w:t>ADWAN</w:t>
      </w:r>
      <w:r>
        <w:rPr>
          <w:rFonts w:hint="eastAsia"/>
        </w:rPr>
        <w:t>系统下的所有或某个拓扑的状态信息，包括拓扑下所含的节点、链路、名称等信息。</w:t>
      </w:r>
    </w:p>
    <w:p w14:paraId="00206360" w14:textId="6FD37D7F" w:rsidR="00077EB1" w:rsidRDefault="00077EB1" w:rsidP="00766BF9">
      <w:pPr>
        <w:pStyle w:val="ab"/>
        <w:numPr>
          <w:ilvl w:val="0"/>
          <w:numId w:val="20"/>
        </w:numPr>
        <w:ind w:firstLineChars="0"/>
      </w:pPr>
      <w:r>
        <w:rPr>
          <w:rFonts w:hint="eastAsia"/>
        </w:rPr>
        <w:t>拓扑管理。对网络拓扑进行增</w:t>
      </w:r>
      <w:r w:rsidR="00560F27">
        <w:rPr>
          <w:rFonts w:hint="eastAsia"/>
        </w:rPr>
        <w:t>、</w:t>
      </w:r>
      <w:r>
        <w:rPr>
          <w:rFonts w:hint="eastAsia"/>
        </w:rPr>
        <w:t>删</w:t>
      </w:r>
      <w:r w:rsidR="00560F27">
        <w:rPr>
          <w:rFonts w:hint="eastAsia"/>
        </w:rPr>
        <w:t>、</w:t>
      </w:r>
      <w:r>
        <w:rPr>
          <w:rFonts w:hint="eastAsia"/>
        </w:rPr>
        <w:t>改</w:t>
      </w:r>
      <w:r w:rsidR="00560F27">
        <w:rPr>
          <w:rFonts w:hint="eastAsia"/>
        </w:rPr>
        <w:t>、</w:t>
      </w:r>
      <w:r>
        <w:rPr>
          <w:rFonts w:hint="eastAsia"/>
        </w:rPr>
        <w:t>查等管理操作。</w:t>
      </w:r>
    </w:p>
    <w:p w14:paraId="75911A16" w14:textId="7337B9CB" w:rsidR="00077EB1" w:rsidRDefault="00452372" w:rsidP="00766BF9">
      <w:pPr>
        <w:pStyle w:val="ab"/>
        <w:numPr>
          <w:ilvl w:val="0"/>
          <w:numId w:val="20"/>
        </w:numPr>
        <w:ind w:firstLineChars="0"/>
      </w:pPr>
      <w:r>
        <w:rPr>
          <w:rFonts w:hint="eastAsia"/>
        </w:rPr>
        <w:t>对外其他模块或外部程序</w:t>
      </w:r>
      <w:r w:rsidR="00077EB1">
        <w:rPr>
          <w:rFonts w:hint="eastAsia"/>
        </w:rPr>
        <w:t>提供</w:t>
      </w:r>
      <w:r w:rsidR="00413702">
        <w:rPr>
          <w:rFonts w:hint="eastAsia"/>
        </w:rPr>
        <w:t>某条或所有</w:t>
      </w:r>
      <w:r w:rsidR="00077EB1">
        <w:rPr>
          <w:rFonts w:hint="eastAsia"/>
        </w:rPr>
        <w:t>链路的</w:t>
      </w:r>
      <w:r w:rsidR="00CE7989">
        <w:rPr>
          <w:rFonts w:hint="eastAsia"/>
        </w:rPr>
        <w:t>参数信息</w:t>
      </w:r>
      <w:r w:rsidR="00077EB1">
        <w:rPr>
          <w:rFonts w:hint="eastAsia"/>
        </w:rPr>
        <w:t>。例如链路的名称、源节点、目的节点、带宽、源接口、目的接口等信息。</w:t>
      </w:r>
    </w:p>
    <w:p w14:paraId="5AA2B162" w14:textId="79782E0D" w:rsidR="00077EB1" w:rsidRDefault="00F937C1" w:rsidP="00766BF9">
      <w:pPr>
        <w:pStyle w:val="ab"/>
        <w:numPr>
          <w:ilvl w:val="0"/>
          <w:numId w:val="20"/>
        </w:numPr>
        <w:ind w:firstLineChars="0"/>
      </w:pPr>
      <w:r>
        <w:rPr>
          <w:rFonts w:hint="eastAsia"/>
        </w:rPr>
        <w:t>对外其他模块或外部程序</w:t>
      </w:r>
      <w:r w:rsidR="00077EB1">
        <w:rPr>
          <w:rFonts w:hint="eastAsia"/>
        </w:rPr>
        <w:t>提供链路的管理接口。例如链路的上下线、设置链路的带宽、可分配带宽、源接口、目的接口、新增链路、删除链路等管理操作。</w:t>
      </w:r>
    </w:p>
    <w:p w14:paraId="2E7BDA57" w14:textId="77777777" w:rsidR="00077EB1" w:rsidRDefault="00077EB1" w:rsidP="00766BF9">
      <w:pPr>
        <w:pStyle w:val="ab"/>
        <w:numPr>
          <w:ilvl w:val="0"/>
          <w:numId w:val="20"/>
        </w:numPr>
        <w:ind w:firstLineChars="0"/>
      </w:pPr>
      <w:r>
        <w:rPr>
          <w:rFonts w:hint="eastAsia"/>
        </w:rPr>
        <w:t>当系统内某条链路出现异常时，可以向告警管理模块发出告警，提醒用户注意。</w:t>
      </w:r>
    </w:p>
    <w:p w14:paraId="6073F7FF" w14:textId="77777777" w:rsidR="00077EB1" w:rsidRDefault="00077EB1" w:rsidP="00766BF9">
      <w:pPr>
        <w:pStyle w:val="4"/>
        <w:numPr>
          <w:ilvl w:val="0"/>
          <w:numId w:val="18"/>
        </w:numPr>
      </w:pPr>
      <w:r>
        <w:rPr>
          <w:rFonts w:hint="eastAsia"/>
        </w:rPr>
        <w:t>流采集</w:t>
      </w:r>
    </w:p>
    <w:p w14:paraId="5BFDDAE9" w14:textId="77777777" w:rsidR="00077EB1" w:rsidRDefault="00077EB1" w:rsidP="00077EB1">
      <w:pPr>
        <w:ind w:firstLine="480"/>
      </w:pPr>
      <w:r>
        <w:rPr>
          <w:rFonts w:hint="eastAsia"/>
        </w:rPr>
        <w:t>流采集模块顾名思义，即是采集链路上流量信息为主要功能的模块。应用信息的获取与呈现项目中的流量采集功能就是由流采集模块提供支持。</w:t>
      </w:r>
    </w:p>
    <w:p w14:paraId="34C3FE5A" w14:textId="77777777" w:rsidR="00077EB1" w:rsidRDefault="00077EB1" w:rsidP="00077EB1">
      <w:pPr>
        <w:ind w:firstLine="480"/>
      </w:pPr>
      <w:r>
        <w:rPr>
          <w:rFonts w:hint="eastAsia"/>
        </w:rPr>
        <w:t>其主要功能需求为：</w:t>
      </w:r>
    </w:p>
    <w:p w14:paraId="5E019723" w14:textId="77777777" w:rsidR="00077EB1" w:rsidRDefault="00077EB1" w:rsidP="00766BF9">
      <w:pPr>
        <w:pStyle w:val="ab"/>
        <w:numPr>
          <w:ilvl w:val="0"/>
          <w:numId w:val="21"/>
        </w:numPr>
        <w:ind w:firstLineChars="0"/>
      </w:pPr>
      <w:r>
        <w:rPr>
          <w:rFonts w:hint="eastAsia"/>
        </w:rPr>
        <w:t>针对</w:t>
      </w:r>
      <w:r>
        <w:rPr>
          <w:rFonts w:hint="eastAsia"/>
        </w:rPr>
        <w:t>ADWAN</w:t>
      </w:r>
      <w:r>
        <w:rPr>
          <w:rFonts w:hint="eastAsia"/>
        </w:rPr>
        <w:t>系统内需要进行流量采集的链路下发流采集命令。</w:t>
      </w:r>
    </w:p>
    <w:p w14:paraId="7E100EC0" w14:textId="77777777" w:rsidR="00077EB1" w:rsidRDefault="00077EB1" w:rsidP="00766BF9">
      <w:pPr>
        <w:pStyle w:val="ab"/>
        <w:numPr>
          <w:ilvl w:val="0"/>
          <w:numId w:val="21"/>
        </w:numPr>
        <w:ind w:firstLineChars="0"/>
      </w:pPr>
      <w:r>
        <w:rPr>
          <w:rFonts w:hint="eastAsia"/>
        </w:rPr>
        <w:t>实时根据设备侧上报上的流量信息更新</w:t>
      </w:r>
      <w:r>
        <w:rPr>
          <w:rFonts w:hint="eastAsia"/>
        </w:rPr>
        <w:t>link</w:t>
      </w:r>
      <w:r>
        <w:rPr>
          <w:rFonts w:hint="eastAsia"/>
        </w:rPr>
        <w:t>上的带宽信息。</w:t>
      </w:r>
    </w:p>
    <w:p w14:paraId="4912D150" w14:textId="0B9C941A" w:rsidR="00077EB1" w:rsidRPr="00734AE4" w:rsidRDefault="00077EB1" w:rsidP="00766BF9">
      <w:pPr>
        <w:pStyle w:val="ab"/>
        <w:numPr>
          <w:ilvl w:val="0"/>
          <w:numId w:val="21"/>
        </w:numPr>
        <w:ind w:firstLineChars="0"/>
      </w:pPr>
      <w:r>
        <w:rPr>
          <w:rFonts w:hint="eastAsia"/>
        </w:rPr>
        <w:t>针对</w:t>
      </w:r>
      <w:r>
        <w:rPr>
          <w:rFonts w:hint="eastAsia"/>
        </w:rPr>
        <w:t>ADWAN</w:t>
      </w:r>
      <w:r>
        <w:rPr>
          <w:rFonts w:hint="eastAsia"/>
        </w:rPr>
        <w:t>系统内需要统计的应用信息下发流采集命令，采集应用信息状态。</w:t>
      </w:r>
    </w:p>
    <w:p w14:paraId="71F4C3C0" w14:textId="77777777" w:rsidR="00077EB1" w:rsidRDefault="00077EB1" w:rsidP="00766BF9">
      <w:pPr>
        <w:pStyle w:val="4"/>
        <w:numPr>
          <w:ilvl w:val="0"/>
          <w:numId w:val="18"/>
        </w:numPr>
      </w:pPr>
      <w:r>
        <w:rPr>
          <w:rFonts w:hint="eastAsia"/>
        </w:rPr>
        <w:t>运维管理</w:t>
      </w:r>
    </w:p>
    <w:p w14:paraId="560686D9" w14:textId="3ACE0903" w:rsidR="00077EB1" w:rsidRDefault="00077EB1" w:rsidP="00734AE4">
      <w:pPr>
        <w:ind w:firstLine="480"/>
      </w:pPr>
      <w:r>
        <w:rPr>
          <w:rFonts w:hint="eastAsia"/>
        </w:rPr>
        <w:t>运维管理，以流采集模块为基础，对外提供统一的</w:t>
      </w:r>
      <w:r w:rsidR="003317A3">
        <w:rPr>
          <w:rFonts w:hint="eastAsia"/>
        </w:rPr>
        <w:t>、标准的</w:t>
      </w:r>
      <w:r>
        <w:rPr>
          <w:rFonts w:hint="eastAsia"/>
        </w:rPr>
        <w:t>流量</w:t>
      </w:r>
      <w:r w:rsidR="00821607">
        <w:rPr>
          <w:rFonts w:hint="eastAsia"/>
        </w:rPr>
        <w:t>状态</w:t>
      </w:r>
      <w:r>
        <w:rPr>
          <w:rFonts w:hint="eastAsia"/>
        </w:rPr>
        <w:t>信息</w:t>
      </w:r>
      <w:r w:rsidR="003317A3">
        <w:rPr>
          <w:rFonts w:hint="eastAsia"/>
        </w:rPr>
        <w:t>以及</w:t>
      </w:r>
      <w:r>
        <w:rPr>
          <w:rFonts w:hint="eastAsia"/>
        </w:rPr>
        <w:t>历史信息相关的接口。其中包括链路质量、带宽、应用带宽、链路历史信息、应用历史信息、设备运行状态、设备历史运行状态等。</w:t>
      </w:r>
    </w:p>
    <w:p w14:paraId="53701476" w14:textId="77777777" w:rsidR="00734AE4" w:rsidRDefault="009F372B" w:rsidP="00734AE4">
      <w:pPr>
        <w:ind w:firstLine="480"/>
      </w:pPr>
      <w:r>
        <w:rPr>
          <w:rFonts w:hint="eastAsia"/>
        </w:rPr>
        <w:t>运维管理核心需求点主要有一下几个方面：</w:t>
      </w:r>
    </w:p>
    <w:p w14:paraId="0DCDE6B6" w14:textId="77777777" w:rsidR="009F372B" w:rsidRDefault="00C3065C" w:rsidP="00766BF9">
      <w:pPr>
        <w:pStyle w:val="ab"/>
        <w:numPr>
          <w:ilvl w:val="0"/>
          <w:numId w:val="26"/>
        </w:numPr>
        <w:ind w:firstLineChars="0"/>
      </w:pPr>
      <w:r>
        <w:rPr>
          <w:rFonts w:hint="eastAsia"/>
        </w:rPr>
        <w:lastRenderedPageBreak/>
        <w:t>对外提供统一的设备、链路的信息（诸如设备的</w:t>
      </w:r>
      <w:r>
        <w:rPr>
          <w:rFonts w:hint="eastAsia"/>
        </w:rPr>
        <w:t>CPU</w:t>
      </w:r>
      <w:r>
        <w:rPr>
          <w:rFonts w:hint="eastAsia"/>
        </w:rPr>
        <w:t>、内存、链路的带宽等）状态接口；</w:t>
      </w:r>
    </w:p>
    <w:p w14:paraId="2F18808D" w14:textId="77777777" w:rsidR="00C3065C" w:rsidRDefault="00C3065C" w:rsidP="00766BF9">
      <w:pPr>
        <w:pStyle w:val="ab"/>
        <w:numPr>
          <w:ilvl w:val="0"/>
          <w:numId w:val="26"/>
        </w:numPr>
        <w:ind w:firstLineChars="0"/>
      </w:pPr>
      <w:r>
        <w:rPr>
          <w:rFonts w:hint="eastAsia"/>
        </w:rPr>
        <w:t>提供统一的设备、链路历史信息状态的查询接口；</w:t>
      </w:r>
    </w:p>
    <w:p w14:paraId="5A08700C" w14:textId="77777777" w:rsidR="00C3065C" w:rsidRDefault="00C3065C" w:rsidP="00766BF9">
      <w:pPr>
        <w:pStyle w:val="ab"/>
        <w:numPr>
          <w:ilvl w:val="0"/>
          <w:numId w:val="26"/>
        </w:numPr>
        <w:ind w:firstLineChars="0"/>
      </w:pPr>
      <w:r>
        <w:rPr>
          <w:rFonts w:hint="eastAsia"/>
        </w:rPr>
        <w:t>获取应用的相关的流量信息。</w:t>
      </w:r>
    </w:p>
    <w:p w14:paraId="10BF5980" w14:textId="77777777" w:rsidR="00077EB1" w:rsidRPr="00251E5B" w:rsidRDefault="00077EB1" w:rsidP="002F08F3">
      <w:pPr>
        <w:ind w:firstLine="480"/>
      </w:pPr>
      <w:r>
        <w:rPr>
          <w:rFonts w:hint="eastAsia"/>
        </w:rPr>
        <w:t>在应用信息的获取与呈现子项目中，其主要实现即在运维管理模块中实现。通过调用流采集接口获取设备侧报文信息并进行归并聚合，然后在调用运维管理的接口进行数据的存储及对外呈现的各接口的发布。</w:t>
      </w:r>
    </w:p>
    <w:p w14:paraId="17D92E83" w14:textId="77777777" w:rsidR="00077EB1" w:rsidRDefault="00077EB1" w:rsidP="00766BF9">
      <w:pPr>
        <w:pStyle w:val="4"/>
        <w:numPr>
          <w:ilvl w:val="0"/>
          <w:numId w:val="18"/>
        </w:numPr>
      </w:pPr>
      <w:r>
        <w:rPr>
          <w:rFonts w:hint="eastAsia"/>
        </w:rPr>
        <w:t>应用管理</w:t>
      </w:r>
    </w:p>
    <w:p w14:paraId="01DA151C" w14:textId="23E92DA5" w:rsidR="00077EB1" w:rsidRDefault="00077EB1" w:rsidP="00077EB1">
      <w:pPr>
        <w:ind w:firstLine="480"/>
      </w:pPr>
      <w:r>
        <w:rPr>
          <w:rFonts w:hint="eastAsia"/>
        </w:rPr>
        <w:t>应用管理向应用信息的获取与呈现提供基础服务支持。流采集解析从设备侧发来的</w:t>
      </w:r>
      <w:r>
        <w:rPr>
          <w:rFonts w:hint="eastAsia"/>
        </w:rPr>
        <w:t>netstream</w:t>
      </w:r>
      <w:r>
        <w:rPr>
          <w:rFonts w:hint="eastAsia"/>
        </w:rPr>
        <w:t>报文时，会依据应用管理模块内的应用信息进行流信息的过滤、聚合等操作。</w:t>
      </w:r>
    </w:p>
    <w:p w14:paraId="26688B85" w14:textId="1187474D" w:rsidR="00077EB1" w:rsidRDefault="00077EB1" w:rsidP="007B2F7C">
      <w:pPr>
        <w:ind w:firstLine="480"/>
      </w:pPr>
      <w:r>
        <w:rPr>
          <w:rFonts w:hint="eastAsia"/>
        </w:rPr>
        <w:t>互联网中有许许多多的应用流量，诸如</w:t>
      </w:r>
      <w:r>
        <w:rPr>
          <w:rFonts w:hint="eastAsia"/>
        </w:rPr>
        <w:t>QQ</w:t>
      </w:r>
      <w:r>
        <w:rPr>
          <w:rFonts w:hint="eastAsia"/>
        </w:rPr>
        <w:t>聊天、优酷视频等等。这里我们定义一条应用信息为一个或若干个流的组合。</w:t>
      </w:r>
      <w:r w:rsidR="007B2F7C">
        <w:rPr>
          <w:rFonts w:hint="eastAsia"/>
        </w:rPr>
        <w:t>应用管理模块的主要需求为</w:t>
      </w:r>
      <w:r w:rsidR="00851750">
        <w:rPr>
          <w:rFonts w:hint="eastAsia"/>
        </w:rPr>
        <w:t>以下几点</w:t>
      </w:r>
      <w:r w:rsidR="007B2F7C">
        <w:rPr>
          <w:rFonts w:hint="eastAsia"/>
        </w:rPr>
        <w:t>：</w:t>
      </w:r>
    </w:p>
    <w:p w14:paraId="13BD3793" w14:textId="77777777" w:rsidR="007B2F7C" w:rsidRDefault="007B2F7C" w:rsidP="00766BF9">
      <w:pPr>
        <w:pStyle w:val="ab"/>
        <w:numPr>
          <w:ilvl w:val="0"/>
          <w:numId w:val="27"/>
        </w:numPr>
        <w:ind w:firstLineChars="0"/>
      </w:pPr>
      <w:r>
        <w:rPr>
          <w:rFonts w:hint="eastAsia"/>
        </w:rPr>
        <w:t>提供</w:t>
      </w:r>
      <w:r w:rsidR="0015461A">
        <w:rPr>
          <w:rFonts w:hint="eastAsia"/>
        </w:rPr>
        <w:t>流、流组</w:t>
      </w:r>
      <w:r>
        <w:rPr>
          <w:rFonts w:hint="eastAsia"/>
        </w:rPr>
        <w:t>的增、删、改、查接口；</w:t>
      </w:r>
    </w:p>
    <w:p w14:paraId="5D09CD1B" w14:textId="77777777" w:rsidR="0015461A" w:rsidRDefault="0015461A" w:rsidP="00766BF9">
      <w:pPr>
        <w:pStyle w:val="ab"/>
        <w:numPr>
          <w:ilvl w:val="0"/>
          <w:numId w:val="27"/>
        </w:numPr>
        <w:ind w:firstLineChars="0"/>
      </w:pPr>
      <w:r>
        <w:rPr>
          <w:rFonts w:hint="eastAsia"/>
        </w:rPr>
        <w:t>设置应用调度策略、时间段等信息；</w:t>
      </w:r>
    </w:p>
    <w:p w14:paraId="5C0E6251" w14:textId="77777777" w:rsidR="007B2F7C" w:rsidRDefault="0014750D" w:rsidP="00766BF9">
      <w:pPr>
        <w:pStyle w:val="ab"/>
        <w:numPr>
          <w:ilvl w:val="0"/>
          <w:numId w:val="27"/>
        </w:numPr>
        <w:ind w:firstLineChars="0"/>
      </w:pPr>
      <w:r>
        <w:rPr>
          <w:rFonts w:hint="eastAsia"/>
        </w:rPr>
        <w:t>控制网络范围</w:t>
      </w:r>
      <w:r w:rsidR="00BF1B4E">
        <w:rPr>
          <w:rFonts w:hint="eastAsia"/>
        </w:rPr>
        <w:t>。</w:t>
      </w:r>
    </w:p>
    <w:p w14:paraId="2EDEB1A4" w14:textId="77777777" w:rsidR="00077EB1" w:rsidRDefault="00077EB1" w:rsidP="00766BF9">
      <w:pPr>
        <w:pStyle w:val="4"/>
        <w:numPr>
          <w:ilvl w:val="0"/>
          <w:numId w:val="18"/>
        </w:numPr>
      </w:pPr>
      <w:r>
        <w:rPr>
          <w:rFonts w:hint="eastAsia"/>
        </w:rPr>
        <w:t>告警管理</w:t>
      </w:r>
    </w:p>
    <w:p w14:paraId="3051AFDB" w14:textId="3E4A9603" w:rsidR="00077EB1" w:rsidRDefault="00077EB1" w:rsidP="00077EB1">
      <w:pPr>
        <w:ind w:firstLine="480"/>
      </w:pPr>
      <w:r>
        <w:rPr>
          <w:rFonts w:hint="eastAsia"/>
        </w:rPr>
        <w:t>告警管理顾名思义，就是指</w:t>
      </w:r>
      <w:r>
        <w:rPr>
          <w:rFonts w:hint="eastAsia"/>
        </w:rPr>
        <w:t>ADWAN</w:t>
      </w:r>
      <w:r>
        <w:rPr>
          <w:rFonts w:hint="eastAsia"/>
        </w:rPr>
        <w:t>系统内负责处理告警信息的模块。</w:t>
      </w:r>
      <w:r>
        <w:rPr>
          <w:rFonts w:hint="eastAsia"/>
        </w:rPr>
        <w:t>ADWAN</w:t>
      </w:r>
      <w:r>
        <w:rPr>
          <w:rFonts w:hint="eastAsia"/>
        </w:rPr>
        <w:t>作为一款</w:t>
      </w:r>
      <w:r>
        <w:rPr>
          <w:rFonts w:hint="eastAsia"/>
        </w:rPr>
        <w:t>SDN</w:t>
      </w:r>
      <w:r>
        <w:rPr>
          <w:rFonts w:hint="eastAsia"/>
        </w:rPr>
        <w:t>产品，其需要管理</w:t>
      </w:r>
      <w:r w:rsidR="001526B5">
        <w:rPr>
          <w:rFonts w:hint="eastAsia"/>
        </w:rPr>
        <w:t>种类、型号繁多的</w:t>
      </w:r>
      <w:r w:rsidR="00AF6188">
        <w:rPr>
          <w:rFonts w:hint="eastAsia"/>
        </w:rPr>
        <w:t>各类</w:t>
      </w:r>
      <w:r w:rsidR="001526B5">
        <w:rPr>
          <w:rFonts w:hint="eastAsia"/>
        </w:rPr>
        <w:t>设备</w:t>
      </w:r>
      <w:r>
        <w:rPr>
          <w:rFonts w:hint="eastAsia"/>
        </w:rPr>
        <w:t>。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14:paraId="48D41EC7" w14:textId="77777777" w:rsidR="00077EB1" w:rsidRDefault="00A00DD5" w:rsidP="00A00DD5">
      <w:pPr>
        <w:ind w:firstLine="480"/>
      </w:pPr>
      <w:r>
        <w:rPr>
          <w:rFonts w:hint="eastAsia"/>
        </w:rPr>
        <w:lastRenderedPageBreak/>
        <w:t>告警管理模块其主要需求为：</w:t>
      </w:r>
    </w:p>
    <w:p w14:paraId="0CAD974E" w14:textId="77777777" w:rsidR="00A00DD5" w:rsidRDefault="00A00DD5" w:rsidP="00766BF9">
      <w:pPr>
        <w:pStyle w:val="ab"/>
        <w:numPr>
          <w:ilvl w:val="0"/>
          <w:numId w:val="28"/>
        </w:numPr>
        <w:ind w:firstLineChars="0"/>
      </w:pPr>
      <w:r>
        <w:rPr>
          <w:rFonts w:hint="eastAsia"/>
        </w:rPr>
        <w:t>向其他模块提供统一的告警接口；</w:t>
      </w:r>
    </w:p>
    <w:p w14:paraId="7A924B19" w14:textId="77777777" w:rsidR="00A00DD5" w:rsidRDefault="00A00DD5" w:rsidP="00766BF9">
      <w:pPr>
        <w:pStyle w:val="ab"/>
        <w:numPr>
          <w:ilvl w:val="0"/>
          <w:numId w:val="28"/>
        </w:numPr>
        <w:ind w:firstLineChars="0"/>
      </w:pPr>
      <w:r>
        <w:rPr>
          <w:rFonts w:hint="eastAsia"/>
        </w:rPr>
        <w:t>提供告警种类和告警相应的设置接口；</w:t>
      </w:r>
    </w:p>
    <w:p w14:paraId="5957EE06" w14:textId="77777777" w:rsidR="00A53277" w:rsidRPr="00A00DD5" w:rsidRDefault="00A53277" w:rsidP="00766BF9">
      <w:pPr>
        <w:pStyle w:val="ab"/>
        <w:numPr>
          <w:ilvl w:val="0"/>
          <w:numId w:val="28"/>
        </w:numPr>
        <w:ind w:firstLineChars="0"/>
      </w:pPr>
      <w:r>
        <w:rPr>
          <w:rFonts w:hint="eastAsia"/>
        </w:rPr>
        <w:t>向用户界面提示告警信息，引起用户注意等。</w:t>
      </w:r>
    </w:p>
    <w:p w14:paraId="1D534468" w14:textId="77777777" w:rsidR="00077EB1" w:rsidRDefault="00077EB1" w:rsidP="00766BF9">
      <w:pPr>
        <w:pStyle w:val="4"/>
        <w:numPr>
          <w:ilvl w:val="0"/>
          <w:numId w:val="18"/>
        </w:numPr>
      </w:pPr>
      <w:r>
        <w:rPr>
          <w:rFonts w:hint="eastAsia"/>
        </w:rPr>
        <w:t>MongoDB</w:t>
      </w:r>
      <w:r>
        <w:rPr>
          <w:rFonts w:hint="eastAsia"/>
        </w:rPr>
        <w:t>中间层</w:t>
      </w:r>
    </w:p>
    <w:p w14:paraId="1E7416A9" w14:textId="7AE76AE9" w:rsidR="00077EB1" w:rsidRDefault="00077EB1" w:rsidP="00077EB1">
      <w:pPr>
        <w:ind w:firstLine="480"/>
      </w:pPr>
      <w:r>
        <w:rPr>
          <w:rFonts w:hint="eastAsia"/>
        </w:rPr>
        <w:t>ADWAN</w:t>
      </w:r>
      <w:r>
        <w:rPr>
          <w:rFonts w:hint="eastAsia"/>
        </w:rPr>
        <w:t>运行期间的设备、链路等状态信息存储在</w:t>
      </w:r>
      <w:r>
        <w:rPr>
          <w:rFonts w:hint="eastAsia"/>
        </w:rPr>
        <w:t>ODL</w:t>
      </w:r>
      <w:r w:rsidR="00BC2168">
        <w:rPr>
          <w:rFonts w:hint="eastAsia"/>
        </w:rPr>
        <w:t>控制器</w:t>
      </w:r>
      <w:r>
        <w:rPr>
          <w:rFonts w:hint="eastAsia"/>
        </w:rPr>
        <w:t>本身自带的</w:t>
      </w:r>
      <w:r>
        <w:rPr>
          <w:rFonts w:hint="eastAsia"/>
        </w:rPr>
        <w:t>DataStore</w:t>
      </w:r>
      <w:r>
        <w:rPr>
          <w:rFonts w:hint="eastAsia"/>
        </w:rPr>
        <w:t>内。</w:t>
      </w:r>
      <w:r>
        <w:rPr>
          <w:rFonts w:hint="eastAsia"/>
        </w:rPr>
        <w:t>DataStore</w:t>
      </w:r>
      <w:r>
        <w:rPr>
          <w:rFonts w:hint="eastAsia"/>
        </w:rPr>
        <w:t>是</w:t>
      </w:r>
      <w:r>
        <w:rPr>
          <w:rFonts w:hint="eastAsia"/>
        </w:rPr>
        <w:t>ODL</w:t>
      </w:r>
      <w:r w:rsidR="008600F4">
        <w:rPr>
          <w:rFonts w:hint="eastAsia"/>
        </w:rPr>
        <w:t>控制器</w:t>
      </w:r>
      <w:r>
        <w:rPr>
          <w:rFonts w:hint="eastAsia"/>
        </w:rPr>
        <w:t>自身</w:t>
      </w:r>
      <w:r w:rsidR="00875BC6">
        <w:rPr>
          <w:rFonts w:hint="eastAsia"/>
        </w:rPr>
        <w:t>提供</w:t>
      </w:r>
      <w:r>
        <w:rPr>
          <w:rFonts w:hint="eastAsia"/>
        </w:rPr>
        <w:t>的存储容器。而关于</w:t>
      </w:r>
      <w:r>
        <w:rPr>
          <w:rFonts w:hint="eastAsia"/>
        </w:rPr>
        <w:t>ADWAN</w:t>
      </w:r>
      <w:r>
        <w:rPr>
          <w:rFonts w:hint="eastAsia"/>
        </w:rPr>
        <w:t>的历史信息、调度日志等数据则存储在第三方数据库</w:t>
      </w:r>
      <w:r>
        <w:rPr>
          <w:rFonts w:hint="eastAsia"/>
        </w:rPr>
        <w:t>MongoDB</w:t>
      </w:r>
      <w:r>
        <w:rPr>
          <w:rFonts w:hint="eastAsia"/>
        </w:rPr>
        <w:t>中。</w:t>
      </w:r>
    </w:p>
    <w:p w14:paraId="669612CE" w14:textId="77777777" w:rsidR="00077EB1" w:rsidRDefault="00077EB1" w:rsidP="00077EB1">
      <w:pPr>
        <w:ind w:firstLine="480"/>
      </w:pPr>
      <w:r>
        <w:rPr>
          <w:rFonts w:hint="eastAsia"/>
        </w:rPr>
        <w:t>作为使用的第三方数据库，</w:t>
      </w:r>
      <w:r>
        <w:rPr>
          <w:rFonts w:hint="eastAsia"/>
        </w:rPr>
        <w:t>MongoDB</w:t>
      </w:r>
      <w:r>
        <w:rPr>
          <w:rFonts w:hint="eastAsia"/>
        </w:rPr>
        <w:t>中间层主要需求为：</w:t>
      </w:r>
    </w:p>
    <w:p w14:paraId="265C58A1" w14:textId="77777777" w:rsidR="00077EB1" w:rsidRDefault="00077EB1" w:rsidP="00766BF9">
      <w:pPr>
        <w:pStyle w:val="ab"/>
        <w:numPr>
          <w:ilvl w:val="0"/>
          <w:numId w:val="22"/>
        </w:numPr>
        <w:ind w:firstLineChars="0"/>
      </w:pPr>
      <w:r>
        <w:rPr>
          <w:rFonts w:hint="eastAsia"/>
        </w:rPr>
        <w:t>可以连接本地或远程服务器上的</w:t>
      </w:r>
      <w:r>
        <w:rPr>
          <w:rFonts w:hint="eastAsia"/>
        </w:rPr>
        <w:t>MongoDB</w:t>
      </w:r>
      <w:r>
        <w:rPr>
          <w:rFonts w:hint="eastAsia"/>
        </w:rPr>
        <w:t>服务。</w:t>
      </w:r>
    </w:p>
    <w:p w14:paraId="3FC0F2A1" w14:textId="77777777" w:rsidR="00077EB1" w:rsidRDefault="00077EB1" w:rsidP="00766BF9">
      <w:pPr>
        <w:pStyle w:val="ab"/>
        <w:numPr>
          <w:ilvl w:val="0"/>
          <w:numId w:val="22"/>
        </w:numPr>
        <w:ind w:firstLineChars="0"/>
      </w:pPr>
      <w:r>
        <w:rPr>
          <w:rFonts w:hint="eastAsia"/>
        </w:rPr>
        <w:t>当本地或者远程服务器上的</w:t>
      </w:r>
      <w:r>
        <w:rPr>
          <w:rFonts w:hint="eastAsia"/>
        </w:rPr>
        <w:t>MongoDB</w:t>
      </w:r>
      <w:r>
        <w:rPr>
          <w:rFonts w:hint="eastAsia"/>
        </w:rPr>
        <w:t>服务未启动时，可以拉起本地或远程服务器上的</w:t>
      </w:r>
      <w:r>
        <w:rPr>
          <w:rFonts w:hint="eastAsia"/>
        </w:rPr>
        <w:t>MongoDB</w:t>
      </w:r>
      <w:r>
        <w:rPr>
          <w:rFonts w:hint="eastAsia"/>
        </w:rPr>
        <w:t>服务。</w:t>
      </w:r>
    </w:p>
    <w:p w14:paraId="6828D1AB" w14:textId="77777777" w:rsidR="00077EB1" w:rsidRDefault="00077EB1" w:rsidP="00766BF9">
      <w:pPr>
        <w:pStyle w:val="ab"/>
        <w:numPr>
          <w:ilvl w:val="0"/>
          <w:numId w:val="22"/>
        </w:numPr>
        <w:ind w:firstLineChars="0"/>
      </w:pPr>
      <w:r>
        <w:rPr>
          <w:rFonts w:hint="eastAsia"/>
        </w:rPr>
        <w:t>对其他模块提供统一的</w:t>
      </w:r>
      <w:r>
        <w:rPr>
          <w:rFonts w:hint="eastAsia"/>
        </w:rPr>
        <w:t>MongoDB</w:t>
      </w:r>
      <w:r>
        <w:rPr>
          <w:rFonts w:hint="eastAsia"/>
        </w:rPr>
        <w:t>数据库连接接口。</w:t>
      </w:r>
    </w:p>
    <w:p w14:paraId="01007C65" w14:textId="77777777" w:rsidR="00077EB1" w:rsidRDefault="00077EB1" w:rsidP="00766BF9">
      <w:pPr>
        <w:pStyle w:val="ab"/>
        <w:numPr>
          <w:ilvl w:val="0"/>
          <w:numId w:val="22"/>
        </w:numPr>
        <w:ind w:firstLineChars="0"/>
      </w:pPr>
      <w:r>
        <w:rPr>
          <w:rFonts w:hint="eastAsia"/>
        </w:rPr>
        <w:t>当连接或启动</w:t>
      </w:r>
      <w:r>
        <w:rPr>
          <w:rFonts w:hint="eastAsia"/>
        </w:rPr>
        <w:t>MongoDB</w:t>
      </w:r>
      <w:r>
        <w:rPr>
          <w:rFonts w:hint="eastAsia"/>
        </w:rPr>
        <w:t>服务出现异常时，可以向告警管理模块发出告警，提醒用户注意。</w:t>
      </w:r>
    </w:p>
    <w:p w14:paraId="0AB0D80E" w14:textId="77777777" w:rsidR="00077EB1" w:rsidRDefault="00077EB1" w:rsidP="00766BF9">
      <w:pPr>
        <w:pStyle w:val="4"/>
        <w:numPr>
          <w:ilvl w:val="0"/>
          <w:numId w:val="18"/>
        </w:numPr>
      </w:pPr>
      <w:r>
        <w:rPr>
          <w:rFonts w:hint="eastAsia"/>
        </w:rPr>
        <w:t>流量调度</w:t>
      </w:r>
    </w:p>
    <w:p w14:paraId="3D5D4EC1" w14:textId="091FC3B5" w:rsidR="00077EB1" w:rsidRDefault="00077EB1" w:rsidP="00077EB1">
      <w:pPr>
        <w:ind w:firstLine="480"/>
      </w:pPr>
      <w:r>
        <w:rPr>
          <w:rFonts w:hint="eastAsia"/>
        </w:rPr>
        <w:t>作为一款商用的</w:t>
      </w:r>
      <w:r>
        <w:rPr>
          <w:rFonts w:hint="eastAsia"/>
        </w:rPr>
        <w:t>SDN</w:t>
      </w:r>
      <w:r w:rsidR="00530ECA">
        <w:rPr>
          <w:rFonts w:hint="eastAsia"/>
        </w:rPr>
        <w:t>产品，应用流量的调度功能是一项重要功能。流量调度功能的强大与否</w:t>
      </w:r>
      <w:r>
        <w:rPr>
          <w:rFonts w:hint="eastAsia"/>
        </w:rPr>
        <w:t>决定着</w:t>
      </w:r>
      <w:r w:rsidR="00530ECA">
        <w:rPr>
          <w:rFonts w:hint="eastAsia"/>
        </w:rPr>
        <w:t>ADWAN</w:t>
      </w:r>
      <w:r w:rsidR="00530ECA">
        <w:rPr>
          <w:rFonts w:hint="eastAsia"/>
        </w:rPr>
        <w:t>系统</w:t>
      </w:r>
      <w:r>
        <w:rPr>
          <w:rFonts w:hint="eastAsia"/>
        </w:rPr>
        <w:t>的质量。选路算法</w:t>
      </w:r>
      <w:r w:rsidR="00BC2219">
        <w:rPr>
          <w:rFonts w:hint="eastAsia"/>
        </w:rPr>
        <w:t>的优劣则决定这流量调度功能的好坏</w:t>
      </w:r>
      <w:r>
        <w:rPr>
          <w:rFonts w:hint="eastAsia"/>
        </w:rPr>
        <w:t>。</w:t>
      </w:r>
    </w:p>
    <w:p w14:paraId="3FA313E6" w14:textId="10A37546" w:rsidR="00077EB1" w:rsidRDefault="00077EB1" w:rsidP="00077EB1">
      <w:pPr>
        <w:ind w:firstLine="480"/>
      </w:pPr>
      <w:r>
        <w:rPr>
          <w:rFonts w:hint="eastAsia"/>
        </w:rPr>
        <w:t>流量调度</w:t>
      </w:r>
      <w:r w:rsidR="00051AF1">
        <w:rPr>
          <w:rFonts w:hint="eastAsia"/>
        </w:rPr>
        <w:t>模块</w:t>
      </w:r>
      <w:r w:rsidR="009E6E66">
        <w:rPr>
          <w:rFonts w:hint="eastAsia"/>
        </w:rPr>
        <w:t>的主要功能需求如下</w:t>
      </w:r>
      <w:r>
        <w:rPr>
          <w:rFonts w:hint="eastAsia"/>
        </w:rPr>
        <w:t>：</w:t>
      </w:r>
    </w:p>
    <w:p w14:paraId="6E3F2F2D" w14:textId="77777777" w:rsidR="00077EB1" w:rsidRDefault="00077EB1" w:rsidP="00766BF9">
      <w:pPr>
        <w:pStyle w:val="ab"/>
        <w:numPr>
          <w:ilvl w:val="0"/>
          <w:numId w:val="23"/>
        </w:numPr>
        <w:ind w:firstLineChars="0"/>
      </w:pPr>
      <w:r>
        <w:rPr>
          <w:rFonts w:hint="eastAsia"/>
        </w:rPr>
        <w:t>根据不同的网络场景和实时网络拓扑状态选择合适的调度策略。</w:t>
      </w:r>
    </w:p>
    <w:p w14:paraId="0901BC46" w14:textId="77777777" w:rsidR="00077EB1" w:rsidRDefault="00077EB1" w:rsidP="00766BF9">
      <w:pPr>
        <w:pStyle w:val="ab"/>
        <w:numPr>
          <w:ilvl w:val="0"/>
          <w:numId w:val="23"/>
        </w:numPr>
        <w:ind w:firstLineChars="0"/>
      </w:pPr>
      <w:r>
        <w:rPr>
          <w:rFonts w:hint="eastAsia"/>
        </w:rPr>
        <w:t>下发设备配置，定义应用报文转发路径。</w:t>
      </w:r>
    </w:p>
    <w:p w14:paraId="22A084B3" w14:textId="77777777" w:rsidR="00077EB1" w:rsidRPr="004854F0" w:rsidRDefault="00077EB1" w:rsidP="00766BF9">
      <w:pPr>
        <w:pStyle w:val="ab"/>
        <w:numPr>
          <w:ilvl w:val="0"/>
          <w:numId w:val="23"/>
        </w:numPr>
        <w:ind w:firstLineChars="0"/>
      </w:pPr>
      <w:r>
        <w:rPr>
          <w:rFonts w:hint="eastAsia"/>
        </w:rPr>
        <w:t>配置各类专线、</w:t>
      </w:r>
      <w:r>
        <w:rPr>
          <w:rFonts w:hint="eastAsia"/>
        </w:rPr>
        <w:t>VPN</w:t>
      </w:r>
      <w:r>
        <w:rPr>
          <w:rFonts w:hint="eastAsia"/>
        </w:rPr>
        <w:t>等业务。</w:t>
      </w:r>
    </w:p>
    <w:p w14:paraId="030F9482" w14:textId="77777777" w:rsidR="00077EB1" w:rsidRDefault="00077EB1" w:rsidP="00766BF9">
      <w:pPr>
        <w:pStyle w:val="4"/>
        <w:numPr>
          <w:ilvl w:val="0"/>
          <w:numId w:val="18"/>
        </w:numPr>
      </w:pPr>
      <w:r>
        <w:rPr>
          <w:rFonts w:hint="eastAsia"/>
        </w:rPr>
        <w:lastRenderedPageBreak/>
        <w:t>用户界面</w:t>
      </w:r>
    </w:p>
    <w:p w14:paraId="07C0EBAA" w14:textId="405742AE" w:rsidR="00077EB1" w:rsidRDefault="00077EB1" w:rsidP="001708DB">
      <w:pPr>
        <w:ind w:firstLine="480"/>
      </w:pPr>
      <w:r>
        <w:rPr>
          <w:rFonts w:hint="eastAsia"/>
        </w:rPr>
        <w:t>ADWAN</w:t>
      </w:r>
      <w:r>
        <w:rPr>
          <w:rFonts w:hint="eastAsia"/>
        </w:rPr>
        <w:t>是基于</w:t>
      </w:r>
      <w:r>
        <w:rPr>
          <w:rFonts w:hint="eastAsia"/>
        </w:rPr>
        <w:t>ODL</w:t>
      </w:r>
      <w:r w:rsidR="0063690E">
        <w:rPr>
          <w:rFonts w:hint="eastAsia"/>
        </w:rPr>
        <w:t>控制器</w:t>
      </w:r>
      <w:r>
        <w:rPr>
          <w:rFonts w:hint="eastAsia"/>
        </w:rPr>
        <w:t>实现的一个</w:t>
      </w:r>
      <w:r>
        <w:rPr>
          <w:rFonts w:hint="eastAsia"/>
        </w:rPr>
        <w:t>SDN</w:t>
      </w:r>
      <w:r w:rsidR="0063690E">
        <w:rPr>
          <w:rFonts w:hint="eastAsia"/>
        </w:rPr>
        <w:t>系统</w:t>
      </w:r>
      <w:r>
        <w:rPr>
          <w:rFonts w:hint="eastAsia"/>
        </w:rPr>
        <w:t>。</w:t>
      </w:r>
      <w:r w:rsidR="008D414B">
        <w:rPr>
          <w:rFonts w:hint="eastAsia"/>
        </w:rPr>
        <w:t>ADWAN</w:t>
      </w:r>
      <w:r>
        <w:rPr>
          <w:rFonts w:hint="eastAsia"/>
        </w:rPr>
        <w:t>通过</w:t>
      </w:r>
      <w:r w:rsidR="00FB7385">
        <w:rPr>
          <w:rFonts w:hint="eastAsia"/>
        </w:rPr>
        <w:t>标准的</w:t>
      </w:r>
      <w:r>
        <w:rPr>
          <w:rFonts w:hint="eastAsia"/>
        </w:rPr>
        <w:t>Rest</w:t>
      </w:r>
      <w:r>
        <w:rPr>
          <w:rFonts w:hint="eastAsia"/>
        </w:rPr>
        <w:t>接口对外</w:t>
      </w:r>
      <w:r w:rsidR="00C0253E">
        <w:rPr>
          <w:rFonts w:hint="eastAsia"/>
        </w:rPr>
        <w:t>部网络程序</w:t>
      </w:r>
      <w:r>
        <w:rPr>
          <w:rFonts w:hint="eastAsia"/>
        </w:rPr>
        <w:t>提供服务。但</w:t>
      </w:r>
      <w:r>
        <w:rPr>
          <w:rFonts w:hint="eastAsia"/>
        </w:rPr>
        <w:t>Rest</w:t>
      </w:r>
      <w:r>
        <w:rPr>
          <w:rFonts w:hint="eastAsia"/>
        </w:rPr>
        <w:t>接口展示的信息均为</w:t>
      </w:r>
      <w:r>
        <w:rPr>
          <w:rFonts w:hint="eastAsia"/>
        </w:rPr>
        <w:t>JSON</w:t>
      </w:r>
      <w:r>
        <w:rPr>
          <w:rFonts w:hint="eastAsia"/>
        </w:rPr>
        <w:t>或</w:t>
      </w:r>
      <w:r w:rsidR="00D82E3F">
        <w:rPr>
          <w:rFonts w:hint="eastAsia"/>
        </w:rPr>
        <w:t>XML</w:t>
      </w:r>
      <w:r>
        <w:rPr>
          <w:rFonts w:hint="eastAsia"/>
        </w:rPr>
        <w:t>格式的数据，是一种非面向用户友好的数据。因此采用一种面向用户友好的显示方式</w:t>
      </w:r>
      <w:r w:rsidR="00FB7385">
        <w:rPr>
          <w:rFonts w:hint="eastAsia"/>
        </w:rPr>
        <w:t>会极大的提升用户的使用体验</w:t>
      </w:r>
      <w:r>
        <w:rPr>
          <w:rFonts w:hint="eastAsia"/>
        </w:rPr>
        <w:t>！</w:t>
      </w:r>
    </w:p>
    <w:p w14:paraId="0F1D813A" w14:textId="77777777" w:rsidR="00077EB1" w:rsidRDefault="00077EB1" w:rsidP="00077EB1">
      <w:pPr>
        <w:ind w:firstLine="480"/>
      </w:pPr>
      <w:r>
        <w:rPr>
          <w:rFonts w:hint="eastAsia"/>
        </w:rPr>
        <w:t>本模块的主要功能需求为：</w:t>
      </w:r>
    </w:p>
    <w:p w14:paraId="79F33578" w14:textId="77777777" w:rsidR="00077EB1" w:rsidRDefault="00077EB1" w:rsidP="00766BF9">
      <w:pPr>
        <w:pStyle w:val="ab"/>
        <w:numPr>
          <w:ilvl w:val="0"/>
          <w:numId w:val="24"/>
        </w:numPr>
        <w:ind w:firstLineChars="0"/>
      </w:pPr>
      <w:r>
        <w:rPr>
          <w:rFonts w:hint="eastAsia"/>
        </w:rPr>
        <w:t>转化用户操作，将用户的需求转化为</w:t>
      </w:r>
      <w:r>
        <w:rPr>
          <w:rFonts w:hint="eastAsia"/>
        </w:rPr>
        <w:t>ADWAN</w:t>
      </w:r>
      <w:r>
        <w:rPr>
          <w:rFonts w:hint="eastAsia"/>
        </w:rPr>
        <w:t>后台接口对应的入参；</w:t>
      </w:r>
    </w:p>
    <w:p w14:paraId="02574262" w14:textId="77777777" w:rsidR="00077EB1" w:rsidRDefault="00077EB1" w:rsidP="00766BF9">
      <w:pPr>
        <w:pStyle w:val="ab"/>
        <w:numPr>
          <w:ilvl w:val="0"/>
          <w:numId w:val="24"/>
        </w:numPr>
        <w:ind w:firstLineChars="0"/>
      </w:pPr>
      <w:r>
        <w:rPr>
          <w:rFonts w:hint="eastAsia"/>
        </w:rPr>
        <w:t>通过</w:t>
      </w:r>
      <w:r>
        <w:rPr>
          <w:rFonts w:hint="eastAsia"/>
        </w:rPr>
        <w:t>Ajax</w:t>
      </w:r>
      <w:r>
        <w:rPr>
          <w:rFonts w:hint="eastAsia"/>
        </w:rPr>
        <w:t>调用代理接口访问</w:t>
      </w:r>
      <w:r>
        <w:rPr>
          <w:rFonts w:hint="eastAsia"/>
        </w:rPr>
        <w:t>ADWAN</w:t>
      </w:r>
      <w:r>
        <w:rPr>
          <w:rFonts w:hint="eastAsia"/>
        </w:rPr>
        <w:t>的</w:t>
      </w:r>
      <w:r>
        <w:rPr>
          <w:rFonts w:hint="eastAsia"/>
        </w:rPr>
        <w:t>Rest</w:t>
      </w:r>
      <w:r>
        <w:rPr>
          <w:rFonts w:hint="eastAsia"/>
        </w:rPr>
        <w:t>接口，并获取后台响应的数据；</w:t>
      </w:r>
    </w:p>
    <w:p w14:paraId="689A562F" w14:textId="28D2BAC4" w:rsidR="00077EB1" w:rsidRPr="00BC5055" w:rsidRDefault="00077EB1" w:rsidP="00766BF9">
      <w:pPr>
        <w:pStyle w:val="ab"/>
        <w:numPr>
          <w:ilvl w:val="0"/>
          <w:numId w:val="24"/>
        </w:numPr>
        <w:ind w:firstLineChars="0"/>
      </w:pPr>
      <w:r>
        <w:rPr>
          <w:rFonts w:hint="eastAsia"/>
        </w:rPr>
        <w:t>通过</w:t>
      </w:r>
      <w:r>
        <w:rPr>
          <w:rFonts w:hint="eastAsia"/>
        </w:rPr>
        <w:t>AngularJS</w:t>
      </w:r>
      <w:r>
        <w:rPr>
          <w:rFonts w:hint="eastAsia"/>
        </w:rPr>
        <w:t>、</w:t>
      </w:r>
      <w:r>
        <w:rPr>
          <w:rFonts w:hint="eastAsia"/>
        </w:rPr>
        <w:t>jQuery</w:t>
      </w:r>
      <w:r>
        <w:rPr>
          <w:rFonts w:hint="eastAsia"/>
        </w:rPr>
        <w:t>、</w:t>
      </w:r>
      <w:r>
        <w:rPr>
          <w:rFonts w:hint="eastAsia"/>
        </w:rPr>
        <w:t>Bootstrap</w:t>
      </w:r>
      <w:r>
        <w:rPr>
          <w:rFonts w:hint="eastAsia"/>
        </w:rPr>
        <w:t>、</w:t>
      </w:r>
      <w:r>
        <w:rPr>
          <w:rFonts w:hint="eastAsia"/>
        </w:rPr>
        <w:t>Highcharts</w:t>
      </w:r>
      <w:r>
        <w:rPr>
          <w:rFonts w:hint="eastAsia"/>
        </w:rPr>
        <w:t>等前端框架</w:t>
      </w:r>
      <w:r w:rsidR="00AF238C">
        <w:rPr>
          <w:rFonts w:hint="eastAsia"/>
        </w:rPr>
        <w:t>和</w:t>
      </w:r>
      <w:r w:rsidR="00110662">
        <w:rPr>
          <w:rFonts w:hint="eastAsia"/>
        </w:rPr>
        <w:t>开源</w:t>
      </w:r>
      <w:r w:rsidR="00B61457">
        <w:rPr>
          <w:rFonts w:hint="eastAsia"/>
        </w:rPr>
        <w:t>库来处理用户的操作逻辑以及显示</w:t>
      </w:r>
      <w:r w:rsidR="00B61457">
        <w:rPr>
          <w:rFonts w:hint="eastAsia"/>
        </w:rPr>
        <w:t>ADWAN</w:t>
      </w:r>
      <w:r w:rsidR="00B61457">
        <w:rPr>
          <w:rFonts w:hint="eastAsia"/>
        </w:rPr>
        <w:t>系统的图文报表数据</w:t>
      </w:r>
      <w:r>
        <w:rPr>
          <w:rFonts w:hint="eastAsia"/>
        </w:rPr>
        <w:t>。</w:t>
      </w:r>
    </w:p>
    <w:p w14:paraId="03E925D7" w14:textId="77777777" w:rsidR="00BC5055" w:rsidRDefault="00BC5055" w:rsidP="00BC5055">
      <w:pPr>
        <w:pStyle w:val="2"/>
        <w:numPr>
          <w:ilvl w:val="1"/>
          <w:numId w:val="1"/>
        </w:numPr>
      </w:pPr>
      <w:bookmarkStart w:id="98" w:name="_Toc500347846"/>
      <w:bookmarkStart w:id="99" w:name="_Toc500415586"/>
      <w:bookmarkStart w:id="100" w:name="_Toc500415729"/>
      <w:bookmarkStart w:id="101" w:name="_Toc500415824"/>
      <w:bookmarkStart w:id="102" w:name="_Toc500424160"/>
      <w:r>
        <w:rPr>
          <w:rFonts w:hint="eastAsia"/>
        </w:rPr>
        <w:t>ADWAN</w:t>
      </w:r>
      <w:r w:rsidR="00663476">
        <w:rPr>
          <w:rFonts w:hint="eastAsia"/>
        </w:rPr>
        <w:t>系统</w:t>
      </w:r>
      <w:r>
        <w:rPr>
          <w:rFonts w:hint="eastAsia"/>
        </w:rPr>
        <w:t>的系统设计</w:t>
      </w:r>
      <w:bookmarkEnd w:id="98"/>
      <w:bookmarkEnd w:id="99"/>
      <w:bookmarkEnd w:id="100"/>
      <w:bookmarkEnd w:id="101"/>
      <w:bookmarkEnd w:id="102"/>
    </w:p>
    <w:p w14:paraId="225D6EA4" w14:textId="77777777" w:rsidR="00BC5055" w:rsidRDefault="00BC5055" w:rsidP="00BC5055">
      <w:pPr>
        <w:pStyle w:val="3"/>
        <w:numPr>
          <w:ilvl w:val="2"/>
          <w:numId w:val="1"/>
        </w:numPr>
      </w:pPr>
      <w:bookmarkStart w:id="103" w:name="_Toc500415730"/>
      <w:r>
        <w:rPr>
          <w:rFonts w:hint="eastAsia"/>
        </w:rPr>
        <w:t>ADWAN</w:t>
      </w:r>
      <w:r>
        <w:rPr>
          <w:rFonts w:hint="eastAsia"/>
        </w:rPr>
        <w:t>系统的总体系统设计</w:t>
      </w:r>
      <w:bookmarkEnd w:id="103"/>
    </w:p>
    <w:p w14:paraId="756A52A1" w14:textId="6495CC43" w:rsidR="00663476" w:rsidRDefault="0063690E" w:rsidP="0063690E">
      <w:pPr>
        <w:ind w:firstLine="480"/>
      </w:pPr>
      <w:r>
        <w:rPr>
          <w:rFonts w:hint="eastAsia"/>
        </w:rPr>
        <w:t>华三公司通过</w:t>
      </w:r>
      <w:r w:rsidR="00097235">
        <w:rPr>
          <w:rFonts w:hint="eastAsia"/>
        </w:rPr>
        <w:t>认真仔细的</w:t>
      </w:r>
      <w:r>
        <w:rPr>
          <w:rFonts w:hint="eastAsia"/>
        </w:rPr>
        <w:t>调研</w:t>
      </w:r>
      <w:r w:rsidR="00154C38">
        <w:rPr>
          <w:rFonts w:hint="eastAsia"/>
        </w:rPr>
        <w:t>了</w:t>
      </w:r>
      <w:r>
        <w:rPr>
          <w:rFonts w:hint="eastAsia"/>
        </w:rPr>
        <w:t>用户实际应用中存在</w:t>
      </w:r>
      <w:r w:rsidR="00097235">
        <w:rPr>
          <w:rFonts w:hint="eastAsia"/>
        </w:rPr>
        <w:t>的各类</w:t>
      </w:r>
      <w:r>
        <w:rPr>
          <w:rFonts w:hint="eastAsia"/>
        </w:rPr>
        <w:t>问题，利用其在广域网方面深度的技术和经验，通过</w:t>
      </w:r>
      <w:r>
        <w:rPr>
          <w:rFonts w:hint="eastAsia"/>
        </w:rPr>
        <w:t>SDN</w:t>
      </w:r>
      <w:r>
        <w:rPr>
          <w:rFonts w:hint="eastAsia"/>
        </w:rPr>
        <w:t>技术开发了新一代的具有架构开放、编程灵活，便于运维等特点的广域网整体解决方案，即</w:t>
      </w:r>
      <w:r>
        <w:rPr>
          <w:rFonts w:hint="eastAsia"/>
        </w:rPr>
        <w:t>ADWAN</w:t>
      </w:r>
      <w:r>
        <w:rPr>
          <w:rFonts w:hint="eastAsia"/>
        </w:rPr>
        <w:t>。通过</w:t>
      </w:r>
      <w:r>
        <w:rPr>
          <w:rFonts w:hint="eastAsia"/>
        </w:rPr>
        <w:t>ADWAN</w:t>
      </w:r>
      <w:r>
        <w:rPr>
          <w:rFonts w:hint="eastAsia"/>
        </w:rPr>
        <w:t>可以承载越来越多的应用流量，实现网络动态的调整、适应网络状态的能力。</w:t>
      </w:r>
    </w:p>
    <w:p w14:paraId="0AF0EE84" w14:textId="77777777" w:rsidR="00663476" w:rsidRDefault="00663476" w:rsidP="00663476">
      <w:pPr>
        <w:ind w:firstLineChars="0" w:firstLine="0"/>
        <w:jc w:val="center"/>
      </w:pPr>
      <w:r>
        <w:rPr>
          <w:noProof/>
        </w:rPr>
        <w:lastRenderedPageBreak/>
        <w:drawing>
          <wp:inline distT="0" distB="0" distL="0" distR="0" wp14:anchorId="718E9170" wp14:editId="056E5D8B">
            <wp:extent cx="4235450" cy="2990850"/>
            <wp:effectExtent l="0" t="0" r="0" b="0"/>
            <wp:docPr id="5" name="图片 5"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14:paraId="57FAF387" w14:textId="18EEE12C" w:rsidR="00663476" w:rsidRDefault="00663476" w:rsidP="00166C26">
      <w:pPr>
        <w:pStyle w:val="af"/>
      </w:pPr>
      <w:r w:rsidRPr="001C5100">
        <w:rPr>
          <w:rFonts w:hint="eastAsia"/>
        </w:rPr>
        <w:t>图</w:t>
      </w:r>
      <w:r w:rsidRPr="001C5100">
        <w:rPr>
          <w:rFonts w:hint="eastAsia"/>
        </w:rPr>
        <w:t>3-</w:t>
      </w:r>
      <w:r w:rsidR="0045210F">
        <w:t xml:space="preserve">2 </w:t>
      </w:r>
      <w:r w:rsidRPr="001C5100">
        <w:rPr>
          <w:rFonts w:hint="eastAsia"/>
        </w:rPr>
        <w:t>ADWAN</w:t>
      </w:r>
      <w:r w:rsidRPr="001C5100">
        <w:rPr>
          <w:rFonts w:hint="eastAsia"/>
        </w:rPr>
        <w:t>方案架构</w:t>
      </w:r>
    </w:p>
    <w:p w14:paraId="515D5703" w14:textId="4F933A6C" w:rsidR="00663476" w:rsidRDefault="00663476" w:rsidP="00663476">
      <w:pPr>
        <w:ind w:firstLine="480"/>
      </w:pPr>
      <w:r>
        <w:rPr>
          <w:rFonts w:hint="eastAsia"/>
        </w:rPr>
        <w:t>如上图</w:t>
      </w:r>
      <w:r>
        <w:rPr>
          <w:rFonts w:hint="eastAsia"/>
        </w:rPr>
        <w:t>3-</w:t>
      </w:r>
      <w:r w:rsidR="0042004B">
        <w:t>2</w:t>
      </w:r>
      <w:r>
        <w:rPr>
          <w:rFonts w:hint="eastAsia"/>
        </w:rPr>
        <w:t>所示，</w:t>
      </w:r>
      <w:r w:rsidR="00154C38">
        <w:rPr>
          <w:rFonts w:hint="eastAsia"/>
        </w:rPr>
        <w:t>为</w:t>
      </w:r>
      <w:r w:rsidR="00154C38">
        <w:rPr>
          <w:rFonts w:hint="eastAsia"/>
        </w:rPr>
        <w:t>ADWAN</w:t>
      </w:r>
      <w:r w:rsidR="00154C38">
        <w:rPr>
          <w:rFonts w:hint="eastAsia"/>
        </w:rPr>
        <w:t>的方案架构。</w:t>
      </w:r>
      <w:r w:rsidR="00154C38" w:rsidRPr="001C5100">
        <w:t xml:space="preserve"> </w:t>
      </w:r>
      <w:r w:rsidRPr="001C5100">
        <w:t>ADWAN</w:t>
      </w:r>
      <w:r w:rsidRPr="001C5100">
        <w:t>方案分为</w:t>
      </w:r>
      <w:r w:rsidR="00CC0B84">
        <w:rPr>
          <w:rFonts w:hint="eastAsia"/>
        </w:rPr>
        <w:t>三层，分别是</w:t>
      </w:r>
      <w:r w:rsidRPr="001C5100">
        <w:t>网络设备、控制器</w:t>
      </w:r>
      <w:r w:rsidR="003D7AE9">
        <w:t>+</w:t>
      </w:r>
      <w:r w:rsidRPr="001C5100">
        <w:t>APP</w:t>
      </w:r>
      <w:r w:rsidRPr="001C5100">
        <w:t>、管理编</w:t>
      </w:r>
      <w:r w:rsidR="00154C38">
        <w:t>排</w:t>
      </w:r>
      <w:r w:rsidR="00CC0B84">
        <w:rPr>
          <w:rFonts w:hint="eastAsia"/>
        </w:rPr>
        <w:t>。</w:t>
      </w:r>
    </w:p>
    <w:p w14:paraId="5D76AD23" w14:textId="3EEDC06C" w:rsidR="00986031" w:rsidRDefault="00663476" w:rsidP="00766BF9">
      <w:pPr>
        <w:pStyle w:val="ab"/>
        <w:numPr>
          <w:ilvl w:val="0"/>
          <w:numId w:val="2"/>
        </w:numPr>
        <w:ind w:firstLineChars="0"/>
      </w:pPr>
      <w:r w:rsidRPr="001C5100">
        <w:rPr>
          <w:rFonts w:hint="eastAsia"/>
        </w:rPr>
        <w:t>网络设备层：</w:t>
      </w:r>
      <w:r w:rsidR="00986031">
        <w:rPr>
          <w:rFonts w:hint="eastAsia"/>
        </w:rPr>
        <w:t>ADWAN</w:t>
      </w:r>
      <w:r w:rsidR="00986031">
        <w:rPr>
          <w:rFonts w:hint="eastAsia"/>
        </w:rPr>
        <w:t>不仅通过</w:t>
      </w:r>
      <w:r w:rsidR="00986031">
        <w:rPr>
          <w:rFonts w:hint="eastAsia"/>
        </w:rPr>
        <w:t>SNMP</w:t>
      </w:r>
      <w:r w:rsidR="00986031">
        <w:rPr>
          <w:rFonts w:hint="eastAsia"/>
        </w:rPr>
        <w:t>、</w:t>
      </w:r>
      <w:r w:rsidR="00986031">
        <w:rPr>
          <w:rFonts w:hint="eastAsia"/>
        </w:rPr>
        <w:t>NetConf</w:t>
      </w:r>
      <w:r w:rsidR="00986031">
        <w:rPr>
          <w:rFonts w:hint="eastAsia"/>
        </w:rPr>
        <w:t>等方式对其下属的网络设备进行管理和控制，而且还对优化了设备的转发层，提高了转发性能。</w:t>
      </w:r>
    </w:p>
    <w:p w14:paraId="6754C84E" w14:textId="0F7C363D" w:rsidR="00986031" w:rsidRDefault="00663476" w:rsidP="00766BF9">
      <w:pPr>
        <w:pStyle w:val="ab"/>
        <w:numPr>
          <w:ilvl w:val="0"/>
          <w:numId w:val="2"/>
        </w:numPr>
        <w:ind w:firstLineChars="0"/>
      </w:pPr>
      <w:r w:rsidRPr="001C5100">
        <w:rPr>
          <w:rFonts w:hint="eastAsia"/>
        </w:rPr>
        <w:t>控制器</w:t>
      </w:r>
      <w:r w:rsidRPr="001C5100">
        <w:t>+APP</w:t>
      </w:r>
      <w:r w:rsidRPr="001C5100">
        <w:t>层：</w:t>
      </w:r>
      <w:r w:rsidR="00C746FA">
        <w:rPr>
          <w:rFonts w:hint="eastAsia"/>
        </w:rPr>
        <w:t>由于</w:t>
      </w:r>
      <w:r w:rsidR="00C746FA">
        <w:rPr>
          <w:rFonts w:hint="eastAsia"/>
        </w:rPr>
        <w:t>ADWAN</w:t>
      </w:r>
      <w:r w:rsidR="00C746FA">
        <w:rPr>
          <w:rFonts w:hint="eastAsia"/>
        </w:rPr>
        <w:t>是在</w:t>
      </w:r>
      <w:r w:rsidR="00C746FA">
        <w:rPr>
          <w:rFonts w:hint="eastAsia"/>
        </w:rPr>
        <w:t>ODL</w:t>
      </w:r>
      <w:r w:rsidR="00C746FA">
        <w:rPr>
          <w:rFonts w:hint="eastAsia"/>
        </w:rPr>
        <w:t>控制的基础上开发实现的，其提供了许多开放的接口以用来满足用户定制各自不同场景下的需求</w:t>
      </w:r>
      <w:r w:rsidR="00B97A62">
        <w:rPr>
          <w:rFonts w:hint="eastAsia"/>
        </w:rPr>
        <w:t>，实现用户的差异化定制</w:t>
      </w:r>
      <w:r w:rsidR="005363D3">
        <w:rPr>
          <w:rFonts w:hint="eastAsia"/>
        </w:rPr>
        <w:t>。</w:t>
      </w:r>
    </w:p>
    <w:p w14:paraId="65B1DE0A" w14:textId="48487B45" w:rsidR="005363D3" w:rsidRDefault="00663476" w:rsidP="00766BF9">
      <w:pPr>
        <w:pStyle w:val="ab"/>
        <w:numPr>
          <w:ilvl w:val="0"/>
          <w:numId w:val="2"/>
        </w:numPr>
        <w:ind w:firstLineChars="0"/>
      </w:pPr>
      <w:r w:rsidRPr="001C5100">
        <w:rPr>
          <w:rFonts w:hint="eastAsia"/>
        </w:rPr>
        <w:t>管理编排层：</w:t>
      </w:r>
      <w:r w:rsidR="005363D3">
        <w:rPr>
          <w:rFonts w:hint="eastAsia"/>
        </w:rPr>
        <w:t>通过对业务的流量、策略等方面的定义，利用</w:t>
      </w:r>
      <w:r w:rsidR="005363D3">
        <w:rPr>
          <w:rFonts w:hint="eastAsia"/>
        </w:rPr>
        <w:t>APP</w:t>
      </w:r>
      <w:r w:rsidR="005363D3">
        <w:rPr>
          <w:rFonts w:hint="eastAsia"/>
        </w:rPr>
        <w:t>提供的各类接口达到对整网的网络监控、可视化等功能。简化运维工作。</w:t>
      </w:r>
    </w:p>
    <w:p w14:paraId="0BED9139" w14:textId="03FBFB3E" w:rsidR="00663476" w:rsidRDefault="00663476" w:rsidP="00663476">
      <w:pPr>
        <w:ind w:firstLine="480"/>
      </w:pPr>
      <w:r>
        <w:rPr>
          <w:rFonts w:hint="eastAsia"/>
        </w:rPr>
        <w:t>在基于</w:t>
      </w:r>
      <w:r>
        <w:rPr>
          <w:rFonts w:hint="eastAsia"/>
        </w:rPr>
        <w:t>ODL</w:t>
      </w:r>
      <w:r>
        <w:rPr>
          <w:rFonts w:hint="eastAsia"/>
        </w:rPr>
        <w:t>框架的基础上</w:t>
      </w:r>
      <w:r w:rsidR="005363D3">
        <w:rPr>
          <w:rFonts w:hint="eastAsia"/>
        </w:rPr>
        <w:t>开发</w:t>
      </w:r>
      <w:r>
        <w:rPr>
          <w:rFonts w:hint="eastAsia"/>
        </w:rPr>
        <w:t>相应的业务逻辑模块具有很大优势与便捷性。可以是开发人员着重于聚焦业务逻辑问题，避免在底层协议、控制设备上面付出过多的精力。</w:t>
      </w:r>
    </w:p>
    <w:p w14:paraId="33E90050" w14:textId="6F5309D2" w:rsidR="00BC5055" w:rsidRPr="00663476" w:rsidRDefault="00663476" w:rsidP="00663476">
      <w:pPr>
        <w:ind w:firstLine="480"/>
      </w:pPr>
      <w:r>
        <w:rPr>
          <w:rFonts w:hint="eastAsia"/>
        </w:rPr>
        <w:t>目前</w:t>
      </w:r>
      <w:r>
        <w:rPr>
          <w:rFonts w:hint="eastAsia"/>
        </w:rPr>
        <w:t>ADWAN</w:t>
      </w:r>
      <w:r>
        <w:rPr>
          <w:rFonts w:hint="eastAsia"/>
        </w:rPr>
        <w:t>总共分为：基础管理、设备管理、拓扑管理、流采集、运维管理、应用管理、告警管理、</w:t>
      </w:r>
      <w:r>
        <w:rPr>
          <w:rFonts w:hint="eastAsia"/>
        </w:rPr>
        <w:t>MongoDB</w:t>
      </w:r>
      <w:r>
        <w:rPr>
          <w:rFonts w:hint="eastAsia"/>
        </w:rPr>
        <w:t>中间层、流量调度以及用户界面等模块组成。共同组建了一个基于</w:t>
      </w:r>
      <w:r>
        <w:rPr>
          <w:rFonts w:hint="eastAsia"/>
        </w:rPr>
        <w:t>ODL</w:t>
      </w:r>
      <w:r>
        <w:rPr>
          <w:rFonts w:hint="eastAsia"/>
        </w:rPr>
        <w:t>框架下的</w:t>
      </w:r>
      <w:r>
        <w:rPr>
          <w:rFonts w:hint="eastAsia"/>
        </w:rPr>
        <w:t>SDN</w:t>
      </w:r>
      <w:r>
        <w:rPr>
          <w:rFonts w:hint="eastAsia"/>
        </w:rPr>
        <w:t>产品。下面分别</w:t>
      </w:r>
      <w:r w:rsidR="005363D3">
        <w:rPr>
          <w:rFonts w:hint="eastAsia"/>
        </w:rPr>
        <w:t>讨论一下</w:t>
      </w:r>
      <w:r>
        <w:rPr>
          <w:rFonts w:hint="eastAsia"/>
        </w:rPr>
        <w:t>这些模块的系统设计。</w:t>
      </w:r>
    </w:p>
    <w:p w14:paraId="0CBDD748" w14:textId="77777777" w:rsidR="00BC5055" w:rsidRDefault="00BC5055" w:rsidP="00BC5055">
      <w:pPr>
        <w:pStyle w:val="3"/>
        <w:numPr>
          <w:ilvl w:val="2"/>
          <w:numId w:val="1"/>
        </w:numPr>
      </w:pPr>
      <w:bookmarkStart w:id="104" w:name="_Toc500415731"/>
      <w:r>
        <w:rPr>
          <w:rFonts w:hint="eastAsia"/>
        </w:rPr>
        <w:lastRenderedPageBreak/>
        <w:t>ADWAN</w:t>
      </w:r>
      <w:r>
        <w:rPr>
          <w:rFonts w:hint="eastAsia"/>
        </w:rPr>
        <w:t>系统各功能模块的设计</w:t>
      </w:r>
      <w:bookmarkEnd w:id="104"/>
    </w:p>
    <w:p w14:paraId="69F88CF1" w14:textId="77777777" w:rsidR="00E6606C" w:rsidRDefault="00E6606C" w:rsidP="00766BF9">
      <w:pPr>
        <w:pStyle w:val="4"/>
        <w:numPr>
          <w:ilvl w:val="0"/>
          <w:numId w:val="25"/>
        </w:numPr>
      </w:pPr>
      <w:r>
        <w:rPr>
          <w:rFonts w:hint="eastAsia"/>
        </w:rPr>
        <w:t>基础管理</w:t>
      </w:r>
    </w:p>
    <w:p w14:paraId="7F43E4B2" w14:textId="37F6B980" w:rsidR="00E6606C" w:rsidRDefault="00E6606C" w:rsidP="006A6C9B">
      <w:pPr>
        <w:ind w:firstLine="480"/>
      </w:pPr>
      <w:r>
        <w:rPr>
          <w:rFonts w:hint="eastAsia"/>
        </w:rPr>
        <w:t>基础管理模块</w:t>
      </w:r>
      <w:r w:rsidR="009D406C">
        <w:rPr>
          <w:rFonts w:hint="eastAsia"/>
        </w:rPr>
        <w:t>作为</w:t>
      </w:r>
      <w:r>
        <w:rPr>
          <w:rFonts w:hint="eastAsia"/>
        </w:rPr>
        <w:t>ADWAN</w:t>
      </w:r>
      <w:r w:rsidR="009D406C">
        <w:rPr>
          <w:rFonts w:hint="eastAsia"/>
        </w:rPr>
        <w:t>系统</w:t>
      </w:r>
      <w:r>
        <w:rPr>
          <w:rFonts w:hint="eastAsia"/>
        </w:rPr>
        <w:t>的基础模块，</w:t>
      </w:r>
      <w:r>
        <w:rPr>
          <w:rFonts w:hint="eastAsia"/>
        </w:rPr>
        <w:t>ADWAN</w:t>
      </w:r>
      <w:r>
        <w:rPr>
          <w:rFonts w:hint="eastAsia"/>
        </w:rPr>
        <w:t>的其他模块都依赖于基础管理模块。</w:t>
      </w:r>
      <w:r w:rsidR="006A6C9B">
        <w:rPr>
          <w:rFonts w:hint="eastAsia"/>
        </w:rPr>
        <w:t>根绝基础管理的相应需求，设计如表</w:t>
      </w:r>
      <w:r w:rsidR="006A6C9B">
        <w:rPr>
          <w:rFonts w:hint="eastAsia"/>
        </w:rPr>
        <w:t>3-1</w:t>
      </w:r>
      <w:r w:rsidR="006A6C9B">
        <w:rPr>
          <w:rFonts w:hint="eastAsia"/>
        </w:rPr>
        <w:t>所示的</w:t>
      </w:r>
      <w:r w:rsidR="006A6C9B">
        <w:rPr>
          <w:rFonts w:hint="eastAsia"/>
        </w:rPr>
        <w:t>ODL</w:t>
      </w:r>
      <w:r w:rsidR="006A6C9B">
        <w:rPr>
          <w:rFonts w:hint="eastAsia"/>
        </w:rPr>
        <w:t>数据模型</w:t>
      </w:r>
      <w:r w:rsidR="00122742">
        <w:rPr>
          <w:rFonts w:hint="eastAsia"/>
        </w:rPr>
        <w:t>，并在具体实现中提供相应需求的具体接口。</w:t>
      </w:r>
    </w:p>
    <w:p w14:paraId="6AA97720" w14:textId="3DE7738E" w:rsidR="00E6606C" w:rsidRDefault="00E6606C" w:rsidP="00166C26">
      <w:pPr>
        <w:pStyle w:val="af"/>
      </w:pPr>
      <w:r>
        <w:rPr>
          <w:rFonts w:hint="eastAsia"/>
        </w:rPr>
        <w:t>表</w:t>
      </w:r>
      <w:r>
        <w:rPr>
          <w:rFonts w:hint="eastAsia"/>
        </w:rPr>
        <w:t xml:space="preserve">3-1 </w:t>
      </w:r>
      <w:r>
        <w:rPr>
          <w:rFonts w:hint="eastAsia"/>
        </w:rPr>
        <w:t>基础管理</w:t>
      </w:r>
      <w:r w:rsidR="00811041">
        <w:rPr>
          <w:rFonts w:hint="eastAsia"/>
        </w:rPr>
        <w:t>模块的主要</w:t>
      </w:r>
      <w:r>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214"/>
        <w:gridCol w:w="1656"/>
        <w:gridCol w:w="1513"/>
        <w:gridCol w:w="1017"/>
      </w:tblGrid>
      <w:tr w:rsidR="00E6606C" w:rsidRPr="00166C26" w14:paraId="30B8A930"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14:paraId="024BE736"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字段</w:t>
            </w:r>
          </w:p>
        </w:tc>
        <w:tc>
          <w:tcPr>
            <w:tcW w:w="2214" w:type="dxa"/>
            <w:tcBorders>
              <w:top w:val="none" w:sz="0" w:space="0" w:color="auto"/>
              <w:bottom w:val="none" w:sz="0" w:space="0" w:color="auto"/>
            </w:tcBorders>
            <w:vAlign w:val="center"/>
          </w:tcPr>
          <w:p w14:paraId="34F1BB44"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描述</w:t>
            </w:r>
          </w:p>
        </w:tc>
        <w:tc>
          <w:tcPr>
            <w:tcW w:w="1656" w:type="dxa"/>
            <w:tcBorders>
              <w:top w:val="none" w:sz="0" w:space="0" w:color="auto"/>
              <w:bottom w:val="none" w:sz="0" w:space="0" w:color="auto"/>
            </w:tcBorders>
            <w:vAlign w:val="center"/>
          </w:tcPr>
          <w:p w14:paraId="38A9DF78"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类型</w:t>
            </w:r>
          </w:p>
        </w:tc>
        <w:tc>
          <w:tcPr>
            <w:tcW w:w="1513" w:type="dxa"/>
            <w:tcBorders>
              <w:top w:val="none" w:sz="0" w:space="0" w:color="auto"/>
              <w:bottom w:val="none" w:sz="0" w:space="0" w:color="auto"/>
            </w:tcBorders>
            <w:vAlign w:val="center"/>
          </w:tcPr>
          <w:p w14:paraId="67EEDF2D"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范围</w:t>
            </w:r>
          </w:p>
        </w:tc>
        <w:tc>
          <w:tcPr>
            <w:tcW w:w="1017" w:type="dxa"/>
            <w:tcBorders>
              <w:top w:val="none" w:sz="0" w:space="0" w:color="auto"/>
              <w:bottom w:val="none" w:sz="0" w:space="0" w:color="auto"/>
              <w:right w:val="none" w:sz="0" w:space="0" w:color="auto"/>
            </w:tcBorders>
            <w:vAlign w:val="center"/>
          </w:tcPr>
          <w:p w14:paraId="51F4A05B"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默认值</w:t>
            </w:r>
          </w:p>
        </w:tc>
      </w:tr>
      <w:tr w:rsidR="00E6606C" w:rsidRPr="00166C26" w14:paraId="121E540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73F6005"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sceneName</w:t>
            </w:r>
          </w:p>
        </w:tc>
        <w:tc>
          <w:tcPr>
            <w:tcW w:w="2214" w:type="dxa"/>
            <w:vAlign w:val="center"/>
          </w:tcPr>
          <w:p w14:paraId="15536188"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场景类型</w:t>
            </w:r>
          </w:p>
        </w:tc>
        <w:tc>
          <w:tcPr>
            <w:tcW w:w="1656" w:type="dxa"/>
            <w:vAlign w:val="center"/>
          </w:tcPr>
          <w:p w14:paraId="3AD15D59"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Integer</w:t>
            </w:r>
          </w:p>
        </w:tc>
        <w:tc>
          <w:tcPr>
            <w:tcW w:w="1513" w:type="dxa"/>
            <w:vAlign w:val="center"/>
          </w:tcPr>
          <w:p w14:paraId="0CF6E8FD"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sz w:val="21"/>
                <w:szCs w:val="21"/>
              </w:rPr>
              <w:t>1</w:t>
            </w:r>
            <w:r w:rsidRPr="00166C26">
              <w:rPr>
                <w:rFonts w:ascii="宋体" w:hAnsi="宋体" w:hint="eastAsia"/>
                <w:sz w:val="21"/>
                <w:szCs w:val="21"/>
              </w:rPr>
              <w:t>-</w:t>
            </w:r>
            <w:r w:rsidRPr="00166C26">
              <w:rPr>
                <w:rFonts w:ascii="宋体" w:hAnsi="宋体"/>
                <w:sz w:val="21"/>
                <w:szCs w:val="21"/>
              </w:rPr>
              <w:t>5</w:t>
            </w:r>
          </w:p>
        </w:tc>
        <w:tc>
          <w:tcPr>
            <w:tcW w:w="1017" w:type="dxa"/>
            <w:vAlign w:val="center"/>
          </w:tcPr>
          <w:p w14:paraId="7754FA96"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sz w:val="21"/>
                <w:szCs w:val="21"/>
              </w:rPr>
              <w:t>1</w:t>
            </w:r>
          </w:p>
        </w:tc>
      </w:tr>
      <w:tr w:rsidR="00E6606C" w:rsidRPr="00166C26" w14:paraId="25EAF7AC"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08ACDBD"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networkType</w:t>
            </w:r>
          </w:p>
        </w:tc>
        <w:tc>
          <w:tcPr>
            <w:tcW w:w="2214" w:type="dxa"/>
            <w:vAlign w:val="center"/>
          </w:tcPr>
          <w:p w14:paraId="580397C9"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hint="eastAsia"/>
                <w:sz w:val="21"/>
                <w:szCs w:val="21"/>
              </w:rPr>
              <w:t>网络类型</w:t>
            </w:r>
          </w:p>
        </w:tc>
        <w:tc>
          <w:tcPr>
            <w:tcW w:w="1656" w:type="dxa"/>
            <w:vAlign w:val="center"/>
          </w:tcPr>
          <w:p w14:paraId="1CE2E8D7"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hint="eastAsia"/>
                <w:sz w:val="21"/>
                <w:szCs w:val="21"/>
              </w:rPr>
              <w:t>Integer</w:t>
            </w:r>
          </w:p>
        </w:tc>
        <w:tc>
          <w:tcPr>
            <w:tcW w:w="1513" w:type="dxa"/>
            <w:vAlign w:val="center"/>
          </w:tcPr>
          <w:p w14:paraId="480B4C62"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sz w:val="21"/>
                <w:szCs w:val="21"/>
              </w:rPr>
              <w:t>1</w:t>
            </w:r>
            <w:r w:rsidRPr="00166C26">
              <w:rPr>
                <w:rFonts w:ascii="宋体" w:hAnsi="宋体" w:hint="eastAsia"/>
                <w:sz w:val="21"/>
                <w:szCs w:val="21"/>
              </w:rPr>
              <w:t>-</w:t>
            </w:r>
            <w:r w:rsidRPr="00166C26">
              <w:rPr>
                <w:rFonts w:ascii="宋体" w:hAnsi="宋体"/>
                <w:sz w:val="21"/>
                <w:szCs w:val="21"/>
              </w:rPr>
              <w:t>2</w:t>
            </w:r>
          </w:p>
        </w:tc>
        <w:tc>
          <w:tcPr>
            <w:tcW w:w="1017" w:type="dxa"/>
            <w:vAlign w:val="center"/>
          </w:tcPr>
          <w:p w14:paraId="747E21FE"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sz w:val="21"/>
                <w:szCs w:val="21"/>
              </w:rPr>
              <w:t>1</w:t>
            </w:r>
          </w:p>
        </w:tc>
      </w:tr>
      <w:tr w:rsidR="00E6606C" w:rsidRPr="00166C26" w14:paraId="2A860C4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422C58A0"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licenseStatus</w:t>
            </w:r>
          </w:p>
        </w:tc>
        <w:tc>
          <w:tcPr>
            <w:tcW w:w="2214" w:type="dxa"/>
            <w:vAlign w:val="center"/>
          </w:tcPr>
          <w:p w14:paraId="3A50D57B"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License状态</w:t>
            </w:r>
          </w:p>
        </w:tc>
        <w:tc>
          <w:tcPr>
            <w:tcW w:w="1656" w:type="dxa"/>
            <w:vAlign w:val="center"/>
          </w:tcPr>
          <w:p w14:paraId="4A1AA3FA"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Object</w:t>
            </w:r>
          </w:p>
        </w:tc>
        <w:tc>
          <w:tcPr>
            <w:tcW w:w="1513" w:type="dxa"/>
            <w:vAlign w:val="center"/>
          </w:tcPr>
          <w:p w14:paraId="7B1194EB"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w:t>
            </w:r>
          </w:p>
        </w:tc>
        <w:tc>
          <w:tcPr>
            <w:tcW w:w="1017" w:type="dxa"/>
            <w:vAlign w:val="center"/>
          </w:tcPr>
          <w:p w14:paraId="6C8AF92C"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w:t>
            </w:r>
          </w:p>
        </w:tc>
      </w:tr>
    </w:tbl>
    <w:p w14:paraId="73923DBC" w14:textId="77777777" w:rsidR="00E6606C" w:rsidRDefault="00E6606C" w:rsidP="00E6606C">
      <w:pPr>
        <w:ind w:firstLine="480"/>
      </w:pPr>
    </w:p>
    <w:p w14:paraId="4C5740BE" w14:textId="77777777" w:rsidR="00E6606C" w:rsidRDefault="00E6606C" w:rsidP="00766BF9">
      <w:pPr>
        <w:pStyle w:val="4"/>
        <w:numPr>
          <w:ilvl w:val="0"/>
          <w:numId w:val="25"/>
        </w:numPr>
      </w:pPr>
      <w:r>
        <w:rPr>
          <w:rFonts w:hint="eastAsia"/>
        </w:rPr>
        <w:t>设备管理</w:t>
      </w:r>
    </w:p>
    <w:p w14:paraId="4A5BA525" w14:textId="77777777" w:rsidR="00E6606C" w:rsidRDefault="00485A6E" w:rsidP="00606406">
      <w:pPr>
        <w:ind w:firstLine="480"/>
      </w:pPr>
      <w:r>
        <w:rPr>
          <w:rFonts w:hint="eastAsia"/>
        </w:rPr>
        <w:t>设备管理主要负责设备相关的功能，根据设备参数情况设计如表</w:t>
      </w:r>
      <w:r>
        <w:rPr>
          <w:rFonts w:hint="eastAsia"/>
        </w:rPr>
        <w:t>3-</w:t>
      </w:r>
      <w:r>
        <w:t>2</w:t>
      </w:r>
      <w:r>
        <w:rPr>
          <w:rFonts w:hint="eastAsia"/>
        </w:rPr>
        <w:t>所示的</w:t>
      </w:r>
      <w:r>
        <w:rPr>
          <w:rFonts w:hint="eastAsia"/>
        </w:rPr>
        <w:t>ODL</w:t>
      </w:r>
      <w:r>
        <w:rPr>
          <w:rFonts w:hint="eastAsia"/>
        </w:rPr>
        <w:t>数据模型，并在具体实现中提供相应需求的具体接口。</w:t>
      </w:r>
    </w:p>
    <w:p w14:paraId="38DB5A67" w14:textId="2237F892" w:rsidR="00E6606C" w:rsidRDefault="00E6606C" w:rsidP="00E6606C">
      <w:pPr>
        <w:pStyle w:val="af"/>
      </w:pPr>
      <w:r w:rsidRPr="004D48E0">
        <w:rPr>
          <w:rFonts w:hint="eastAsia"/>
        </w:rPr>
        <w:t>表</w:t>
      </w:r>
      <w:r w:rsidRPr="004D48E0">
        <w:rPr>
          <w:rFonts w:hint="eastAsia"/>
        </w:rPr>
        <w:t>3-</w:t>
      </w:r>
      <w:r>
        <w:t>2</w:t>
      </w:r>
      <w:r w:rsidRPr="004D48E0">
        <w:rPr>
          <w:rFonts w:hint="eastAsia"/>
        </w:rPr>
        <w:t xml:space="preserve"> </w:t>
      </w:r>
      <w:r>
        <w:rPr>
          <w:rFonts w:hint="eastAsia"/>
        </w:rPr>
        <w:t>设备管理</w:t>
      </w:r>
      <w:r w:rsidR="00722804">
        <w:rPr>
          <w:rFonts w:hint="eastAsia"/>
        </w:rPr>
        <w:t>模块的</w:t>
      </w:r>
      <w:r>
        <w:rPr>
          <w:rFonts w:hint="eastAsia"/>
        </w:rPr>
        <w:t>主要</w:t>
      </w:r>
      <w:r>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494"/>
        <w:gridCol w:w="1476"/>
        <w:gridCol w:w="1701"/>
        <w:gridCol w:w="1071"/>
      </w:tblGrid>
      <w:tr w:rsidR="00E6606C" w:rsidRPr="00585024" w14:paraId="1436493D"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14:paraId="5227F2B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字段</w:t>
            </w:r>
          </w:p>
        </w:tc>
        <w:tc>
          <w:tcPr>
            <w:tcW w:w="2494" w:type="dxa"/>
            <w:tcBorders>
              <w:top w:val="none" w:sz="0" w:space="0" w:color="auto"/>
              <w:bottom w:val="none" w:sz="0" w:space="0" w:color="auto"/>
            </w:tcBorders>
            <w:vAlign w:val="center"/>
          </w:tcPr>
          <w:p w14:paraId="61973364"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描述</w:t>
            </w:r>
          </w:p>
        </w:tc>
        <w:tc>
          <w:tcPr>
            <w:tcW w:w="1134" w:type="dxa"/>
            <w:tcBorders>
              <w:top w:val="none" w:sz="0" w:space="0" w:color="auto"/>
              <w:bottom w:val="none" w:sz="0" w:space="0" w:color="auto"/>
            </w:tcBorders>
            <w:vAlign w:val="center"/>
          </w:tcPr>
          <w:p w14:paraId="009B662A"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类型</w:t>
            </w:r>
          </w:p>
        </w:tc>
        <w:tc>
          <w:tcPr>
            <w:tcW w:w="1701" w:type="dxa"/>
            <w:tcBorders>
              <w:top w:val="none" w:sz="0" w:space="0" w:color="auto"/>
              <w:bottom w:val="none" w:sz="0" w:space="0" w:color="auto"/>
            </w:tcBorders>
            <w:vAlign w:val="center"/>
          </w:tcPr>
          <w:p w14:paraId="64AAFCC6"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范围</w:t>
            </w:r>
          </w:p>
        </w:tc>
        <w:tc>
          <w:tcPr>
            <w:tcW w:w="1071" w:type="dxa"/>
            <w:tcBorders>
              <w:top w:val="none" w:sz="0" w:space="0" w:color="auto"/>
              <w:bottom w:val="none" w:sz="0" w:space="0" w:color="auto"/>
              <w:right w:val="none" w:sz="0" w:space="0" w:color="auto"/>
            </w:tcBorders>
            <w:vAlign w:val="center"/>
          </w:tcPr>
          <w:p w14:paraId="0EB01585"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默认值</w:t>
            </w:r>
          </w:p>
        </w:tc>
      </w:tr>
      <w:tr w:rsidR="00E6606C" w:rsidRPr="00585024" w14:paraId="2B0DF982"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1A46C4D"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deviceId</w:t>
            </w:r>
          </w:p>
        </w:tc>
        <w:tc>
          <w:tcPr>
            <w:tcW w:w="2494" w:type="dxa"/>
            <w:vAlign w:val="center"/>
          </w:tcPr>
          <w:p w14:paraId="1BDB6F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设备唯一标识</w:t>
            </w:r>
          </w:p>
        </w:tc>
        <w:tc>
          <w:tcPr>
            <w:tcW w:w="1134" w:type="dxa"/>
            <w:vAlign w:val="center"/>
          </w:tcPr>
          <w:p w14:paraId="4C5F1301"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UUID</w:t>
            </w:r>
          </w:p>
        </w:tc>
        <w:tc>
          <w:tcPr>
            <w:tcW w:w="1701" w:type="dxa"/>
            <w:vAlign w:val="center"/>
          </w:tcPr>
          <w:p w14:paraId="7668E8A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31B29514"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6C763A5"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229B08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deviceName</w:t>
            </w:r>
          </w:p>
        </w:tc>
        <w:tc>
          <w:tcPr>
            <w:tcW w:w="2494" w:type="dxa"/>
            <w:vAlign w:val="center"/>
          </w:tcPr>
          <w:p w14:paraId="24658BF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设备名称</w:t>
            </w:r>
          </w:p>
        </w:tc>
        <w:tc>
          <w:tcPr>
            <w:tcW w:w="1134" w:type="dxa"/>
            <w:vAlign w:val="center"/>
          </w:tcPr>
          <w:p w14:paraId="66B6B48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0A37A0C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1-255（长度）</w:t>
            </w:r>
          </w:p>
        </w:tc>
        <w:tc>
          <w:tcPr>
            <w:tcW w:w="1071" w:type="dxa"/>
            <w:vAlign w:val="center"/>
          </w:tcPr>
          <w:p w14:paraId="13203CC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F92A99E"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A469F3D"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manageIp</w:t>
            </w:r>
          </w:p>
        </w:tc>
        <w:tc>
          <w:tcPr>
            <w:tcW w:w="2494" w:type="dxa"/>
            <w:vAlign w:val="center"/>
          </w:tcPr>
          <w:p w14:paraId="4257A906"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设备管理IP</w:t>
            </w:r>
          </w:p>
        </w:tc>
        <w:tc>
          <w:tcPr>
            <w:tcW w:w="1134" w:type="dxa"/>
            <w:vAlign w:val="center"/>
          </w:tcPr>
          <w:p w14:paraId="37FC180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5D33B8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2447BFB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03E6E09D"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6881FFF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manageMac</w:t>
            </w:r>
          </w:p>
        </w:tc>
        <w:tc>
          <w:tcPr>
            <w:tcW w:w="2494" w:type="dxa"/>
            <w:vAlign w:val="center"/>
          </w:tcPr>
          <w:p w14:paraId="5E44AFF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设备管理口Mac地址</w:t>
            </w:r>
          </w:p>
        </w:tc>
        <w:tc>
          <w:tcPr>
            <w:tcW w:w="1134" w:type="dxa"/>
            <w:vAlign w:val="center"/>
          </w:tcPr>
          <w:p w14:paraId="0C1F9AC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3380B9E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C6899F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1CD2F3D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4B4398B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deviceType</w:t>
            </w:r>
          </w:p>
        </w:tc>
        <w:tc>
          <w:tcPr>
            <w:tcW w:w="2494" w:type="dxa"/>
            <w:vAlign w:val="center"/>
          </w:tcPr>
          <w:p w14:paraId="7B46685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设备类型：</w:t>
            </w:r>
          </w:p>
          <w:p w14:paraId="571EA75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1：通用设备</w:t>
            </w:r>
          </w:p>
          <w:p w14:paraId="4E07135E"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2：虚设备</w:t>
            </w:r>
          </w:p>
        </w:tc>
        <w:tc>
          <w:tcPr>
            <w:tcW w:w="1134" w:type="dxa"/>
            <w:vAlign w:val="center"/>
          </w:tcPr>
          <w:p w14:paraId="007ED7AB"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D24586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w:t>
            </w:r>
            <w:r w:rsidRPr="00585024">
              <w:rPr>
                <w:rFonts w:ascii="宋体" w:hAnsi="宋体"/>
                <w:sz w:val="21"/>
                <w:szCs w:val="21"/>
              </w:rPr>
              <w:t>1</w:t>
            </w:r>
          </w:p>
        </w:tc>
        <w:tc>
          <w:tcPr>
            <w:tcW w:w="1071" w:type="dxa"/>
            <w:vAlign w:val="center"/>
          </w:tcPr>
          <w:p w14:paraId="1660DB8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w:t>
            </w:r>
          </w:p>
        </w:tc>
      </w:tr>
      <w:tr w:rsidR="00E6606C" w:rsidRPr="00585024" w14:paraId="5E5D5272"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63E26CB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lastRenderedPageBreak/>
              <w:t>description</w:t>
            </w:r>
          </w:p>
        </w:tc>
        <w:tc>
          <w:tcPr>
            <w:tcW w:w="2494" w:type="dxa"/>
            <w:vAlign w:val="center"/>
          </w:tcPr>
          <w:p w14:paraId="0071A19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描述</w:t>
            </w:r>
          </w:p>
        </w:tc>
        <w:tc>
          <w:tcPr>
            <w:tcW w:w="1134" w:type="dxa"/>
            <w:vAlign w:val="center"/>
          </w:tcPr>
          <w:p w14:paraId="22516F8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292F8A8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w:t>
            </w:r>
            <w:r w:rsidRPr="00585024">
              <w:rPr>
                <w:rFonts w:ascii="宋体" w:hAnsi="宋体"/>
                <w:sz w:val="21"/>
                <w:szCs w:val="21"/>
              </w:rPr>
              <w:t>255</w:t>
            </w:r>
            <w:r w:rsidRPr="00585024">
              <w:rPr>
                <w:rFonts w:ascii="宋体" w:hAnsi="宋体" w:hint="eastAsia"/>
                <w:sz w:val="21"/>
                <w:szCs w:val="21"/>
              </w:rPr>
              <w:t>（长度）</w:t>
            </w:r>
          </w:p>
        </w:tc>
        <w:tc>
          <w:tcPr>
            <w:tcW w:w="1071" w:type="dxa"/>
            <w:vAlign w:val="center"/>
          </w:tcPr>
          <w:p w14:paraId="1FE2E44E"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1C891B4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D30DA42"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deviceStatus</w:t>
            </w:r>
          </w:p>
        </w:tc>
        <w:tc>
          <w:tcPr>
            <w:tcW w:w="2494" w:type="dxa"/>
            <w:vAlign w:val="center"/>
          </w:tcPr>
          <w:p w14:paraId="1631FB4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节点状态：</w:t>
            </w:r>
          </w:p>
          <w:p w14:paraId="1681C2D0"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1：active</w:t>
            </w:r>
          </w:p>
          <w:p w14:paraId="0B1B6E3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：inactive</w:t>
            </w:r>
          </w:p>
        </w:tc>
        <w:tc>
          <w:tcPr>
            <w:tcW w:w="1134" w:type="dxa"/>
            <w:vAlign w:val="center"/>
          </w:tcPr>
          <w:p w14:paraId="366121B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4756E6C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w:t>
            </w:r>
            <w:r w:rsidRPr="00585024">
              <w:rPr>
                <w:rFonts w:ascii="宋体" w:hAnsi="宋体"/>
                <w:sz w:val="21"/>
                <w:szCs w:val="21"/>
              </w:rPr>
              <w:t>2</w:t>
            </w:r>
          </w:p>
        </w:tc>
        <w:tc>
          <w:tcPr>
            <w:tcW w:w="1071" w:type="dxa"/>
            <w:vAlign w:val="center"/>
          </w:tcPr>
          <w:p w14:paraId="6BE0722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2</w:t>
            </w:r>
          </w:p>
        </w:tc>
      </w:tr>
      <w:tr w:rsidR="00E6606C" w:rsidRPr="00585024" w14:paraId="4ADF387D"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2E8B1EF"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inactiveReason</w:t>
            </w:r>
          </w:p>
        </w:tc>
        <w:tc>
          <w:tcPr>
            <w:tcW w:w="2494" w:type="dxa"/>
            <w:vAlign w:val="center"/>
          </w:tcPr>
          <w:p w14:paraId="43FF05A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节点下线原因</w:t>
            </w:r>
          </w:p>
        </w:tc>
        <w:tc>
          <w:tcPr>
            <w:tcW w:w="1134" w:type="dxa"/>
            <w:vAlign w:val="center"/>
          </w:tcPr>
          <w:p w14:paraId="29898E3F"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D22DCE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0-65535</w:t>
            </w:r>
          </w:p>
        </w:tc>
        <w:tc>
          <w:tcPr>
            <w:tcW w:w="1071" w:type="dxa"/>
            <w:vAlign w:val="center"/>
          </w:tcPr>
          <w:p w14:paraId="5D8177D6"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7AC50173"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7086F4E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role</w:t>
            </w:r>
          </w:p>
        </w:tc>
        <w:tc>
          <w:tcPr>
            <w:tcW w:w="2494" w:type="dxa"/>
            <w:vAlign w:val="center"/>
          </w:tcPr>
          <w:p w14:paraId="046DB4B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通用设备角色</w:t>
            </w:r>
          </w:p>
        </w:tc>
        <w:tc>
          <w:tcPr>
            <w:tcW w:w="1134" w:type="dxa"/>
            <w:vAlign w:val="center"/>
          </w:tcPr>
          <w:p w14:paraId="7FBB44F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4E51D28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1-65535</w:t>
            </w:r>
          </w:p>
        </w:tc>
        <w:tc>
          <w:tcPr>
            <w:tcW w:w="1071" w:type="dxa"/>
            <w:vAlign w:val="center"/>
          </w:tcPr>
          <w:p w14:paraId="34068FB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E974561"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72D5970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scene</w:t>
            </w:r>
          </w:p>
        </w:tc>
        <w:tc>
          <w:tcPr>
            <w:tcW w:w="2494" w:type="dxa"/>
            <w:vAlign w:val="center"/>
          </w:tcPr>
          <w:p w14:paraId="070FEA4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设备所属场景</w:t>
            </w:r>
          </w:p>
        </w:tc>
        <w:tc>
          <w:tcPr>
            <w:tcW w:w="1134" w:type="dxa"/>
            <w:vAlign w:val="center"/>
          </w:tcPr>
          <w:p w14:paraId="089C17B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674774F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1-5</w:t>
            </w:r>
          </w:p>
        </w:tc>
        <w:tc>
          <w:tcPr>
            <w:tcW w:w="1071" w:type="dxa"/>
            <w:vAlign w:val="center"/>
          </w:tcPr>
          <w:p w14:paraId="3B600B1E"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CDA1B61"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C4D7F04" w14:textId="77777777" w:rsidR="00E6606C" w:rsidRPr="00585024" w:rsidRDefault="00E6606C" w:rsidP="00661BEB">
            <w:pPr>
              <w:ind w:firstLineChars="0" w:firstLine="0"/>
              <w:rPr>
                <w:rFonts w:ascii="宋体" w:hAnsi="宋体"/>
                <w:b w:val="0"/>
                <w:sz w:val="21"/>
                <w:szCs w:val="21"/>
              </w:rPr>
            </w:pPr>
            <w:r w:rsidRPr="00585024">
              <w:rPr>
                <w:rFonts w:ascii="宋体" w:hAnsi="宋体"/>
                <w:b w:val="0"/>
                <w:sz w:val="21"/>
                <w:szCs w:val="21"/>
              </w:rPr>
              <w:t>serial</w:t>
            </w:r>
            <w:r w:rsidRPr="00585024">
              <w:rPr>
                <w:rFonts w:ascii="宋体" w:hAnsi="宋体" w:hint="eastAsia"/>
                <w:b w:val="0"/>
                <w:sz w:val="21"/>
                <w:szCs w:val="21"/>
              </w:rPr>
              <w:t>Num</w:t>
            </w:r>
          </w:p>
        </w:tc>
        <w:tc>
          <w:tcPr>
            <w:tcW w:w="2494" w:type="dxa"/>
            <w:vAlign w:val="center"/>
          </w:tcPr>
          <w:p w14:paraId="040EA223"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设备序列号</w:t>
            </w:r>
          </w:p>
        </w:tc>
        <w:tc>
          <w:tcPr>
            <w:tcW w:w="1134" w:type="dxa"/>
            <w:vAlign w:val="center"/>
          </w:tcPr>
          <w:p w14:paraId="406EB8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72A847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1-31（长度）</w:t>
            </w:r>
          </w:p>
        </w:tc>
        <w:tc>
          <w:tcPr>
            <w:tcW w:w="1071" w:type="dxa"/>
            <w:vAlign w:val="center"/>
          </w:tcPr>
          <w:p w14:paraId="3CCB431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0AA8FE0"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659376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serialNums</w:t>
            </w:r>
          </w:p>
        </w:tc>
        <w:tc>
          <w:tcPr>
            <w:tcW w:w="2494" w:type="dxa"/>
            <w:vAlign w:val="center"/>
          </w:tcPr>
          <w:p w14:paraId="17AF11C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设备序列号列表</w:t>
            </w:r>
          </w:p>
        </w:tc>
        <w:tc>
          <w:tcPr>
            <w:tcW w:w="1134" w:type="dxa"/>
            <w:vAlign w:val="center"/>
          </w:tcPr>
          <w:p w14:paraId="324900D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List&lt;</w:t>
            </w:r>
            <w:r w:rsidRPr="00585024">
              <w:rPr>
                <w:rFonts w:ascii="宋体" w:hAnsi="宋体"/>
                <w:sz w:val="21"/>
                <w:szCs w:val="21"/>
              </w:rPr>
              <w:t>String</w:t>
            </w:r>
            <w:r w:rsidRPr="00585024">
              <w:rPr>
                <w:rFonts w:ascii="宋体" w:hAnsi="宋体" w:hint="eastAsia"/>
                <w:sz w:val="21"/>
                <w:szCs w:val="21"/>
              </w:rPr>
              <w:t>&gt;</w:t>
            </w:r>
          </w:p>
        </w:tc>
        <w:tc>
          <w:tcPr>
            <w:tcW w:w="1701" w:type="dxa"/>
            <w:vAlign w:val="center"/>
          </w:tcPr>
          <w:p w14:paraId="35B1146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567F839"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715379A3"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A5E772B"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sysObjectOid</w:t>
            </w:r>
          </w:p>
        </w:tc>
        <w:tc>
          <w:tcPr>
            <w:tcW w:w="2494" w:type="dxa"/>
            <w:vAlign w:val="center"/>
          </w:tcPr>
          <w:p w14:paraId="650E6A96"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设备OID</w:t>
            </w:r>
          </w:p>
        </w:tc>
        <w:tc>
          <w:tcPr>
            <w:tcW w:w="1134" w:type="dxa"/>
            <w:vAlign w:val="center"/>
          </w:tcPr>
          <w:p w14:paraId="751BDEA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49395E3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38DF808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245DA13F"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2A6E48F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softVersion</w:t>
            </w:r>
          </w:p>
        </w:tc>
        <w:tc>
          <w:tcPr>
            <w:tcW w:w="2494" w:type="dxa"/>
            <w:vAlign w:val="center"/>
          </w:tcPr>
          <w:p w14:paraId="63F12096"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软件版本号</w:t>
            </w:r>
          </w:p>
        </w:tc>
        <w:tc>
          <w:tcPr>
            <w:tcW w:w="1134" w:type="dxa"/>
            <w:vAlign w:val="center"/>
          </w:tcPr>
          <w:p w14:paraId="347C0EEF"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1655A4A5"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E99FBC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6C0DC68"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6FFA329"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company</w:t>
            </w:r>
          </w:p>
        </w:tc>
        <w:tc>
          <w:tcPr>
            <w:tcW w:w="2494" w:type="dxa"/>
            <w:vAlign w:val="center"/>
          </w:tcPr>
          <w:p w14:paraId="08233B5B"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厂商信息：</w:t>
            </w:r>
          </w:p>
          <w:p w14:paraId="4AA8D54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0：H3C</w:t>
            </w:r>
          </w:p>
          <w:p w14:paraId="4A0A8F4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1</w:t>
            </w:r>
            <w:r w:rsidRPr="00585024">
              <w:rPr>
                <w:rFonts w:ascii="宋体" w:hAnsi="宋体" w:hint="eastAsia"/>
                <w:sz w:val="21"/>
                <w:szCs w:val="21"/>
              </w:rPr>
              <w:t>：HP</w:t>
            </w:r>
          </w:p>
          <w:p w14:paraId="1227A7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：Cisco</w:t>
            </w:r>
          </w:p>
          <w:p w14:paraId="1650E9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3</w:t>
            </w:r>
            <w:r w:rsidRPr="00585024">
              <w:rPr>
                <w:rFonts w:ascii="宋体" w:hAnsi="宋体" w:hint="eastAsia"/>
                <w:sz w:val="21"/>
                <w:szCs w:val="21"/>
              </w:rPr>
              <w:t>：HuaWei</w:t>
            </w:r>
          </w:p>
          <w:p w14:paraId="39285E0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4</w:t>
            </w:r>
            <w:r w:rsidRPr="00585024">
              <w:rPr>
                <w:rFonts w:ascii="宋体" w:hAnsi="宋体" w:hint="eastAsia"/>
                <w:sz w:val="21"/>
                <w:szCs w:val="21"/>
              </w:rPr>
              <w:t>：Juniper</w:t>
            </w:r>
          </w:p>
          <w:p w14:paraId="5CAC5330"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65535</w:t>
            </w:r>
            <w:r w:rsidRPr="00585024">
              <w:rPr>
                <w:rFonts w:ascii="宋体" w:hAnsi="宋体" w:hint="eastAsia"/>
                <w:sz w:val="21"/>
                <w:szCs w:val="21"/>
              </w:rPr>
              <w:t>：Unknown</w:t>
            </w:r>
          </w:p>
        </w:tc>
        <w:tc>
          <w:tcPr>
            <w:tcW w:w="1134" w:type="dxa"/>
            <w:vAlign w:val="center"/>
          </w:tcPr>
          <w:p w14:paraId="5A00430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5719827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0-65535</w:t>
            </w:r>
          </w:p>
        </w:tc>
        <w:tc>
          <w:tcPr>
            <w:tcW w:w="1071" w:type="dxa"/>
            <w:vAlign w:val="center"/>
          </w:tcPr>
          <w:p w14:paraId="08B0192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65535</w:t>
            </w:r>
          </w:p>
        </w:tc>
      </w:tr>
      <w:tr w:rsidR="00E6606C" w:rsidRPr="00585024" w14:paraId="4BB0F3E9"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FD45E52"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model</w:t>
            </w:r>
          </w:p>
        </w:tc>
        <w:tc>
          <w:tcPr>
            <w:tcW w:w="2494" w:type="dxa"/>
            <w:vAlign w:val="center"/>
          </w:tcPr>
          <w:p w14:paraId="61332FC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设备型号，如MSR</w:t>
            </w:r>
            <w:r w:rsidRPr="00585024">
              <w:rPr>
                <w:rFonts w:ascii="宋体" w:hAnsi="宋体"/>
                <w:sz w:val="21"/>
                <w:szCs w:val="21"/>
              </w:rPr>
              <w:t>810</w:t>
            </w:r>
          </w:p>
        </w:tc>
        <w:tc>
          <w:tcPr>
            <w:tcW w:w="1134" w:type="dxa"/>
            <w:vAlign w:val="center"/>
          </w:tcPr>
          <w:p w14:paraId="03BCC3C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7BAF8500"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178E5DC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F0A1DE8"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E8A103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regionId</w:t>
            </w:r>
          </w:p>
        </w:tc>
        <w:tc>
          <w:tcPr>
            <w:tcW w:w="2494" w:type="dxa"/>
            <w:vAlign w:val="center"/>
          </w:tcPr>
          <w:p w14:paraId="719C7D9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设备所属区域信息</w:t>
            </w:r>
          </w:p>
        </w:tc>
        <w:tc>
          <w:tcPr>
            <w:tcW w:w="1134" w:type="dxa"/>
            <w:vAlign w:val="center"/>
          </w:tcPr>
          <w:p w14:paraId="1B8A2C5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UUID</w:t>
            </w:r>
          </w:p>
        </w:tc>
        <w:tc>
          <w:tcPr>
            <w:tcW w:w="1701" w:type="dxa"/>
            <w:vAlign w:val="center"/>
          </w:tcPr>
          <w:p w14:paraId="1ED411C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48BB932E"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064FB344"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222A311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tpIds</w:t>
            </w:r>
          </w:p>
        </w:tc>
        <w:tc>
          <w:tcPr>
            <w:tcW w:w="2494" w:type="dxa"/>
            <w:vAlign w:val="center"/>
          </w:tcPr>
          <w:p w14:paraId="47A9F0B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接口索引列表</w:t>
            </w:r>
          </w:p>
        </w:tc>
        <w:tc>
          <w:tcPr>
            <w:tcW w:w="1134" w:type="dxa"/>
            <w:vAlign w:val="center"/>
          </w:tcPr>
          <w:p w14:paraId="5D852AA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List&lt;</w:t>
            </w:r>
            <w:r w:rsidRPr="00585024">
              <w:rPr>
                <w:rFonts w:ascii="宋体" w:hAnsi="宋体"/>
                <w:sz w:val="21"/>
                <w:szCs w:val="21"/>
              </w:rPr>
              <w:t>UUID</w:t>
            </w:r>
            <w:r w:rsidRPr="00585024">
              <w:rPr>
                <w:rFonts w:ascii="宋体" w:hAnsi="宋体" w:hint="eastAsia"/>
                <w:sz w:val="21"/>
                <w:szCs w:val="21"/>
              </w:rPr>
              <w:t>&gt;</w:t>
            </w:r>
          </w:p>
        </w:tc>
        <w:tc>
          <w:tcPr>
            <w:tcW w:w="1701" w:type="dxa"/>
            <w:vAlign w:val="center"/>
          </w:tcPr>
          <w:p w14:paraId="58C2E22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476B9C15"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3AB536F9"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A9CDED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comeFrom</w:t>
            </w:r>
          </w:p>
        </w:tc>
        <w:tc>
          <w:tcPr>
            <w:tcW w:w="2494" w:type="dxa"/>
            <w:vAlign w:val="center"/>
          </w:tcPr>
          <w:p w14:paraId="2F1CCAB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设备来源</w:t>
            </w:r>
          </w:p>
        </w:tc>
        <w:tc>
          <w:tcPr>
            <w:tcW w:w="1134" w:type="dxa"/>
            <w:vAlign w:val="center"/>
          </w:tcPr>
          <w:p w14:paraId="7E99EA07"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71B4120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0-4</w:t>
            </w:r>
          </w:p>
        </w:tc>
        <w:tc>
          <w:tcPr>
            <w:tcW w:w="1071" w:type="dxa"/>
            <w:vAlign w:val="center"/>
          </w:tcPr>
          <w:p w14:paraId="2425017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2CF0A2B9"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50AD003"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nodeOperStatus</w:t>
            </w:r>
          </w:p>
        </w:tc>
        <w:tc>
          <w:tcPr>
            <w:tcW w:w="2494" w:type="dxa"/>
            <w:vAlign w:val="center"/>
          </w:tcPr>
          <w:p w14:paraId="1ADAEFF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设备业务状态</w:t>
            </w:r>
          </w:p>
          <w:p w14:paraId="5C34874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1：up</w:t>
            </w:r>
          </w:p>
          <w:p w14:paraId="6636C9F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：down</w:t>
            </w:r>
          </w:p>
        </w:tc>
        <w:tc>
          <w:tcPr>
            <w:tcW w:w="1134" w:type="dxa"/>
            <w:vAlign w:val="center"/>
          </w:tcPr>
          <w:p w14:paraId="5EEF0FC0"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43C1EB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1-2</w:t>
            </w:r>
          </w:p>
        </w:tc>
        <w:tc>
          <w:tcPr>
            <w:tcW w:w="1071" w:type="dxa"/>
            <w:vAlign w:val="center"/>
          </w:tcPr>
          <w:p w14:paraId="6173A79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bl>
    <w:p w14:paraId="269F5166" w14:textId="77777777" w:rsidR="00E6606C" w:rsidRDefault="00E6606C" w:rsidP="00766BF9">
      <w:pPr>
        <w:pStyle w:val="4"/>
        <w:numPr>
          <w:ilvl w:val="0"/>
          <w:numId w:val="25"/>
        </w:numPr>
      </w:pPr>
      <w:r>
        <w:rPr>
          <w:rFonts w:hint="eastAsia"/>
        </w:rPr>
        <w:lastRenderedPageBreak/>
        <w:t>拓扑管理</w:t>
      </w:r>
    </w:p>
    <w:p w14:paraId="490286C1" w14:textId="77777777" w:rsidR="00E6606C" w:rsidRDefault="00606406" w:rsidP="00E6606C">
      <w:pPr>
        <w:ind w:firstLine="480"/>
      </w:pPr>
      <w:r>
        <w:rPr>
          <w:rFonts w:hint="eastAsia"/>
        </w:rPr>
        <w:t>拓扑管理主要负责网络拓扑相关的功能，其中主要拓扑的主要构成即为链路。根据</w:t>
      </w:r>
      <w:r w:rsidR="00B05B11">
        <w:rPr>
          <w:rFonts w:hint="eastAsia"/>
        </w:rPr>
        <w:t>链路</w:t>
      </w:r>
      <w:r>
        <w:rPr>
          <w:rFonts w:hint="eastAsia"/>
        </w:rPr>
        <w:t>参数情况设计如表</w:t>
      </w:r>
      <w:r>
        <w:rPr>
          <w:rFonts w:hint="eastAsia"/>
        </w:rPr>
        <w:t>3-</w:t>
      </w:r>
      <w:r w:rsidR="00B05B11">
        <w:t>3</w:t>
      </w:r>
      <w:r>
        <w:rPr>
          <w:rFonts w:hint="eastAsia"/>
        </w:rPr>
        <w:t>所示的</w:t>
      </w:r>
      <w:r>
        <w:rPr>
          <w:rFonts w:hint="eastAsia"/>
        </w:rPr>
        <w:t>ODL</w:t>
      </w:r>
      <w:r>
        <w:rPr>
          <w:rFonts w:hint="eastAsia"/>
        </w:rPr>
        <w:t>数据模型，并在具体实现中提供相应需求的具体接口。</w:t>
      </w:r>
    </w:p>
    <w:p w14:paraId="00F865A5" w14:textId="70EDAB63" w:rsidR="00E6606C" w:rsidRDefault="00E6606C" w:rsidP="00E6606C">
      <w:pPr>
        <w:pStyle w:val="af"/>
      </w:pPr>
      <w:r w:rsidRPr="00443685">
        <w:rPr>
          <w:rFonts w:hint="eastAsia"/>
        </w:rPr>
        <w:t>表</w:t>
      </w:r>
      <w:r w:rsidRPr="00443685">
        <w:rPr>
          <w:rFonts w:hint="eastAsia"/>
        </w:rPr>
        <w:t>3</w:t>
      </w:r>
      <w:r w:rsidRPr="00443685">
        <w:t>-</w:t>
      </w:r>
      <w:r>
        <w:t>3</w:t>
      </w:r>
      <w:r w:rsidRPr="00443685">
        <w:t xml:space="preserve"> </w:t>
      </w:r>
      <w:r w:rsidRPr="00131AB8">
        <w:rPr>
          <w:rFonts w:hint="eastAsia"/>
        </w:rPr>
        <w:t>拓扑管理</w:t>
      </w:r>
      <w:r w:rsidR="00516ACF">
        <w:rPr>
          <w:rFonts w:hint="eastAsia"/>
        </w:rPr>
        <w:t>模块的</w:t>
      </w:r>
      <w:r w:rsidRPr="00131AB8">
        <w:rPr>
          <w:rFonts w:hint="eastAsia"/>
        </w:rPr>
        <w:t>主要</w:t>
      </w:r>
      <w:r w:rsidRPr="00131AB8">
        <w:t>ODL</w:t>
      </w:r>
      <w:r w:rsidRPr="00131AB8">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6606C" w:rsidRPr="00A97384" w14:paraId="4A0941A3"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tcBorders>
            <w:vAlign w:val="center"/>
          </w:tcPr>
          <w:p w14:paraId="54602203"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参数</w:t>
            </w:r>
          </w:p>
        </w:tc>
        <w:tc>
          <w:tcPr>
            <w:tcW w:w="2765" w:type="dxa"/>
            <w:tcBorders>
              <w:top w:val="none" w:sz="0" w:space="0" w:color="auto"/>
              <w:bottom w:val="none" w:sz="0" w:space="0" w:color="auto"/>
            </w:tcBorders>
            <w:vAlign w:val="center"/>
          </w:tcPr>
          <w:p w14:paraId="0705BA57"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类型</w:t>
            </w:r>
          </w:p>
        </w:tc>
        <w:tc>
          <w:tcPr>
            <w:tcW w:w="2766" w:type="dxa"/>
            <w:tcBorders>
              <w:top w:val="none" w:sz="0" w:space="0" w:color="auto"/>
              <w:bottom w:val="none" w:sz="0" w:space="0" w:color="auto"/>
              <w:right w:val="none" w:sz="0" w:space="0" w:color="auto"/>
            </w:tcBorders>
            <w:vAlign w:val="center"/>
          </w:tcPr>
          <w:p w14:paraId="01CA541B"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描述</w:t>
            </w:r>
          </w:p>
        </w:tc>
      </w:tr>
      <w:tr w:rsidR="00E6606C" w:rsidRPr="00A97384" w14:paraId="5E3516A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027DC0A"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topoId</w:t>
            </w:r>
          </w:p>
        </w:tc>
        <w:tc>
          <w:tcPr>
            <w:tcW w:w="2765" w:type="dxa"/>
            <w:vAlign w:val="center"/>
          </w:tcPr>
          <w:p w14:paraId="7431439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2766" w:type="dxa"/>
            <w:vAlign w:val="center"/>
          </w:tcPr>
          <w:p w14:paraId="20FB27D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拓扑唯一标识</w:t>
            </w:r>
          </w:p>
        </w:tc>
      </w:tr>
      <w:tr w:rsidR="00E6606C" w:rsidRPr="00A97384" w14:paraId="128C3493"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35B429C4"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topoName</w:t>
            </w:r>
          </w:p>
        </w:tc>
        <w:tc>
          <w:tcPr>
            <w:tcW w:w="2765" w:type="dxa"/>
            <w:vAlign w:val="center"/>
          </w:tcPr>
          <w:p w14:paraId="5BB3172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2766" w:type="dxa"/>
            <w:vAlign w:val="center"/>
          </w:tcPr>
          <w:p w14:paraId="008BE99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拓扑名称</w:t>
            </w:r>
          </w:p>
        </w:tc>
      </w:tr>
      <w:tr w:rsidR="00E6606C" w:rsidRPr="00A97384" w14:paraId="6C34575D"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7C9972A"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description</w:t>
            </w:r>
          </w:p>
        </w:tc>
        <w:tc>
          <w:tcPr>
            <w:tcW w:w="2765" w:type="dxa"/>
            <w:vAlign w:val="center"/>
          </w:tcPr>
          <w:p w14:paraId="7BB8E83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2766" w:type="dxa"/>
            <w:vAlign w:val="center"/>
          </w:tcPr>
          <w:p w14:paraId="7FB209F1"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拓扑描述</w:t>
            </w:r>
          </w:p>
        </w:tc>
      </w:tr>
      <w:tr w:rsidR="00E6606C" w:rsidRPr="00A97384" w14:paraId="5D876F6B"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F086B85"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nodes</w:t>
            </w:r>
          </w:p>
        </w:tc>
        <w:tc>
          <w:tcPr>
            <w:tcW w:w="2765" w:type="dxa"/>
            <w:vAlign w:val="center"/>
          </w:tcPr>
          <w:p w14:paraId="711193F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List&lt;UUID&gt;</w:t>
            </w:r>
          </w:p>
        </w:tc>
        <w:tc>
          <w:tcPr>
            <w:tcW w:w="2766" w:type="dxa"/>
            <w:vAlign w:val="center"/>
          </w:tcPr>
          <w:p w14:paraId="4A669C4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该拓扑下的节点ID列表</w:t>
            </w:r>
          </w:p>
        </w:tc>
      </w:tr>
      <w:tr w:rsidR="00E6606C" w:rsidRPr="00A97384" w14:paraId="3EA66259"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FCA4B37"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links</w:t>
            </w:r>
          </w:p>
        </w:tc>
        <w:tc>
          <w:tcPr>
            <w:tcW w:w="2765" w:type="dxa"/>
            <w:vAlign w:val="center"/>
          </w:tcPr>
          <w:p w14:paraId="7EB453A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List&lt;UUID&gt;</w:t>
            </w:r>
          </w:p>
        </w:tc>
        <w:tc>
          <w:tcPr>
            <w:tcW w:w="2766" w:type="dxa"/>
            <w:vAlign w:val="center"/>
          </w:tcPr>
          <w:p w14:paraId="66FACD64"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该拓扑下的链路ID列表</w:t>
            </w:r>
          </w:p>
        </w:tc>
      </w:tr>
    </w:tbl>
    <w:p w14:paraId="1017D530" w14:textId="77777777" w:rsidR="00E6606C" w:rsidRDefault="00E6606C" w:rsidP="00E6606C">
      <w:pPr>
        <w:ind w:firstLineChars="0" w:firstLine="0"/>
        <w:jc w:val="center"/>
        <w:rPr>
          <w:rFonts w:ascii="仿宋" w:eastAsia="仿宋" w:hAnsi="仿宋"/>
        </w:rPr>
      </w:pPr>
    </w:p>
    <w:p w14:paraId="7D5A58A4" w14:textId="77777777" w:rsidR="00E6606C" w:rsidRDefault="00E6606C" w:rsidP="00E6606C">
      <w:pPr>
        <w:ind w:firstLine="480"/>
      </w:pPr>
      <w:r>
        <w:rPr>
          <w:rFonts w:hint="eastAsia"/>
        </w:rPr>
        <w:t>表</w:t>
      </w:r>
      <w:r>
        <w:rPr>
          <w:rFonts w:hint="eastAsia"/>
        </w:rPr>
        <w:t>3-</w:t>
      </w:r>
      <w:r>
        <w:t>4</w:t>
      </w:r>
      <w:r>
        <w:rPr>
          <w:rFonts w:hint="eastAsia"/>
        </w:rPr>
        <w:t>为</w:t>
      </w:r>
      <w:r>
        <w:rPr>
          <w:rFonts w:hint="eastAsia"/>
        </w:rPr>
        <w:t>ADWAN</w:t>
      </w:r>
      <w:r>
        <w:rPr>
          <w:rFonts w:hint="eastAsia"/>
        </w:rPr>
        <w:t>系统内链路的数据模型。</w:t>
      </w:r>
    </w:p>
    <w:p w14:paraId="0E07935A" w14:textId="461FD508" w:rsidR="00E6606C" w:rsidRDefault="00E6606C" w:rsidP="00E6606C">
      <w:pPr>
        <w:pStyle w:val="af"/>
      </w:pPr>
      <w:r>
        <w:rPr>
          <w:rFonts w:hint="eastAsia"/>
        </w:rPr>
        <w:t>表</w:t>
      </w:r>
      <w:r>
        <w:rPr>
          <w:rFonts w:hint="eastAsia"/>
        </w:rPr>
        <w:t xml:space="preserve">3-4 </w:t>
      </w:r>
      <w:r>
        <w:rPr>
          <w:rFonts w:hint="eastAsia"/>
        </w:rPr>
        <w:t>链路</w:t>
      </w:r>
      <w:r w:rsidR="003D674E">
        <w:rPr>
          <w:rFonts w:hint="eastAsia"/>
        </w:rPr>
        <w:t>的</w:t>
      </w:r>
      <w:r w:rsidR="003D674E">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637"/>
        <w:gridCol w:w="1387"/>
        <w:gridCol w:w="1459"/>
        <w:gridCol w:w="1117"/>
      </w:tblGrid>
      <w:tr w:rsidR="00E6606C" w:rsidRPr="00A97384" w14:paraId="3A39FE61" w14:textId="77777777" w:rsidTr="00A973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tcBorders>
            <w:vAlign w:val="center"/>
          </w:tcPr>
          <w:p w14:paraId="53AC9C44"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字段</w:t>
            </w:r>
          </w:p>
        </w:tc>
        <w:tc>
          <w:tcPr>
            <w:tcW w:w="2637" w:type="dxa"/>
            <w:tcBorders>
              <w:top w:val="none" w:sz="0" w:space="0" w:color="auto"/>
              <w:bottom w:val="none" w:sz="0" w:space="0" w:color="auto"/>
            </w:tcBorders>
            <w:vAlign w:val="center"/>
          </w:tcPr>
          <w:p w14:paraId="1FF3BBDD"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描述</w:t>
            </w:r>
          </w:p>
        </w:tc>
        <w:tc>
          <w:tcPr>
            <w:tcW w:w="1387" w:type="dxa"/>
            <w:tcBorders>
              <w:top w:val="none" w:sz="0" w:space="0" w:color="auto"/>
              <w:bottom w:val="none" w:sz="0" w:space="0" w:color="auto"/>
            </w:tcBorders>
            <w:vAlign w:val="center"/>
          </w:tcPr>
          <w:p w14:paraId="647ADAFC"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类型</w:t>
            </w:r>
          </w:p>
        </w:tc>
        <w:tc>
          <w:tcPr>
            <w:tcW w:w="1459" w:type="dxa"/>
            <w:tcBorders>
              <w:top w:val="none" w:sz="0" w:space="0" w:color="auto"/>
              <w:bottom w:val="none" w:sz="0" w:space="0" w:color="auto"/>
            </w:tcBorders>
            <w:vAlign w:val="center"/>
          </w:tcPr>
          <w:p w14:paraId="582FDD3F"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范围</w:t>
            </w:r>
          </w:p>
        </w:tc>
        <w:tc>
          <w:tcPr>
            <w:tcW w:w="1117" w:type="dxa"/>
            <w:tcBorders>
              <w:top w:val="none" w:sz="0" w:space="0" w:color="auto"/>
              <w:bottom w:val="none" w:sz="0" w:space="0" w:color="auto"/>
              <w:right w:val="none" w:sz="0" w:space="0" w:color="auto"/>
            </w:tcBorders>
            <w:vAlign w:val="center"/>
          </w:tcPr>
          <w:p w14:paraId="3F47A2B6"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默认值</w:t>
            </w:r>
          </w:p>
        </w:tc>
      </w:tr>
      <w:tr w:rsidR="00E6606C" w:rsidRPr="00A97384" w14:paraId="6CA4CA48"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DE0960B"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topoId</w:t>
            </w:r>
          </w:p>
        </w:tc>
        <w:tc>
          <w:tcPr>
            <w:tcW w:w="2637" w:type="dxa"/>
            <w:vAlign w:val="center"/>
          </w:tcPr>
          <w:p w14:paraId="0BE916C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拓扑索引标识</w:t>
            </w:r>
          </w:p>
        </w:tc>
        <w:tc>
          <w:tcPr>
            <w:tcW w:w="1387" w:type="dxa"/>
            <w:vAlign w:val="center"/>
          </w:tcPr>
          <w:p w14:paraId="081C01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356C957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21AFB44E"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1DA12807"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8F123F8"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linkId</w:t>
            </w:r>
          </w:p>
        </w:tc>
        <w:tc>
          <w:tcPr>
            <w:tcW w:w="2637" w:type="dxa"/>
            <w:vAlign w:val="center"/>
          </w:tcPr>
          <w:p w14:paraId="25FDA5A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链路唯一标识</w:t>
            </w:r>
          </w:p>
        </w:tc>
        <w:tc>
          <w:tcPr>
            <w:tcW w:w="1387" w:type="dxa"/>
            <w:vAlign w:val="center"/>
          </w:tcPr>
          <w:p w14:paraId="0EC8D93A"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4A424C9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6C80A0AE"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6C7D5906"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A894EE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linkName</w:t>
            </w:r>
          </w:p>
        </w:tc>
        <w:tc>
          <w:tcPr>
            <w:tcW w:w="2637" w:type="dxa"/>
            <w:vAlign w:val="center"/>
          </w:tcPr>
          <w:p w14:paraId="10A52D98"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链路名称</w:t>
            </w:r>
          </w:p>
        </w:tc>
        <w:tc>
          <w:tcPr>
            <w:tcW w:w="1387" w:type="dxa"/>
            <w:vAlign w:val="center"/>
          </w:tcPr>
          <w:p w14:paraId="2BD2D7BE"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1459" w:type="dxa"/>
            <w:vAlign w:val="center"/>
          </w:tcPr>
          <w:p w14:paraId="52AB5E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1-255（长度）</w:t>
            </w:r>
          </w:p>
        </w:tc>
        <w:tc>
          <w:tcPr>
            <w:tcW w:w="1117" w:type="dxa"/>
            <w:vAlign w:val="center"/>
          </w:tcPr>
          <w:p w14:paraId="134F83B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7D03E95C"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FCD2EF2"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owner</w:t>
            </w:r>
          </w:p>
        </w:tc>
        <w:tc>
          <w:tcPr>
            <w:tcW w:w="2637" w:type="dxa"/>
            <w:vAlign w:val="center"/>
          </w:tcPr>
          <w:p w14:paraId="1D8EC5D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链路所属的拓扑类型：</w:t>
            </w:r>
          </w:p>
          <w:p w14:paraId="0947BCD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1：物理拓扑</w:t>
            </w:r>
          </w:p>
          <w:p w14:paraId="20245CB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2：业务拓扑</w:t>
            </w:r>
          </w:p>
        </w:tc>
        <w:tc>
          <w:tcPr>
            <w:tcW w:w="1387" w:type="dxa"/>
            <w:vAlign w:val="center"/>
          </w:tcPr>
          <w:p w14:paraId="2E06E0A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58E55BA1"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1-2</w:t>
            </w:r>
          </w:p>
        </w:tc>
        <w:tc>
          <w:tcPr>
            <w:tcW w:w="1117" w:type="dxa"/>
            <w:vAlign w:val="center"/>
          </w:tcPr>
          <w:p w14:paraId="71F91E1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w:t>
            </w:r>
          </w:p>
        </w:tc>
      </w:tr>
      <w:tr w:rsidR="00E6606C" w:rsidRPr="00A97384" w14:paraId="323C1346"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A1C779E"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linkType</w:t>
            </w:r>
          </w:p>
        </w:tc>
        <w:tc>
          <w:tcPr>
            <w:tcW w:w="2637" w:type="dxa"/>
            <w:vAlign w:val="center"/>
          </w:tcPr>
          <w:p w14:paraId="5125B2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链路类型</w:t>
            </w:r>
          </w:p>
        </w:tc>
        <w:tc>
          <w:tcPr>
            <w:tcW w:w="1387" w:type="dxa"/>
            <w:vAlign w:val="center"/>
          </w:tcPr>
          <w:p w14:paraId="2E380B40"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371466F3"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1-65535</w:t>
            </w:r>
          </w:p>
        </w:tc>
        <w:tc>
          <w:tcPr>
            <w:tcW w:w="1117" w:type="dxa"/>
            <w:vAlign w:val="center"/>
          </w:tcPr>
          <w:p w14:paraId="24BE43CF"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100</w:t>
            </w:r>
          </w:p>
        </w:tc>
      </w:tr>
      <w:tr w:rsidR="00E6606C" w:rsidRPr="00A97384" w14:paraId="7532278D"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5BC2B50"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srcNodeId</w:t>
            </w:r>
          </w:p>
        </w:tc>
        <w:tc>
          <w:tcPr>
            <w:tcW w:w="2637" w:type="dxa"/>
            <w:vAlign w:val="center"/>
          </w:tcPr>
          <w:p w14:paraId="5ED66F75"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源节点索引</w:t>
            </w:r>
          </w:p>
        </w:tc>
        <w:tc>
          <w:tcPr>
            <w:tcW w:w="1387" w:type="dxa"/>
            <w:vAlign w:val="center"/>
          </w:tcPr>
          <w:p w14:paraId="637EBBB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0FF417A7"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223C0FAD"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4B6C050E"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02445E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srcTpId</w:t>
            </w:r>
          </w:p>
        </w:tc>
        <w:tc>
          <w:tcPr>
            <w:tcW w:w="2637" w:type="dxa"/>
            <w:vAlign w:val="center"/>
          </w:tcPr>
          <w:p w14:paraId="2A9AAE8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源接口索引</w:t>
            </w:r>
          </w:p>
        </w:tc>
        <w:tc>
          <w:tcPr>
            <w:tcW w:w="1387" w:type="dxa"/>
            <w:vAlign w:val="center"/>
          </w:tcPr>
          <w:p w14:paraId="0B260AF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4D7FA01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342D5D9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141CC381"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A0AC175"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lastRenderedPageBreak/>
              <w:t>dstNodeId</w:t>
            </w:r>
          </w:p>
        </w:tc>
        <w:tc>
          <w:tcPr>
            <w:tcW w:w="2637" w:type="dxa"/>
            <w:vAlign w:val="center"/>
          </w:tcPr>
          <w:p w14:paraId="59AC510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目的节点索引</w:t>
            </w:r>
          </w:p>
        </w:tc>
        <w:tc>
          <w:tcPr>
            <w:tcW w:w="1387" w:type="dxa"/>
            <w:vAlign w:val="center"/>
          </w:tcPr>
          <w:p w14:paraId="42ADB490"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1CF4E08A"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7956DB0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0BFB32DC"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E84F55F"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dstTpId</w:t>
            </w:r>
          </w:p>
        </w:tc>
        <w:tc>
          <w:tcPr>
            <w:tcW w:w="2637" w:type="dxa"/>
            <w:vAlign w:val="center"/>
          </w:tcPr>
          <w:p w14:paraId="3DC5F842"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目的接口索引</w:t>
            </w:r>
          </w:p>
        </w:tc>
        <w:tc>
          <w:tcPr>
            <w:tcW w:w="1387" w:type="dxa"/>
            <w:vAlign w:val="center"/>
          </w:tcPr>
          <w:p w14:paraId="6ED1BF0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7F9AABE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6BC1FC5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5896F05A"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EDAE8E1"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linkStatus</w:t>
            </w:r>
          </w:p>
        </w:tc>
        <w:tc>
          <w:tcPr>
            <w:tcW w:w="2637" w:type="dxa"/>
            <w:vAlign w:val="center"/>
          </w:tcPr>
          <w:p w14:paraId="6F24DA1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链路状态：</w:t>
            </w:r>
          </w:p>
          <w:p w14:paraId="73CFF38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1：up</w:t>
            </w:r>
          </w:p>
          <w:p w14:paraId="0BBE8B6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sz w:val="21"/>
                <w:szCs w:val="21"/>
              </w:rPr>
              <w:t>2</w:t>
            </w:r>
            <w:r w:rsidRPr="00A97384">
              <w:rPr>
                <w:rFonts w:ascii="宋体" w:hAnsi="宋体" w:hint="eastAsia"/>
                <w:sz w:val="21"/>
                <w:szCs w:val="21"/>
              </w:rPr>
              <w:t>：down</w:t>
            </w:r>
          </w:p>
        </w:tc>
        <w:tc>
          <w:tcPr>
            <w:tcW w:w="1387" w:type="dxa"/>
            <w:vAlign w:val="center"/>
          </w:tcPr>
          <w:p w14:paraId="27F62CDC"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2A23A9D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w:t>
            </w:r>
            <w:r w:rsidRPr="00A97384">
              <w:rPr>
                <w:rFonts w:ascii="宋体" w:hAnsi="宋体"/>
                <w:sz w:val="21"/>
                <w:szCs w:val="21"/>
              </w:rPr>
              <w:t>2</w:t>
            </w:r>
          </w:p>
        </w:tc>
        <w:tc>
          <w:tcPr>
            <w:tcW w:w="1117" w:type="dxa"/>
            <w:vAlign w:val="center"/>
          </w:tcPr>
          <w:p w14:paraId="3538A17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3424BAE7"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18F874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metric</w:t>
            </w:r>
          </w:p>
        </w:tc>
        <w:tc>
          <w:tcPr>
            <w:tcW w:w="2637" w:type="dxa"/>
            <w:vAlign w:val="center"/>
          </w:tcPr>
          <w:p w14:paraId="6A45C625"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链路metric值</w:t>
            </w:r>
          </w:p>
        </w:tc>
        <w:tc>
          <w:tcPr>
            <w:tcW w:w="1387" w:type="dxa"/>
            <w:vAlign w:val="center"/>
          </w:tcPr>
          <w:p w14:paraId="11CF76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5EFC064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0-</w:t>
            </w:r>
            <w:r w:rsidRPr="00A97384">
              <w:rPr>
                <w:rFonts w:ascii="宋体" w:hAnsi="宋体"/>
                <w:sz w:val="21"/>
                <w:szCs w:val="21"/>
              </w:rPr>
              <w:t>4294967295</w:t>
            </w:r>
          </w:p>
        </w:tc>
        <w:tc>
          <w:tcPr>
            <w:tcW w:w="1117" w:type="dxa"/>
            <w:vAlign w:val="center"/>
          </w:tcPr>
          <w:p w14:paraId="058AAD3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0</w:t>
            </w:r>
          </w:p>
        </w:tc>
      </w:tr>
      <w:tr w:rsidR="00E6606C" w:rsidRPr="00A97384" w14:paraId="4E860F55"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022FD2C"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bandwidth</w:t>
            </w:r>
          </w:p>
        </w:tc>
        <w:tc>
          <w:tcPr>
            <w:tcW w:w="2637" w:type="dxa"/>
            <w:vAlign w:val="center"/>
          </w:tcPr>
          <w:p w14:paraId="59573EE0"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链路带宽</w:t>
            </w:r>
          </w:p>
        </w:tc>
        <w:tc>
          <w:tcPr>
            <w:tcW w:w="1387" w:type="dxa"/>
            <w:vAlign w:val="center"/>
          </w:tcPr>
          <w:p w14:paraId="0313F291"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2F4D68B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sz w:val="21"/>
                <w:szCs w:val="21"/>
              </w:rPr>
              <w:t>0-4000000000（kbps）</w:t>
            </w:r>
          </w:p>
        </w:tc>
        <w:tc>
          <w:tcPr>
            <w:tcW w:w="1117" w:type="dxa"/>
            <w:vAlign w:val="center"/>
          </w:tcPr>
          <w:p w14:paraId="47B6E543"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70B3EDB0"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807217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reservable-Bandwidth</w:t>
            </w:r>
          </w:p>
        </w:tc>
        <w:tc>
          <w:tcPr>
            <w:tcW w:w="2637" w:type="dxa"/>
            <w:vAlign w:val="center"/>
          </w:tcPr>
          <w:p w14:paraId="149BE08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可分配带宽</w:t>
            </w:r>
          </w:p>
        </w:tc>
        <w:tc>
          <w:tcPr>
            <w:tcW w:w="1387" w:type="dxa"/>
            <w:vAlign w:val="center"/>
          </w:tcPr>
          <w:p w14:paraId="3B0125AF"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360F7C7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sz w:val="21"/>
                <w:szCs w:val="21"/>
              </w:rPr>
              <w:t>0-4000000000（kbps）</w:t>
            </w:r>
          </w:p>
        </w:tc>
        <w:tc>
          <w:tcPr>
            <w:tcW w:w="1117" w:type="dxa"/>
            <w:vAlign w:val="center"/>
          </w:tcPr>
          <w:p w14:paraId="0B26F5E4"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37B7D70A"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1B26C2D"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tunnelId</w:t>
            </w:r>
          </w:p>
        </w:tc>
        <w:tc>
          <w:tcPr>
            <w:tcW w:w="2637" w:type="dxa"/>
            <w:vAlign w:val="center"/>
          </w:tcPr>
          <w:p w14:paraId="74ECE245"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链路对应的隧道索引</w:t>
            </w:r>
          </w:p>
        </w:tc>
        <w:tc>
          <w:tcPr>
            <w:tcW w:w="1387" w:type="dxa"/>
            <w:vAlign w:val="center"/>
          </w:tcPr>
          <w:p w14:paraId="3EB16ECC"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37F45A2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3433866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bl>
    <w:p w14:paraId="22C16843" w14:textId="77777777" w:rsidR="00E6606C" w:rsidRDefault="00E6606C" w:rsidP="00766BF9">
      <w:pPr>
        <w:pStyle w:val="4"/>
        <w:numPr>
          <w:ilvl w:val="0"/>
          <w:numId w:val="25"/>
        </w:numPr>
      </w:pPr>
      <w:r>
        <w:rPr>
          <w:rFonts w:hint="eastAsia"/>
        </w:rPr>
        <w:t>流采集</w:t>
      </w:r>
    </w:p>
    <w:p w14:paraId="70C98CB5" w14:textId="77777777" w:rsidR="00E6606C" w:rsidRDefault="00E6606C" w:rsidP="00E6606C">
      <w:pPr>
        <w:ind w:firstLine="480"/>
      </w:pPr>
      <w:r>
        <w:rPr>
          <w:rFonts w:hint="eastAsia"/>
        </w:rPr>
        <w:t>流采集模块顾名思义，即是采集链路上流量信息为主要功能的模块。</w:t>
      </w:r>
      <w:r w:rsidR="00896298">
        <w:rPr>
          <w:rFonts w:hint="eastAsia"/>
        </w:rPr>
        <w:t>根据其需求特点设计如下所列表格所示的</w:t>
      </w:r>
      <w:r w:rsidR="00896298">
        <w:rPr>
          <w:rFonts w:hint="eastAsia"/>
        </w:rPr>
        <w:t>ODL</w:t>
      </w:r>
      <w:r w:rsidR="00896298">
        <w:rPr>
          <w:rFonts w:hint="eastAsia"/>
        </w:rPr>
        <w:t>数据模型。</w:t>
      </w:r>
    </w:p>
    <w:p w14:paraId="7F27E8B2" w14:textId="77777777" w:rsidR="00E6606C" w:rsidRDefault="00E6606C" w:rsidP="00E6606C">
      <w:pPr>
        <w:ind w:firstLine="480"/>
      </w:pPr>
      <w:r>
        <w:rPr>
          <w:rFonts w:hint="eastAsia"/>
        </w:rPr>
        <w:t>表</w:t>
      </w:r>
      <w:r>
        <w:rPr>
          <w:rFonts w:hint="eastAsia"/>
        </w:rPr>
        <w:t>3-</w:t>
      </w:r>
      <w:r>
        <w:t>5</w:t>
      </w:r>
      <w:r>
        <w:rPr>
          <w:rFonts w:hint="eastAsia"/>
        </w:rPr>
        <w:t>为设备下发的</w:t>
      </w:r>
      <w:r>
        <w:rPr>
          <w:rFonts w:hint="eastAsia"/>
        </w:rPr>
        <w:t>ACL</w:t>
      </w:r>
      <w:r>
        <w:rPr>
          <w:rFonts w:hint="eastAsia"/>
        </w:rPr>
        <w:t>数据模型。</w:t>
      </w:r>
    </w:p>
    <w:p w14:paraId="3916F910" w14:textId="59B00567" w:rsidR="00E6606C" w:rsidRDefault="00E6606C" w:rsidP="00E6606C">
      <w:pPr>
        <w:pStyle w:val="af"/>
      </w:pPr>
      <w:r w:rsidRPr="007262B3">
        <w:rPr>
          <w:rFonts w:hint="eastAsia"/>
        </w:rPr>
        <w:t>表</w:t>
      </w:r>
      <w:r>
        <w:rPr>
          <w:rFonts w:hint="eastAsia"/>
        </w:rPr>
        <w:t>3-5</w:t>
      </w:r>
      <w:r w:rsidRPr="007262B3">
        <w:rPr>
          <w:rFonts w:hint="eastAsia"/>
        </w:rPr>
        <w:t xml:space="preserve"> ACL</w:t>
      </w:r>
      <w:r w:rsidR="00F97DDE">
        <w:rPr>
          <w:rFonts w:hint="eastAsia"/>
        </w:rPr>
        <w:t>的</w:t>
      </w:r>
      <w:r w:rsidR="00F97DD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7811D7" w14:paraId="3A4B9D7B"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415DB327"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42AEBEED"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44DF692F"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49D2F6CE"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3D5328A9"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参数默认值</w:t>
            </w:r>
          </w:p>
        </w:tc>
      </w:tr>
      <w:tr w:rsidR="00E6606C" w:rsidRPr="007811D7" w14:paraId="2E638694"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1E55978"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aclType</w:t>
            </w:r>
          </w:p>
        </w:tc>
        <w:tc>
          <w:tcPr>
            <w:tcW w:w="1659" w:type="dxa"/>
            <w:vAlign w:val="center"/>
          </w:tcPr>
          <w:p w14:paraId="56A605A4"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ACL匹配IP类型</w:t>
            </w:r>
          </w:p>
        </w:tc>
        <w:tc>
          <w:tcPr>
            <w:tcW w:w="1659" w:type="dxa"/>
            <w:vAlign w:val="center"/>
          </w:tcPr>
          <w:p w14:paraId="3A335580"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Enum</w:t>
            </w:r>
          </w:p>
        </w:tc>
        <w:tc>
          <w:tcPr>
            <w:tcW w:w="1659" w:type="dxa"/>
            <w:vAlign w:val="center"/>
          </w:tcPr>
          <w:p w14:paraId="5E63CFB6"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IPv</w:t>
            </w:r>
            <w:r w:rsidRPr="007811D7">
              <w:rPr>
                <w:rFonts w:ascii="宋体" w:hAnsi="宋体"/>
                <w:sz w:val="21"/>
                <w:szCs w:val="21"/>
              </w:rPr>
              <w:t>4</w:t>
            </w:r>
            <w:r w:rsidRPr="007811D7">
              <w:rPr>
                <w:rFonts w:ascii="宋体" w:hAnsi="宋体" w:hint="eastAsia"/>
                <w:sz w:val="21"/>
                <w:szCs w:val="21"/>
              </w:rPr>
              <w:t>、IPv</w:t>
            </w:r>
            <w:r w:rsidRPr="007811D7">
              <w:rPr>
                <w:rFonts w:ascii="宋体" w:hAnsi="宋体"/>
                <w:sz w:val="21"/>
                <w:szCs w:val="21"/>
              </w:rPr>
              <w:t>6</w:t>
            </w:r>
          </w:p>
        </w:tc>
        <w:tc>
          <w:tcPr>
            <w:tcW w:w="1660" w:type="dxa"/>
            <w:vAlign w:val="center"/>
          </w:tcPr>
          <w:p w14:paraId="36246C82"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IPv</w:t>
            </w:r>
            <w:r w:rsidRPr="007811D7">
              <w:rPr>
                <w:rFonts w:ascii="宋体" w:hAnsi="宋体"/>
                <w:sz w:val="21"/>
                <w:szCs w:val="21"/>
              </w:rPr>
              <w:t>4</w:t>
            </w:r>
          </w:p>
        </w:tc>
      </w:tr>
      <w:tr w:rsidR="00E6606C" w:rsidRPr="007811D7" w14:paraId="33E5ED48"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B2E9CF4"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groupCategory</w:t>
            </w:r>
          </w:p>
        </w:tc>
        <w:tc>
          <w:tcPr>
            <w:tcW w:w="1659" w:type="dxa"/>
            <w:vAlign w:val="center"/>
          </w:tcPr>
          <w:p w14:paraId="06481788"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hint="eastAsia"/>
                <w:sz w:val="21"/>
                <w:szCs w:val="21"/>
              </w:rPr>
              <w:t>ACL类别</w:t>
            </w:r>
          </w:p>
        </w:tc>
        <w:tc>
          <w:tcPr>
            <w:tcW w:w="1659" w:type="dxa"/>
            <w:vAlign w:val="center"/>
          </w:tcPr>
          <w:p w14:paraId="16BB7C8C"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hint="eastAsia"/>
                <w:sz w:val="21"/>
                <w:szCs w:val="21"/>
              </w:rPr>
              <w:t>Enum</w:t>
            </w:r>
          </w:p>
        </w:tc>
        <w:tc>
          <w:tcPr>
            <w:tcW w:w="1659" w:type="dxa"/>
            <w:vAlign w:val="center"/>
          </w:tcPr>
          <w:p w14:paraId="31A5CCEB"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sz w:val="21"/>
                <w:szCs w:val="21"/>
              </w:rPr>
              <w:t>B</w:t>
            </w:r>
            <w:r w:rsidRPr="007811D7">
              <w:rPr>
                <w:rFonts w:ascii="宋体" w:hAnsi="宋体" w:hint="eastAsia"/>
                <w:sz w:val="21"/>
                <w:szCs w:val="21"/>
              </w:rPr>
              <w:t>asic、Invalid、</w:t>
            </w:r>
            <w:r w:rsidRPr="007811D7">
              <w:rPr>
                <w:rFonts w:ascii="宋体" w:hAnsi="宋体" w:hint="eastAsia"/>
                <w:sz w:val="21"/>
                <w:szCs w:val="21"/>
              </w:rPr>
              <w:lastRenderedPageBreak/>
              <w:t>Advanced</w:t>
            </w:r>
          </w:p>
        </w:tc>
        <w:tc>
          <w:tcPr>
            <w:tcW w:w="1660" w:type="dxa"/>
            <w:vAlign w:val="center"/>
          </w:tcPr>
          <w:p w14:paraId="40B326D7"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sz w:val="21"/>
                <w:szCs w:val="21"/>
              </w:rPr>
              <w:lastRenderedPageBreak/>
              <w:t>A</w:t>
            </w:r>
            <w:r w:rsidRPr="007811D7">
              <w:rPr>
                <w:rFonts w:ascii="宋体" w:hAnsi="宋体" w:hint="eastAsia"/>
                <w:sz w:val="21"/>
                <w:szCs w:val="21"/>
              </w:rPr>
              <w:t>dvanced</w:t>
            </w:r>
          </w:p>
        </w:tc>
      </w:tr>
      <w:tr w:rsidR="00E6606C" w:rsidRPr="007811D7" w14:paraId="4862225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6CCC192"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lastRenderedPageBreak/>
              <w:t>rules</w:t>
            </w:r>
          </w:p>
        </w:tc>
        <w:tc>
          <w:tcPr>
            <w:tcW w:w="1659" w:type="dxa"/>
            <w:vAlign w:val="center"/>
          </w:tcPr>
          <w:p w14:paraId="482AAC6B"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ACL下所绑定的rule列表</w:t>
            </w:r>
          </w:p>
        </w:tc>
        <w:tc>
          <w:tcPr>
            <w:tcW w:w="1659" w:type="dxa"/>
            <w:vAlign w:val="center"/>
          </w:tcPr>
          <w:p w14:paraId="28256F6C"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List</w:t>
            </w:r>
            <w:r w:rsidRPr="007811D7">
              <w:rPr>
                <w:rFonts w:ascii="宋体" w:hAnsi="宋体"/>
                <w:sz w:val="21"/>
                <w:szCs w:val="21"/>
              </w:rPr>
              <w:t>&lt;Rule&gt;</w:t>
            </w:r>
          </w:p>
        </w:tc>
        <w:tc>
          <w:tcPr>
            <w:tcW w:w="1659" w:type="dxa"/>
            <w:vAlign w:val="center"/>
          </w:tcPr>
          <w:p w14:paraId="3F3040F3"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w:t>
            </w:r>
          </w:p>
        </w:tc>
        <w:tc>
          <w:tcPr>
            <w:tcW w:w="1660" w:type="dxa"/>
            <w:vAlign w:val="center"/>
          </w:tcPr>
          <w:p w14:paraId="39388564"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w:t>
            </w:r>
          </w:p>
        </w:tc>
      </w:tr>
    </w:tbl>
    <w:p w14:paraId="77CD7691" w14:textId="77777777" w:rsidR="00E6606C" w:rsidRDefault="00E6606C" w:rsidP="00E6606C">
      <w:pPr>
        <w:ind w:firstLineChars="0" w:firstLine="0"/>
        <w:jc w:val="center"/>
        <w:rPr>
          <w:rFonts w:ascii="仿宋" w:eastAsia="仿宋" w:hAnsi="仿宋"/>
        </w:rPr>
      </w:pPr>
    </w:p>
    <w:p w14:paraId="204A93A3" w14:textId="77777777" w:rsidR="00E6606C" w:rsidRDefault="00E6606C" w:rsidP="00E6606C">
      <w:pPr>
        <w:ind w:firstLine="480"/>
      </w:pPr>
      <w:r>
        <w:rPr>
          <w:rFonts w:hint="eastAsia"/>
        </w:rPr>
        <w:t>表</w:t>
      </w:r>
      <w:r>
        <w:rPr>
          <w:rFonts w:hint="eastAsia"/>
        </w:rPr>
        <w:t>3-</w:t>
      </w:r>
      <w:r>
        <w:t>6</w:t>
      </w:r>
      <w:r>
        <w:rPr>
          <w:rFonts w:hint="eastAsia"/>
        </w:rPr>
        <w:t>为</w:t>
      </w:r>
      <w:r>
        <w:rPr>
          <w:rFonts w:hint="eastAsia"/>
        </w:rPr>
        <w:t>ACL</w:t>
      </w:r>
      <w:r>
        <w:rPr>
          <w:rFonts w:hint="eastAsia"/>
        </w:rPr>
        <w:t>内的</w:t>
      </w:r>
      <w:r>
        <w:rPr>
          <w:rFonts w:hint="eastAsia"/>
        </w:rPr>
        <w:t>Rule</w:t>
      </w:r>
      <w:r>
        <w:rPr>
          <w:rFonts w:hint="eastAsia"/>
        </w:rPr>
        <w:t>数据模型。</w:t>
      </w:r>
    </w:p>
    <w:p w14:paraId="680E8A89" w14:textId="723A78E4" w:rsidR="00E6606C" w:rsidRDefault="00E6606C" w:rsidP="00E6606C">
      <w:pPr>
        <w:pStyle w:val="af"/>
      </w:pPr>
      <w:r>
        <w:rPr>
          <w:rFonts w:hint="eastAsia"/>
        </w:rPr>
        <w:t>表</w:t>
      </w:r>
      <w:r>
        <w:rPr>
          <w:rFonts w:hint="eastAsia"/>
        </w:rPr>
        <w:t>3-</w:t>
      </w:r>
      <w:r>
        <w:t>6</w:t>
      </w:r>
      <w:r>
        <w:rPr>
          <w:rFonts w:hint="eastAsia"/>
        </w:rPr>
        <w:t xml:space="preserve"> Rule</w:t>
      </w:r>
      <w:r w:rsidR="00BC570E">
        <w:rPr>
          <w:rFonts w:hint="eastAsia"/>
        </w:rPr>
        <w:t>的</w:t>
      </w:r>
      <w:r w:rsidR="00BC570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875B41" w14:paraId="73879E66" w14:textId="77777777" w:rsidTr="00875B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10E59E10"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53ED7BB1"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58AF11C3"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4F494539"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48F17E50"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参数默认值</w:t>
            </w:r>
          </w:p>
        </w:tc>
      </w:tr>
      <w:tr w:rsidR="00E6606C" w:rsidRPr="00875B41" w14:paraId="66739C80"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4D49901"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ruleId</w:t>
            </w:r>
          </w:p>
        </w:tc>
        <w:tc>
          <w:tcPr>
            <w:tcW w:w="1659" w:type="dxa"/>
            <w:vAlign w:val="center"/>
          </w:tcPr>
          <w:p w14:paraId="5AFE8F35"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R</w:t>
            </w:r>
            <w:r w:rsidRPr="00875B41">
              <w:rPr>
                <w:rFonts w:ascii="宋体" w:hAnsi="宋体" w:hint="eastAsia"/>
                <w:sz w:val="21"/>
                <w:szCs w:val="21"/>
              </w:rPr>
              <w:t>ule的唯一标识</w:t>
            </w:r>
          </w:p>
        </w:tc>
        <w:tc>
          <w:tcPr>
            <w:tcW w:w="1659" w:type="dxa"/>
            <w:vAlign w:val="center"/>
          </w:tcPr>
          <w:p w14:paraId="72C8C7E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UUID</w:t>
            </w:r>
          </w:p>
        </w:tc>
        <w:tc>
          <w:tcPr>
            <w:tcW w:w="1659" w:type="dxa"/>
            <w:vAlign w:val="center"/>
          </w:tcPr>
          <w:p w14:paraId="1BA9FF74"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63B9B57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r w:rsidR="00E6606C" w:rsidRPr="00875B41" w14:paraId="2B2B5601"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7C47C784"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d</w:t>
            </w:r>
            <w:r w:rsidRPr="00875B41">
              <w:rPr>
                <w:rFonts w:ascii="宋体" w:hAnsi="宋体"/>
                <w:b w:val="0"/>
                <w:sz w:val="21"/>
                <w:szCs w:val="21"/>
              </w:rPr>
              <w:t>scp</w:t>
            </w:r>
          </w:p>
        </w:tc>
        <w:tc>
          <w:tcPr>
            <w:tcW w:w="1659" w:type="dxa"/>
            <w:vAlign w:val="center"/>
          </w:tcPr>
          <w:p w14:paraId="68BE1E2B"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优先级</w:t>
            </w:r>
          </w:p>
        </w:tc>
        <w:tc>
          <w:tcPr>
            <w:tcW w:w="1659" w:type="dxa"/>
            <w:vAlign w:val="center"/>
          </w:tcPr>
          <w:p w14:paraId="60984457"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4C82ACF3"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0-16</w:t>
            </w:r>
          </w:p>
        </w:tc>
        <w:tc>
          <w:tcPr>
            <w:tcW w:w="1660" w:type="dxa"/>
            <w:vAlign w:val="center"/>
          </w:tcPr>
          <w:p w14:paraId="4C31BCF8"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sz w:val="21"/>
                <w:szCs w:val="21"/>
              </w:rPr>
              <w:t>0</w:t>
            </w:r>
          </w:p>
        </w:tc>
      </w:tr>
      <w:tr w:rsidR="00E6606C" w:rsidRPr="00875B41" w14:paraId="1035675D"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88F2B05"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p</w:t>
            </w:r>
            <w:r w:rsidRPr="00875B41">
              <w:rPr>
                <w:rFonts w:ascii="宋体" w:hAnsi="宋体"/>
                <w:b w:val="0"/>
                <w:sz w:val="21"/>
                <w:szCs w:val="21"/>
              </w:rPr>
              <w:t>rotocol</w:t>
            </w:r>
          </w:p>
        </w:tc>
        <w:tc>
          <w:tcPr>
            <w:tcW w:w="1659" w:type="dxa"/>
            <w:vAlign w:val="center"/>
          </w:tcPr>
          <w:p w14:paraId="677243AB"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协议类型</w:t>
            </w:r>
          </w:p>
        </w:tc>
        <w:tc>
          <w:tcPr>
            <w:tcW w:w="1659" w:type="dxa"/>
            <w:vAlign w:val="center"/>
          </w:tcPr>
          <w:p w14:paraId="259AE3B2"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421DDEB5"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6（TCP）、</w:t>
            </w:r>
          </w:p>
          <w:p w14:paraId="0EF5A4B1"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17</w:t>
            </w:r>
            <w:r w:rsidRPr="00875B41">
              <w:rPr>
                <w:rFonts w:ascii="宋体" w:hAnsi="宋体" w:hint="eastAsia"/>
                <w:sz w:val="21"/>
                <w:szCs w:val="21"/>
              </w:rPr>
              <w:t>（UDP）、</w:t>
            </w:r>
          </w:p>
          <w:p w14:paraId="00BBD31A"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256</w:t>
            </w:r>
            <w:r w:rsidRPr="00875B41">
              <w:rPr>
                <w:rFonts w:ascii="宋体" w:hAnsi="宋体" w:hint="eastAsia"/>
                <w:sz w:val="21"/>
                <w:szCs w:val="21"/>
              </w:rPr>
              <w:t>（IP）</w:t>
            </w:r>
          </w:p>
        </w:tc>
        <w:tc>
          <w:tcPr>
            <w:tcW w:w="1660" w:type="dxa"/>
            <w:vAlign w:val="center"/>
          </w:tcPr>
          <w:p w14:paraId="409E33C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256（IP）</w:t>
            </w:r>
          </w:p>
        </w:tc>
      </w:tr>
      <w:tr w:rsidR="00E6606C" w:rsidRPr="00875B41" w14:paraId="07241F30"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6BCB0258"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type</w:t>
            </w:r>
          </w:p>
        </w:tc>
        <w:tc>
          <w:tcPr>
            <w:tcW w:w="1659" w:type="dxa"/>
            <w:vAlign w:val="center"/>
          </w:tcPr>
          <w:p w14:paraId="6625E693"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类型：1（permit）、2（deny）</w:t>
            </w:r>
          </w:p>
        </w:tc>
        <w:tc>
          <w:tcPr>
            <w:tcW w:w="1659" w:type="dxa"/>
            <w:vAlign w:val="center"/>
          </w:tcPr>
          <w:p w14:paraId="570B71F0"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6D1EEA8A"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1-</w:t>
            </w:r>
            <w:r w:rsidRPr="00875B41">
              <w:rPr>
                <w:rFonts w:ascii="宋体" w:hAnsi="宋体"/>
                <w:sz w:val="21"/>
                <w:szCs w:val="21"/>
              </w:rPr>
              <w:t>2</w:t>
            </w:r>
          </w:p>
        </w:tc>
        <w:tc>
          <w:tcPr>
            <w:tcW w:w="1660" w:type="dxa"/>
            <w:vAlign w:val="center"/>
          </w:tcPr>
          <w:p w14:paraId="56188E9E"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1</w:t>
            </w:r>
          </w:p>
        </w:tc>
      </w:tr>
      <w:tr w:rsidR="00E6606C" w:rsidRPr="00875B41" w14:paraId="02EAD718"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FCD3B79"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src</w:t>
            </w:r>
          </w:p>
        </w:tc>
        <w:tc>
          <w:tcPr>
            <w:tcW w:w="1659" w:type="dxa"/>
            <w:vAlign w:val="center"/>
          </w:tcPr>
          <w:p w14:paraId="4F6F4BED"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策略路由需要匹配的出接口索引</w:t>
            </w:r>
          </w:p>
        </w:tc>
        <w:tc>
          <w:tcPr>
            <w:tcW w:w="1659" w:type="dxa"/>
            <w:vAlign w:val="center"/>
          </w:tcPr>
          <w:p w14:paraId="7BC09B0F"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I</w:t>
            </w:r>
            <w:r w:rsidRPr="00875B41">
              <w:rPr>
                <w:rFonts w:ascii="宋体" w:hAnsi="宋体" w:hint="eastAsia"/>
                <w:sz w:val="21"/>
                <w:szCs w:val="21"/>
              </w:rPr>
              <w:t>P-port</w:t>
            </w:r>
          </w:p>
        </w:tc>
        <w:tc>
          <w:tcPr>
            <w:tcW w:w="1659" w:type="dxa"/>
            <w:vAlign w:val="center"/>
          </w:tcPr>
          <w:p w14:paraId="2709981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361C9E1F"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r w:rsidR="00E6606C" w:rsidRPr="00875B41" w14:paraId="7C8F3B32"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64A604E"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dest</w:t>
            </w:r>
          </w:p>
        </w:tc>
        <w:tc>
          <w:tcPr>
            <w:tcW w:w="1659" w:type="dxa"/>
            <w:vAlign w:val="center"/>
          </w:tcPr>
          <w:p w14:paraId="6E5D46BC"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策略路由需要匹配的下一跳地址</w:t>
            </w:r>
          </w:p>
        </w:tc>
        <w:tc>
          <w:tcPr>
            <w:tcW w:w="1659" w:type="dxa"/>
            <w:vAlign w:val="center"/>
          </w:tcPr>
          <w:p w14:paraId="0B6F8630"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IP-port</w:t>
            </w:r>
          </w:p>
        </w:tc>
        <w:tc>
          <w:tcPr>
            <w:tcW w:w="1659" w:type="dxa"/>
            <w:vAlign w:val="center"/>
          </w:tcPr>
          <w:p w14:paraId="507B995B"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30B7218F"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bl>
    <w:p w14:paraId="1DDEDB9C" w14:textId="77777777" w:rsidR="00E6606C" w:rsidRDefault="00E6606C" w:rsidP="00E6606C">
      <w:pPr>
        <w:ind w:firstLineChars="0" w:firstLine="0"/>
        <w:jc w:val="center"/>
        <w:rPr>
          <w:rFonts w:ascii="仿宋" w:eastAsia="仿宋" w:hAnsi="仿宋"/>
        </w:rPr>
      </w:pPr>
    </w:p>
    <w:p w14:paraId="099BBFA0" w14:textId="77777777" w:rsidR="00E6606C" w:rsidRDefault="00E6606C" w:rsidP="00BC570E">
      <w:pPr>
        <w:ind w:firstLine="480"/>
      </w:pPr>
      <w:r>
        <w:rPr>
          <w:rFonts w:hint="eastAsia"/>
        </w:rPr>
        <w:t>表</w:t>
      </w:r>
      <w:r>
        <w:rPr>
          <w:rFonts w:hint="eastAsia"/>
        </w:rPr>
        <w:t>3-</w:t>
      </w:r>
      <w:r>
        <w:t>7</w:t>
      </w:r>
      <w:r>
        <w:rPr>
          <w:rFonts w:hint="eastAsia"/>
        </w:rPr>
        <w:t>为</w:t>
      </w:r>
      <w:r>
        <w:rPr>
          <w:rFonts w:hint="eastAsia"/>
        </w:rPr>
        <w:t>Rule</w:t>
      </w:r>
      <w:r>
        <w:rPr>
          <w:rFonts w:hint="eastAsia"/>
        </w:rPr>
        <w:t>内的</w:t>
      </w:r>
      <w:r>
        <w:rPr>
          <w:rFonts w:hint="eastAsia"/>
        </w:rPr>
        <w:t>IP-Port</w:t>
      </w:r>
      <w:r>
        <w:rPr>
          <w:rFonts w:hint="eastAsia"/>
        </w:rPr>
        <w:t>数据模型</w:t>
      </w:r>
    </w:p>
    <w:p w14:paraId="37130955" w14:textId="742FDFBF" w:rsidR="00E6606C" w:rsidRDefault="00E6606C" w:rsidP="00E6606C">
      <w:pPr>
        <w:pStyle w:val="af"/>
      </w:pPr>
      <w:r>
        <w:rPr>
          <w:rFonts w:hint="eastAsia"/>
        </w:rPr>
        <w:t>表</w:t>
      </w:r>
      <w:r>
        <w:rPr>
          <w:rFonts w:hint="eastAsia"/>
        </w:rPr>
        <w:t>3-</w:t>
      </w:r>
      <w:r>
        <w:t xml:space="preserve">7 </w:t>
      </w:r>
      <w:r>
        <w:rPr>
          <w:rFonts w:hint="eastAsia"/>
        </w:rPr>
        <w:t>IP-port</w:t>
      </w:r>
      <w:r w:rsidR="00BC570E">
        <w:rPr>
          <w:rFonts w:hint="eastAsia"/>
        </w:rPr>
        <w:t>的</w:t>
      </w:r>
      <w:r w:rsidR="00BC570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BF149B" w14:paraId="3F57B80B" w14:textId="77777777" w:rsidTr="00BF14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7059E229"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lastRenderedPageBreak/>
              <w:t>参数</w:t>
            </w:r>
          </w:p>
        </w:tc>
        <w:tc>
          <w:tcPr>
            <w:tcW w:w="1659" w:type="dxa"/>
            <w:tcBorders>
              <w:top w:val="none" w:sz="0" w:space="0" w:color="auto"/>
              <w:left w:val="none" w:sz="0" w:space="0" w:color="auto"/>
              <w:bottom w:val="none" w:sz="0" w:space="0" w:color="auto"/>
              <w:right w:val="none" w:sz="0" w:space="0" w:color="auto"/>
            </w:tcBorders>
            <w:vAlign w:val="center"/>
          </w:tcPr>
          <w:p w14:paraId="43462865"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75887AF0"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0FE137A3"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4E2011CD"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参数默认值</w:t>
            </w:r>
          </w:p>
        </w:tc>
      </w:tr>
      <w:tr w:rsidR="00E6606C" w:rsidRPr="00BF149B" w14:paraId="2888E814"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33C5E48"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ip</w:t>
            </w:r>
          </w:p>
        </w:tc>
        <w:tc>
          <w:tcPr>
            <w:tcW w:w="1659" w:type="dxa"/>
            <w:vAlign w:val="center"/>
          </w:tcPr>
          <w:p w14:paraId="5DF9B34A"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IP地址</w:t>
            </w:r>
          </w:p>
        </w:tc>
        <w:tc>
          <w:tcPr>
            <w:tcW w:w="1659" w:type="dxa"/>
            <w:vAlign w:val="center"/>
          </w:tcPr>
          <w:p w14:paraId="4F60147E"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String</w:t>
            </w:r>
          </w:p>
        </w:tc>
        <w:tc>
          <w:tcPr>
            <w:tcW w:w="1659" w:type="dxa"/>
            <w:vAlign w:val="center"/>
          </w:tcPr>
          <w:p w14:paraId="33FF1438"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5BB7782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5575D891" w14:textId="77777777" w:rsidTr="00BF149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73C096E"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mask</w:t>
            </w:r>
          </w:p>
        </w:tc>
        <w:tc>
          <w:tcPr>
            <w:tcW w:w="1659" w:type="dxa"/>
            <w:vAlign w:val="center"/>
          </w:tcPr>
          <w:p w14:paraId="45428359"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掩码</w:t>
            </w:r>
          </w:p>
        </w:tc>
        <w:tc>
          <w:tcPr>
            <w:tcW w:w="1659" w:type="dxa"/>
            <w:vAlign w:val="center"/>
          </w:tcPr>
          <w:p w14:paraId="23B5C4A0"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String</w:t>
            </w:r>
          </w:p>
        </w:tc>
        <w:tc>
          <w:tcPr>
            <w:tcW w:w="1659" w:type="dxa"/>
            <w:vAlign w:val="center"/>
          </w:tcPr>
          <w:p w14:paraId="0F44F90E"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64135A23"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04D58D00"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5020313"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port</w:t>
            </w:r>
          </w:p>
        </w:tc>
        <w:tc>
          <w:tcPr>
            <w:tcW w:w="1659" w:type="dxa"/>
            <w:vAlign w:val="center"/>
          </w:tcPr>
          <w:p w14:paraId="593CC5EB"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端口</w:t>
            </w:r>
          </w:p>
        </w:tc>
        <w:tc>
          <w:tcPr>
            <w:tcW w:w="1659" w:type="dxa"/>
            <w:vAlign w:val="center"/>
          </w:tcPr>
          <w:p w14:paraId="0B81B64B"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Integer</w:t>
            </w:r>
          </w:p>
        </w:tc>
        <w:tc>
          <w:tcPr>
            <w:tcW w:w="1659" w:type="dxa"/>
            <w:vAlign w:val="center"/>
          </w:tcPr>
          <w:p w14:paraId="0A3B20A2"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0-65535</w:t>
            </w:r>
          </w:p>
        </w:tc>
        <w:tc>
          <w:tcPr>
            <w:tcW w:w="1660" w:type="dxa"/>
            <w:vAlign w:val="center"/>
          </w:tcPr>
          <w:p w14:paraId="195FA1F9"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63ED1258" w14:textId="77777777" w:rsidTr="00BF149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F8EEDAE"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toPort</w:t>
            </w:r>
          </w:p>
        </w:tc>
        <w:tc>
          <w:tcPr>
            <w:tcW w:w="1659" w:type="dxa"/>
            <w:vAlign w:val="center"/>
          </w:tcPr>
          <w:p w14:paraId="7940D3EB"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截止端口</w:t>
            </w:r>
          </w:p>
        </w:tc>
        <w:tc>
          <w:tcPr>
            <w:tcW w:w="1659" w:type="dxa"/>
            <w:vAlign w:val="center"/>
          </w:tcPr>
          <w:p w14:paraId="470EE8EA"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Integer</w:t>
            </w:r>
          </w:p>
        </w:tc>
        <w:tc>
          <w:tcPr>
            <w:tcW w:w="1659" w:type="dxa"/>
            <w:vAlign w:val="center"/>
          </w:tcPr>
          <w:p w14:paraId="220A2D4E"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7B78CA12"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65535</w:t>
            </w:r>
          </w:p>
        </w:tc>
      </w:tr>
      <w:tr w:rsidR="00E6606C" w:rsidRPr="00BF149B" w14:paraId="43D1D30C"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8E592E9"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portOp</w:t>
            </w:r>
          </w:p>
        </w:tc>
        <w:tc>
          <w:tcPr>
            <w:tcW w:w="1659" w:type="dxa"/>
            <w:vAlign w:val="center"/>
          </w:tcPr>
          <w:p w14:paraId="3A41BF6C"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端口选择</w:t>
            </w:r>
          </w:p>
        </w:tc>
        <w:tc>
          <w:tcPr>
            <w:tcW w:w="1659" w:type="dxa"/>
            <w:vAlign w:val="center"/>
          </w:tcPr>
          <w:p w14:paraId="075976B8"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sz w:val="21"/>
                <w:szCs w:val="21"/>
              </w:rPr>
              <w:t>1</w:t>
            </w:r>
            <w:r w:rsidRPr="00BF149B">
              <w:rPr>
                <w:rFonts w:ascii="宋体" w:hAnsi="宋体" w:hint="eastAsia"/>
                <w:sz w:val="21"/>
                <w:szCs w:val="21"/>
              </w:rPr>
              <w:t>（lt，小于）、</w:t>
            </w:r>
          </w:p>
          <w:p w14:paraId="0E2C1437"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2（eq，等于）、</w:t>
            </w:r>
          </w:p>
          <w:p w14:paraId="4C102B4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3（gt，大于）、</w:t>
            </w:r>
          </w:p>
          <w:p w14:paraId="2358ACC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4（neq，不等于）、</w:t>
            </w:r>
          </w:p>
          <w:p w14:paraId="1BE8A59C"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5（range，范围）</w:t>
            </w:r>
          </w:p>
        </w:tc>
        <w:tc>
          <w:tcPr>
            <w:tcW w:w="1659" w:type="dxa"/>
            <w:vAlign w:val="center"/>
          </w:tcPr>
          <w:p w14:paraId="4726134F"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1-</w:t>
            </w:r>
            <w:r w:rsidRPr="00BF149B">
              <w:rPr>
                <w:rFonts w:ascii="宋体" w:hAnsi="宋体"/>
                <w:sz w:val="21"/>
                <w:szCs w:val="21"/>
              </w:rPr>
              <w:t>5</w:t>
            </w:r>
          </w:p>
        </w:tc>
        <w:tc>
          <w:tcPr>
            <w:tcW w:w="1660" w:type="dxa"/>
            <w:vAlign w:val="center"/>
          </w:tcPr>
          <w:p w14:paraId="1ABF9C09"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1</w:t>
            </w:r>
          </w:p>
        </w:tc>
      </w:tr>
    </w:tbl>
    <w:p w14:paraId="639A3BAA" w14:textId="77777777" w:rsidR="00E6606C" w:rsidRDefault="00E6606C" w:rsidP="00E6606C">
      <w:pPr>
        <w:ind w:firstLineChars="0" w:firstLine="0"/>
        <w:jc w:val="center"/>
        <w:rPr>
          <w:rFonts w:ascii="仿宋" w:eastAsia="仿宋" w:hAnsi="仿宋"/>
        </w:rPr>
      </w:pPr>
    </w:p>
    <w:p w14:paraId="2EEFCD76" w14:textId="77777777" w:rsidR="00E6606C" w:rsidRDefault="00E6606C" w:rsidP="00766BF9">
      <w:pPr>
        <w:pStyle w:val="4"/>
        <w:numPr>
          <w:ilvl w:val="0"/>
          <w:numId w:val="25"/>
        </w:numPr>
      </w:pPr>
      <w:r>
        <w:rPr>
          <w:rFonts w:hint="eastAsia"/>
        </w:rPr>
        <w:t>运维管理</w:t>
      </w:r>
    </w:p>
    <w:p w14:paraId="40AA0680" w14:textId="14CDBAB6" w:rsidR="00E6606C" w:rsidRDefault="00E6606C" w:rsidP="00E6606C">
      <w:pPr>
        <w:ind w:firstLine="480"/>
      </w:pPr>
      <w:r>
        <w:rPr>
          <w:rFonts w:hint="eastAsia"/>
        </w:rPr>
        <w:t>运维管理，以流采集模块为基础，</w:t>
      </w:r>
      <w:r w:rsidR="00821607">
        <w:rPr>
          <w:rFonts w:hint="eastAsia"/>
        </w:rPr>
        <w:t>对外提供统一的、标准的流量状态信息以及历史信息相关的接口</w:t>
      </w:r>
      <w:r>
        <w:rPr>
          <w:rFonts w:hint="eastAsia"/>
        </w:rPr>
        <w:t>。其中包括链路质量、带宽、应用带宽、链路历史信息、应用历史信息、设备运行状态、设备历史运行状态等。表</w:t>
      </w:r>
      <w:r>
        <w:rPr>
          <w:rFonts w:hint="eastAsia"/>
        </w:rPr>
        <w:t>3-</w:t>
      </w:r>
      <w:r>
        <w:t>8</w:t>
      </w:r>
      <w:r>
        <w:rPr>
          <w:rFonts w:hint="eastAsia"/>
        </w:rPr>
        <w:t>为应用信息的主要</w:t>
      </w:r>
      <w:r>
        <w:rPr>
          <w:rFonts w:hint="eastAsia"/>
        </w:rPr>
        <w:t>ODL</w:t>
      </w:r>
      <w:r>
        <w:rPr>
          <w:rFonts w:hint="eastAsia"/>
        </w:rPr>
        <w:t>数据模型。</w:t>
      </w:r>
    </w:p>
    <w:p w14:paraId="55C84626" w14:textId="1D12B865" w:rsidR="00E6606C" w:rsidRPr="00AA4447" w:rsidRDefault="00E6606C" w:rsidP="00E6606C">
      <w:pPr>
        <w:pStyle w:val="af"/>
      </w:pPr>
      <w:r w:rsidRPr="00D437C4">
        <w:rPr>
          <w:rFonts w:hint="eastAsia"/>
        </w:rPr>
        <w:t>表</w:t>
      </w:r>
      <w:r w:rsidRPr="00D437C4">
        <w:rPr>
          <w:rFonts w:hint="eastAsia"/>
        </w:rPr>
        <w:t>3-</w:t>
      </w:r>
      <w:r>
        <w:t>8</w:t>
      </w:r>
      <w:r w:rsidRPr="00D437C4">
        <w:rPr>
          <w:rFonts w:hint="eastAsia"/>
        </w:rPr>
        <w:t xml:space="preserve"> </w:t>
      </w:r>
      <w:r w:rsidRPr="00AA4447">
        <w:rPr>
          <w:rFonts w:hint="eastAsia"/>
        </w:rPr>
        <w:t>应用信息</w:t>
      </w:r>
      <w:r w:rsidRPr="00AA4447">
        <w:t>ODL</w:t>
      </w:r>
      <w:r w:rsidRPr="00AA4447">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1"/>
        <w:gridCol w:w="2325"/>
        <w:gridCol w:w="1557"/>
        <w:gridCol w:w="1274"/>
        <w:gridCol w:w="1353"/>
      </w:tblGrid>
      <w:tr w:rsidR="00E6606C" w:rsidRPr="002D327B" w14:paraId="39D47E56" w14:textId="77777777" w:rsidTr="002D32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14:paraId="7F37FDFC"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参数</w:t>
            </w:r>
          </w:p>
        </w:tc>
        <w:tc>
          <w:tcPr>
            <w:tcW w:w="2330" w:type="dxa"/>
            <w:tcBorders>
              <w:top w:val="none" w:sz="0" w:space="0" w:color="auto"/>
              <w:left w:val="none" w:sz="0" w:space="0" w:color="auto"/>
              <w:bottom w:val="none" w:sz="0" w:space="0" w:color="auto"/>
              <w:right w:val="none" w:sz="0" w:space="0" w:color="auto"/>
            </w:tcBorders>
            <w:vAlign w:val="center"/>
          </w:tcPr>
          <w:p w14:paraId="2217B91D"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描述</w:t>
            </w:r>
          </w:p>
        </w:tc>
        <w:tc>
          <w:tcPr>
            <w:tcW w:w="1559" w:type="dxa"/>
            <w:tcBorders>
              <w:top w:val="none" w:sz="0" w:space="0" w:color="auto"/>
              <w:left w:val="none" w:sz="0" w:space="0" w:color="auto"/>
              <w:bottom w:val="none" w:sz="0" w:space="0" w:color="auto"/>
              <w:right w:val="none" w:sz="0" w:space="0" w:color="auto"/>
            </w:tcBorders>
            <w:vAlign w:val="center"/>
          </w:tcPr>
          <w:p w14:paraId="03255E16"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类型</w:t>
            </w:r>
          </w:p>
        </w:tc>
        <w:tc>
          <w:tcPr>
            <w:tcW w:w="1276" w:type="dxa"/>
            <w:tcBorders>
              <w:top w:val="none" w:sz="0" w:space="0" w:color="auto"/>
              <w:left w:val="none" w:sz="0" w:space="0" w:color="auto"/>
              <w:bottom w:val="none" w:sz="0" w:space="0" w:color="auto"/>
              <w:right w:val="none" w:sz="0" w:space="0" w:color="auto"/>
            </w:tcBorders>
            <w:vAlign w:val="center"/>
          </w:tcPr>
          <w:p w14:paraId="4B972F95"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范围</w:t>
            </w:r>
          </w:p>
        </w:tc>
        <w:tc>
          <w:tcPr>
            <w:tcW w:w="1355" w:type="dxa"/>
            <w:tcBorders>
              <w:top w:val="none" w:sz="0" w:space="0" w:color="auto"/>
              <w:left w:val="none" w:sz="0" w:space="0" w:color="auto"/>
              <w:bottom w:val="none" w:sz="0" w:space="0" w:color="auto"/>
              <w:right w:val="none" w:sz="0" w:space="0" w:color="auto"/>
            </w:tcBorders>
            <w:vAlign w:val="center"/>
          </w:tcPr>
          <w:p w14:paraId="02094CD0"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默认值</w:t>
            </w:r>
          </w:p>
        </w:tc>
      </w:tr>
      <w:tr w:rsidR="00E6606C" w:rsidRPr="002D327B" w14:paraId="7436390A" w14:textId="77777777" w:rsidTr="002D32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27FF7A9E"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flowGroupId</w:t>
            </w:r>
          </w:p>
        </w:tc>
        <w:tc>
          <w:tcPr>
            <w:tcW w:w="2330" w:type="dxa"/>
            <w:vAlign w:val="center"/>
          </w:tcPr>
          <w:p w14:paraId="0F0FD3EC"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应用组的唯一标识</w:t>
            </w:r>
          </w:p>
        </w:tc>
        <w:tc>
          <w:tcPr>
            <w:tcW w:w="1559" w:type="dxa"/>
            <w:vAlign w:val="center"/>
          </w:tcPr>
          <w:p w14:paraId="6D41B403"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UUID</w:t>
            </w:r>
          </w:p>
        </w:tc>
        <w:tc>
          <w:tcPr>
            <w:tcW w:w="1276" w:type="dxa"/>
            <w:vAlign w:val="center"/>
          </w:tcPr>
          <w:p w14:paraId="0CA3C889"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0250E38D"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56543C8C" w14:textId="77777777" w:rsidTr="002D327B">
        <w:trPr>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5F3723E7"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flowGroupName</w:t>
            </w:r>
          </w:p>
        </w:tc>
        <w:tc>
          <w:tcPr>
            <w:tcW w:w="2330" w:type="dxa"/>
            <w:vAlign w:val="center"/>
          </w:tcPr>
          <w:p w14:paraId="61693BA5"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应用组的名称</w:t>
            </w:r>
          </w:p>
        </w:tc>
        <w:tc>
          <w:tcPr>
            <w:tcW w:w="1559" w:type="dxa"/>
            <w:vAlign w:val="center"/>
          </w:tcPr>
          <w:p w14:paraId="1D2203E8"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String</w:t>
            </w:r>
          </w:p>
        </w:tc>
        <w:tc>
          <w:tcPr>
            <w:tcW w:w="1276" w:type="dxa"/>
            <w:vAlign w:val="center"/>
          </w:tcPr>
          <w:p w14:paraId="3CFCA264"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42EE9844"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7325BBAA" w14:textId="77777777" w:rsidTr="002D32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78A3AA83"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bandwidth</w:t>
            </w:r>
          </w:p>
        </w:tc>
        <w:tc>
          <w:tcPr>
            <w:tcW w:w="2330" w:type="dxa"/>
            <w:vAlign w:val="center"/>
          </w:tcPr>
          <w:p w14:paraId="39D153C2"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应用组带宽</w:t>
            </w:r>
          </w:p>
        </w:tc>
        <w:tc>
          <w:tcPr>
            <w:tcW w:w="1559" w:type="dxa"/>
            <w:vAlign w:val="center"/>
          </w:tcPr>
          <w:p w14:paraId="2E87102C"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Long</w:t>
            </w:r>
          </w:p>
        </w:tc>
        <w:tc>
          <w:tcPr>
            <w:tcW w:w="1276" w:type="dxa"/>
            <w:vAlign w:val="center"/>
          </w:tcPr>
          <w:p w14:paraId="0E842188"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7E07250F"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05B0803A" w14:textId="77777777" w:rsidTr="002D327B">
        <w:trPr>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099D557B"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bandwidthPercentage</w:t>
            </w:r>
          </w:p>
        </w:tc>
        <w:tc>
          <w:tcPr>
            <w:tcW w:w="2330" w:type="dxa"/>
            <w:vAlign w:val="center"/>
          </w:tcPr>
          <w:p w14:paraId="73E518BC"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应用组带宽占链路总带宽的百分比</w:t>
            </w:r>
          </w:p>
        </w:tc>
        <w:tc>
          <w:tcPr>
            <w:tcW w:w="1559" w:type="dxa"/>
            <w:vAlign w:val="center"/>
          </w:tcPr>
          <w:p w14:paraId="36F2E852"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Integer</w:t>
            </w:r>
          </w:p>
        </w:tc>
        <w:tc>
          <w:tcPr>
            <w:tcW w:w="1276" w:type="dxa"/>
            <w:vAlign w:val="center"/>
          </w:tcPr>
          <w:p w14:paraId="1FC76DBA"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0-</w:t>
            </w:r>
            <w:r w:rsidRPr="002D327B">
              <w:rPr>
                <w:rFonts w:ascii="宋体" w:hAnsi="宋体"/>
                <w:sz w:val="21"/>
                <w:szCs w:val="21"/>
              </w:rPr>
              <w:t>100</w:t>
            </w:r>
          </w:p>
        </w:tc>
        <w:tc>
          <w:tcPr>
            <w:tcW w:w="1355" w:type="dxa"/>
            <w:vAlign w:val="center"/>
          </w:tcPr>
          <w:p w14:paraId="40C94D8A"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bl>
    <w:p w14:paraId="5F33E36C" w14:textId="77777777" w:rsidR="00E6606C" w:rsidRDefault="00E6606C" w:rsidP="002F08F3">
      <w:pPr>
        <w:ind w:firstLineChars="0" w:firstLine="0"/>
      </w:pPr>
    </w:p>
    <w:p w14:paraId="64A88278" w14:textId="77777777" w:rsidR="00E6606C" w:rsidRPr="00251E5B" w:rsidRDefault="00E6606C" w:rsidP="00E6606C">
      <w:pPr>
        <w:ind w:firstLine="480"/>
      </w:pPr>
      <w:r>
        <w:rPr>
          <w:rFonts w:hint="eastAsia"/>
        </w:rPr>
        <w:t>在应用信息的获取与呈现子项目中，可提供用户查询近一年的任意时间段的应用信息的详情。因此使用</w:t>
      </w:r>
      <w:r>
        <w:rPr>
          <w:rFonts w:hint="eastAsia"/>
        </w:rPr>
        <w:t>MongoDB</w:t>
      </w:r>
      <w:r>
        <w:rPr>
          <w:rFonts w:hint="eastAsia"/>
        </w:rPr>
        <w:t>存储数据时需要考虑到数据的存储方式以达到用户无论请求什么什么时间段的数据都可以迅速的作出响应。这里主要应用到数据分层、分集合技术对数据进行存储同时采用了</w:t>
      </w:r>
      <w:r>
        <w:rPr>
          <w:rFonts w:hint="eastAsia"/>
        </w:rPr>
        <w:t>MongoDB</w:t>
      </w:r>
      <w:r>
        <w:rPr>
          <w:rFonts w:hint="eastAsia"/>
        </w:rPr>
        <w:t>副本集技术对数据进行备份。</w:t>
      </w:r>
    </w:p>
    <w:p w14:paraId="2FA22670" w14:textId="77777777" w:rsidR="00E6606C" w:rsidRDefault="00E6606C" w:rsidP="00766BF9">
      <w:pPr>
        <w:pStyle w:val="4"/>
        <w:numPr>
          <w:ilvl w:val="0"/>
          <w:numId w:val="25"/>
        </w:numPr>
      </w:pPr>
      <w:r>
        <w:rPr>
          <w:rFonts w:hint="eastAsia"/>
        </w:rPr>
        <w:t>应用管理</w:t>
      </w:r>
    </w:p>
    <w:p w14:paraId="7AA95F4A" w14:textId="77777777" w:rsidR="00E6606C" w:rsidRDefault="00E6606C" w:rsidP="00E6606C">
      <w:pPr>
        <w:ind w:firstLine="480"/>
      </w:pPr>
      <w:r>
        <w:rPr>
          <w:rFonts w:hint="eastAsia"/>
        </w:rPr>
        <w:t>应用管理向应用信息的获取与呈现的提供基础服务支持。流采集解析从设备侧发来的</w:t>
      </w:r>
      <w:r>
        <w:rPr>
          <w:rFonts w:hint="eastAsia"/>
        </w:rPr>
        <w:t>netstream</w:t>
      </w:r>
      <w:r>
        <w:rPr>
          <w:rFonts w:hint="eastAsia"/>
        </w:rPr>
        <w:t>报文时，会依据应用管理模块内的应用信息进行流信息的过滤、聚合等操作。</w:t>
      </w:r>
      <w:r w:rsidR="002E1B99">
        <w:rPr>
          <w:rFonts w:hint="eastAsia"/>
        </w:rPr>
        <w:t>根据本模块的需求特点设计如</w:t>
      </w:r>
      <w:r>
        <w:rPr>
          <w:rFonts w:hint="eastAsia"/>
        </w:rPr>
        <w:t>表</w:t>
      </w:r>
      <w:r>
        <w:rPr>
          <w:rFonts w:hint="eastAsia"/>
        </w:rPr>
        <w:t>3-9</w:t>
      </w:r>
      <w:r>
        <w:rPr>
          <w:rFonts w:hint="eastAsia"/>
        </w:rPr>
        <w:t>为应用管理中应用的</w:t>
      </w:r>
      <w:r>
        <w:rPr>
          <w:rFonts w:hint="eastAsia"/>
        </w:rPr>
        <w:t>ODL</w:t>
      </w:r>
      <w:r>
        <w:rPr>
          <w:rFonts w:hint="eastAsia"/>
        </w:rPr>
        <w:t>数据模型。</w:t>
      </w:r>
    </w:p>
    <w:p w14:paraId="4EB99A76" w14:textId="3AAC5518" w:rsidR="00E6606C" w:rsidRDefault="00E6606C" w:rsidP="00E6606C">
      <w:pPr>
        <w:ind w:firstLineChars="0" w:firstLine="0"/>
        <w:jc w:val="center"/>
      </w:pPr>
      <w:r w:rsidRPr="008F1976">
        <w:rPr>
          <w:rFonts w:ascii="仿宋" w:eastAsia="仿宋" w:hAnsi="仿宋" w:hint="eastAsia"/>
        </w:rPr>
        <w:t>表3-</w:t>
      </w:r>
      <w:r>
        <w:rPr>
          <w:rFonts w:ascii="仿宋" w:eastAsia="仿宋" w:hAnsi="仿宋"/>
        </w:rPr>
        <w:t>9</w:t>
      </w:r>
      <w:r w:rsidRPr="008F1976">
        <w:rPr>
          <w:rFonts w:ascii="仿宋" w:eastAsia="仿宋" w:hAnsi="仿宋" w:hint="eastAsia"/>
        </w:rPr>
        <w:t xml:space="preserve"> 应用</w:t>
      </w:r>
      <w:r w:rsidR="00282CCD">
        <w:rPr>
          <w:rFonts w:ascii="仿宋" w:eastAsia="仿宋" w:hAnsi="仿宋" w:hint="eastAsia"/>
        </w:rPr>
        <w:t>的ODL</w:t>
      </w:r>
      <w:r>
        <w:rPr>
          <w:rFonts w:ascii="仿宋" w:eastAsia="仿宋" w:hAnsi="仿宋"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5F057C" w14:paraId="25FAB52B" w14:textId="77777777" w:rsidTr="005F05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14:paraId="41676F05"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字段</w:t>
            </w:r>
          </w:p>
        </w:tc>
        <w:tc>
          <w:tcPr>
            <w:tcW w:w="1659" w:type="dxa"/>
            <w:tcBorders>
              <w:top w:val="none" w:sz="0" w:space="0" w:color="auto"/>
              <w:bottom w:val="none" w:sz="0" w:space="0" w:color="auto"/>
            </w:tcBorders>
          </w:tcPr>
          <w:p w14:paraId="381AD79A"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描述</w:t>
            </w:r>
          </w:p>
        </w:tc>
        <w:tc>
          <w:tcPr>
            <w:tcW w:w="1659" w:type="dxa"/>
            <w:tcBorders>
              <w:top w:val="none" w:sz="0" w:space="0" w:color="auto"/>
              <w:bottom w:val="none" w:sz="0" w:space="0" w:color="auto"/>
            </w:tcBorders>
          </w:tcPr>
          <w:p w14:paraId="78CDFF0A"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类型</w:t>
            </w:r>
          </w:p>
        </w:tc>
        <w:tc>
          <w:tcPr>
            <w:tcW w:w="1659" w:type="dxa"/>
            <w:tcBorders>
              <w:top w:val="none" w:sz="0" w:space="0" w:color="auto"/>
              <w:bottom w:val="none" w:sz="0" w:space="0" w:color="auto"/>
            </w:tcBorders>
          </w:tcPr>
          <w:p w14:paraId="11BE2982"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范围</w:t>
            </w:r>
          </w:p>
        </w:tc>
        <w:tc>
          <w:tcPr>
            <w:tcW w:w="1660" w:type="dxa"/>
            <w:tcBorders>
              <w:top w:val="none" w:sz="0" w:space="0" w:color="auto"/>
              <w:bottom w:val="none" w:sz="0" w:space="0" w:color="auto"/>
              <w:right w:val="none" w:sz="0" w:space="0" w:color="auto"/>
            </w:tcBorders>
          </w:tcPr>
          <w:p w14:paraId="474B11E7"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默认值</w:t>
            </w:r>
          </w:p>
        </w:tc>
      </w:tr>
      <w:tr w:rsidR="00E6606C" w:rsidRPr="005F057C" w14:paraId="02B52105" w14:textId="77777777" w:rsidTr="005F05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E04FBD4" w14:textId="77777777" w:rsidR="00E6606C" w:rsidRPr="005F057C" w:rsidRDefault="00E6606C" w:rsidP="00661BEB">
            <w:pPr>
              <w:ind w:firstLineChars="0" w:firstLine="0"/>
              <w:rPr>
                <w:rFonts w:ascii="宋体" w:hAnsi="宋体"/>
                <w:b w:val="0"/>
                <w:sz w:val="21"/>
                <w:szCs w:val="21"/>
              </w:rPr>
            </w:pPr>
            <w:r w:rsidRPr="005F057C">
              <w:rPr>
                <w:rFonts w:ascii="宋体" w:hAnsi="宋体"/>
                <w:b w:val="0"/>
                <w:sz w:val="21"/>
                <w:szCs w:val="21"/>
              </w:rPr>
              <w:t>appId</w:t>
            </w:r>
          </w:p>
        </w:tc>
        <w:tc>
          <w:tcPr>
            <w:tcW w:w="1659" w:type="dxa"/>
          </w:tcPr>
          <w:p w14:paraId="403DB940"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应用唯一标识</w:t>
            </w:r>
          </w:p>
        </w:tc>
        <w:tc>
          <w:tcPr>
            <w:tcW w:w="1659" w:type="dxa"/>
          </w:tcPr>
          <w:p w14:paraId="1AF89FCC"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UUID</w:t>
            </w:r>
          </w:p>
        </w:tc>
        <w:tc>
          <w:tcPr>
            <w:tcW w:w="1659" w:type="dxa"/>
          </w:tcPr>
          <w:p w14:paraId="4F171CE4"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1660" w:type="dxa"/>
          </w:tcPr>
          <w:p w14:paraId="44BC311E"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5F057C" w14:paraId="03137C6E" w14:textId="77777777" w:rsidTr="005F057C">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79C07D7A"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appName</w:t>
            </w:r>
          </w:p>
        </w:tc>
        <w:tc>
          <w:tcPr>
            <w:tcW w:w="1659" w:type="dxa"/>
          </w:tcPr>
          <w:p w14:paraId="689AA828"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应用名称</w:t>
            </w:r>
          </w:p>
        </w:tc>
        <w:tc>
          <w:tcPr>
            <w:tcW w:w="1659" w:type="dxa"/>
          </w:tcPr>
          <w:p w14:paraId="1031FA99"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String</w:t>
            </w:r>
          </w:p>
        </w:tc>
        <w:tc>
          <w:tcPr>
            <w:tcW w:w="1659" w:type="dxa"/>
          </w:tcPr>
          <w:p w14:paraId="686780EB"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0-255（长度）</w:t>
            </w:r>
          </w:p>
        </w:tc>
        <w:tc>
          <w:tcPr>
            <w:tcW w:w="1660" w:type="dxa"/>
          </w:tcPr>
          <w:p w14:paraId="65C9A032"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5F057C" w14:paraId="410C07B5" w14:textId="77777777" w:rsidTr="005F05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D992868"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flows</w:t>
            </w:r>
          </w:p>
        </w:tc>
        <w:tc>
          <w:tcPr>
            <w:tcW w:w="1659" w:type="dxa"/>
          </w:tcPr>
          <w:p w14:paraId="17AFEA37"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应用匹配的流</w:t>
            </w:r>
          </w:p>
        </w:tc>
        <w:tc>
          <w:tcPr>
            <w:tcW w:w="1659" w:type="dxa"/>
          </w:tcPr>
          <w:p w14:paraId="52B8EE96"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List</w:t>
            </w:r>
            <w:r w:rsidRPr="005F057C">
              <w:rPr>
                <w:rFonts w:ascii="宋体" w:hAnsi="宋体"/>
                <w:sz w:val="21"/>
                <w:szCs w:val="21"/>
              </w:rPr>
              <w:t>&lt;Flow&gt;</w:t>
            </w:r>
          </w:p>
        </w:tc>
        <w:tc>
          <w:tcPr>
            <w:tcW w:w="1659" w:type="dxa"/>
          </w:tcPr>
          <w:p w14:paraId="1BA5C996"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1660" w:type="dxa"/>
          </w:tcPr>
          <w:p w14:paraId="423331D8"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5F057C" w14:paraId="62F5A1C6" w14:textId="77777777" w:rsidTr="005F057C">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0590753D"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comment</w:t>
            </w:r>
          </w:p>
        </w:tc>
        <w:tc>
          <w:tcPr>
            <w:tcW w:w="1659" w:type="dxa"/>
          </w:tcPr>
          <w:p w14:paraId="11EE4768"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备注</w:t>
            </w:r>
          </w:p>
        </w:tc>
        <w:tc>
          <w:tcPr>
            <w:tcW w:w="1659" w:type="dxa"/>
          </w:tcPr>
          <w:p w14:paraId="7D3614A1"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String</w:t>
            </w:r>
          </w:p>
        </w:tc>
        <w:tc>
          <w:tcPr>
            <w:tcW w:w="1659" w:type="dxa"/>
          </w:tcPr>
          <w:p w14:paraId="1EC25901"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1660" w:type="dxa"/>
          </w:tcPr>
          <w:p w14:paraId="20DD403A"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bl>
    <w:p w14:paraId="044C0552" w14:textId="77777777" w:rsidR="00E6606C" w:rsidRDefault="00E6606C" w:rsidP="00E6606C">
      <w:pPr>
        <w:ind w:firstLineChars="0" w:firstLine="0"/>
        <w:rPr>
          <w:rFonts w:ascii="仿宋" w:eastAsia="仿宋" w:hAnsi="仿宋"/>
        </w:rPr>
      </w:pPr>
    </w:p>
    <w:p w14:paraId="7374CCD7" w14:textId="77777777" w:rsidR="00E6606C" w:rsidRDefault="00E6606C" w:rsidP="00E6606C">
      <w:pPr>
        <w:ind w:firstLine="480"/>
      </w:pPr>
      <w:r>
        <w:rPr>
          <w:rFonts w:hint="eastAsia"/>
        </w:rPr>
        <w:t>表</w:t>
      </w:r>
      <w:r>
        <w:rPr>
          <w:rFonts w:hint="eastAsia"/>
        </w:rPr>
        <w:t>3-10</w:t>
      </w:r>
      <w:r>
        <w:rPr>
          <w:rFonts w:hint="eastAsia"/>
        </w:rPr>
        <w:t>为应用管理中应用的</w:t>
      </w:r>
      <w:r>
        <w:rPr>
          <w:rFonts w:hint="eastAsia"/>
        </w:rPr>
        <w:t>flow</w:t>
      </w:r>
      <w:r>
        <w:rPr>
          <w:rFonts w:hint="eastAsia"/>
        </w:rPr>
        <w:t>的</w:t>
      </w:r>
      <w:r>
        <w:rPr>
          <w:rFonts w:hint="eastAsia"/>
        </w:rPr>
        <w:t>ODL</w:t>
      </w:r>
      <w:r>
        <w:rPr>
          <w:rFonts w:hint="eastAsia"/>
        </w:rPr>
        <w:t>数据模型。</w:t>
      </w:r>
    </w:p>
    <w:p w14:paraId="62E33AD5" w14:textId="12ECA229" w:rsidR="00E6606C" w:rsidRDefault="00E6606C" w:rsidP="00E6606C">
      <w:pPr>
        <w:pStyle w:val="af"/>
      </w:pPr>
      <w:r>
        <w:rPr>
          <w:rFonts w:hint="eastAsia"/>
        </w:rPr>
        <w:t>表</w:t>
      </w:r>
      <w:r>
        <w:rPr>
          <w:rFonts w:hint="eastAsia"/>
        </w:rPr>
        <w:t>3-</w:t>
      </w:r>
      <w:r>
        <w:t>10</w:t>
      </w:r>
      <w:r>
        <w:rPr>
          <w:rFonts w:hint="eastAsia"/>
        </w:rPr>
        <w:t xml:space="preserve"> flow</w:t>
      </w:r>
      <w:r w:rsidR="00282CCD">
        <w:rPr>
          <w:rFonts w:hint="eastAsia"/>
        </w:rPr>
        <w:t>的</w:t>
      </w:r>
      <w:r w:rsidR="00282CCD">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E6606C" w:rsidRPr="00DA3674" w14:paraId="1A68825B" w14:textId="77777777" w:rsidTr="00DA36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14:paraId="4254D86B"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字段</w:t>
            </w:r>
          </w:p>
        </w:tc>
        <w:tc>
          <w:tcPr>
            <w:tcW w:w="1659" w:type="dxa"/>
            <w:tcBorders>
              <w:top w:val="none" w:sz="0" w:space="0" w:color="auto"/>
              <w:bottom w:val="none" w:sz="0" w:space="0" w:color="auto"/>
            </w:tcBorders>
            <w:vAlign w:val="center"/>
          </w:tcPr>
          <w:p w14:paraId="4BFF4EF2"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描述</w:t>
            </w:r>
          </w:p>
        </w:tc>
        <w:tc>
          <w:tcPr>
            <w:tcW w:w="1072" w:type="dxa"/>
            <w:tcBorders>
              <w:top w:val="none" w:sz="0" w:space="0" w:color="auto"/>
              <w:bottom w:val="none" w:sz="0" w:space="0" w:color="auto"/>
            </w:tcBorders>
            <w:vAlign w:val="center"/>
          </w:tcPr>
          <w:p w14:paraId="1C847E18"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类型</w:t>
            </w:r>
          </w:p>
        </w:tc>
        <w:tc>
          <w:tcPr>
            <w:tcW w:w="2551" w:type="dxa"/>
            <w:tcBorders>
              <w:top w:val="none" w:sz="0" w:space="0" w:color="auto"/>
              <w:bottom w:val="none" w:sz="0" w:space="0" w:color="auto"/>
            </w:tcBorders>
            <w:vAlign w:val="center"/>
          </w:tcPr>
          <w:p w14:paraId="21E632F1"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范围</w:t>
            </w:r>
          </w:p>
        </w:tc>
        <w:tc>
          <w:tcPr>
            <w:tcW w:w="1355" w:type="dxa"/>
            <w:tcBorders>
              <w:top w:val="none" w:sz="0" w:space="0" w:color="auto"/>
              <w:bottom w:val="none" w:sz="0" w:space="0" w:color="auto"/>
              <w:right w:val="none" w:sz="0" w:space="0" w:color="auto"/>
            </w:tcBorders>
            <w:vAlign w:val="center"/>
          </w:tcPr>
          <w:p w14:paraId="173D0153"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默认值</w:t>
            </w:r>
          </w:p>
        </w:tc>
      </w:tr>
      <w:tr w:rsidR="00E6606C" w:rsidRPr="00DA3674" w14:paraId="570CAB85" w14:textId="77777777" w:rsidTr="00DA36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65D8F30"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p</w:t>
            </w:r>
            <w:r w:rsidRPr="00DA3674">
              <w:rPr>
                <w:rFonts w:ascii="宋体" w:hAnsi="宋体"/>
                <w:b w:val="0"/>
                <w:sz w:val="21"/>
                <w:szCs w:val="21"/>
              </w:rPr>
              <w:t>rotocol</w:t>
            </w:r>
          </w:p>
        </w:tc>
        <w:tc>
          <w:tcPr>
            <w:tcW w:w="1659" w:type="dxa"/>
            <w:vAlign w:val="center"/>
          </w:tcPr>
          <w:p w14:paraId="3E4AEBC5"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协议类型</w:t>
            </w:r>
          </w:p>
        </w:tc>
        <w:tc>
          <w:tcPr>
            <w:tcW w:w="1072" w:type="dxa"/>
            <w:vAlign w:val="center"/>
          </w:tcPr>
          <w:p w14:paraId="5B43BB68"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507972A0"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ip、tcp、udp</w:t>
            </w:r>
          </w:p>
        </w:tc>
        <w:tc>
          <w:tcPr>
            <w:tcW w:w="1355" w:type="dxa"/>
            <w:vAlign w:val="center"/>
          </w:tcPr>
          <w:p w14:paraId="5E2F48E7"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01601A72" w14:textId="77777777" w:rsidTr="00DA3674">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C1CF2D9"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srcAddr</w:t>
            </w:r>
          </w:p>
        </w:tc>
        <w:tc>
          <w:tcPr>
            <w:tcW w:w="1659" w:type="dxa"/>
            <w:vAlign w:val="center"/>
          </w:tcPr>
          <w:p w14:paraId="1D9D2708"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源IP</w:t>
            </w:r>
          </w:p>
        </w:tc>
        <w:tc>
          <w:tcPr>
            <w:tcW w:w="1072" w:type="dxa"/>
            <w:vAlign w:val="center"/>
          </w:tcPr>
          <w:p w14:paraId="30EF1A3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5FCDDF03"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网段，或精确的IP。必须具有掩码</w:t>
            </w:r>
          </w:p>
        </w:tc>
        <w:tc>
          <w:tcPr>
            <w:tcW w:w="1355" w:type="dxa"/>
            <w:vAlign w:val="center"/>
          </w:tcPr>
          <w:p w14:paraId="77F15BE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DA3674" w14:paraId="309AB677" w14:textId="77777777" w:rsidTr="00DA36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5EE33365"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srcPort</w:t>
            </w:r>
          </w:p>
        </w:tc>
        <w:tc>
          <w:tcPr>
            <w:tcW w:w="1659" w:type="dxa"/>
            <w:vAlign w:val="center"/>
          </w:tcPr>
          <w:p w14:paraId="4D379B6F"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源端口范围</w:t>
            </w:r>
          </w:p>
        </w:tc>
        <w:tc>
          <w:tcPr>
            <w:tcW w:w="1072" w:type="dxa"/>
            <w:vAlign w:val="center"/>
          </w:tcPr>
          <w:p w14:paraId="6952CC49"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2873F9FE"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sz w:val="21"/>
                <w:szCs w:val="21"/>
              </w:rPr>
              <w:t>eq/lt/gt/neq/range</w:t>
            </w:r>
            <w:r w:rsidRPr="00DA3674">
              <w:rPr>
                <w:rFonts w:ascii="宋体" w:hAnsi="宋体" w:hint="eastAsia"/>
                <w:sz w:val="21"/>
                <w:szCs w:val="21"/>
              </w:rPr>
              <w:t xml:space="preserve"> + 端口号</w:t>
            </w:r>
          </w:p>
        </w:tc>
        <w:tc>
          <w:tcPr>
            <w:tcW w:w="1355" w:type="dxa"/>
            <w:vAlign w:val="center"/>
          </w:tcPr>
          <w:p w14:paraId="044A4737"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525E532F" w14:textId="77777777" w:rsidTr="00DA3674">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A56B086"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lastRenderedPageBreak/>
              <w:t>dstAddr</w:t>
            </w:r>
          </w:p>
        </w:tc>
        <w:tc>
          <w:tcPr>
            <w:tcW w:w="1659" w:type="dxa"/>
            <w:vAlign w:val="center"/>
          </w:tcPr>
          <w:p w14:paraId="2ABECE7C"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目的IP</w:t>
            </w:r>
          </w:p>
        </w:tc>
        <w:tc>
          <w:tcPr>
            <w:tcW w:w="1072" w:type="dxa"/>
            <w:vAlign w:val="center"/>
          </w:tcPr>
          <w:p w14:paraId="750441A9"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3F57EFB3"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网段，或精确的IP。必须具有掩码</w:t>
            </w:r>
          </w:p>
        </w:tc>
        <w:tc>
          <w:tcPr>
            <w:tcW w:w="1355" w:type="dxa"/>
            <w:vAlign w:val="center"/>
          </w:tcPr>
          <w:p w14:paraId="2B9370E2"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DA3674" w14:paraId="4A4013FF" w14:textId="77777777" w:rsidTr="00DA36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7AA1E0D"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dstPort</w:t>
            </w:r>
          </w:p>
        </w:tc>
        <w:tc>
          <w:tcPr>
            <w:tcW w:w="1659" w:type="dxa"/>
            <w:vAlign w:val="center"/>
          </w:tcPr>
          <w:p w14:paraId="244F8263"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目的端口范围</w:t>
            </w:r>
          </w:p>
        </w:tc>
        <w:tc>
          <w:tcPr>
            <w:tcW w:w="1072" w:type="dxa"/>
            <w:vAlign w:val="center"/>
          </w:tcPr>
          <w:p w14:paraId="1949C325"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3DD0183E"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sz w:val="21"/>
                <w:szCs w:val="21"/>
              </w:rPr>
              <w:t>eq/lt/gt/neq/range</w:t>
            </w:r>
            <w:r w:rsidRPr="00DA3674">
              <w:rPr>
                <w:rFonts w:ascii="宋体" w:hAnsi="宋体" w:hint="eastAsia"/>
                <w:sz w:val="21"/>
                <w:szCs w:val="21"/>
              </w:rPr>
              <w:t xml:space="preserve"> + 端口号</w:t>
            </w:r>
          </w:p>
        </w:tc>
        <w:tc>
          <w:tcPr>
            <w:tcW w:w="1355" w:type="dxa"/>
            <w:vAlign w:val="center"/>
          </w:tcPr>
          <w:p w14:paraId="733EC608"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6759A8F3" w14:textId="77777777" w:rsidTr="00DA3674">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74BF77B"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matchMode</w:t>
            </w:r>
          </w:p>
        </w:tc>
        <w:tc>
          <w:tcPr>
            <w:tcW w:w="1659" w:type="dxa"/>
            <w:vAlign w:val="center"/>
          </w:tcPr>
          <w:p w14:paraId="5861D4FE"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匹配模式</w:t>
            </w:r>
          </w:p>
        </w:tc>
        <w:tc>
          <w:tcPr>
            <w:tcW w:w="1072" w:type="dxa"/>
            <w:vAlign w:val="center"/>
          </w:tcPr>
          <w:p w14:paraId="3C34EDA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558E60FB"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permit/deny</w:t>
            </w:r>
          </w:p>
        </w:tc>
        <w:tc>
          <w:tcPr>
            <w:tcW w:w="1355" w:type="dxa"/>
            <w:vAlign w:val="center"/>
          </w:tcPr>
          <w:p w14:paraId="522B6F4C"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bl>
    <w:p w14:paraId="75B35328" w14:textId="77777777" w:rsidR="00E6606C" w:rsidRDefault="00E6606C" w:rsidP="00E6606C">
      <w:pPr>
        <w:ind w:firstLineChars="0" w:firstLine="0"/>
        <w:jc w:val="center"/>
        <w:rPr>
          <w:rFonts w:ascii="仿宋" w:eastAsia="仿宋" w:hAnsi="仿宋"/>
        </w:rPr>
      </w:pPr>
    </w:p>
    <w:p w14:paraId="7B8A2069" w14:textId="77777777" w:rsidR="00E6606C" w:rsidRDefault="00E6606C" w:rsidP="00766BF9">
      <w:pPr>
        <w:pStyle w:val="4"/>
        <w:numPr>
          <w:ilvl w:val="0"/>
          <w:numId w:val="25"/>
        </w:numPr>
      </w:pPr>
      <w:r>
        <w:rPr>
          <w:rFonts w:hint="eastAsia"/>
        </w:rPr>
        <w:t>告警管理</w:t>
      </w:r>
    </w:p>
    <w:p w14:paraId="7D0A5826" w14:textId="3EB2813E" w:rsidR="00E6606C" w:rsidRDefault="00E6606C" w:rsidP="00E6606C">
      <w:pPr>
        <w:ind w:firstLine="480"/>
      </w:pPr>
      <w:r>
        <w:rPr>
          <w:rFonts w:hint="eastAsia"/>
        </w:rPr>
        <w:t>告警管理顾名思义，就是指</w:t>
      </w:r>
      <w:r>
        <w:rPr>
          <w:rFonts w:hint="eastAsia"/>
        </w:rPr>
        <w:t>ADWAN</w:t>
      </w:r>
      <w:r>
        <w:rPr>
          <w:rFonts w:hint="eastAsia"/>
        </w:rPr>
        <w:t>系统内负责处理告警信息的模块。</w:t>
      </w:r>
      <w:r>
        <w:rPr>
          <w:rFonts w:hint="eastAsia"/>
        </w:rPr>
        <w:t>ADWAN</w:t>
      </w:r>
      <w:r>
        <w:rPr>
          <w:rFonts w:hint="eastAsia"/>
        </w:rPr>
        <w:t>作为一款</w:t>
      </w:r>
      <w:r>
        <w:rPr>
          <w:rFonts w:hint="eastAsia"/>
        </w:rPr>
        <w:t>SDN</w:t>
      </w:r>
      <w:r>
        <w:rPr>
          <w:rFonts w:hint="eastAsia"/>
        </w:rPr>
        <w:t>产品，其需要管理</w:t>
      </w:r>
      <w:r w:rsidR="00475AEB">
        <w:rPr>
          <w:rFonts w:hint="eastAsia"/>
        </w:rPr>
        <w:t>种类繁多的各类</w:t>
      </w:r>
      <w:r>
        <w:rPr>
          <w:rFonts w:hint="eastAsia"/>
        </w:rPr>
        <w:t>设备。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14:paraId="10E49B53" w14:textId="221E031E" w:rsidR="00E6606C" w:rsidRDefault="00306984" w:rsidP="00306984">
      <w:pPr>
        <w:ind w:firstLine="480"/>
      </w:pPr>
      <w:r>
        <w:rPr>
          <w:rFonts w:hint="eastAsia"/>
        </w:rPr>
        <w:t>根据</w:t>
      </w:r>
      <w:r>
        <w:rPr>
          <w:rFonts w:hint="eastAsia"/>
        </w:rPr>
        <w:t>ADWAN</w:t>
      </w:r>
      <w:r w:rsidR="00475AEB">
        <w:rPr>
          <w:rFonts w:hint="eastAsia"/>
        </w:rPr>
        <w:t>系统运行的</w:t>
      </w:r>
      <w:r>
        <w:rPr>
          <w:rFonts w:hint="eastAsia"/>
        </w:rPr>
        <w:t>实际情况</w:t>
      </w:r>
      <w:r w:rsidR="00475AEB">
        <w:rPr>
          <w:rFonts w:hint="eastAsia"/>
        </w:rPr>
        <w:t>以及各类预测</w:t>
      </w:r>
      <w:r>
        <w:rPr>
          <w:rFonts w:hint="eastAsia"/>
        </w:rPr>
        <w:t>，设计</w:t>
      </w:r>
      <w:r w:rsidR="00E6606C">
        <w:rPr>
          <w:rFonts w:hint="eastAsia"/>
        </w:rPr>
        <w:t>告警管理共有</w:t>
      </w:r>
      <w:r w:rsidR="00E6606C">
        <w:t>4</w:t>
      </w:r>
      <w:r w:rsidR="00E6606C">
        <w:rPr>
          <w:rFonts w:hint="eastAsia"/>
        </w:rPr>
        <w:t>大类告警信息，</w:t>
      </w:r>
      <w:r w:rsidR="00E6606C">
        <w:t>12</w:t>
      </w:r>
      <w:r w:rsidR="00E6606C">
        <w:rPr>
          <w:rFonts w:hint="eastAsia"/>
        </w:rPr>
        <w:t>类细分告警信息。下表为各</w:t>
      </w:r>
      <w:r w:rsidR="00E03447">
        <w:rPr>
          <w:rFonts w:hint="eastAsia"/>
        </w:rPr>
        <w:t>类</w:t>
      </w:r>
      <w:r w:rsidR="00E6606C">
        <w:rPr>
          <w:rFonts w:hint="eastAsia"/>
        </w:rPr>
        <w:t>告警信息的类型</w:t>
      </w:r>
      <w:r w:rsidR="00E03447">
        <w:rPr>
          <w:rFonts w:hint="eastAsia"/>
        </w:rPr>
        <w:t>编号</w:t>
      </w:r>
      <w:r w:rsidR="00E6606C">
        <w:rPr>
          <w:rFonts w:hint="eastAsia"/>
        </w:rPr>
        <w:t>及</w:t>
      </w:r>
      <w:r w:rsidR="00EF31FA">
        <w:rPr>
          <w:rFonts w:hint="eastAsia"/>
        </w:rPr>
        <w:t>描述</w:t>
      </w:r>
      <w:r w:rsidR="00E6606C">
        <w:rPr>
          <w:rFonts w:hint="eastAsia"/>
        </w:rPr>
        <w:t>。</w:t>
      </w:r>
    </w:p>
    <w:p w14:paraId="2D2779D3" w14:textId="77777777" w:rsidR="00E6606C" w:rsidRDefault="00E6606C" w:rsidP="00E6606C">
      <w:pPr>
        <w:ind w:firstLine="480"/>
      </w:pPr>
      <w:r>
        <w:rPr>
          <w:rFonts w:hint="eastAsia"/>
        </w:rPr>
        <w:t>表</w:t>
      </w:r>
      <w:r>
        <w:rPr>
          <w:rFonts w:hint="eastAsia"/>
        </w:rPr>
        <w:t>3-</w:t>
      </w:r>
      <w:r>
        <w:t>11</w:t>
      </w:r>
      <w:r>
        <w:rPr>
          <w:rFonts w:hint="eastAsia"/>
        </w:rPr>
        <w:t>为四大类告警信息描述。</w:t>
      </w:r>
    </w:p>
    <w:p w14:paraId="5E794FBE" w14:textId="29491788" w:rsidR="00E6606C" w:rsidRDefault="00E6606C" w:rsidP="00E6606C">
      <w:pPr>
        <w:pStyle w:val="af"/>
      </w:pPr>
      <w:r>
        <w:rPr>
          <w:rFonts w:hint="eastAsia"/>
        </w:rPr>
        <w:t>表</w:t>
      </w:r>
      <w:r>
        <w:rPr>
          <w:rFonts w:hint="eastAsia"/>
        </w:rPr>
        <w:t>3-</w:t>
      </w:r>
      <w:r>
        <w:t xml:space="preserve">11 </w:t>
      </w:r>
      <w:r w:rsidR="00801AF3">
        <w:rPr>
          <w:rFonts w:hint="eastAsia"/>
        </w:rPr>
        <w:t>告警管理模块的</w:t>
      </w:r>
      <w:r>
        <w:rPr>
          <w:rFonts w:hint="eastAsia"/>
        </w:rPr>
        <w:t>四大类告警信息</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76"/>
        <w:gridCol w:w="5182"/>
      </w:tblGrid>
      <w:tr w:rsidR="00E6606C" w:rsidRPr="00DC1C5A" w14:paraId="13D66714" w14:textId="77777777" w:rsidTr="00DC1C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14:paraId="6EF51FC9"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告警分类</w:t>
            </w:r>
          </w:p>
        </w:tc>
        <w:tc>
          <w:tcPr>
            <w:tcW w:w="1276" w:type="dxa"/>
            <w:tcBorders>
              <w:top w:val="none" w:sz="0" w:space="0" w:color="auto"/>
              <w:left w:val="none" w:sz="0" w:space="0" w:color="auto"/>
              <w:bottom w:val="none" w:sz="0" w:space="0" w:color="auto"/>
              <w:right w:val="none" w:sz="0" w:space="0" w:color="auto"/>
            </w:tcBorders>
            <w:vAlign w:val="center"/>
          </w:tcPr>
          <w:p w14:paraId="4CD15436" w14:textId="77777777" w:rsidR="00E6606C" w:rsidRPr="00DC1C5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C1C5A">
              <w:rPr>
                <w:rFonts w:ascii="宋体" w:hAnsi="宋体" w:hint="eastAsia"/>
                <w:b w:val="0"/>
                <w:sz w:val="21"/>
                <w:szCs w:val="21"/>
              </w:rPr>
              <w:t>编号</w:t>
            </w:r>
          </w:p>
        </w:tc>
        <w:tc>
          <w:tcPr>
            <w:tcW w:w="5182" w:type="dxa"/>
            <w:tcBorders>
              <w:top w:val="none" w:sz="0" w:space="0" w:color="auto"/>
              <w:left w:val="none" w:sz="0" w:space="0" w:color="auto"/>
              <w:bottom w:val="none" w:sz="0" w:space="0" w:color="auto"/>
              <w:right w:val="none" w:sz="0" w:space="0" w:color="auto"/>
            </w:tcBorders>
            <w:vAlign w:val="center"/>
          </w:tcPr>
          <w:p w14:paraId="15986E91" w14:textId="77777777" w:rsidR="00E6606C" w:rsidRPr="00DC1C5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C1C5A">
              <w:rPr>
                <w:rFonts w:ascii="宋体" w:hAnsi="宋体" w:hint="eastAsia"/>
                <w:b w:val="0"/>
                <w:sz w:val="21"/>
                <w:szCs w:val="21"/>
              </w:rPr>
              <w:t>告警描述</w:t>
            </w:r>
          </w:p>
        </w:tc>
      </w:tr>
      <w:tr w:rsidR="00E6606C" w:rsidRPr="00DC1C5A" w14:paraId="57889301" w14:textId="77777777" w:rsidTr="00DC1C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33D18CC"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链路告警</w:t>
            </w:r>
          </w:p>
        </w:tc>
        <w:tc>
          <w:tcPr>
            <w:tcW w:w="1276" w:type="dxa"/>
            <w:vAlign w:val="center"/>
          </w:tcPr>
          <w:p w14:paraId="79ED1C3A"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1</w:t>
            </w:r>
          </w:p>
        </w:tc>
        <w:tc>
          <w:tcPr>
            <w:tcW w:w="5182" w:type="dxa"/>
            <w:vAlign w:val="center"/>
          </w:tcPr>
          <w:p w14:paraId="1860E046"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链路状态相关的告警分类。</w:t>
            </w:r>
          </w:p>
        </w:tc>
      </w:tr>
      <w:tr w:rsidR="00E6606C" w:rsidRPr="00DC1C5A" w14:paraId="13B78270" w14:textId="77777777" w:rsidTr="00DC1C5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D7C6255"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设备告警</w:t>
            </w:r>
          </w:p>
        </w:tc>
        <w:tc>
          <w:tcPr>
            <w:tcW w:w="1276" w:type="dxa"/>
            <w:vAlign w:val="center"/>
          </w:tcPr>
          <w:p w14:paraId="17D52FF9"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2</w:t>
            </w:r>
          </w:p>
        </w:tc>
        <w:tc>
          <w:tcPr>
            <w:tcW w:w="5182" w:type="dxa"/>
            <w:vAlign w:val="center"/>
          </w:tcPr>
          <w:p w14:paraId="689E15CF"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设备状态相关的告警分类。</w:t>
            </w:r>
          </w:p>
        </w:tc>
      </w:tr>
      <w:tr w:rsidR="00E6606C" w:rsidRPr="00DC1C5A" w14:paraId="5802DFAC" w14:textId="77777777" w:rsidTr="00DC1C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213CD2C"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MongoDB告警</w:t>
            </w:r>
          </w:p>
        </w:tc>
        <w:tc>
          <w:tcPr>
            <w:tcW w:w="1276" w:type="dxa"/>
            <w:vAlign w:val="center"/>
          </w:tcPr>
          <w:p w14:paraId="4CB2B33A"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3</w:t>
            </w:r>
          </w:p>
        </w:tc>
        <w:tc>
          <w:tcPr>
            <w:tcW w:w="5182" w:type="dxa"/>
            <w:vAlign w:val="center"/>
          </w:tcPr>
          <w:p w14:paraId="7E929248"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MongoDB数据库服务启动、连接时的告警分类。</w:t>
            </w:r>
          </w:p>
        </w:tc>
      </w:tr>
      <w:tr w:rsidR="00E6606C" w:rsidRPr="00DC1C5A" w14:paraId="670C6665" w14:textId="77777777" w:rsidTr="00DC1C5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14BABB8"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控制器告警</w:t>
            </w:r>
          </w:p>
        </w:tc>
        <w:tc>
          <w:tcPr>
            <w:tcW w:w="1276" w:type="dxa"/>
            <w:vAlign w:val="center"/>
          </w:tcPr>
          <w:p w14:paraId="4F076A57"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4</w:t>
            </w:r>
          </w:p>
        </w:tc>
        <w:tc>
          <w:tcPr>
            <w:tcW w:w="5182" w:type="dxa"/>
            <w:vAlign w:val="center"/>
          </w:tcPr>
          <w:p w14:paraId="6A8763CC"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控制器所在服务器状态的告警分类。</w:t>
            </w:r>
          </w:p>
        </w:tc>
      </w:tr>
    </w:tbl>
    <w:p w14:paraId="61C11000" w14:textId="77777777" w:rsidR="00E6606C" w:rsidRDefault="00E6606C" w:rsidP="00E6606C">
      <w:pPr>
        <w:ind w:firstLineChars="0" w:firstLine="0"/>
      </w:pPr>
    </w:p>
    <w:p w14:paraId="468FABA3" w14:textId="77777777" w:rsidR="00E6606C" w:rsidRDefault="00E6606C" w:rsidP="0042004B">
      <w:pPr>
        <w:ind w:firstLine="480"/>
      </w:pPr>
      <w:r>
        <w:rPr>
          <w:rFonts w:hint="eastAsia"/>
        </w:rPr>
        <w:t>表</w:t>
      </w:r>
      <w:r>
        <w:rPr>
          <w:rFonts w:hint="eastAsia"/>
        </w:rPr>
        <w:t>3-</w:t>
      </w:r>
      <w:r>
        <w:t>12</w:t>
      </w:r>
      <w:r>
        <w:rPr>
          <w:rFonts w:hint="eastAsia"/>
        </w:rPr>
        <w:t>为告警管理中的</w:t>
      </w:r>
      <w:r>
        <w:rPr>
          <w:rFonts w:hint="eastAsia"/>
        </w:rPr>
        <w:t>12</w:t>
      </w:r>
      <w:r>
        <w:rPr>
          <w:rFonts w:hint="eastAsia"/>
        </w:rPr>
        <w:t>类具体告警信息。</w:t>
      </w:r>
    </w:p>
    <w:p w14:paraId="10B86BAD" w14:textId="0D8979F8" w:rsidR="00E6606C" w:rsidRDefault="00E6606C" w:rsidP="00E6606C">
      <w:pPr>
        <w:pStyle w:val="af"/>
      </w:pPr>
      <w:r>
        <w:rPr>
          <w:rFonts w:hint="eastAsia"/>
        </w:rPr>
        <w:lastRenderedPageBreak/>
        <w:t>表</w:t>
      </w:r>
      <w:r>
        <w:rPr>
          <w:rFonts w:hint="eastAsia"/>
        </w:rPr>
        <w:t>3-1</w:t>
      </w:r>
      <w:r>
        <w:t>2</w:t>
      </w:r>
      <w:r w:rsidR="00D872B8">
        <w:t xml:space="preserve"> </w:t>
      </w:r>
      <w:r w:rsidR="003A3BEC">
        <w:rPr>
          <w:rFonts w:hint="eastAsia"/>
        </w:rPr>
        <w:t>告警管理模块的</w:t>
      </w:r>
      <w:r w:rsidR="00D872B8">
        <w:t>12</w:t>
      </w:r>
      <w:r>
        <w:rPr>
          <w:rFonts w:hint="eastAsia"/>
        </w:rPr>
        <w:t>类细分告警</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5466"/>
      </w:tblGrid>
      <w:tr w:rsidR="00E6606C" w:rsidRPr="00C221BA" w14:paraId="01CE5ACE" w14:textId="77777777" w:rsidTr="00C221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vAlign w:val="center"/>
          </w:tcPr>
          <w:p w14:paraId="0E078F10"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告警类型</w:t>
            </w:r>
          </w:p>
        </w:tc>
        <w:tc>
          <w:tcPr>
            <w:tcW w:w="1275" w:type="dxa"/>
            <w:tcBorders>
              <w:top w:val="none" w:sz="0" w:space="0" w:color="auto"/>
              <w:left w:val="none" w:sz="0" w:space="0" w:color="auto"/>
              <w:bottom w:val="none" w:sz="0" w:space="0" w:color="auto"/>
              <w:right w:val="none" w:sz="0" w:space="0" w:color="auto"/>
            </w:tcBorders>
            <w:vAlign w:val="center"/>
          </w:tcPr>
          <w:p w14:paraId="530809AA" w14:textId="77777777" w:rsidR="00E6606C" w:rsidRPr="00C221B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C221BA">
              <w:rPr>
                <w:rFonts w:ascii="宋体" w:hAnsi="宋体" w:hint="eastAsia"/>
                <w:b w:val="0"/>
                <w:sz w:val="21"/>
                <w:szCs w:val="21"/>
              </w:rPr>
              <w:t>告警编号</w:t>
            </w:r>
          </w:p>
        </w:tc>
        <w:tc>
          <w:tcPr>
            <w:tcW w:w="5466" w:type="dxa"/>
            <w:tcBorders>
              <w:top w:val="none" w:sz="0" w:space="0" w:color="auto"/>
              <w:left w:val="none" w:sz="0" w:space="0" w:color="auto"/>
              <w:bottom w:val="none" w:sz="0" w:space="0" w:color="auto"/>
              <w:right w:val="none" w:sz="0" w:space="0" w:color="auto"/>
            </w:tcBorders>
            <w:vAlign w:val="center"/>
          </w:tcPr>
          <w:p w14:paraId="7667A914" w14:textId="77777777" w:rsidR="00E6606C" w:rsidRPr="00C221B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C221BA">
              <w:rPr>
                <w:rFonts w:ascii="宋体" w:hAnsi="宋体" w:hint="eastAsia"/>
                <w:b w:val="0"/>
                <w:sz w:val="21"/>
                <w:szCs w:val="21"/>
              </w:rPr>
              <w:t>告警描述</w:t>
            </w:r>
          </w:p>
        </w:tc>
      </w:tr>
      <w:tr w:rsidR="00E6606C" w:rsidRPr="00C221BA" w14:paraId="623F2EC4"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47E521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链路下线</w:t>
            </w:r>
          </w:p>
        </w:tc>
        <w:tc>
          <w:tcPr>
            <w:tcW w:w="1275" w:type="dxa"/>
            <w:vAlign w:val="center"/>
          </w:tcPr>
          <w:p w14:paraId="5D206AF0"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3FB37292"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链路告警，链路不正常下线时告警。</w:t>
            </w:r>
          </w:p>
        </w:tc>
      </w:tr>
      <w:tr w:rsidR="00E6606C" w:rsidRPr="00C221BA" w14:paraId="4D46FE19"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CF20C57"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延时</w:t>
            </w:r>
          </w:p>
        </w:tc>
        <w:tc>
          <w:tcPr>
            <w:tcW w:w="1275" w:type="dxa"/>
            <w:vAlign w:val="center"/>
          </w:tcPr>
          <w:p w14:paraId="5CD0381A"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3B0516C3" w14:textId="51F3AE6E"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链路告警，链路延时超过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r w:rsidR="00E6606C" w:rsidRPr="00C221BA" w14:paraId="1FFE4B3E"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78ED4F5"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抖动</w:t>
            </w:r>
          </w:p>
        </w:tc>
        <w:tc>
          <w:tcPr>
            <w:tcW w:w="1275" w:type="dxa"/>
            <w:vAlign w:val="center"/>
          </w:tcPr>
          <w:p w14:paraId="7D8C869A"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1314CCB7" w14:textId="70F7611A"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链路告警，链路抖动超过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r w:rsidR="00E6606C" w:rsidRPr="00C221BA" w14:paraId="425153DD"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9995D4A"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丢包率</w:t>
            </w:r>
          </w:p>
        </w:tc>
        <w:tc>
          <w:tcPr>
            <w:tcW w:w="1275" w:type="dxa"/>
            <w:vAlign w:val="center"/>
          </w:tcPr>
          <w:p w14:paraId="0B9CE2F0"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1CBAB8D4" w14:textId="1B64E830"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链路告警，链路丢包率超过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r w:rsidR="00E6606C" w:rsidRPr="00C221BA" w14:paraId="451F932B"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50B1DA0"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CPU利用率</w:t>
            </w:r>
          </w:p>
        </w:tc>
        <w:tc>
          <w:tcPr>
            <w:tcW w:w="1275" w:type="dxa"/>
            <w:vAlign w:val="center"/>
          </w:tcPr>
          <w:p w14:paraId="567C62E2"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7CEA572F" w14:textId="37874394"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设备告警，设备CPU使用率超过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r w:rsidR="00E6606C" w:rsidRPr="00C221BA" w14:paraId="453B1892"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75DC471"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温度</w:t>
            </w:r>
          </w:p>
        </w:tc>
        <w:tc>
          <w:tcPr>
            <w:tcW w:w="1275" w:type="dxa"/>
            <w:vAlign w:val="center"/>
          </w:tcPr>
          <w:p w14:paraId="13460B81"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01340F49" w14:textId="03682E74"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设备告警，设备温度超过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r w:rsidR="00E6606C" w:rsidRPr="00C221BA" w14:paraId="2679A1E8"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72A639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剩余内存</w:t>
            </w:r>
          </w:p>
        </w:tc>
        <w:tc>
          <w:tcPr>
            <w:tcW w:w="1275" w:type="dxa"/>
            <w:vAlign w:val="center"/>
          </w:tcPr>
          <w:p w14:paraId="003B9943"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0973470E" w14:textId="06B7110C"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设备告警，设备剩余内存超过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r w:rsidR="00E6606C" w:rsidRPr="00C221BA" w14:paraId="78E37E52"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344FD84"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设备下线</w:t>
            </w:r>
          </w:p>
        </w:tc>
        <w:tc>
          <w:tcPr>
            <w:tcW w:w="1275" w:type="dxa"/>
            <w:vAlign w:val="center"/>
          </w:tcPr>
          <w:p w14:paraId="28BE7D0B"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2ECFE727"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设备告警，设备不正常下线时告警。</w:t>
            </w:r>
          </w:p>
        </w:tc>
      </w:tr>
      <w:tr w:rsidR="00E6606C" w:rsidRPr="00C221BA" w14:paraId="42B46890"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A720C5B"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MongoDB服务启动</w:t>
            </w:r>
          </w:p>
        </w:tc>
        <w:tc>
          <w:tcPr>
            <w:tcW w:w="1275" w:type="dxa"/>
            <w:vAlign w:val="center"/>
          </w:tcPr>
          <w:p w14:paraId="1450EB55"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7F60E169"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MongoDB告警，ADWAN试图启动服务器上MongoDB时失败告警。</w:t>
            </w:r>
          </w:p>
        </w:tc>
      </w:tr>
      <w:tr w:rsidR="00E6606C" w:rsidRPr="00C221BA" w14:paraId="18AE0CE9"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E1C3A0D"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MongoDB服务连接</w:t>
            </w:r>
          </w:p>
        </w:tc>
        <w:tc>
          <w:tcPr>
            <w:tcW w:w="1275" w:type="dxa"/>
            <w:vAlign w:val="center"/>
          </w:tcPr>
          <w:p w14:paraId="3BEBC11E"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5E5C5ECF"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MongoDB告警，ADWAN试图连接服务器上MongoDB时失败或丢失MongoDB连接告警。</w:t>
            </w:r>
          </w:p>
        </w:tc>
      </w:tr>
      <w:tr w:rsidR="00E6606C" w:rsidRPr="00C221BA" w14:paraId="18A5C79C"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831F4B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控制器内存告警</w:t>
            </w:r>
          </w:p>
        </w:tc>
        <w:tc>
          <w:tcPr>
            <w:tcW w:w="1275" w:type="dxa"/>
            <w:vAlign w:val="center"/>
          </w:tcPr>
          <w:p w14:paraId="5F86523E"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3F0E0A16" w14:textId="73F0E65F"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控制器</w:t>
            </w:r>
            <w:r w:rsidR="00D823CC">
              <w:rPr>
                <w:rFonts w:ascii="宋体" w:hAnsi="宋体" w:hint="eastAsia"/>
                <w:sz w:val="21"/>
                <w:szCs w:val="21"/>
              </w:rPr>
              <w:t>内存</w:t>
            </w:r>
            <w:r w:rsidRPr="00C221BA">
              <w:rPr>
                <w:rFonts w:ascii="宋体" w:hAnsi="宋体" w:hint="eastAsia"/>
                <w:sz w:val="21"/>
                <w:szCs w:val="21"/>
              </w:rPr>
              <w:t>告警，控制器所在服务器内存使用率超过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r w:rsidR="00E6606C" w:rsidRPr="00C221BA" w14:paraId="3C50A07C"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AE76871"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控制器硬盘告警</w:t>
            </w:r>
          </w:p>
        </w:tc>
        <w:tc>
          <w:tcPr>
            <w:tcW w:w="1275" w:type="dxa"/>
            <w:vAlign w:val="center"/>
          </w:tcPr>
          <w:p w14:paraId="0A9E7672"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7C329A26" w14:textId="52F5D59B"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控制器</w:t>
            </w:r>
            <w:r w:rsidR="00D823CC">
              <w:rPr>
                <w:rFonts w:ascii="宋体" w:hAnsi="宋体" w:hint="eastAsia"/>
                <w:sz w:val="21"/>
                <w:szCs w:val="21"/>
              </w:rPr>
              <w:t>硬盘</w:t>
            </w:r>
            <w:r w:rsidRPr="00C221BA">
              <w:rPr>
                <w:rFonts w:ascii="宋体" w:hAnsi="宋体" w:hint="eastAsia"/>
                <w:sz w:val="21"/>
                <w:szCs w:val="21"/>
              </w:rPr>
              <w:t>告警，控制器所在服务器各硬盘分区使用率超过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bl>
    <w:p w14:paraId="7C299879" w14:textId="77777777" w:rsidR="00E6606C" w:rsidRDefault="00E6606C" w:rsidP="00E6606C">
      <w:pPr>
        <w:ind w:firstLineChars="0" w:firstLine="0"/>
      </w:pPr>
    </w:p>
    <w:p w14:paraId="62CB5B95" w14:textId="77777777" w:rsidR="00E6606C" w:rsidRDefault="00E6606C" w:rsidP="00766BF9">
      <w:pPr>
        <w:pStyle w:val="4"/>
        <w:numPr>
          <w:ilvl w:val="0"/>
          <w:numId w:val="25"/>
        </w:numPr>
      </w:pPr>
      <w:r>
        <w:rPr>
          <w:rFonts w:hint="eastAsia"/>
        </w:rPr>
        <w:lastRenderedPageBreak/>
        <w:t>MongoDB</w:t>
      </w:r>
      <w:r>
        <w:rPr>
          <w:rFonts w:hint="eastAsia"/>
        </w:rPr>
        <w:t>中间层</w:t>
      </w:r>
    </w:p>
    <w:p w14:paraId="2E854643" w14:textId="7D1E9754" w:rsidR="00E6606C" w:rsidRDefault="00E6606C" w:rsidP="003C793D">
      <w:pPr>
        <w:ind w:firstLine="480"/>
      </w:pPr>
      <w:r>
        <w:rPr>
          <w:rFonts w:hint="eastAsia"/>
        </w:rPr>
        <w:t>ADWAN</w:t>
      </w:r>
      <w:r>
        <w:rPr>
          <w:rFonts w:hint="eastAsia"/>
        </w:rPr>
        <w:t>运行期间的设备、链路等状态信息存储在</w:t>
      </w:r>
      <w:r>
        <w:rPr>
          <w:rFonts w:hint="eastAsia"/>
        </w:rPr>
        <w:t>ODL</w:t>
      </w:r>
      <w:r>
        <w:rPr>
          <w:rFonts w:hint="eastAsia"/>
        </w:rPr>
        <w:t>本身自带的</w:t>
      </w:r>
      <w:r>
        <w:rPr>
          <w:rFonts w:hint="eastAsia"/>
        </w:rPr>
        <w:t>DataStore</w:t>
      </w:r>
      <w:r>
        <w:rPr>
          <w:rFonts w:hint="eastAsia"/>
        </w:rPr>
        <w:t>内。</w:t>
      </w:r>
      <w:r>
        <w:rPr>
          <w:rFonts w:hint="eastAsia"/>
        </w:rPr>
        <w:t>DataStore</w:t>
      </w:r>
      <w:r>
        <w:rPr>
          <w:rFonts w:hint="eastAsia"/>
        </w:rPr>
        <w:t>是</w:t>
      </w:r>
      <w:r>
        <w:rPr>
          <w:rFonts w:hint="eastAsia"/>
        </w:rPr>
        <w:t>ODL</w:t>
      </w:r>
      <w:r w:rsidR="00236C10">
        <w:rPr>
          <w:rFonts w:hint="eastAsia"/>
        </w:rPr>
        <w:t>自身提供的内存型的</w:t>
      </w:r>
      <w:r>
        <w:rPr>
          <w:rFonts w:hint="eastAsia"/>
        </w:rPr>
        <w:t>存储容器。而关于</w:t>
      </w:r>
      <w:r>
        <w:rPr>
          <w:rFonts w:hint="eastAsia"/>
        </w:rPr>
        <w:t>ADWAN</w:t>
      </w:r>
      <w:r>
        <w:rPr>
          <w:rFonts w:hint="eastAsia"/>
        </w:rPr>
        <w:t>的历史信息、调度日志等数据则存储在第三方数据库</w:t>
      </w:r>
      <w:r>
        <w:rPr>
          <w:rFonts w:hint="eastAsia"/>
        </w:rPr>
        <w:t>MongoDB</w:t>
      </w:r>
      <w:r>
        <w:rPr>
          <w:rFonts w:hint="eastAsia"/>
        </w:rPr>
        <w:t>中。</w:t>
      </w:r>
    </w:p>
    <w:p w14:paraId="49E537BB" w14:textId="4C893BBE" w:rsidR="00E6606C" w:rsidRDefault="00E6606C" w:rsidP="00E6606C">
      <w:pPr>
        <w:ind w:firstLine="480"/>
      </w:pPr>
      <w:r>
        <w:rPr>
          <w:rFonts w:hint="eastAsia"/>
        </w:rPr>
        <w:t>在</w:t>
      </w:r>
      <w:r>
        <w:rPr>
          <w:rFonts w:hint="eastAsia"/>
        </w:rPr>
        <w:t>MongoDB</w:t>
      </w:r>
      <w:r>
        <w:rPr>
          <w:rFonts w:hint="eastAsia"/>
        </w:rPr>
        <w:t>中间层中，</w:t>
      </w:r>
      <w:r w:rsidR="00CD5B19">
        <w:rPr>
          <w:rFonts w:hint="eastAsia"/>
        </w:rPr>
        <w:t>设计为用户通过</w:t>
      </w:r>
      <w:r>
        <w:rPr>
          <w:rFonts w:hint="eastAsia"/>
        </w:rPr>
        <w:t>配置</w:t>
      </w:r>
      <w:r>
        <w:rPr>
          <w:rFonts w:hint="eastAsia"/>
        </w:rPr>
        <w:t>MongoDB</w:t>
      </w:r>
      <w:r>
        <w:rPr>
          <w:rFonts w:hint="eastAsia"/>
        </w:rPr>
        <w:t>的配置文件来进行</w:t>
      </w:r>
      <w:r>
        <w:rPr>
          <w:rFonts w:hint="eastAsia"/>
        </w:rPr>
        <w:t>MongoDB</w:t>
      </w:r>
      <w:r>
        <w:rPr>
          <w:rFonts w:hint="eastAsia"/>
        </w:rPr>
        <w:t>的连接。</w:t>
      </w:r>
      <w:r w:rsidR="00FE45C8">
        <w:rPr>
          <w:rFonts w:hint="eastAsia"/>
        </w:rPr>
        <w:t>在本模块中没有建立</w:t>
      </w:r>
      <w:r>
        <w:rPr>
          <w:rFonts w:hint="eastAsia"/>
        </w:rPr>
        <w:t>ODL</w:t>
      </w:r>
      <w:r w:rsidR="00FE45C8">
        <w:rPr>
          <w:rFonts w:hint="eastAsia"/>
        </w:rPr>
        <w:t>的</w:t>
      </w:r>
      <w:r>
        <w:rPr>
          <w:rFonts w:hint="eastAsia"/>
        </w:rPr>
        <w:t>数据模型。</w:t>
      </w:r>
    </w:p>
    <w:p w14:paraId="7997CE08" w14:textId="77777777" w:rsidR="00E6606C" w:rsidRDefault="00E6606C" w:rsidP="00766BF9">
      <w:pPr>
        <w:pStyle w:val="4"/>
        <w:numPr>
          <w:ilvl w:val="0"/>
          <w:numId w:val="25"/>
        </w:numPr>
      </w:pPr>
      <w:r>
        <w:rPr>
          <w:rFonts w:hint="eastAsia"/>
        </w:rPr>
        <w:t>流量调度</w:t>
      </w:r>
    </w:p>
    <w:p w14:paraId="34D60369" w14:textId="5B2B6831" w:rsidR="00F85460" w:rsidRDefault="00E6606C" w:rsidP="00F85460">
      <w:pPr>
        <w:ind w:firstLine="480"/>
      </w:pPr>
      <w:r>
        <w:rPr>
          <w:rFonts w:hint="eastAsia"/>
        </w:rPr>
        <w:t>作为一款商用的</w:t>
      </w:r>
      <w:r>
        <w:rPr>
          <w:rFonts w:hint="eastAsia"/>
        </w:rPr>
        <w:t>SDN</w:t>
      </w:r>
      <w:r w:rsidR="00A40DED">
        <w:rPr>
          <w:rFonts w:hint="eastAsia"/>
        </w:rPr>
        <w:t>产品，应用流量的调度功能是一项重要功能。流量调度的功能的强大与否</w:t>
      </w:r>
      <w:r>
        <w:rPr>
          <w:rFonts w:hint="eastAsia"/>
        </w:rPr>
        <w:t>决定着</w:t>
      </w:r>
      <w:r w:rsidR="00C37382">
        <w:rPr>
          <w:rFonts w:hint="eastAsia"/>
        </w:rPr>
        <w:t>ADWAN</w:t>
      </w:r>
      <w:r w:rsidR="00C37382">
        <w:rPr>
          <w:rFonts w:hint="eastAsia"/>
        </w:rPr>
        <w:t>系统</w:t>
      </w:r>
      <w:r>
        <w:rPr>
          <w:rFonts w:hint="eastAsia"/>
        </w:rPr>
        <w:t>的质量。而流量调度</w:t>
      </w:r>
      <w:r w:rsidR="002E4D45">
        <w:rPr>
          <w:rFonts w:hint="eastAsia"/>
        </w:rPr>
        <w:t>功能的好坏取决于</w:t>
      </w:r>
      <w:r>
        <w:rPr>
          <w:rFonts w:hint="eastAsia"/>
        </w:rPr>
        <w:t>选路算法</w:t>
      </w:r>
      <w:r w:rsidR="002E4D45">
        <w:rPr>
          <w:rFonts w:hint="eastAsia"/>
        </w:rPr>
        <w:t>的优劣</w:t>
      </w:r>
      <w:r>
        <w:rPr>
          <w:rFonts w:hint="eastAsia"/>
        </w:rPr>
        <w:t>。</w:t>
      </w:r>
      <w:r w:rsidR="00372E42">
        <w:rPr>
          <w:rFonts w:hint="eastAsia"/>
        </w:rPr>
        <w:t>根据用户需要目前主要有四种调度算法，分别是：</w:t>
      </w:r>
    </w:p>
    <w:p w14:paraId="1B2474E2" w14:textId="49555EE7" w:rsidR="00F85460" w:rsidRDefault="00C37382" w:rsidP="00766BF9">
      <w:pPr>
        <w:pStyle w:val="ab"/>
        <w:numPr>
          <w:ilvl w:val="0"/>
          <w:numId w:val="31"/>
        </w:numPr>
        <w:ind w:firstLineChars="0"/>
      </w:pPr>
      <w:r>
        <w:rPr>
          <w:rFonts w:hint="eastAsia"/>
        </w:rPr>
        <w:t>根据链路的</w:t>
      </w:r>
      <w:r w:rsidR="00372E42">
        <w:rPr>
          <w:rFonts w:hint="eastAsia"/>
        </w:rPr>
        <w:t>带宽利用率</w:t>
      </w:r>
      <w:r>
        <w:rPr>
          <w:rFonts w:hint="eastAsia"/>
        </w:rPr>
        <w:t>的情况采取的</w:t>
      </w:r>
      <w:r w:rsidR="00372E42">
        <w:rPr>
          <w:rFonts w:hint="eastAsia"/>
        </w:rPr>
        <w:t>调度</w:t>
      </w:r>
      <w:r>
        <w:rPr>
          <w:rFonts w:hint="eastAsia"/>
        </w:rPr>
        <w:t>策略</w:t>
      </w:r>
      <w:r w:rsidR="00F85460">
        <w:rPr>
          <w:rFonts w:hint="eastAsia"/>
        </w:rPr>
        <w:t>。</w:t>
      </w:r>
    </w:p>
    <w:p w14:paraId="586832AD" w14:textId="633D275E" w:rsidR="00F85460" w:rsidRDefault="00C37382" w:rsidP="00766BF9">
      <w:pPr>
        <w:pStyle w:val="ab"/>
        <w:numPr>
          <w:ilvl w:val="0"/>
          <w:numId w:val="31"/>
        </w:numPr>
        <w:ind w:firstLineChars="0"/>
      </w:pPr>
      <w:r>
        <w:rPr>
          <w:rFonts w:hint="eastAsia"/>
        </w:rPr>
        <w:t>根据链路</w:t>
      </w:r>
      <w:r w:rsidR="00372E42">
        <w:rPr>
          <w:rFonts w:hint="eastAsia"/>
        </w:rPr>
        <w:t>延时</w:t>
      </w:r>
      <w:r>
        <w:rPr>
          <w:rFonts w:hint="eastAsia"/>
        </w:rPr>
        <w:t>的情况采取的</w:t>
      </w:r>
      <w:r w:rsidR="00372E42">
        <w:rPr>
          <w:rFonts w:hint="eastAsia"/>
        </w:rPr>
        <w:t>调度</w:t>
      </w:r>
      <w:r>
        <w:rPr>
          <w:rFonts w:hint="eastAsia"/>
        </w:rPr>
        <w:t>策略</w:t>
      </w:r>
      <w:r w:rsidR="00F85460">
        <w:rPr>
          <w:rFonts w:hint="eastAsia"/>
        </w:rPr>
        <w:t>。</w:t>
      </w:r>
    </w:p>
    <w:p w14:paraId="5B2EA3CA" w14:textId="4422FEDB" w:rsidR="00F85460" w:rsidRDefault="00C37382" w:rsidP="00766BF9">
      <w:pPr>
        <w:pStyle w:val="ab"/>
        <w:numPr>
          <w:ilvl w:val="0"/>
          <w:numId w:val="31"/>
        </w:numPr>
        <w:ind w:firstLineChars="0"/>
      </w:pPr>
      <w:r>
        <w:rPr>
          <w:rFonts w:hint="eastAsia"/>
        </w:rPr>
        <w:t>根据链路的丢包率的情况采取的</w:t>
      </w:r>
      <w:r w:rsidR="00372E42">
        <w:rPr>
          <w:rFonts w:hint="eastAsia"/>
        </w:rPr>
        <w:t>调度</w:t>
      </w:r>
      <w:r>
        <w:rPr>
          <w:rFonts w:hint="eastAsia"/>
        </w:rPr>
        <w:t>策略</w:t>
      </w:r>
      <w:r w:rsidR="00F85460">
        <w:rPr>
          <w:rFonts w:hint="eastAsia"/>
        </w:rPr>
        <w:t>。</w:t>
      </w:r>
    </w:p>
    <w:p w14:paraId="4FC80596" w14:textId="40678F72" w:rsidR="00E6606C" w:rsidRDefault="00C37382" w:rsidP="00766BF9">
      <w:pPr>
        <w:pStyle w:val="ab"/>
        <w:numPr>
          <w:ilvl w:val="0"/>
          <w:numId w:val="31"/>
        </w:numPr>
        <w:ind w:firstLineChars="0"/>
      </w:pPr>
      <w:r>
        <w:rPr>
          <w:rFonts w:hint="eastAsia"/>
        </w:rPr>
        <w:t>根据用户设置的应用</w:t>
      </w:r>
      <w:r w:rsidR="00372E42" w:rsidRPr="006C6616">
        <w:rPr>
          <w:rFonts w:hint="eastAsia"/>
        </w:rPr>
        <w:t>时间段</w:t>
      </w:r>
      <w:r>
        <w:rPr>
          <w:rFonts w:hint="eastAsia"/>
        </w:rPr>
        <w:t>采取的</w:t>
      </w:r>
      <w:r w:rsidR="00372E42" w:rsidRPr="006C6616">
        <w:rPr>
          <w:rFonts w:hint="eastAsia"/>
        </w:rPr>
        <w:t>调度</w:t>
      </w:r>
      <w:r>
        <w:rPr>
          <w:rFonts w:hint="eastAsia"/>
        </w:rPr>
        <w:t>策略</w:t>
      </w:r>
      <w:r w:rsidR="00372E42" w:rsidRPr="006C6616">
        <w:rPr>
          <w:rFonts w:hint="eastAsia"/>
        </w:rPr>
        <w:t>。</w:t>
      </w:r>
    </w:p>
    <w:p w14:paraId="478B2EEC" w14:textId="77777777" w:rsidR="00E6606C" w:rsidRDefault="00E6606C" w:rsidP="00766BF9">
      <w:pPr>
        <w:pStyle w:val="4"/>
        <w:numPr>
          <w:ilvl w:val="0"/>
          <w:numId w:val="25"/>
        </w:numPr>
      </w:pPr>
      <w:r>
        <w:rPr>
          <w:rFonts w:hint="eastAsia"/>
        </w:rPr>
        <w:t>用户界面</w:t>
      </w:r>
    </w:p>
    <w:p w14:paraId="4193EEFF" w14:textId="69EC155F" w:rsidR="00E6606C" w:rsidRDefault="00E6606C" w:rsidP="00E6606C">
      <w:pPr>
        <w:ind w:firstLine="480"/>
      </w:pPr>
      <w:r>
        <w:rPr>
          <w:rFonts w:hint="eastAsia"/>
        </w:rPr>
        <w:t>ADWAN</w:t>
      </w:r>
      <w:r>
        <w:rPr>
          <w:rFonts w:hint="eastAsia"/>
        </w:rPr>
        <w:t>是基于</w:t>
      </w:r>
      <w:r>
        <w:rPr>
          <w:rFonts w:hint="eastAsia"/>
        </w:rPr>
        <w:t>ODL</w:t>
      </w:r>
      <w:r w:rsidR="000755ED">
        <w:rPr>
          <w:rFonts w:hint="eastAsia"/>
        </w:rPr>
        <w:t>控制器</w:t>
      </w:r>
      <w:r>
        <w:rPr>
          <w:rFonts w:hint="eastAsia"/>
        </w:rPr>
        <w:t>实现的一个</w:t>
      </w:r>
      <w:r>
        <w:rPr>
          <w:rFonts w:hint="eastAsia"/>
        </w:rPr>
        <w:t>SDN</w:t>
      </w:r>
      <w:r w:rsidR="000755ED">
        <w:rPr>
          <w:rFonts w:hint="eastAsia"/>
        </w:rPr>
        <w:t>系统</w:t>
      </w:r>
      <w:r>
        <w:rPr>
          <w:rFonts w:hint="eastAsia"/>
        </w:rPr>
        <w:t>。其通过</w:t>
      </w:r>
      <w:r>
        <w:rPr>
          <w:rFonts w:hint="eastAsia"/>
        </w:rPr>
        <w:t>Rest</w:t>
      </w:r>
      <w:r>
        <w:rPr>
          <w:rFonts w:hint="eastAsia"/>
        </w:rPr>
        <w:t>接口</w:t>
      </w:r>
      <w:r w:rsidR="005754BF">
        <w:rPr>
          <w:rFonts w:hint="eastAsia"/>
        </w:rPr>
        <w:t>向外部的网络程序提供</w:t>
      </w:r>
      <w:r w:rsidR="00963521">
        <w:rPr>
          <w:rFonts w:hint="eastAsia"/>
        </w:rPr>
        <w:t>数据与操作</w:t>
      </w:r>
      <w:r w:rsidR="005754BF">
        <w:rPr>
          <w:rFonts w:hint="eastAsia"/>
        </w:rPr>
        <w:t>服务</w:t>
      </w:r>
      <w:r>
        <w:rPr>
          <w:rFonts w:hint="eastAsia"/>
        </w:rPr>
        <w:t>。但</w:t>
      </w:r>
      <w:r>
        <w:rPr>
          <w:rFonts w:hint="eastAsia"/>
        </w:rPr>
        <w:t>Rest</w:t>
      </w:r>
      <w:r>
        <w:rPr>
          <w:rFonts w:hint="eastAsia"/>
        </w:rPr>
        <w:t>接口展示的信息均为</w:t>
      </w:r>
      <w:r>
        <w:rPr>
          <w:rFonts w:hint="eastAsia"/>
        </w:rPr>
        <w:t>JSON</w:t>
      </w:r>
      <w:r>
        <w:rPr>
          <w:rFonts w:hint="eastAsia"/>
        </w:rPr>
        <w:t>或</w:t>
      </w:r>
      <w:r w:rsidR="00D82E3F">
        <w:rPr>
          <w:rFonts w:hint="eastAsia"/>
        </w:rPr>
        <w:t>XML</w:t>
      </w:r>
      <w:r>
        <w:rPr>
          <w:rFonts w:hint="eastAsia"/>
        </w:rPr>
        <w:t>格式的数据，是一种非面向用户友好的数据。因此采用一种面向用户友好的显示方式，</w:t>
      </w:r>
      <w:r w:rsidR="006E0C4A">
        <w:rPr>
          <w:rFonts w:hint="eastAsia"/>
        </w:rPr>
        <w:t>可以极大提升用户的使用操作体验</w:t>
      </w:r>
      <w:r>
        <w:rPr>
          <w:rFonts w:hint="eastAsia"/>
        </w:rPr>
        <w:t>！</w:t>
      </w:r>
    </w:p>
    <w:p w14:paraId="63448F9D" w14:textId="77777777" w:rsidR="00E6606C" w:rsidRDefault="00E6606C" w:rsidP="00E6606C">
      <w:pPr>
        <w:ind w:firstLine="480"/>
      </w:pPr>
      <w:r>
        <w:rPr>
          <w:rFonts w:hint="eastAsia"/>
        </w:rPr>
        <w:t>目前的实现是</w:t>
      </w:r>
      <w:r>
        <w:rPr>
          <w:rFonts w:hint="eastAsia"/>
        </w:rPr>
        <w:t>B/S</w:t>
      </w:r>
      <w:r>
        <w:rPr>
          <w:rFonts w:hint="eastAsia"/>
        </w:rPr>
        <w:t>架构，即通过浏览器展现页面的形式供用户操作、查看</w:t>
      </w:r>
      <w:r>
        <w:rPr>
          <w:rFonts w:hint="eastAsia"/>
        </w:rPr>
        <w:t>ADWAN</w:t>
      </w:r>
      <w:r>
        <w:rPr>
          <w:rFonts w:hint="eastAsia"/>
        </w:rPr>
        <w:t>的数据。</w:t>
      </w:r>
    </w:p>
    <w:p w14:paraId="58467837" w14:textId="26372F29" w:rsidR="00E6606C" w:rsidRDefault="00E6606C" w:rsidP="00E6606C">
      <w:pPr>
        <w:ind w:firstLine="480"/>
      </w:pPr>
      <w:r>
        <w:rPr>
          <w:rFonts w:hint="eastAsia"/>
        </w:rPr>
        <w:t xml:space="preserve"> </w:t>
      </w:r>
      <w:r>
        <w:rPr>
          <w:rFonts w:hint="eastAsia"/>
        </w:rPr>
        <w:t>目前</w:t>
      </w:r>
      <w:r>
        <w:rPr>
          <w:rFonts w:hint="eastAsia"/>
        </w:rPr>
        <w:t>WEB</w:t>
      </w:r>
      <w:r w:rsidR="00CE3EDA">
        <w:rPr>
          <w:rFonts w:hint="eastAsia"/>
        </w:rPr>
        <w:t>界面主要是</w:t>
      </w:r>
      <w:r>
        <w:rPr>
          <w:rFonts w:hint="eastAsia"/>
        </w:rPr>
        <w:t>通过</w:t>
      </w:r>
      <w:r w:rsidR="00761253">
        <w:rPr>
          <w:rFonts w:hint="eastAsia"/>
        </w:rPr>
        <w:t>node</w:t>
      </w:r>
      <w:r w:rsidR="00761253">
        <w:t>.js</w:t>
      </w:r>
      <w:r>
        <w:rPr>
          <w:rFonts w:hint="eastAsia"/>
        </w:rPr>
        <w:t>作为</w:t>
      </w:r>
      <w:r>
        <w:rPr>
          <w:rFonts w:hint="eastAsia"/>
        </w:rPr>
        <w:t>WEB</w:t>
      </w:r>
      <w:r>
        <w:rPr>
          <w:rFonts w:hint="eastAsia"/>
        </w:rPr>
        <w:t>服务的后台，通过架设代理访问</w:t>
      </w:r>
      <w:r>
        <w:rPr>
          <w:rFonts w:hint="eastAsia"/>
        </w:rPr>
        <w:t>ADWAN</w:t>
      </w:r>
      <w:r>
        <w:rPr>
          <w:rFonts w:hint="eastAsia"/>
        </w:rPr>
        <w:t>的</w:t>
      </w:r>
      <w:r>
        <w:rPr>
          <w:rFonts w:hint="eastAsia"/>
        </w:rPr>
        <w:t>Rest</w:t>
      </w:r>
      <w:r>
        <w:rPr>
          <w:rFonts w:hint="eastAsia"/>
        </w:rPr>
        <w:t>接口</w:t>
      </w:r>
      <w:r w:rsidR="00EF559D">
        <w:rPr>
          <w:rFonts w:hint="eastAsia"/>
        </w:rPr>
        <w:t>实现的</w:t>
      </w:r>
      <w:r>
        <w:rPr>
          <w:rFonts w:hint="eastAsia"/>
        </w:rPr>
        <w:t>。这样，在页面上可直接通过</w:t>
      </w:r>
      <w:r>
        <w:rPr>
          <w:rFonts w:hint="eastAsia"/>
        </w:rPr>
        <w:t>Ajax</w:t>
      </w:r>
      <w:r>
        <w:rPr>
          <w:rFonts w:hint="eastAsia"/>
        </w:rPr>
        <w:t>访问代理接口请求数</w:t>
      </w:r>
      <w:r>
        <w:rPr>
          <w:rFonts w:hint="eastAsia"/>
        </w:rPr>
        <w:lastRenderedPageBreak/>
        <w:t>据，然后前端使用最新的</w:t>
      </w:r>
      <w:r>
        <w:rPr>
          <w:rFonts w:hint="eastAsia"/>
        </w:rPr>
        <w:t>html</w:t>
      </w:r>
      <w:r>
        <w:t>5</w:t>
      </w:r>
      <w:r>
        <w:rPr>
          <w:rFonts w:hint="eastAsia"/>
        </w:rPr>
        <w:t>技术绘制图表显示。</w:t>
      </w:r>
      <w:r w:rsidR="002C44DA">
        <w:rPr>
          <w:rFonts w:hint="eastAsia"/>
        </w:rPr>
        <w:t>主要使用的框架有</w:t>
      </w:r>
      <w:r w:rsidR="002C44DA">
        <w:rPr>
          <w:rFonts w:hint="eastAsia"/>
        </w:rPr>
        <w:t>AngularJS</w:t>
      </w:r>
      <w:r w:rsidR="002C44DA">
        <w:rPr>
          <w:rFonts w:hint="eastAsia"/>
        </w:rPr>
        <w:t>、</w:t>
      </w:r>
      <w:r w:rsidR="000D1EEE">
        <w:rPr>
          <w:rFonts w:hint="eastAsia"/>
        </w:rPr>
        <w:t>TWaver</w:t>
      </w:r>
      <w:r w:rsidR="000D1EEE">
        <w:rPr>
          <w:rFonts w:hint="eastAsia"/>
        </w:rPr>
        <w:t>、</w:t>
      </w:r>
      <w:r w:rsidR="000D1EEE">
        <w:rPr>
          <w:rFonts w:hint="eastAsia"/>
        </w:rPr>
        <w:t>Hightcharts</w:t>
      </w:r>
      <w:r w:rsidR="000D1EEE">
        <w:rPr>
          <w:rFonts w:hint="eastAsia"/>
        </w:rPr>
        <w:t>等框架。</w:t>
      </w:r>
    </w:p>
    <w:p w14:paraId="227EAB53" w14:textId="77777777" w:rsidR="00B615BE" w:rsidRDefault="00FF0D84" w:rsidP="00B615BE">
      <w:pPr>
        <w:pStyle w:val="2"/>
        <w:numPr>
          <w:ilvl w:val="1"/>
          <w:numId w:val="1"/>
        </w:numPr>
      </w:pPr>
      <w:bookmarkStart w:id="105" w:name="_Toc500347847"/>
      <w:bookmarkStart w:id="106" w:name="_Toc500415587"/>
      <w:bookmarkStart w:id="107" w:name="_Toc500415732"/>
      <w:bookmarkStart w:id="108" w:name="_Toc500415825"/>
      <w:bookmarkStart w:id="109" w:name="_Toc500424161"/>
      <w:r>
        <w:rPr>
          <w:rFonts w:hint="eastAsia"/>
        </w:rPr>
        <w:t>历史信息</w:t>
      </w:r>
      <w:r w:rsidR="00B615BE">
        <w:rPr>
          <w:rFonts w:hint="eastAsia"/>
        </w:rPr>
        <w:t>数据库</w:t>
      </w:r>
      <w:r w:rsidR="00894C51">
        <w:rPr>
          <w:rFonts w:hint="eastAsia"/>
        </w:rPr>
        <w:t>需求分析及</w:t>
      </w:r>
      <w:r w:rsidR="00B615BE">
        <w:rPr>
          <w:rFonts w:hint="eastAsia"/>
        </w:rPr>
        <w:t>设计</w:t>
      </w:r>
      <w:bookmarkEnd w:id="105"/>
      <w:bookmarkEnd w:id="106"/>
      <w:bookmarkEnd w:id="107"/>
      <w:bookmarkEnd w:id="108"/>
      <w:bookmarkEnd w:id="109"/>
    </w:p>
    <w:p w14:paraId="707F64B8" w14:textId="77777777" w:rsidR="00B615BE" w:rsidRDefault="00B615BE" w:rsidP="00B615BE">
      <w:pPr>
        <w:ind w:firstLine="480"/>
      </w:pPr>
      <w:r>
        <w:rPr>
          <w:rFonts w:hint="eastAsia"/>
        </w:rPr>
        <w:t>在上述</w:t>
      </w:r>
      <w:r>
        <w:rPr>
          <w:rFonts w:hint="eastAsia"/>
        </w:rPr>
        <w:t>ADWAN</w:t>
      </w:r>
      <w:r>
        <w:rPr>
          <w:rFonts w:hint="eastAsia"/>
        </w:rPr>
        <w:t>的功能模块架构设计中，其中各个模块牵涉到的</w:t>
      </w:r>
      <w:r>
        <w:rPr>
          <w:rFonts w:hint="eastAsia"/>
        </w:rPr>
        <w:t>ODL</w:t>
      </w:r>
      <w:r>
        <w:rPr>
          <w:rFonts w:hint="eastAsia"/>
        </w:rPr>
        <w:t>数据模型均为</w:t>
      </w:r>
      <w:r>
        <w:rPr>
          <w:rFonts w:hint="eastAsia"/>
        </w:rPr>
        <w:t>ODL</w:t>
      </w:r>
      <w:r>
        <w:rPr>
          <w:rFonts w:hint="eastAsia"/>
        </w:rPr>
        <w:t>框架本身自带的数据模块。而</w:t>
      </w:r>
      <w:r w:rsidR="00A02C59">
        <w:rPr>
          <w:rFonts w:hint="eastAsia"/>
        </w:rPr>
        <w:t>一些相关的历史信息如</w:t>
      </w:r>
      <w:r>
        <w:rPr>
          <w:rFonts w:hint="eastAsia"/>
        </w:rPr>
        <w:t>应用信息的获取与呈现功能则牵扯到第三方数据库</w:t>
      </w:r>
      <w:r>
        <w:rPr>
          <w:rFonts w:hint="eastAsia"/>
        </w:rPr>
        <w:t>MongoDB</w:t>
      </w:r>
      <w:r>
        <w:rPr>
          <w:rFonts w:hint="eastAsia"/>
        </w:rPr>
        <w:t>的存储。根据该功能的需求特点和实际数据</w:t>
      </w:r>
      <w:r w:rsidR="00577B31">
        <w:rPr>
          <w:rFonts w:hint="eastAsia"/>
        </w:rPr>
        <w:t>情况</w:t>
      </w:r>
      <w:r>
        <w:rPr>
          <w:rFonts w:hint="eastAsia"/>
        </w:rPr>
        <w:t>环境，采用了以下</w:t>
      </w:r>
      <w:r w:rsidR="000A7699">
        <w:rPr>
          <w:rFonts w:hint="eastAsia"/>
        </w:rPr>
        <w:t>技术方案对其进行数据库设计。</w:t>
      </w:r>
    </w:p>
    <w:p w14:paraId="6247D151" w14:textId="77777777" w:rsidR="000A7699" w:rsidRDefault="000A7699" w:rsidP="00766BF9">
      <w:pPr>
        <w:pStyle w:val="ab"/>
        <w:numPr>
          <w:ilvl w:val="0"/>
          <w:numId w:val="16"/>
        </w:numPr>
        <w:ind w:firstLineChars="0"/>
      </w:pPr>
      <w:r>
        <w:rPr>
          <w:rFonts w:hint="eastAsia"/>
        </w:rPr>
        <w:t>分层设计</w:t>
      </w:r>
    </w:p>
    <w:p w14:paraId="7835EE9C" w14:textId="77777777" w:rsidR="00BD2A87" w:rsidRDefault="00BD2A87" w:rsidP="00BD2A87">
      <w:pPr>
        <w:ind w:firstLine="480"/>
      </w:pPr>
      <w:r>
        <w:rPr>
          <w:rFonts w:hint="eastAsia"/>
        </w:rPr>
        <w:t>采用数据分层技术，</w:t>
      </w:r>
      <w:r w:rsidR="006D51FF">
        <w:rPr>
          <w:rFonts w:hint="eastAsia"/>
        </w:rPr>
        <w:t>通过对原始数据的提取、聚合操作使数据库中的数据模型以时间段为单位进行层级划分，可以有效的提高在长时间段的数据返回的</w:t>
      </w:r>
      <w:r w:rsidR="0064417C">
        <w:rPr>
          <w:rFonts w:hint="eastAsia"/>
        </w:rPr>
        <w:t>效率。</w:t>
      </w:r>
    </w:p>
    <w:p w14:paraId="480FBCE0" w14:textId="77777777" w:rsidR="000A7699" w:rsidRDefault="000A7699" w:rsidP="00766BF9">
      <w:pPr>
        <w:pStyle w:val="ab"/>
        <w:numPr>
          <w:ilvl w:val="0"/>
          <w:numId w:val="16"/>
        </w:numPr>
        <w:ind w:firstLineChars="0"/>
      </w:pPr>
      <w:r>
        <w:rPr>
          <w:rFonts w:hint="eastAsia"/>
        </w:rPr>
        <w:t>分集合设计</w:t>
      </w:r>
    </w:p>
    <w:p w14:paraId="1ECDADED" w14:textId="21D51628" w:rsidR="00BA57A8" w:rsidRDefault="001D08C8" w:rsidP="00147D66">
      <w:pPr>
        <w:ind w:firstLine="480"/>
      </w:pPr>
      <w:r>
        <w:rPr>
          <w:rFonts w:hint="eastAsia"/>
        </w:rPr>
        <w:t>MongoDB</w:t>
      </w:r>
      <w:r w:rsidR="008F63C2">
        <w:rPr>
          <w:rFonts w:hint="eastAsia"/>
        </w:rPr>
        <w:t>是一款</w:t>
      </w:r>
      <w:r w:rsidR="00147D66">
        <w:rPr>
          <w:rFonts w:hint="eastAsia"/>
        </w:rPr>
        <w:t>基于文档型的、内存型的、</w:t>
      </w:r>
      <w:r>
        <w:rPr>
          <w:rFonts w:hint="eastAsia"/>
        </w:rPr>
        <w:t>NoSQL</w:t>
      </w:r>
      <w:r w:rsidR="00D479A9">
        <w:rPr>
          <w:rFonts w:hint="eastAsia"/>
        </w:rPr>
        <w:t>型</w:t>
      </w:r>
      <w:r>
        <w:rPr>
          <w:rFonts w:hint="eastAsia"/>
        </w:rPr>
        <w:t>数据库</w:t>
      </w:r>
      <w:r w:rsidR="008F63C2">
        <w:rPr>
          <w:rFonts w:hint="eastAsia"/>
        </w:rPr>
        <w:t>。</w:t>
      </w:r>
      <w:r w:rsidR="008F63C2">
        <w:rPr>
          <w:rFonts w:hint="eastAsia"/>
        </w:rPr>
        <w:t>MongoDB</w:t>
      </w:r>
      <w:r w:rsidR="00B823DE">
        <w:rPr>
          <w:rFonts w:hint="eastAsia"/>
        </w:rPr>
        <w:t>其没有传统关系型数据库中表的概念。其与表</w:t>
      </w:r>
      <w:r>
        <w:rPr>
          <w:rFonts w:hint="eastAsia"/>
        </w:rPr>
        <w:t>相对的</w:t>
      </w:r>
      <w:r w:rsidR="008F63C2">
        <w:rPr>
          <w:rFonts w:hint="eastAsia"/>
        </w:rPr>
        <w:t>对象称为集合</w:t>
      </w:r>
      <w:r>
        <w:rPr>
          <w:rFonts w:hint="eastAsia"/>
        </w:rPr>
        <w:t>。在考虑到迅速返回用户结果，提高插入、查找数据的效率，这里采用了以季度为间隔的分集合数据存储</w:t>
      </w:r>
      <w:r w:rsidR="004E4B3A">
        <w:rPr>
          <w:rFonts w:hint="eastAsia"/>
        </w:rPr>
        <w:t>形式。</w:t>
      </w:r>
    </w:p>
    <w:p w14:paraId="53961AB0" w14:textId="77777777" w:rsidR="00A44E9E" w:rsidRDefault="00A44E9E" w:rsidP="00A44E9E">
      <w:pPr>
        <w:ind w:firstLine="480"/>
      </w:pPr>
      <w:r>
        <w:rPr>
          <w:rFonts w:hint="eastAsia"/>
        </w:rPr>
        <w:t>表</w:t>
      </w:r>
      <w:r>
        <w:rPr>
          <w:rFonts w:hint="eastAsia"/>
        </w:rPr>
        <w:t>3-</w:t>
      </w:r>
      <w:r>
        <w:t>13</w:t>
      </w:r>
      <w:r>
        <w:rPr>
          <w:rFonts w:hint="eastAsia"/>
        </w:rPr>
        <w:t>为应用信息的获取与呈现子项目中主要数据存储字段</w:t>
      </w:r>
    </w:p>
    <w:p w14:paraId="408AB79E" w14:textId="77777777" w:rsidR="00A44E9E" w:rsidRDefault="00A44E9E" w:rsidP="00A44E9E">
      <w:pPr>
        <w:pStyle w:val="af"/>
      </w:pPr>
      <w:r>
        <w:rPr>
          <w:rFonts w:hint="eastAsia"/>
        </w:rPr>
        <w:t>表</w:t>
      </w:r>
      <w:r>
        <w:rPr>
          <w:rFonts w:hint="eastAsia"/>
        </w:rPr>
        <w:t>3-</w:t>
      </w:r>
      <w:r>
        <w:t>13</w:t>
      </w:r>
      <w:r>
        <w:rPr>
          <w:rFonts w:hint="eastAsia"/>
        </w:rPr>
        <w:t>应用信息的获取与呈现中的主要数据存储字段</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5670"/>
        <w:gridCol w:w="1213"/>
      </w:tblGrid>
      <w:tr w:rsidR="00A44E9E" w:rsidRPr="00E77CF6" w14:paraId="384C899D" w14:textId="77777777" w:rsidTr="00E77C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bottom w:val="none" w:sz="0" w:space="0" w:color="auto"/>
            </w:tcBorders>
            <w:vAlign w:val="center"/>
          </w:tcPr>
          <w:p w14:paraId="24B2EE89" w14:textId="77777777" w:rsidR="00A44E9E" w:rsidRPr="00E77CF6" w:rsidRDefault="00A44E9E" w:rsidP="00A44E9E">
            <w:pPr>
              <w:pStyle w:val="af"/>
              <w:jc w:val="both"/>
              <w:rPr>
                <w:rFonts w:ascii="宋体" w:hAnsi="宋体"/>
                <w:b w:val="0"/>
              </w:rPr>
            </w:pPr>
            <w:r w:rsidRPr="00E77CF6">
              <w:rPr>
                <w:rFonts w:ascii="宋体" w:hAnsi="宋体" w:hint="eastAsia"/>
                <w:b w:val="0"/>
              </w:rPr>
              <w:t>数据字段</w:t>
            </w:r>
          </w:p>
        </w:tc>
        <w:tc>
          <w:tcPr>
            <w:tcW w:w="5670" w:type="dxa"/>
            <w:tcBorders>
              <w:top w:val="none" w:sz="0" w:space="0" w:color="auto"/>
              <w:bottom w:val="none" w:sz="0" w:space="0" w:color="auto"/>
            </w:tcBorders>
            <w:vAlign w:val="center"/>
          </w:tcPr>
          <w:p w14:paraId="7F75B1D7" w14:textId="77777777" w:rsidR="00A44E9E" w:rsidRPr="00E77CF6" w:rsidRDefault="00A44E9E" w:rsidP="00A44E9E">
            <w:pPr>
              <w:pStyle w:val="af"/>
              <w:jc w:val="both"/>
              <w:cnfStyle w:val="100000000000" w:firstRow="1" w:lastRow="0" w:firstColumn="0" w:lastColumn="0" w:oddVBand="0" w:evenVBand="0" w:oddHBand="0" w:evenHBand="0" w:firstRowFirstColumn="0" w:firstRowLastColumn="0" w:lastRowFirstColumn="0" w:lastRowLastColumn="0"/>
              <w:rPr>
                <w:rFonts w:ascii="宋体" w:hAnsi="宋体"/>
                <w:b w:val="0"/>
              </w:rPr>
            </w:pPr>
            <w:r w:rsidRPr="00E77CF6">
              <w:rPr>
                <w:rFonts w:ascii="宋体" w:hAnsi="宋体" w:hint="eastAsia"/>
                <w:b w:val="0"/>
              </w:rPr>
              <w:t>描述</w:t>
            </w:r>
          </w:p>
        </w:tc>
        <w:tc>
          <w:tcPr>
            <w:tcW w:w="1213" w:type="dxa"/>
            <w:tcBorders>
              <w:top w:val="none" w:sz="0" w:space="0" w:color="auto"/>
              <w:bottom w:val="none" w:sz="0" w:space="0" w:color="auto"/>
              <w:right w:val="none" w:sz="0" w:space="0" w:color="auto"/>
            </w:tcBorders>
            <w:vAlign w:val="center"/>
          </w:tcPr>
          <w:p w14:paraId="61348E86" w14:textId="77777777" w:rsidR="00A44E9E" w:rsidRPr="00E77CF6" w:rsidRDefault="00A44E9E" w:rsidP="00A44E9E">
            <w:pPr>
              <w:pStyle w:val="af"/>
              <w:jc w:val="both"/>
              <w:cnfStyle w:val="100000000000" w:firstRow="1" w:lastRow="0" w:firstColumn="0" w:lastColumn="0" w:oddVBand="0" w:evenVBand="0" w:oddHBand="0" w:evenHBand="0" w:firstRowFirstColumn="0" w:firstRowLastColumn="0" w:lastRowFirstColumn="0" w:lastRowLastColumn="0"/>
              <w:rPr>
                <w:rFonts w:ascii="宋体" w:hAnsi="宋体"/>
                <w:b w:val="0"/>
              </w:rPr>
            </w:pPr>
            <w:r w:rsidRPr="00E77CF6">
              <w:rPr>
                <w:rFonts w:ascii="宋体" w:hAnsi="宋体" w:hint="eastAsia"/>
                <w:b w:val="0"/>
              </w:rPr>
              <w:t>类型</w:t>
            </w:r>
          </w:p>
        </w:tc>
      </w:tr>
      <w:tr w:rsidR="00A44E9E" w:rsidRPr="00E77CF6" w14:paraId="6DFA173D" w14:textId="77777777" w:rsidTr="00E77C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B482B31" w14:textId="77777777" w:rsidR="00A44E9E" w:rsidRPr="00E77CF6" w:rsidRDefault="00A44E9E" w:rsidP="00A44E9E">
            <w:pPr>
              <w:pStyle w:val="af"/>
              <w:jc w:val="both"/>
              <w:rPr>
                <w:rFonts w:ascii="宋体" w:hAnsi="宋体"/>
                <w:b w:val="0"/>
              </w:rPr>
            </w:pPr>
            <w:r w:rsidRPr="00E77CF6">
              <w:rPr>
                <w:rFonts w:ascii="宋体" w:hAnsi="宋体"/>
                <w:b w:val="0"/>
              </w:rPr>
              <w:t>Timestamp</w:t>
            </w:r>
          </w:p>
        </w:tc>
        <w:tc>
          <w:tcPr>
            <w:tcW w:w="5670" w:type="dxa"/>
            <w:vAlign w:val="center"/>
          </w:tcPr>
          <w:p w14:paraId="4AADEADD"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时间戳</w:t>
            </w:r>
            <w:r w:rsidR="007D4B10" w:rsidRPr="00E77CF6">
              <w:rPr>
                <w:rFonts w:ascii="宋体" w:hAnsi="宋体" w:hint="eastAsia"/>
              </w:rPr>
              <w:t>。</w:t>
            </w:r>
          </w:p>
        </w:tc>
        <w:tc>
          <w:tcPr>
            <w:tcW w:w="1213" w:type="dxa"/>
            <w:vAlign w:val="center"/>
          </w:tcPr>
          <w:p w14:paraId="0D180810"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rPr>
              <w:t>L</w:t>
            </w:r>
            <w:r w:rsidRPr="00E77CF6">
              <w:rPr>
                <w:rFonts w:ascii="宋体" w:hAnsi="宋体" w:hint="eastAsia"/>
              </w:rPr>
              <w:t>ong</w:t>
            </w:r>
          </w:p>
        </w:tc>
      </w:tr>
      <w:tr w:rsidR="000E5D0D" w:rsidRPr="00E77CF6" w14:paraId="42910B1E" w14:textId="77777777" w:rsidTr="00E77CF6">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E5A7FAA" w14:textId="77777777" w:rsidR="000E5D0D" w:rsidRPr="00E77CF6" w:rsidRDefault="000E5D0D" w:rsidP="00A44E9E">
            <w:pPr>
              <w:pStyle w:val="af"/>
              <w:jc w:val="both"/>
              <w:rPr>
                <w:rFonts w:ascii="宋体" w:hAnsi="宋体"/>
                <w:b w:val="0"/>
              </w:rPr>
            </w:pPr>
            <w:r w:rsidRPr="00E77CF6">
              <w:rPr>
                <w:rFonts w:ascii="宋体" w:hAnsi="宋体" w:hint="eastAsia"/>
                <w:b w:val="0"/>
              </w:rPr>
              <w:t>LinkId</w:t>
            </w:r>
          </w:p>
        </w:tc>
        <w:tc>
          <w:tcPr>
            <w:tcW w:w="5670" w:type="dxa"/>
            <w:vAlign w:val="center"/>
          </w:tcPr>
          <w:p w14:paraId="60E06403" w14:textId="77777777" w:rsidR="000E5D0D" w:rsidRPr="00E77CF6" w:rsidRDefault="000E5D0D"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对应的链路UUID</w:t>
            </w:r>
            <w:r w:rsidR="007D4B10" w:rsidRPr="00E77CF6">
              <w:rPr>
                <w:rFonts w:ascii="宋体" w:hAnsi="宋体" w:hint="eastAsia"/>
              </w:rPr>
              <w:t>。</w:t>
            </w:r>
          </w:p>
        </w:tc>
        <w:tc>
          <w:tcPr>
            <w:tcW w:w="1213" w:type="dxa"/>
            <w:vAlign w:val="center"/>
          </w:tcPr>
          <w:p w14:paraId="1B69BD54" w14:textId="77777777" w:rsidR="000E5D0D" w:rsidRPr="00E77CF6" w:rsidRDefault="007D4B10"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String</w:t>
            </w:r>
          </w:p>
        </w:tc>
      </w:tr>
      <w:tr w:rsidR="00A44E9E" w:rsidRPr="00E77CF6" w14:paraId="4F7DC6E2" w14:textId="77777777" w:rsidTr="00E77C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164624D" w14:textId="77777777" w:rsidR="00A44E9E" w:rsidRPr="00E77CF6" w:rsidRDefault="00E47EBE" w:rsidP="00A44E9E">
            <w:pPr>
              <w:pStyle w:val="af"/>
              <w:jc w:val="both"/>
              <w:rPr>
                <w:rFonts w:ascii="宋体" w:hAnsi="宋体"/>
                <w:b w:val="0"/>
              </w:rPr>
            </w:pPr>
            <w:r w:rsidRPr="00E77CF6">
              <w:rPr>
                <w:rFonts w:ascii="宋体" w:hAnsi="宋体" w:hint="eastAsia"/>
                <w:b w:val="0"/>
              </w:rPr>
              <w:t>F</w:t>
            </w:r>
            <w:r w:rsidR="00A44E9E" w:rsidRPr="00E77CF6">
              <w:rPr>
                <w:rFonts w:ascii="宋体" w:hAnsi="宋体" w:hint="eastAsia"/>
                <w:b w:val="0"/>
              </w:rPr>
              <w:t>low</w:t>
            </w:r>
            <w:r w:rsidR="005D585B" w:rsidRPr="00E77CF6">
              <w:rPr>
                <w:rFonts w:ascii="宋体" w:hAnsi="宋体" w:hint="eastAsia"/>
                <w:b w:val="0"/>
              </w:rPr>
              <w:t>Str</w:t>
            </w:r>
          </w:p>
        </w:tc>
        <w:tc>
          <w:tcPr>
            <w:tcW w:w="5670" w:type="dxa"/>
            <w:vAlign w:val="center"/>
          </w:tcPr>
          <w:p w14:paraId="131C0D1A" w14:textId="2AA0983B"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流量的标识。通过对源IP、目的IP、源端口、目的端口、协</w:t>
            </w:r>
            <w:r w:rsidR="008844D8" w:rsidRPr="00E77CF6">
              <w:rPr>
                <w:rFonts w:ascii="宋体" w:hAnsi="宋体" w:hint="eastAsia"/>
              </w:rPr>
              <w:t xml:space="preserve"> </w:t>
            </w:r>
            <w:r w:rsidRPr="00E77CF6">
              <w:rPr>
                <w:rFonts w:ascii="宋体" w:hAnsi="宋体" w:hint="eastAsia"/>
              </w:rPr>
              <w:t>议类型</w:t>
            </w:r>
            <w:r w:rsidR="00DB1DB3">
              <w:rPr>
                <w:rFonts w:ascii="宋体" w:hAnsi="宋体" w:hint="eastAsia"/>
              </w:rPr>
              <w:t>等五元组信息</w:t>
            </w:r>
            <w:r w:rsidRPr="00E77CF6">
              <w:rPr>
                <w:rFonts w:ascii="宋体" w:hAnsi="宋体" w:hint="eastAsia"/>
              </w:rPr>
              <w:t>进行字符串拼接</w:t>
            </w:r>
            <w:r w:rsidR="00DB1DB3">
              <w:rPr>
                <w:rFonts w:ascii="宋体" w:hAnsi="宋体" w:hint="eastAsia"/>
              </w:rPr>
              <w:t>来</w:t>
            </w:r>
            <w:r w:rsidRPr="00E77CF6">
              <w:rPr>
                <w:rFonts w:ascii="宋体" w:hAnsi="宋体" w:hint="eastAsia"/>
              </w:rPr>
              <w:t>达到记录一条流量信息的目的。</w:t>
            </w:r>
          </w:p>
        </w:tc>
        <w:tc>
          <w:tcPr>
            <w:tcW w:w="1213" w:type="dxa"/>
            <w:vAlign w:val="center"/>
          </w:tcPr>
          <w:p w14:paraId="362F4BDA"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String</w:t>
            </w:r>
          </w:p>
        </w:tc>
      </w:tr>
      <w:tr w:rsidR="00A44E9E" w:rsidRPr="00E77CF6" w14:paraId="7960F110" w14:textId="77777777" w:rsidTr="00E77CF6">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7439A07" w14:textId="77777777" w:rsidR="00A44E9E" w:rsidRPr="00E77CF6" w:rsidRDefault="00A44E9E" w:rsidP="00A44E9E">
            <w:pPr>
              <w:pStyle w:val="af"/>
              <w:jc w:val="both"/>
              <w:rPr>
                <w:rFonts w:ascii="宋体" w:hAnsi="宋体"/>
                <w:b w:val="0"/>
              </w:rPr>
            </w:pPr>
            <w:r w:rsidRPr="00E77CF6">
              <w:rPr>
                <w:rFonts w:ascii="宋体" w:hAnsi="宋体"/>
                <w:b w:val="0"/>
              </w:rPr>
              <w:t>B</w:t>
            </w:r>
            <w:r w:rsidRPr="00E77CF6">
              <w:rPr>
                <w:rFonts w:ascii="宋体" w:hAnsi="宋体" w:hint="eastAsia"/>
                <w:b w:val="0"/>
              </w:rPr>
              <w:t>andwidth</w:t>
            </w:r>
          </w:p>
        </w:tc>
        <w:tc>
          <w:tcPr>
            <w:tcW w:w="5670" w:type="dxa"/>
            <w:vAlign w:val="center"/>
          </w:tcPr>
          <w:p w14:paraId="6778D4C9" w14:textId="77777777" w:rsidR="00A44E9E" w:rsidRPr="00E77CF6" w:rsidRDefault="00A44E9E"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带宽大小</w:t>
            </w:r>
          </w:p>
        </w:tc>
        <w:tc>
          <w:tcPr>
            <w:tcW w:w="1213" w:type="dxa"/>
            <w:vAlign w:val="center"/>
          </w:tcPr>
          <w:p w14:paraId="2187FF7C" w14:textId="77777777" w:rsidR="00A44E9E" w:rsidRPr="00E77CF6" w:rsidRDefault="00A44E9E"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rPr>
              <w:t>L</w:t>
            </w:r>
            <w:r w:rsidRPr="00E77CF6">
              <w:rPr>
                <w:rFonts w:ascii="宋体" w:hAnsi="宋体" w:hint="eastAsia"/>
              </w:rPr>
              <w:t>ong</w:t>
            </w:r>
          </w:p>
        </w:tc>
      </w:tr>
    </w:tbl>
    <w:p w14:paraId="170CFBC9" w14:textId="77777777" w:rsidR="00A44E9E" w:rsidRPr="00B615BE" w:rsidRDefault="00A44E9E" w:rsidP="00A44E9E">
      <w:pPr>
        <w:pStyle w:val="af"/>
      </w:pPr>
    </w:p>
    <w:p w14:paraId="682402FE" w14:textId="77777777" w:rsidR="00FE0B2D" w:rsidRDefault="00FE0B2D" w:rsidP="00FE0B2D">
      <w:pPr>
        <w:pStyle w:val="2"/>
        <w:numPr>
          <w:ilvl w:val="1"/>
          <w:numId w:val="1"/>
        </w:numPr>
      </w:pPr>
      <w:bookmarkStart w:id="110" w:name="_Toc497296691"/>
      <w:bookmarkStart w:id="111" w:name="_Toc500347848"/>
      <w:bookmarkStart w:id="112" w:name="_Toc500415588"/>
      <w:bookmarkStart w:id="113" w:name="_Toc500415733"/>
      <w:bookmarkStart w:id="114" w:name="_Toc500415826"/>
      <w:bookmarkStart w:id="115" w:name="_Toc500424162"/>
      <w:r>
        <w:rPr>
          <w:rFonts w:hint="eastAsia"/>
        </w:rPr>
        <w:lastRenderedPageBreak/>
        <w:t>本章小结</w:t>
      </w:r>
      <w:bookmarkEnd w:id="110"/>
      <w:bookmarkEnd w:id="111"/>
      <w:bookmarkEnd w:id="112"/>
      <w:bookmarkEnd w:id="113"/>
      <w:bookmarkEnd w:id="114"/>
      <w:bookmarkEnd w:id="115"/>
    </w:p>
    <w:p w14:paraId="4893B439" w14:textId="556920DB" w:rsidR="00CE6F5C" w:rsidRDefault="009E046A" w:rsidP="0040639C">
      <w:pPr>
        <w:ind w:firstLine="480"/>
      </w:pPr>
      <w:r>
        <w:rPr>
          <w:rFonts w:hint="eastAsia"/>
        </w:rPr>
        <w:t>ADWAN</w:t>
      </w:r>
      <w:r>
        <w:rPr>
          <w:rFonts w:hint="eastAsia"/>
        </w:rPr>
        <w:t>作为一款基于</w:t>
      </w:r>
      <w:r>
        <w:rPr>
          <w:rFonts w:hint="eastAsia"/>
        </w:rPr>
        <w:t>ODL</w:t>
      </w:r>
      <w:r>
        <w:rPr>
          <w:rFonts w:hint="eastAsia"/>
        </w:rPr>
        <w:t>框架的</w:t>
      </w:r>
      <w:r>
        <w:rPr>
          <w:rFonts w:hint="eastAsia"/>
        </w:rPr>
        <w:t>SDN</w:t>
      </w:r>
      <w:r>
        <w:rPr>
          <w:rFonts w:hint="eastAsia"/>
        </w:rPr>
        <w:t>产品，其</w:t>
      </w:r>
      <w:r w:rsidR="005E0F24">
        <w:rPr>
          <w:rFonts w:hint="eastAsia"/>
        </w:rPr>
        <w:t>基础功能需求即为和设备的交互，在基础功能满足之上实现其核心的调度功能。同时丰富周边的支持功能，例如查看网络拓扑、现网流量分布等。</w:t>
      </w:r>
      <w:bookmarkStart w:id="116" w:name="_Toc497296692"/>
      <w:r w:rsidR="005E0F24">
        <w:rPr>
          <w:rFonts w:hint="eastAsia"/>
        </w:rPr>
        <w:t>通过对</w:t>
      </w:r>
      <w:r w:rsidR="005E0F24">
        <w:rPr>
          <w:rFonts w:hint="eastAsia"/>
        </w:rPr>
        <w:t>ADWAN</w:t>
      </w:r>
      <w:r w:rsidR="005E0F24">
        <w:rPr>
          <w:rFonts w:hint="eastAsia"/>
        </w:rPr>
        <w:t>各类功能的拆解使其形成模块化的开发，这样</w:t>
      </w:r>
      <w:r w:rsidR="00812667">
        <w:rPr>
          <w:rFonts w:hint="eastAsia"/>
        </w:rPr>
        <w:t>的开发方式可以</w:t>
      </w:r>
      <w:r w:rsidR="005E0F24">
        <w:rPr>
          <w:rFonts w:hint="eastAsia"/>
        </w:rPr>
        <w:t>极大的提高开发人员的开发效率，</w:t>
      </w:r>
      <w:r w:rsidR="00812667">
        <w:rPr>
          <w:rFonts w:hint="eastAsia"/>
        </w:rPr>
        <w:t>同时</w:t>
      </w:r>
      <w:r w:rsidR="005E0F24">
        <w:rPr>
          <w:rFonts w:hint="eastAsia"/>
        </w:rPr>
        <w:t>也促进了各功能的解耦和，便于产品的功能扩展</w:t>
      </w:r>
      <w:r w:rsidR="00401E8E">
        <w:rPr>
          <w:rFonts w:hint="eastAsia"/>
        </w:rPr>
        <w:t>。这些不同的模块互相协作，综合作用最终实现了新一代的基于</w:t>
      </w:r>
      <w:r w:rsidR="00401E8E">
        <w:rPr>
          <w:rFonts w:hint="eastAsia"/>
        </w:rPr>
        <w:t>SDN</w:t>
      </w:r>
      <w:r w:rsidR="00401E8E">
        <w:rPr>
          <w:rFonts w:hint="eastAsia"/>
        </w:rPr>
        <w:t>思想构建的广域网解决方案。</w:t>
      </w:r>
      <w:r w:rsidR="008844D8">
        <w:rPr>
          <w:rFonts w:hint="eastAsia"/>
        </w:rPr>
        <w:t>同时应用信息的获取与呈现作为</w:t>
      </w:r>
      <w:r w:rsidR="008844D8">
        <w:rPr>
          <w:rFonts w:hint="eastAsia"/>
        </w:rPr>
        <w:t>ADWAN</w:t>
      </w:r>
      <w:r w:rsidR="008844D8">
        <w:rPr>
          <w:rFonts w:hint="eastAsia"/>
        </w:rPr>
        <w:t>对外提供的一个功能，其拥有自己的第三方数据存储，并针对性的对其数据存储进行优化，以达到尽可能的迅速响应操作。</w:t>
      </w:r>
    </w:p>
    <w:p w14:paraId="6575C266" w14:textId="77777777" w:rsidR="00B626A5" w:rsidRDefault="00B626A5">
      <w:pPr>
        <w:widowControl/>
        <w:spacing w:line="240" w:lineRule="auto"/>
        <w:ind w:firstLineChars="0" w:firstLine="0"/>
        <w:jc w:val="left"/>
        <w:rPr>
          <w:rFonts w:eastAsia="黑体"/>
          <w:b/>
          <w:bCs/>
          <w:kern w:val="44"/>
          <w:sz w:val="32"/>
          <w:szCs w:val="44"/>
        </w:rPr>
      </w:pPr>
      <w:r>
        <w:br w:type="page"/>
      </w:r>
    </w:p>
    <w:p w14:paraId="71AFBF22" w14:textId="77777777" w:rsidR="00EC3802" w:rsidRDefault="00FE0B2D" w:rsidP="00EC3802">
      <w:pPr>
        <w:pStyle w:val="1"/>
        <w:numPr>
          <w:ilvl w:val="0"/>
          <w:numId w:val="1"/>
        </w:numPr>
      </w:pPr>
      <w:bookmarkStart w:id="117" w:name="_Toc500347849"/>
      <w:bookmarkStart w:id="118" w:name="_Toc500415589"/>
      <w:bookmarkStart w:id="119" w:name="_Toc500415734"/>
      <w:bookmarkStart w:id="120" w:name="_Toc500415827"/>
      <w:bookmarkStart w:id="121" w:name="_Toc500424163"/>
      <w:r>
        <w:rPr>
          <w:rFonts w:hint="eastAsia"/>
        </w:rPr>
        <w:lastRenderedPageBreak/>
        <w:t>ADWAN</w:t>
      </w:r>
      <w:r>
        <w:rPr>
          <w:rFonts w:hint="eastAsia"/>
        </w:rPr>
        <w:t>系统</w:t>
      </w:r>
      <w:r w:rsidR="004F5F33">
        <w:rPr>
          <w:rFonts w:hint="eastAsia"/>
        </w:rPr>
        <w:t>的</w:t>
      </w:r>
      <w:r>
        <w:rPr>
          <w:rFonts w:hint="eastAsia"/>
        </w:rPr>
        <w:t>实现</w:t>
      </w:r>
      <w:bookmarkEnd w:id="116"/>
      <w:r w:rsidR="0040639C">
        <w:rPr>
          <w:rFonts w:hint="eastAsia"/>
        </w:rPr>
        <w:t>及测试</w:t>
      </w:r>
      <w:bookmarkEnd w:id="117"/>
      <w:bookmarkEnd w:id="118"/>
      <w:bookmarkEnd w:id="119"/>
      <w:bookmarkEnd w:id="120"/>
      <w:bookmarkEnd w:id="121"/>
    </w:p>
    <w:p w14:paraId="7E4473C2" w14:textId="50001102" w:rsidR="006C00AC" w:rsidRDefault="006C00AC" w:rsidP="0062776E">
      <w:pPr>
        <w:ind w:firstLine="480"/>
      </w:pPr>
      <w:r>
        <w:rPr>
          <w:rFonts w:hint="eastAsia"/>
        </w:rPr>
        <w:t>经过前面几章对</w:t>
      </w:r>
      <w:r>
        <w:rPr>
          <w:rFonts w:hint="eastAsia"/>
        </w:rPr>
        <w:t>ADWAN</w:t>
      </w:r>
      <w:r>
        <w:rPr>
          <w:rFonts w:hint="eastAsia"/>
        </w:rPr>
        <w:t>的架构分析</w:t>
      </w:r>
      <w:r w:rsidR="0062776E">
        <w:rPr>
          <w:rFonts w:hint="eastAsia"/>
        </w:rPr>
        <w:t>，我们可以认识到</w:t>
      </w:r>
      <w:r w:rsidR="0062776E">
        <w:rPr>
          <w:rFonts w:hint="eastAsia"/>
        </w:rPr>
        <w:t>ADWAN</w:t>
      </w:r>
      <w:r w:rsidR="0062776E">
        <w:rPr>
          <w:rFonts w:hint="eastAsia"/>
        </w:rPr>
        <w:t>的总体由基础管理、设备管理、拓扑管理、流采集、运维管理、应用管理、告警管理、</w:t>
      </w:r>
      <w:r w:rsidR="0062776E">
        <w:t>MongoDB</w:t>
      </w:r>
      <w:r w:rsidR="0062776E">
        <w:t>中间层、流量调度以及用户界面</w:t>
      </w:r>
      <w:r w:rsidR="0062776E">
        <w:rPr>
          <w:rFonts w:hint="eastAsia"/>
        </w:rPr>
        <w:t>等模块组成。它们</w:t>
      </w:r>
      <w:r w:rsidR="0019335B">
        <w:rPr>
          <w:rFonts w:hint="eastAsia"/>
        </w:rPr>
        <w:t>通过相互结合</w:t>
      </w:r>
      <w:r w:rsidR="0062776E">
        <w:rPr>
          <w:rFonts w:hint="eastAsia"/>
        </w:rPr>
        <w:t>，共同实现了新一代的基于</w:t>
      </w:r>
      <w:r w:rsidR="0062776E">
        <w:rPr>
          <w:rFonts w:hint="eastAsia"/>
        </w:rPr>
        <w:t>SDN</w:t>
      </w:r>
      <w:r w:rsidR="0019335B">
        <w:rPr>
          <w:rFonts w:hint="eastAsia"/>
        </w:rPr>
        <w:t>技术、思</w:t>
      </w:r>
      <w:r w:rsidR="0062776E">
        <w:rPr>
          <w:rFonts w:hint="eastAsia"/>
        </w:rPr>
        <w:t>想的广域网解决方案。</w:t>
      </w:r>
    </w:p>
    <w:p w14:paraId="2319D5C9" w14:textId="77777777" w:rsidR="00C160A5" w:rsidRDefault="00FC5AF7" w:rsidP="006C00AC">
      <w:pPr>
        <w:ind w:firstLine="480"/>
      </w:pPr>
      <w:r>
        <w:rPr>
          <w:rFonts w:hint="eastAsia"/>
        </w:rPr>
        <w:t>本章节主要论述各模块的具体实现。由于篇幅原因和笔者实际参与度的问题，论述的主要焦点为应用信息的获取与呈现功能的</w:t>
      </w:r>
      <w:r w:rsidR="007A0D35">
        <w:rPr>
          <w:rFonts w:hint="eastAsia"/>
        </w:rPr>
        <w:t>具体</w:t>
      </w:r>
      <w:r>
        <w:rPr>
          <w:rFonts w:hint="eastAsia"/>
        </w:rPr>
        <w:t>实现。</w:t>
      </w:r>
      <w:r w:rsidR="007A0D35">
        <w:rPr>
          <w:rFonts w:hint="eastAsia"/>
        </w:rPr>
        <w:t>这其中包括设备应用流量的采集</w:t>
      </w:r>
      <w:r w:rsidR="001A1670">
        <w:rPr>
          <w:rFonts w:hint="eastAsia"/>
        </w:rPr>
        <w:t>与解析</w:t>
      </w:r>
      <w:r w:rsidR="007860EE">
        <w:rPr>
          <w:rFonts w:hint="eastAsia"/>
        </w:rPr>
        <w:t>、</w:t>
      </w:r>
      <w:r w:rsidR="007A0D35">
        <w:rPr>
          <w:rFonts w:hint="eastAsia"/>
        </w:rPr>
        <w:t>应用信息的数据存储方式</w:t>
      </w:r>
      <w:r w:rsidR="007860EE">
        <w:rPr>
          <w:rFonts w:hint="eastAsia"/>
        </w:rPr>
        <w:t>、</w:t>
      </w:r>
      <w:r w:rsidR="007A0D35">
        <w:rPr>
          <w:rFonts w:hint="eastAsia"/>
        </w:rPr>
        <w:t>WEB</w:t>
      </w:r>
      <w:r w:rsidR="007A0D35">
        <w:rPr>
          <w:rFonts w:hint="eastAsia"/>
        </w:rPr>
        <w:t>页面的显示逻辑和绘图方式</w:t>
      </w:r>
      <w:r w:rsidR="00634D2B">
        <w:rPr>
          <w:rFonts w:hint="eastAsia"/>
        </w:rPr>
        <w:t>等。</w:t>
      </w:r>
    </w:p>
    <w:p w14:paraId="312B40AF" w14:textId="77777777" w:rsidR="00231152" w:rsidRDefault="00231152" w:rsidP="00231152">
      <w:pPr>
        <w:pStyle w:val="2"/>
        <w:numPr>
          <w:ilvl w:val="1"/>
          <w:numId w:val="1"/>
        </w:numPr>
      </w:pPr>
      <w:bookmarkStart w:id="122" w:name="_Toc500347850"/>
      <w:bookmarkStart w:id="123" w:name="_Toc500415590"/>
      <w:bookmarkStart w:id="124" w:name="_Toc500415735"/>
      <w:bookmarkStart w:id="125" w:name="_Toc500415828"/>
      <w:bookmarkStart w:id="126" w:name="_Toc500424164"/>
      <w:r>
        <w:rPr>
          <w:rFonts w:hint="eastAsia"/>
        </w:rPr>
        <w:t>ADWAN</w:t>
      </w:r>
      <w:r>
        <w:rPr>
          <w:rFonts w:hint="eastAsia"/>
        </w:rPr>
        <w:t>的</w:t>
      </w:r>
      <w:r w:rsidR="00E76409">
        <w:rPr>
          <w:rFonts w:hint="eastAsia"/>
        </w:rPr>
        <w:t>开发及</w:t>
      </w:r>
      <w:r>
        <w:rPr>
          <w:rFonts w:hint="eastAsia"/>
        </w:rPr>
        <w:t>运行环境</w:t>
      </w:r>
      <w:bookmarkEnd w:id="122"/>
      <w:bookmarkEnd w:id="123"/>
      <w:bookmarkEnd w:id="124"/>
      <w:bookmarkEnd w:id="125"/>
      <w:bookmarkEnd w:id="126"/>
    </w:p>
    <w:p w14:paraId="635D4A0C" w14:textId="77777777" w:rsidR="005E78DD" w:rsidRPr="005E78DD" w:rsidRDefault="005E78DD" w:rsidP="005E78DD">
      <w:pPr>
        <w:pStyle w:val="3"/>
        <w:numPr>
          <w:ilvl w:val="2"/>
          <w:numId w:val="1"/>
        </w:numPr>
      </w:pPr>
      <w:bookmarkStart w:id="127" w:name="_Toc500415736"/>
      <w:r>
        <w:rPr>
          <w:rFonts w:hint="eastAsia"/>
        </w:rPr>
        <w:t>ADWAN</w:t>
      </w:r>
      <w:r>
        <w:rPr>
          <w:rFonts w:hint="eastAsia"/>
        </w:rPr>
        <w:t>的开发</w:t>
      </w:r>
      <w:r w:rsidR="00CF205B">
        <w:rPr>
          <w:rFonts w:hint="eastAsia"/>
        </w:rPr>
        <w:t>环境</w:t>
      </w:r>
      <w:bookmarkEnd w:id="127"/>
    </w:p>
    <w:p w14:paraId="0CEE8B59" w14:textId="50211BCB" w:rsidR="00251ED6" w:rsidRDefault="00B07707" w:rsidP="00C315D6">
      <w:pPr>
        <w:ind w:firstLine="480"/>
      </w:pPr>
      <w:r>
        <w:rPr>
          <w:rFonts w:hint="eastAsia"/>
        </w:rPr>
        <w:t>ADWAN</w:t>
      </w:r>
      <w:r>
        <w:rPr>
          <w:rFonts w:hint="eastAsia"/>
        </w:rPr>
        <w:t>属于运行在服务器上的</w:t>
      </w:r>
      <w:r>
        <w:rPr>
          <w:rFonts w:hint="eastAsia"/>
        </w:rPr>
        <w:t>SDN</w:t>
      </w:r>
      <w:r>
        <w:rPr>
          <w:rFonts w:hint="eastAsia"/>
        </w:rPr>
        <w:t>产品，用户通过浏览器访问控制器达到使用的目的。</w:t>
      </w:r>
      <w:r w:rsidR="00251ED6">
        <w:rPr>
          <w:rFonts w:hint="eastAsia"/>
        </w:rPr>
        <w:t>其是在基于</w:t>
      </w:r>
      <w:r w:rsidR="007C450C">
        <w:rPr>
          <w:rFonts w:hint="eastAsia"/>
        </w:rPr>
        <w:t>开源</w:t>
      </w:r>
      <w:r w:rsidR="00251ED6">
        <w:rPr>
          <w:rFonts w:hint="eastAsia"/>
        </w:rPr>
        <w:t>SDN</w:t>
      </w:r>
      <w:r w:rsidR="00595B4E">
        <w:rPr>
          <w:rFonts w:hint="eastAsia"/>
        </w:rPr>
        <w:t>控制器</w:t>
      </w:r>
      <w:r w:rsidR="00251ED6">
        <w:rPr>
          <w:rFonts w:hint="eastAsia"/>
        </w:rPr>
        <w:t>ODL</w:t>
      </w:r>
      <w:r w:rsidR="00251ED6">
        <w:rPr>
          <w:rFonts w:hint="eastAsia"/>
        </w:rPr>
        <w:t>进行的二次</w:t>
      </w:r>
      <w:r w:rsidR="00876E9D">
        <w:rPr>
          <w:rFonts w:hint="eastAsia"/>
        </w:rPr>
        <w:t>开发</w:t>
      </w:r>
      <w:r w:rsidR="00251ED6">
        <w:rPr>
          <w:rFonts w:hint="eastAsia"/>
        </w:rPr>
        <w:t>。其使用</w:t>
      </w:r>
      <w:r w:rsidR="00251ED6">
        <w:rPr>
          <w:rFonts w:hint="eastAsia"/>
        </w:rPr>
        <w:t>IntelliJ</w:t>
      </w:r>
      <w:r w:rsidR="00251ED6">
        <w:t xml:space="preserve"> </w:t>
      </w:r>
      <w:r w:rsidR="00251ED6">
        <w:rPr>
          <w:rFonts w:hint="eastAsia"/>
        </w:rPr>
        <w:t>IDEA</w:t>
      </w:r>
      <w:r w:rsidR="00251ED6">
        <w:rPr>
          <w:rFonts w:hint="eastAsia"/>
        </w:rPr>
        <w:t>作为其</w:t>
      </w:r>
      <w:r w:rsidR="00930895">
        <w:rPr>
          <w:rFonts w:hint="eastAsia"/>
        </w:rPr>
        <w:t>集成开发环境</w:t>
      </w:r>
      <w:r w:rsidR="00251ED6">
        <w:rPr>
          <w:rFonts w:hint="eastAsia"/>
        </w:rPr>
        <w:t>，</w:t>
      </w:r>
      <w:r w:rsidR="00251ED6">
        <w:rPr>
          <w:rFonts w:hint="eastAsia"/>
        </w:rPr>
        <w:t>JDK</w:t>
      </w:r>
      <w:r w:rsidR="00251ED6">
        <w:t>8</w:t>
      </w:r>
      <w:r w:rsidR="00251ED6">
        <w:rPr>
          <w:rFonts w:hint="eastAsia"/>
        </w:rPr>
        <w:t>作为开发环境，</w:t>
      </w:r>
      <w:r w:rsidR="00C6412B">
        <w:rPr>
          <w:rFonts w:hint="eastAsia"/>
        </w:rPr>
        <w:t>同时</w:t>
      </w:r>
      <w:r w:rsidR="00251ED6">
        <w:rPr>
          <w:rFonts w:hint="eastAsia"/>
        </w:rPr>
        <w:t>使用了</w:t>
      </w:r>
      <w:r w:rsidR="00251ED6">
        <w:rPr>
          <w:rFonts w:hint="eastAsia"/>
        </w:rPr>
        <w:t>Maven</w:t>
      </w:r>
      <w:r w:rsidR="00C6412B">
        <w:rPr>
          <w:rFonts w:hint="eastAsia"/>
        </w:rPr>
        <w:t>、</w:t>
      </w:r>
      <w:r w:rsidR="00C6412B">
        <w:rPr>
          <w:rFonts w:hint="eastAsia"/>
        </w:rPr>
        <w:t>S</w:t>
      </w:r>
      <w:r w:rsidR="00251ED6">
        <w:rPr>
          <w:rFonts w:hint="eastAsia"/>
        </w:rPr>
        <w:t>VN</w:t>
      </w:r>
      <w:r w:rsidR="00C6412B">
        <w:rPr>
          <w:rFonts w:hint="eastAsia"/>
        </w:rPr>
        <w:t>等</w:t>
      </w:r>
      <w:r w:rsidR="00251ED6">
        <w:rPr>
          <w:rFonts w:hint="eastAsia"/>
        </w:rPr>
        <w:t>工具，</w:t>
      </w:r>
      <w:r w:rsidR="00251ED6">
        <w:rPr>
          <w:rFonts w:hint="eastAsia"/>
        </w:rPr>
        <w:t>Jenkins</w:t>
      </w:r>
      <w:r w:rsidR="00251ED6">
        <w:rPr>
          <w:rFonts w:hint="eastAsia"/>
        </w:rPr>
        <w:t>作为其自动编译、构建工具。</w:t>
      </w:r>
      <w:r w:rsidR="00F3697F">
        <w:rPr>
          <w:rFonts w:hint="eastAsia"/>
        </w:rPr>
        <w:t>开发</w:t>
      </w:r>
      <w:r w:rsidR="00630AB0">
        <w:rPr>
          <w:rFonts w:hint="eastAsia"/>
        </w:rPr>
        <w:t>工作机的操作系统</w:t>
      </w:r>
      <w:r w:rsidR="00F3697F">
        <w:rPr>
          <w:rFonts w:hint="eastAsia"/>
        </w:rPr>
        <w:t>为</w:t>
      </w:r>
      <w:r w:rsidR="00630AB0">
        <w:t>Ubuntu 14.04</w:t>
      </w:r>
      <w:r w:rsidR="00F3697F">
        <w:rPr>
          <w:rFonts w:hint="eastAsia"/>
        </w:rPr>
        <w:t>。</w:t>
      </w:r>
      <w:r w:rsidR="0051092A">
        <w:rPr>
          <w:rFonts w:hint="eastAsia"/>
        </w:rPr>
        <w:t>而</w:t>
      </w:r>
      <w:r w:rsidR="00B46D2A">
        <w:rPr>
          <w:rFonts w:hint="eastAsia"/>
        </w:rPr>
        <w:t>在</w:t>
      </w:r>
      <w:r w:rsidR="003C69FD">
        <w:rPr>
          <w:rFonts w:hint="eastAsia"/>
        </w:rPr>
        <w:t>WEB</w:t>
      </w:r>
      <w:r w:rsidR="003C69FD">
        <w:rPr>
          <w:rFonts w:hint="eastAsia"/>
        </w:rPr>
        <w:t>端</w:t>
      </w:r>
      <w:r w:rsidR="00B46D2A">
        <w:rPr>
          <w:rFonts w:hint="eastAsia"/>
        </w:rPr>
        <w:t>，</w:t>
      </w:r>
      <w:r w:rsidR="002D4FDE">
        <w:rPr>
          <w:rFonts w:hint="eastAsia"/>
        </w:rPr>
        <w:t>则使用谷歌的</w:t>
      </w:r>
      <w:r w:rsidR="00B46D2A">
        <w:rPr>
          <w:rFonts w:hint="eastAsia"/>
        </w:rPr>
        <w:t>C</w:t>
      </w:r>
      <w:r w:rsidR="003C69FD">
        <w:rPr>
          <w:rFonts w:hint="eastAsia"/>
        </w:rPr>
        <w:t>hrome</w:t>
      </w:r>
      <w:r w:rsidR="003C69FD">
        <w:rPr>
          <w:rFonts w:hint="eastAsia"/>
        </w:rPr>
        <w:t>浏览器</w:t>
      </w:r>
      <w:r w:rsidR="002D4FDE">
        <w:rPr>
          <w:rFonts w:hint="eastAsia"/>
        </w:rPr>
        <w:t>作为</w:t>
      </w:r>
      <w:r w:rsidR="002D4FDE">
        <w:rPr>
          <w:rFonts w:hint="eastAsia"/>
        </w:rPr>
        <w:t>Web</w:t>
      </w:r>
      <w:r w:rsidR="002D4FDE">
        <w:rPr>
          <w:rFonts w:hint="eastAsia"/>
        </w:rPr>
        <w:t>页面的默认显示浏览器</w:t>
      </w:r>
      <w:r w:rsidR="003C69FD">
        <w:rPr>
          <w:rFonts w:hint="eastAsia"/>
        </w:rPr>
        <w:t>。</w:t>
      </w:r>
    </w:p>
    <w:p w14:paraId="366498C5" w14:textId="77777777" w:rsidR="005E78DD" w:rsidRDefault="005E78DD" w:rsidP="005E78DD">
      <w:pPr>
        <w:pStyle w:val="3"/>
        <w:numPr>
          <w:ilvl w:val="2"/>
          <w:numId w:val="1"/>
        </w:numPr>
      </w:pPr>
      <w:bookmarkStart w:id="128" w:name="_Toc500415737"/>
      <w:r>
        <w:rPr>
          <w:rFonts w:hint="eastAsia"/>
        </w:rPr>
        <w:t>ADWAN</w:t>
      </w:r>
      <w:r>
        <w:rPr>
          <w:rFonts w:hint="eastAsia"/>
        </w:rPr>
        <w:t>的运行环境</w:t>
      </w:r>
      <w:bookmarkEnd w:id="128"/>
    </w:p>
    <w:p w14:paraId="4C458353" w14:textId="68B46DC2" w:rsidR="00C315D6" w:rsidRDefault="00EB03D0" w:rsidP="00C315D6">
      <w:pPr>
        <w:ind w:firstLine="480"/>
      </w:pPr>
      <w:r>
        <w:rPr>
          <w:rFonts w:hint="eastAsia"/>
        </w:rPr>
        <w:t>表</w:t>
      </w:r>
      <w:r>
        <w:rPr>
          <w:rFonts w:hint="eastAsia"/>
        </w:rPr>
        <w:t>4-1</w:t>
      </w:r>
      <w:r w:rsidR="00FF4A79">
        <w:rPr>
          <w:rFonts w:hint="eastAsia"/>
        </w:rPr>
        <w:t>所示</w:t>
      </w:r>
      <w:r w:rsidR="00616C7E">
        <w:rPr>
          <w:rFonts w:hint="eastAsia"/>
        </w:rPr>
        <w:t>为</w:t>
      </w:r>
      <w:r w:rsidR="00616C7E">
        <w:rPr>
          <w:rFonts w:hint="eastAsia"/>
        </w:rPr>
        <w:t>ADWAN</w:t>
      </w:r>
      <w:r w:rsidR="00616C7E">
        <w:rPr>
          <w:rFonts w:hint="eastAsia"/>
        </w:rPr>
        <w:t>运行的</w:t>
      </w:r>
      <w:r w:rsidR="00FF4A79">
        <w:rPr>
          <w:rFonts w:hint="eastAsia"/>
        </w:rPr>
        <w:t>最低</w:t>
      </w:r>
      <w:r>
        <w:rPr>
          <w:rFonts w:hint="eastAsia"/>
        </w:rPr>
        <w:t>配置</w:t>
      </w:r>
      <w:r w:rsidR="00B07707">
        <w:rPr>
          <w:rFonts w:hint="eastAsia"/>
        </w:rPr>
        <w:t>。</w:t>
      </w:r>
    </w:p>
    <w:p w14:paraId="21CBE51D" w14:textId="2D9C3826" w:rsidR="006027E2" w:rsidRPr="00B07707" w:rsidRDefault="00B07707" w:rsidP="00EB03D0">
      <w:pPr>
        <w:pStyle w:val="af"/>
      </w:pPr>
      <w:r w:rsidRPr="00B07707">
        <w:rPr>
          <w:rFonts w:hint="eastAsia"/>
        </w:rPr>
        <w:t>表</w:t>
      </w:r>
      <w:r w:rsidRPr="00B07707">
        <w:rPr>
          <w:rFonts w:hint="eastAsia"/>
        </w:rPr>
        <w:t>4-</w:t>
      </w:r>
      <w:r w:rsidR="00EB03D0">
        <w:t>1</w:t>
      </w:r>
      <w:r w:rsidRPr="00B07707">
        <w:rPr>
          <w:rFonts w:hint="eastAsia"/>
        </w:rPr>
        <w:t xml:space="preserve"> ADWAN</w:t>
      </w:r>
      <w:r w:rsidR="00500C27">
        <w:rPr>
          <w:rFonts w:hint="eastAsia"/>
        </w:rPr>
        <w:t>系统</w:t>
      </w:r>
      <w:r w:rsidRPr="00B07707">
        <w:rPr>
          <w:rFonts w:hint="eastAsia"/>
        </w:rPr>
        <w:t>运行</w:t>
      </w:r>
      <w:r w:rsidR="00500C27">
        <w:rPr>
          <w:rFonts w:hint="eastAsia"/>
        </w:rPr>
        <w:t>的</w:t>
      </w:r>
      <w:r w:rsidR="00101351">
        <w:rPr>
          <w:rFonts w:hint="eastAsia"/>
        </w:rPr>
        <w:t>最低</w:t>
      </w:r>
      <w:r w:rsidR="002D6F2B">
        <w:rPr>
          <w:rFonts w:hint="eastAsia"/>
        </w:rPr>
        <w:t>配置</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43"/>
        <w:gridCol w:w="4615"/>
      </w:tblGrid>
      <w:tr w:rsidR="003B2084" w:rsidRPr="00470D3F" w14:paraId="55AE4BB6" w14:textId="77777777" w:rsidTr="00607D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14:paraId="26215AD6" w14:textId="77777777" w:rsidR="003B2084" w:rsidRPr="00470D3F" w:rsidRDefault="003B2084" w:rsidP="00607D5E">
            <w:pPr>
              <w:ind w:firstLineChars="0" w:firstLine="0"/>
              <w:rPr>
                <w:rFonts w:ascii="宋体" w:hAnsi="宋体"/>
                <w:b w:val="0"/>
                <w:sz w:val="21"/>
                <w:szCs w:val="21"/>
              </w:rPr>
            </w:pPr>
            <w:r w:rsidRPr="00470D3F">
              <w:rPr>
                <w:rFonts w:ascii="宋体" w:hAnsi="宋体" w:hint="eastAsia"/>
                <w:b w:val="0"/>
                <w:sz w:val="21"/>
                <w:szCs w:val="21"/>
              </w:rPr>
              <w:t>属性</w:t>
            </w:r>
          </w:p>
        </w:tc>
        <w:tc>
          <w:tcPr>
            <w:tcW w:w="6458" w:type="dxa"/>
            <w:gridSpan w:val="2"/>
            <w:tcBorders>
              <w:top w:val="none" w:sz="0" w:space="0" w:color="auto"/>
              <w:left w:val="none" w:sz="0" w:space="0" w:color="auto"/>
              <w:bottom w:val="none" w:sz="0" w:space="0" w:color="auto"/>
              <w:right w:val="none" w:sz="0" w:space="0" w:color="auto"/>
            </w:tcBorders>
            <w:vAlign w:val="center"/>
          </w:tcPr>
          <w:p w14:paraId="68A67A4A" w14:textId="77777777" w:rsidR="003B2084" w:rsidRPr="00470D3F" w:rsidRDefault="003B2084" w:rsidP="00607D5E">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470D3F">
              <w:rPr>
                <w:rFonts w:ascii="宋体" w:hAnsi="宋体" w:hint="eastAsia"/>
                <w:b w:val="0"/>
                <w:sz w:val="21"/>
                <w:szCs w:val="21"/>
              </w:rPr>
              <w:t>参数</w:t>
            </w:r>
          </w:p>
        </w:tc>
      </w:tr>
      <w:tr w:rsidR="005645BE" w:rsidRPr="00470D3F" w14:paraId="57762B03"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1A9B755D" w14:textId="77777777" w:rsidR="005645BE" w:rsidRPr="00470D3F" w:rsidRDefault="005645BE" w:rsidP="00607D5E">
            <w:pPr>
              <w:ind w:firstLineChars="0" w:firstLine="0"/>
              <w:rPr>
                <w:rFonts w:ascii="宋体" w:hAnsi="宋体"/>
                <w:b w:val="0"/>
                <w:sz w:val="21"/>
                <w:szCs w:val="21"/>
              </w:rPr>
            </w:pPr>
            <w:r w:rsidRPr="00470D3F">
              <w:rPr>
                <w:rFonts w:ascii="宋体" w:hAnsi="宋体" w:hint="eastAsia"/>
                <w:b w:val="0"/>
                <w:sz w:val="21"/>
                <w:szCs w:val="21"/>
              </w:rPr>
              <w:t>服务器配置</w:t>
            </w:r>
          </w:p>
        </w:tc>
        <w:tc>
          <w:tcPr>
            <w:tcW w:w="1843" w:type="dxa"/>
            <w:vAlign w:val="center"/>
          </w:tcPr>
          <w:p w14:paraId="58F22802"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处理器</w:t>
            </w:r>
          </w:p>
        </w:tc>
        <w:tc>
          <w:tcPr>
            <w:tcW w:w="4615" w:type="dxa"/>
            <w:vAlign w:val="center"/>
          </w:tcPr>
          <w:p w14:paraId="5CF5A98B"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主频≥2.6GHz，CPU核心数≥8</w:t>
            </w:r>
          </w:p>
        </w:tc>
      </w:tr>
      <w:tr w:rsidR="005645BE" w:rsidRPr="00470D3F" w14:paraId="5DCE6A61"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B5CF30B"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67E4EED8"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内存</w:t>
            </w:r>
          </w:p>
        </w:tc>
        <w:tc>
          <w:tcPr>
            <w:tcW w:w="4615" w:type="dxa"/>
            <w:vAlign w:val="center"/>
          </w:tcPr>
          <w:p w14:paraId="54ABCC6E"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64G以上</w:t>
            </w:r>
          </w:p>
        </w:tc>
      </w:tr>
      <w:tr w:rsidR="005645BE" w:rsidRPr="00470D3F" w14:paraId="0D956889"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D403F2"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AA84CA8"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硬盘</w:t>
            </w:r>
          </w:p>
        </w:tc>
        <w:tc>
          <w:tcPr>
            <w:tcW w:w="4615" w:type="dxa"/>
            <w:vAlign w:val="center"/>
          </w:tcPr>
          <w:p w14:paraId="15919888"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512G以上</w:t>
            </w:r>
          </w:p>
        </w:tc>
      </w:tr>
      <w:tr w:rsidR="005645BE" w:rsidRPr="00470D3F" w14:paraId="143D7071"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7D7FC0E"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73ED65F9"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网口</w:t>
            </w:r>
          </w:p>
        </w:tc>
        <w:tc>
          <w:tcPr>
            <w:tcW w:w="4615" w:type="dxa"/>
            <w:vAlign w:val="center"/>
          </w:tcPr>
          <w:p w14:paraId="756DE6D5"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2个以上的10GE网口</w:t>
            </w:r>
          </w:p>
        </w:tc>
      </w:tr>
      <w:tr w:rsidR="005645BE" w:rsidRPr="00470D3F" w14:paraId="32353187"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40F6AA8"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E7B6D13"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操作系统</w:t>
            </w:r>
          </w:p>
        </w:tc>
        <w:tc>
          <w:tcPr>
            <w:tcW w:w="4615" w:type="dxa"/>
            <w:vAlign w:val="center"/>
          </w:tcPr>
          <w:p w14:paraId="501434AA"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CentOS</w:t>
            </w:r>
            <w:r w:rsidRPr="00470D3F">
              <w:rPr>
                <w:rFonts w:ascii="宋体" w:hAnsi="宋体"/>
                <w:sz w:val="21"/>
                <w:szCs w:val="21"/>
              </w:rPr>
              <w:t xml:space="preserve"> 6.5</w:t>
            </w:r>
            <w:r w:rsidRPr="00470D3F">
              <w:rPr>
                <w:rFonts w:ascii="宋体" w:hAnsi="宋体" w:hint="eastAsia"/>
                <w:sz w:val="21"/>
                <w:szCs w:val="21"/>
              </w:rPr>
              <w:t>或Ubuntu</w:t>
            </w:r>
            <w:r w:rsidRPr="00470D3F">
              <w:rPr>
                <w:rFonts w:ascii="宋体" w:hAnsi="宋体"/>
                <w:sz w:val="21"/>
                <w:szCs w:val="21"/>
              </w:rPr>
              <w:t xml:space="preserve"> 14.04</w:t>
            </w:r>
          </w:p>
        </w:tc>
      </w:tr>
      <w:tr w:rsidR="003C3C63" w:rsidRPr="00470D3F" w14:paraId="5BF582F7"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B353F8D" w14:textId="77777777" w:rsidR="003C3C63" w:rsidRPr="00470D3F" w:rsidRDefault="003C3C63" w:rsidP="00607D5E">
            <w:pPr>
              <w:ind w:firstLineChars="0" w:firstLine="0"/>
              <w:rPr>
                <w:rFonts w:ascii="宋体" w:hAnsi="宋体"/>
                <w:b w:val="0"/>
                <w:sz w:val="21"/>
                <w:szCs w:val="21"/>
              </w:rPr>
            </w:pPr>
          </w:p>
        </w:tc>
        <w:tc>
          <w:tcPr>
            <w:tcW w:w="1843" w:type="dxa"/>
            <w:vAlign w:val="center"/>
          </w:tcPr>
          <w:p w14:paraId="44D3FDE8" w14:textId="62472A1F" w:rsidR="003C3C63" w:rsidRPr="00470D3F" w:rsidRDefault="003C3C63"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Jav</w:t>
            </w:r>
            <w:r w:rsidR="00220FD4">
              <w:rPr>
                <w:rFonts w:ascii="宋体" w:hAnsi="宋体" w:hint="eastAsia"/>
                <w:sz w:val="21"/>
                <w:szCs w:val="21"/>
              </w:rPr>
              <w:t>a</w:t>
            </w:r>
            <w:r>
              <w:rPr>
                <w:rFonts w:ascii="宋体" w:hAnsi="宋体" w:hint="eastAsia"/>
                <w:sz w:val="21"/>
                <w:szCs w:val="21"/>
              </w:rPr>
              <w:t>运行环境</w:t>
            </w:r>
          </w:p>
        </w:tc>
        <w:tc>
          <w:tcPr>
            <w:tcW w:w="4615" w:type="dxa"/>
            <w:vAlign w:val="center"/>
          </w:tcPr>
          <w:p w14:paraId="13C08686" w14:textId="3508C9C6" w:rsidR="003C3C63" w:rsidRPr="00470D3F" w:rsidRDefault="003C3C63"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Java</w:t>
            </w:r>
            <w:r>
              <w:rPr>
                <w:rFonts w:ascii="宋体" w:hAnsi="宋体"/>
                <w:sz w:val="21"/>
                <w:szCs w:val="21"/>
              </w:rPr>
              <w:t>8</w:t>
            </w:r>
            <w:r>
              <w:rPr>
                <w:rFonts w:ascii="宋体" w:hAnsi="宋体" w:hint="eastAsia"/>
                <w:sz w:val="21"/>
                <w:szCs w:val="21"/>
              </w:rPr>
              <w:t>及以上</w:t>
            </w:r>
          </w:p>
        </w:tc>
      </w:tr>
      <w:tr w:rsidR="005645BE" w:rsidRPr="00470D3F" w14:paraId="05E11CB9"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DB9E4BB" w14:textId="77777777" w:rsidR="005645BE" w:rsidRPr="00470D3F" w:rsidRDefault="005645BE" w:rsidP="00607D5E">
            <w:pPr>
              <w:ind w:firstLineChars="0" w:firstLine="0"/>
              <w:rPr>
                <w:rFonts w:ascii="宋体" w:hAnsi="宋体"/>
                <w:b w:val="0"/>
                <w:sz w:val="21"/>
                <w:szCs w:val="21"/>
              </w:rPr>
            </w:pPr>
            <w:r w:rsidRPr="00470D3F">
              <w:rPr>
                <w:rFonts w:ascii="宋体" w:hAnsi="宋体" w:hint="eastAsia"/>
                <w:b w:val="0"/>
                <w:sz w:val="21"/>
                <w:szCs w:val="21"/>
              </w:rPr>
              <w:t>客户端配置</w:t>
            </w:r>
          </w:p>
        </w:tc>
        <w:tc>
          <w:tcPr>
            <w:tcW w:w="1843" w:type="dxa"/>
            <w:vAlign w:val="center"/>
          </w:tcPr>
          <w:p w14:paraId="1F88A7DC"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处理器</w:t>
            </w:r>
          </w:p>
        </w:tc>
        <w:tc>
          <w:tcPr>
            <w:tcW w:w="4615" w:type="dxa"/>
            <w:vAlign w:val="center"/>
          </w:tcPr>
          <w:p w14:paraId="589C792A"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主频≥2Ghz，CPU核心数≥2</w:t>
            </w:r>
          </w:p>
        </w:tc>
      </w:tr>
      <w:tr w:rsidR="005645BE" w:rsidRPr="00470D3F" w14:paraId="0E381E07"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8179E3B"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D1DF9AD"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内存</w:t>
            </w:r>
          </w:p>
        </w:tc>
        <w:tc>
          <w:tcPr>
            <w:tcW w:w="4615" w:type="dxa"/>
            <w:vAlign w:val="center"/>
          </w:tcPr>
          <w:p w14:paraId="72003D2F"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2G以上</w:t>
            </w:r>
          </w:p>
        </w:tc>
      </w:tr>
      <w:tr w:rsidR="005645BE" w:rsidRPr="00470D3F" w14:paraId="039E518E"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9E4A007"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72DBE9D5"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操作系统</w:t>
            </w:r>
          </w:p>
        </w:tc>
        <w:tc>
          <w:tcPr>
            <w:tcW w:w="4615" w:type="dxa"/>
            <w:vAlign w:val="center"/>
          </w:tcPr>
          <w:p w14:paraId="79A6808B"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Windows或Linux</w:t>
            </w:r>
          </w:p>
        </w:tc>
      </w:tr>
      <w:tr w:rsidR="005645BE" w:rsidRPr="00470D3F" w14:paraId="6D747489"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BAB6E34"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AAFB4E2"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浏览器</w:t>
            </w:r>
          </w:p>
        </w:tc>
        <w:tc>
          <w:tcPr>
            <w:tcW w:w="4615" w:type="dxa"/>
            <w:vAlign w:val="center"/>
          </w:tcPr>
          <w:p w14:paraId="31BAFC79"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Chrome</w:t>
            </w:r>
            <w:r w:rsidRPr="00470D3F">
              <w:rPr>
                <w:rFonts w:ascii="宋体" w:hAnsi="宋体"/>
                <w:sz w:val="21"/>
                <w:szCs w:val="21"/>
              </w:rPr>
              <w:t xml:space="preserve"> 45</w:t>
            </w:r>
            <w:r w:rsidRPr="00470D3F">
              <w:rPr>
                <w:rFonts w:ascii="宋体" w:hAnsi="宋体" w:hint="eastAsia"/>
                <w:sz w:val="21"/>
                <w:szCs w:val="21"/>
              </w:rPr>
              <w:t>以上</w:t>
            </w:r>
          </w:p>
        </w:tc>
      </w:tr>
    </w:tbl>
    <w:p w14:paraId="27A7B005" w14:textId="77777777" w:rsidR="00B07707" w:rsidRDefault="00B07707" w:rsidP="002D6F2B">
      <w:pPr>
        <w:ind w:firstLineChars="0" w:firstLine="0"/>
        <w:rPr>
          <w:rFonts w:ascii="仿宋" w:eastAsia="仿宋" w:hAnsi="仿宋"/>
        </w:rPr>
      </w:pPr>
    </w:p>
    <w:p w14:paraId="67187A38" w14:textId="77777777" w:rsidR="001C79F3" w:rsidRPr="00B07707" w:rsidRDefault="001C79F3" w:rsidP="001C79F3">
      <w:pPr>
        <w:pStyle w:val="2"/>
        <w:numPr>
          <w:ilvl w:val="1"/>
          <w:numId w:val="1"/>
        </w:numPr>
      </w:pPr>
      <w:bookmarkStart w:id="129" w:name="_Toc500347851"/>
      <w:bookmarkStart w:id="130" w:name="_Toc500415591"/>
      <w:bookmarkStart w:id="131" w:name="_Toc500415738"/>
      <w:bookmarkStart w:id="132" w:name="_Toc500415829"/>
      <w:bookmarkStart w:id="133" w:name="_Toc500424165"/>
      <w:r>
        <w:rPr>
          <w:rFonts w:hint="eastAsia"/>
        </w:rPr>
        <w:t>ADWAN</w:t>
      </w:r>
      <w:r>
        <w:rPr>
          <w:rFonts w:hint="eastAsia"/>
        </w:rPr>
        <w:t>功能模块的实现</w:t>
      </w:r>
      <w:bookmarkEnd w:id="129"/>
      <w:bookmarkEnd w:id="130"/>
      <w:bookmarkEnd w:id="131"/>
      <w:bookmarkEnd w:id="132"/>
      <w:bookmarkEnd w:id="133"/>
    </w:p>
    <w:p w14:paraId="31159E58" w14:textId="77777777" w:rsidR="00FE0B2D" w:rsidRDefault="006F27B8" w:rsidP="001633BE">
      <w:pPr>
        <w:pStyle w:val="3"/>
        <w:numPr>
          <w:ilvl w:val="2"/>
          <w:numId w:val="1"/>
        </w:numPr>
      </w:pPr>
      <w:bookmarkStart w:id="134" w:name="_Toc500415739"/>
      <w:r>
        <w:rPr>
          <w:rFonts w:hint="eastAsia"/>
        </w:rPr>
        <w:t>基础管理</w:t>
      </w:r>
      <w:bookmarkEnd w:id="134"/>
    </w:p>
    <w:p w14:paraId="2568744E" w14:textId="77777777" w:rsidR="007435AC" w:rsidRDefault="007435AC" w:rsidP="007435AC">
      <w:pPr>
        <w:ind w:firstLine="480"/>
      </w:pPr>
      <w:r>
        <w:rPr>
          <w:rFonts w:hint="eastAsia"/>
        </w:rPr>
        <w:t>基础管理作为</w:t>
      </w:r>
      <w:r>
        <w:rPr>
          <w:rFonts w:hint="eastAsia"/>
        </w:rPr>
        <w:t>ADWAN</w:t>
      </w:r>
      <w:r>
        <w:rPr>
          <w:rFonts w:hint="eastAsia"/>
        </w:rPr>
        <w:t>系统的基础模块，其主要核心功能即是建立与各类设备的连接，同时向其他模块提供该设备配置下发的接口。</w:t>
      </w:r>
    </w:p>
    <w:p w14:paraId="3342A21D" w14:textId="4B508D5F" w:rsidR="000B5C58" w:rsidRDefault="007435AC" w:rsidP="00753F6F">
      <w:pPr>
        <w:ind w:firstLine="480"/>
      </w:pPr>
      <w:r>
        <w:rPr>
          <w:rFonts w:hint="eastAsia"/>
        </w:rPr>
        <w:t>这里和设备建连接的方式主要有</w:t>
      </w:r>
      <w:r>
        <w:rPr>
          <w:rFonts w:hint="eastAsia"/>
        </w:rPr>
        <w:t>SNMP</w:t>
      </w:r>
      <w:r>
        <w:rPr>
          <w:rFonts w:hint="eastAsia"/>
        </w:rPr>
        <w:t>、</w:t>
      </w:r>
      <w:r>
        <w:rPr>
          <w:rFonts w:hint="eastAsia"/>
        </w:rPr>
        <w:t>BGP-LS</w:t>
      </w:r>
      <w:r>
        <w:rPr>
          <w:rFonts w:hint="eastAsia"/>
        </w:rPr>
        <w:t>、</w:t>
      </w:r>
      <w:r w:rsidR="007957AB">
        <w:rPr>
          <w:rFonts w:hint="eastAsia"/>
        </w:rPr>
        <w:t>OpenFlow</w:t>
      </w:r>
      <w:r>
        <w:rPr>
          <w:rFonts w:hint="eastAsia"/>
        </w:rPr>
        <w:t>三种方式，这里主要使用了</w:t>
      </w:r>
      <w:r>
        <w:rPr>
          <w:rFonts w:hint="eastAsia"/>
        </w:rPr>
        <w:t>ODL</w:t>
      </w:r>
      <w:r>
        <w:rPr>
          <w:rFonts w:hint="eastAsia"/>
        </w:rPr>
        <w:t>框架的提供协议插件与设备进行连接。通过用户在设备上、控制器上配置</w:t>
      </w:r>
      <w:r>
        <w:rPr>
          <w:rFonts w:hint="eastAsia"/>
        </w:rPr>
        <w:t>SNMP</w:t>
      </w:r>
      <w:r>
        <w:rPr>
          <w:rFonts w:hint="eastAsia"/>
        </w:rPr>
        <w:t>、</w:t>
      </w:r>
      <w:r>
        <w:rPr>
          <w:rFonts w:hint="eastAsia"/>
        </w:rPr>
        <w:t>BGP-LS</w:t>
      </w:r>
      <w:r>
        <w:rPr>
          <w:rFonts w:hint="eastAsia"/>
        </w:rPr>
        <w:t>和</w:t>
      </w:r>
      <w:r w:rsidR="007957AB">
        <w:rPr>
          <w:rFonts w:hint="eastAsia"/>
        </w:rPr>
        <w:t>OpenFlow</w:t>
      </w:r>
      <w:r>
        <w:rPr>
          <w:rFonts w:hint="eastAsia"/>
        </w:rPr>
        <w:t>相关的参数来达到使控制器发现并连接设备的目的。</w:t>
      </w:r>
    </w:p>
    <w:p w14:paraId="1E51FAD8" w14:textId="6E315E27" w:rsidR="002176CF" w:rsidRDefault="00753F6F" w:rsidP="002C5CBE">
      <w:pPr>
        <w:ind w:firstLine="480"/>
      </w:pPr>
      <w:r>
        <w:rPr>
          <w:rFonts w:hint="eastAsia"/>
        </w:rPr>
        <w:t>同时，由于配置下发牵扯到不同类型的设备，</w:t>
      </w:r>
      <w:r w:rsidR="00C34647">
        <w:rPr>
          <w:rFonts w:hint="eastAsia"/>
        </w:rPr>
        <w:t>根据设备不同的厂商与型号，配置内容有所区别。这里主要是采用了配置</w:t>
      </w:r>
      <w:r w:rsidR="00D82E3F">
        <w:rPr>
          <w:rFonts w:hint="eastAsia"/>
        </w:rPr>
        <w:t>XML</w:t>
      </w:r>
      <w:r w:rsidR="00C34647">
        <w:rPr>
          <w:rFonts w:hint="eastAsia"/>
        </w:rPr>
        <w:t>文件与设备型号</w:t>
      </w:r>
      <w:r w:rsidR="003A77EC">
        <w:rPr>
          <w:rFonts w:hint="eastAsia"/>
        </w:rPr>
        <w:t>、版本</w:t>
      </w:r>
      <w:r w:rsidR="00564C93">
        <w:rPr>
          <w:rFonts w:hint="eastAsia"/>
        </w:rPr>
        <w:t>进行匹配的操作来达到正确识别命令的下发参数、内容，然后通过</w:t>
      </w:r>
      <w:r w:rsidR="0039754B">
        <w:t>NetConf</w:t>
      </w:r>
      <w:r w:rsidR="00564C93">
        <w:rPr>
          <w:rFonts w:hint="eastAsia"/>
        </w:rPr>
        <w:t>协议向设备下发配置报文</w:t>
      </w:r>
      <w:r w:rsidR="002306ED">
        <w:rPr>
          <w:rFonts w:hint="eastAsia"/>
        </w:rPr>
        <w:t>并获取设备响应</w:t>
      </w:r>
      <w:r w:rsidR="004C32A4">
        <w:rPr>
          <w:rFonts w:hint="eastAsia"/>
        </w:rPr>
        <w:t>报文</w:t>
      </w:r>
      <w:r w:rsidR="00C34647">
        <w:rPr>
          <w:rFonts w:hint="eastAsia"/>
        </w:rPr>
        <w:t>。</w:t>
      </w:r>
    </w:p>
    <w:p w14:paraId="4A10EECF" w14:textId="6248A0A5" w:rsidR="00BB4982" w:rsidRDefault="00AD100F" w:rsidP="00D82E3F">
      <w:pPr>
        <w:ind w:firstLine="480"/>
      </w:pPr>
      <w:r>
        <w:rPr>
          <w:rFonts w:hint="eastAsia"/>
        </w:rPr>
        <w:t>通过</w:t>
      </w:r>
      <w:r>
        <w:rPr>
          <w:rFonts w:hint="eastAsia"/>
        </w:rPr>
        <w:t>XML</w:t>
      </w:r>
      <w:r>
        <w:rPr>
          <w:rFonts w:hint="eastAsia"/>
        </w:rPr>
        <w:t>配置文件，控制器向不同的厂商、型号</w:t>
      </w:r>
      <w:r w:rsidR="002176CF">
        <w:rPr>
          <w:rFonts w:hint="eastAsia"/>
        </w:rPr>
        <w:t>设备</w:t>
      </w:r>
      <w:r>
        <w:rPr>
          <w:rFonts w:hint="eastAsia"/>
        </w:rPr>
        <w:t>下发配置命令</w:t>
      </w:r>
      <w:r w:rsidR="002176CF">
        <w:rPr>
          <w:rFonts w:hint="eastAsia"/>
        </w:rPr>
        <w:t>。</w:t>
      </w:r>
      <w:r w:rsidR="00BB4982">
        <w:rPr>
          <w:rFonts w:hint="eastAsia"/>
        </w:rPr>
        <w:t>不同的配置命令具有不同的语句参数</w:t>
      </w:r>
      <w:r w:rsidR="002176CF">
        <w:rPr>
          <w:rFonts w:hint="eastAsia"/>
        </w:rPr>
        <w:t>，</w:t>
      </w:r>
      <w:r w:rsidR="00BB4982">
        <w:rPr>
          <w:rFonts w:hint="eastAsia"/>
        </w:rPr>
        <w:t>通过</w:t>
      </w:r>
      <w:r w:rsidR="00D82E3F">
        <w:rPr>
          <w:rFonts w:hint="eastAsia"/>
        </w:rPr>
        <w:t>XML</w:t>
      </w:r>
      <w:r w:rsidR="00E3788A">
        <w:rPr>
          <w:rFonts w:hint="eastAsia"/>
        </w:rPr>
        <w:t>文件</w:t>
      </w:r>
      <w:r w:rsidR="005D10F3">
        <w:rPr>
          <w:rFonts w:hint="eastAsia"/>
        </w:rPr>
        <w:t>和接口入参的键值对匹配</w:t>
      </w:r>
      <w:r w:rsidR="00E3788A">
        <w:rPr>
          <w:rFonts w:hint="eastAsia"/>
        </w:rPr>
        <w:t>，将不同的配置命令的</w:t>
      </w:r>
      <w:r w:rsidR="0039754B">
        <w:rPr>
          <w:rFonts w:hint="eastAsia"/>
        </w:rPr>
        <w:t>NetConf</w:t>
      </w:r>
      <w:r w:rsidR="00E3788A">
        <w:rPr>
          <w:rFonts w:hint="eastAsia"/>
        </w:rPr>
        <w:t>报文</w:t>
      </w:r>
      <w:r w:rsidR="00BB4982">
        <w:rPr>
          <w:rFonts w:hint="eastAsia"/>
        </w:rPr>
        <w:t>直接配置在</w:t>
      </w:r>
      <w:r w:rsidR="00D82E3F">
        <w:rPr>
          <w:rFonts w:hint="eastAsia"/>
        </w:rPr>
        <w:t>XML</w:t>
      </w:r>
      <w:r w:rsidR="00BB4982">
        <w:rPr>
          <w:rFonts w:hint="eastAsia"/>
        </w:rPr>
        <w:t>文件中，这样在下发某个命令的配置时，便可以直接寻找到该命令的</w:t>
      </w:r>
      <w:r w:rsidR="00D82E3F">
        <w:rPr>
          <w:rFonts w:hint="eastAsia"/>
        </w:rPr>
        <w:t>XML</w:t>
      </w:r>
      <w:r w:rsidR="00BB4982">
        <w:rPr>
          <w:rFonts w:hint="eastAsia"/>
        </w:rPr>
        <w:t>文件，然后根据文件内容下发配置。</w:t>
      </w:r>
    </w:p>
    <w:p w14:paraId="06A659D6" w14:textId="77777777" w:rsidR="000E267C" w:rsidRDefault="000E267C" w:rsidP="00807807">
      <w:pPr>
        <w:ind w:firstLine="480"/>
      </w:pPr>
      <w:r>
        <w:rPr>
          <w:rFonts w:hint="eastAsia"/>
        </w:rPr>
        <w:t>图</w:t>
      </w:r>
      <w:r>
        <w:rPr>
          <w:rFonts w:hint="eastAsia"/>
        </w:rPr>
        <w:t>4-</w:t>
      </w:r>
      <w:r>
        <w:t>1</w:t>
      </w:r>
      <w:r>
        <w:rPr>
          <w:rFonts w:hint="eastAsia"/>
        </w:rPr>
        <w:t>为</w:t>
      </w:r>
      <w:r w:rsidR="00313BFA">
        <w:rPr>
          <w:rFonts w:hint="eastAsia"/>
        </w:rPr>
        <w:t>某个</w:t>
      </w:r>
      <w:r w:rsidR="00D82E3F">
        <w:rPr>
          <w:rFonts w:hint="eastAsia"/>
        </w:rPr>
        <w:t>XML</w:t>
      </w:r>
      <w:r>
        <w:rPr>
          <w:rFonts w:hint="eastAsia"/>
        </w:rPr>
        <w:t>命令文件的</w:t>
      </w:r>
      <w:r w:rsidR="000F5ADC">
        <w:rPr>
          <w:rFonts w:hint="eastAsia"/>
        </w:rPr>
        <w:t>示意图</w:t>
      </w:r>
      <w:r>
        <w:rPr>
          <w:rFonts w:hint="eastAsia"/>
        </w:rPr>
        <w:t>。</w:t>
      </w:r>
    </w:p>
    <w:p w14:paraId="36D12A07" w14:textId="77777777" w:rsidR="00BB4982" w:rsidRDefault="00BB4982" w:rsidP="00BB4982">
      <w:pPr>
        <w:ind w:firstLineChars="0" w:firstLine="0"/>
        <w:jc w:val="center"/>
      </w:pPr>
      <w:r>
        <w:rPr>
          <w:noProof/>
        </w:rPr>
        <w:lastRenderedPageBreak/>
        <w:drawing>
          <wp:inline distT="0" distB="0" distL="0" distR="0" wp14:anchorId="760747AE" wp14:editId="1055C22B">
            <wp:extent cx="4397829" cy="3367998"/>
            <wp:effectExtent l="0" t="0" r="317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9104" cy="3368974"/>
                    </a:xfrm>
                    <a:prstGeom prst="rect">
                      <a:avLst/>
                    </a:prstGeom>
                  </pic:spPr>
                </pic:pic>
              </a:graphicData>
            </a:graphic>
          </wp:inline>
        </w:drawing>
      </w:r>
    </w:p>
    <w:p w14:paraId="11462CBB" w14:textId="77777777" w:rsidR="00BB4982" w:rsidRPr="00BB4982" w:rsidRDefault="00BB4982" w:rsidP="005D12C6">
      <w:pPr>
        <w:pStyle w:val="af"/>
      </w:pPr>
      <w:r w:rsidRPr="00BB4982">
        <w:rPr>
          <w:rFonts w:hint="eastAsia"/>
        </w:rPr>
        <w:t>图</w:t>
      </w:r>
      <w:r w:rsidRPr="00BB4982">
        <w:rPr>
          <w:rFonts w:hint="eastAsia"/>
        </w:rPr>
        <w:t>4-</w:t>
      </w:r>
      <w:r w:rsidR="000E267C">
        <w:t>1</w:t>
      </w:r>
      <w:r w:rsidRPr="00BB4982">
        <w:rPr>
          <w:rFonts w:hint="eastAsia"/>
        </w:rPr>
        <w:t xml:space="preserve"> </w:t>
      </w:r>
      <w:r w:rsidRPr="00BB4982">
        <w:rPr>
          <w:rFonts w:hint="eastAsia"/>
        </w:rPr>
        <w:t>获取</w:t>
      </w:r>
      <w:r w:rsidRPr="00BB4982">
        <w:rPr>
          <w:rFonts w:hint="eastAsia"/>
        </w:rPr>
        <w:t>VCPE</w:t>
      </w:r>
      <w:r w:rsidRPr="00BB4982">
        <w:rPr>
          <w:rFonts w:hint="eastAsia"/>
        </w:rPr>
        <w:t>设备的虚拟机</w:t>
      </w:r>
      <w:r>
        <w:rPr>
          <w:rFonts w:hint="eastAsia"/>
        </w:rPr>
        <w:t>状态信息</w:t>
      </w:r>
      <w:r w:rsidRPr="00BB4982">
        <w:rPr>
          <w:rFonts w:hint="eastAsia"/>
        </w:rPr>
        <w:t>的命令</w:t>
      </w:r>
    </w:p>
    <w:p w14:paraId="4C2EC1C6" w14:textId="6851BDB7" w:rsidR="002C5CBE" w:rsidRPr="002176CF" w:rsidRDefault="000D7EEC" w:rsidP="002C5CBE">
      <w:pPr>
        <w:ind w:firstLine="480"/>
      </w:pPr>
      <w:r>
        <w:rPr>
          <w:rFonts w:hint="eastAsia"/>
        </w:rPr>
        <w:t>在</w:t>
      </w:r>
      <w:r w:rsidR="002176CF">
        <w:rPr>
          <w:rFonts w:hint="eastAsia"/>
        </w:rPr>
        <w:t>其他模块向设备下发配置时，</w:t>
      </w:r>
      <w:r w:rsidR="00807807">
        <w:rPr>
          <w:rFonts w:hint="eastAsia"/>
        </w:rPr>
        <w:t>基础管理会根据已经配置好的</w:t>
      </w:r>
      <w:r w:rsidR="00D82E3F">
        <w:rPr>
          <w:rFonts w:hint="eastAsia"/>
        </w:rPr>
        <w:t>XML</w:t>
      </w:r>
      <w:r w:rsidR="00807807">
        <w:rPr>
          <w:rFonts w:hint="eastAsia"/>
        </w:rPr>
        <w:t>文件寻找对应的配置命令参数与语句，并对传来的入参对应填到命令中去。</w:t>
      </w:r>
      <w:r w:rsidR="00497B25">
        <w:rPr>
          <w:rFonts w:hint="eastAsia"/>
        </w:rPr>
        <w:t>利用</w:t>
      </w:r>
      <w:r w:rsidR="00862AB7">
        <w:rPr>
          <w:rFonts w:hint="eastAsia"/>
        </w:rPr>
        <w:t>NetConf</w:t>
      </w:r>
      <w:r w:rsidR="00862AB7">
        <w:rPr>
          <w:rFonts w:hint="eastAsia"/>
        </w:rPr>
        <w:t>协议来封装</w:t>
      </w:r>
      <w:r w:rsidR="00126876">
        <w:rPr>
          <w:rFonts w:hint="eastAsia"/>
        </w:rPr>
        <w:t>命令报文</w:t>
      </w:r>
      <w:r w:rsidR="00862AB7">
        <w:rPr>
          <w:rFonts w:hint="eastAsia"/>
        </w:rPr>
        <w:t>。</w:t>
      </w:r>
    </w:p>
    <w:p w14:paraId="38CC997A" w14:textId="77777777" w:rsidR="00140A69" w:rsidRDefault="00140A69" w:rsidP="00140A69">
      <w:pPr>
        <w:ind w:firstLine="480"/>
      </w:pPr>
      <w:r>
        <w:rPr>
          <w:rFonts w:hint="eastAsia"/>
        </w:rPr>
        <w:t>同时向设备下发配置时，还采用了一种小版本识别技术。此技术主要是针对解决同型号的设备不同软件版本号具有不同命令格式、或者支持的命令不一致时这样的问题的。具体来讲就是当其他模块向设备下发配置时，基础管理会先寻找到该款型的设备软件版本配置文件，如果有此文件则根据文件上的命令、路径寻找对应的</w:t>
      </w:r>
      <w:r w:rsidR="00D82E3F">
        <w:rPr>
          <w:rFonts w:hint="eastAsia"/>
        </w:rPr>
        <w:t>XML</w:t>
      </w:r>
      <w:r>
        <w:rPr>
          <w:rFonts w:hint="eastAsia"/>
        </w:rPr>
        <w:t>命令文件进行下发配置。如果没有，则按照此款型的通用</w:t>
      </w:r>
      <w:r w:rsidR="00D82E3F">
        <w:rPr>
          <w:rFonts w:hint="eastAsia"/>
        </w:rPr>
        <w:t>XML</w:t>
      </w:r>
      <w:r>
        <w:rPr>
          <w:rFonts w:hint="eastAsia"/>
        </w:rPr>
        <w:t>文件下发</w:t>
      </w:r>
      <w:r w:rsidR="00F221F4">
        <w:rPr>
          <w:rFonts w:hint="eastAsia"/>
        </w:rPr>
        <w:t>命令。</w:t>
      </w:r>
    </w:p>
    <w:p w14:paraId="1C28C147" w14:textId="77777777" w:rsidR="00E208EC" w:rsidRDefault="00D03F4A" w:rsidP="00140A69">
      <w:pPr>
        <w:ind w:firstLine="480"/>
      </w:pPr>
      <w:r>
        <w:rPr>
          <w:rFonts w:hint="eastAsia"/>
        </w:rPr>
        <w:t>图</w:t>
      </w:r>
      <w:r>
        <w:rPr>
          <w:rFonts w:hint="eastAsia"/>
        </w:rPr>
        <w:t>4-</w:t>
      </w:r>
      <w:r>
        <w:t>2</w:t>
      </w:r>
      <w:r>
        <w:rPr>
          <w:rFonts w:hint="eastAsia"/>
        </w:rPr>
        <w:t>为</w:t>
      </w:r>
      <w:r w:rsidR="00E208EC">
        <w:rPr>
          <w:rFonts w:hint="eastAsia"/>
        </w:rPr>
        <w:t>小版本识别的</w:t>
      </w:r>
      <w:r w:rsidR="00D82E3F">
        <w:rPr>
          <w:rFonts w:hint="eastAsia"/>
        </w:rPr>
        <w:t>XML</w:t>
      </w:r>
      <w:r w:rsidR="00E208EC">
        <w:rPr>
          <w:rFonts w:hint="eastAsia"/>
        </w:rPr>
        <w:t>配置图。</w:t>
      </w:r>
    </w:p>
    <w:p w14:paraId="628B801B" w14:textId="77777777" w:rsidR="00E208EC" w:rsidRDefault="00E208EC" w:rsidP="00E208EC">
      <w:pPr>
        <w:ind w:firstLineChars="0" w:firstLine="0"/>
      </w:pPr>
      <w:r>
        <w:rPr>
          <w:noProof/>
        </w:rPr>
        <w:lastRenderedPageBreak/>
        <w:drawing>
          <wp:inline distT="0" distB="0" distL="0" distR="0" wp14:anchorId="4506AB16" wp14:editId="2BDE3F10">
            <wp:extent cx="5274310" cy="41440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44010"/>
                    </a:xfrm>
                    <a:prstGeom prst="rect">
                      <a:avLst/>
                    </a:prstGeom>
                  </pic:spPr>
                </pic:pic>
              </a:graphicData>
            </a:graphic>
          </wp:inline>
        </w:drawing>
      </w:r>
    </w:p>
    <w:p w14:paraId="1CBE784F" w14:textId="77777777" w:rsidR="00E208EC" w:rsidRPr="00E208EC" w:rsidRDefault="00E208EC" w:rsidP="005D12C6">
      <w:pPr>
        <w:pStyle w:val="af"/>
      </w:pPr>
      <w:r w:rsidRPr="00E208EC">
        <w:rPr>
          <w:rFonts w:hint="eastAsia"/>
        </w:rPr>
        <w:t>图</w:t>
      </w:r>
      <w:r w:rsidRPr="00E208EC">
        <w:rPr>
          <w:rFonts w:hint="eastAsia"/>
        </w:rPr>
        <w:t xml:space="preserve">4-2 </w:t>
      </w:r>
      <w:r w:rsidRPr="00E208EC">
        <w:rPr>
          <w:rFonts w:hint="eastAsia"/>
        </w:rPr>
        <w:t>小版本</w:t>
      </w:r>
      <w:r w:rsidR="00D82E3F">
        <w:rPr>
          <w:rFonts w:hint="eastAsia"/>
        </w:rPr>
        <w:t>XML</w:t>
      </w:r>
      <w:r w:rsidRPr="00E208EC">
        <w:rPr>
          <w:rFonts w:hint="eastAsia"/>
        </w:rPr>
        <w:t>配置</w:t>
      </w:r>
    </w:p>
    <w:p w14:paraId="521A22C6" w14:textId="77777777" w:rsidR="00F221F4" w:rsidRDefault="00F221F4" w:rsidP="00F221F4">
      <w:pPr>
        <w:ind w:firstLine="480"/>
      </w:pPr>
      <w:r>
        <w:rPr>
          <w:rFonts w:hint="eastAsia"/>
        </w:rPr>
        <w:t>综合来讲，利用</w:t>
      </w:r>
      <w:r w:rsidR="00D82E3F">
        <w:rPr>
          <w:rFonts w:hint="eastAsia"/>
        </w:rPr>
        <w:t>XML</w:t>
      </w:r>
      <w:r>
        <w:rPr>
          <w:rFonts w:hint="eastAsia"/>
        </w:rPr>
        <w:t>配置文件加小版本识别，基础管理可以屏蔽不同设备的差异向上次其他模块提供统一的下发配置接口。</w:t>
      </w:r>
    </w:p>
    <w:p w14:paraId="4FB4E8FC" w14:textId="77777777" w:rsidR="00F221F4" w:rsidRDefault="00F221F4" w:rsidP="00F221F4">
      <w:pPr>
        <w:ind w:firstLine="480"/>
      </w:pPr>
      <w:r>
        <w:rPr>
          <w:rFonts w:hint="eastAsia"/>
        </w:rPr>
        <w:t>同时由于向设备下发配置需要进行网络</w:t>
      </w:r>
      <w:r>
        <w:rPr>
          <w:rFonts w:hint="eastAsia"/>
        </w:rPr>
        <w:t>IO</w:t>
      </w:r>
      <w:r>
        <w:rPr>
          <w:rFonts w:hint="eastAsia"/>
        </w:rPr>
        <w:t>，因此下发配置一般为异步操作，并且提供了一个专门的具有</w:t>
      </w:r>
      <w:r>
        <w:rPr>
          <w:rFonts w:hint="eastAsia"/>
        </w:rPr>
        <w:t>4</w:t>
      </w:r>
      <w:r>
        <w:rPr>
          <w:rFonts w:hint="eastAsia"/>
        </w:rPr>
        <w:t>个固定线程的线程池来进行下发配置操作。</w:t>
      </w:r>
    </w:p>
    <w:p w14:paraId="6A5AEA54" w14:textId="77777777" w:rsidR="00F221F4" w:rsidRDefault="00F221F4" w:rsidP="00F221F4">
      <w:pPr>
        <w:ind w:firstLine="480"/>
      </w:pPr>
      <w:r>
        <w:rPr>
          <w:rFonts w:hint="eastAsia"/>
        </w:rPr>
        <w:t>基础管理除了连接设备、提供设备下发配置的接口外，还提供了设备的保活功能。</w:t>
      </w:r>
      <w:r w:rsidR="000F504C">
        <w:rPr>
          <w:rFonts w:hint="eastAsia"/>
        </w:rPr>
        <w:t>现网中网络环境复杂多变，设备的保活功能即是通过定时向设备发送</w:t>
      </w:r>
      <w:r w:rsidR="000F504C">
        <w:rPr>
          <w:rFonts w:hint="eastAsia"/>
        </w:rPr>
        <w:t>Hello</w:t>
      </w:r>
      <w:r w:rsidR="000F504C">
        <w:rPr>
          <w:rFonts w:hint="eastAsia"/>
        </w:rPr>
        <w:t>报文来确定设备是否在线保持连接。这样当一个设备保活失败时，可以迅速的响应到用户层面。</w:t>
      </w:r>
    </w:p>
    <w:p w14:paraId="3CDC901A" w14:textId="34DAA35B" w:rsidR="00D42712" w:rsidRDefault="00F529DA" w:rsidP="00F221F4">
      <w:pPr>
        <w:ind w:firstLine="480"/>
      </w:pPr>
      <w:r>
        <w:rPr>
          <w:rFonts w:hint="eastAsia"/>
        </w:rPr>
        <w:t>同时用户场景的设置也是在本模块中实现的</w:t>
      </w:r>
      <w:r w:rsidR="00D42712">
        <w:rPr>
          <w:rFonts w:hint="eastAsia"/>
        </w:rPr>
        <w:t>。目前</w:t>
      </w:r>
      <w:r w:rsidR="00D42712">
        <w:rPr>
          <w:rFonts w:hint="eastAsia"/>
        </w:rPr>
        <w:t>ADWAN</w:t>
      </w:r>
      <w:r w:rsidR="00D42712">
        <w:rPr>
          <w:rFonts w:hint="eastAsia"/>
        </w:rPr>
        <w:t>主要支持三类场景，分别是行业纵向网、骨干网</w:t>
      </w:r>
      <w:r w:rsidR="00D42712">
        <w:rPr>
          <w:rFonts w:hint="eastAsia"/>
        </w:rPr>
        <w:t>/DCI</w:t>
      </w:r>
      <w:r>
        <w:rPr>
          <w:rFonts w:hint="eastAsia"/>
        </w:rPr>
        <w:t>以及</w:t>
      </w:r>
      <w:r w:rsidR="00D42712">
        <w:rPr>
          <w:rFonts w:hint="eastAsia"/>
        </w:rPr>
        <w:t>分支</w:t>
      </w:r>
      <w:r w:rsidR="00D42712">
        <w:rPr>
          <w:rFonts w:hint="eastAsia"/>
        </w:rPr>
        <w:t>/</w:t>
      </w:r>
      <w:r w:rsidR="00D42712">
        <w:rPr>
          <w:rFonts w:hint="eastAsia"/>
        </w:rPr>
        <w:t>专线</w:t>
      </w:r>
      <w:r w:rsidR="009754EF">
        <w:rPr>
          <w:rFonts w:hint="eastAsia"/>
        </w:rPr>
        <w:t>，他们分别</w:t>
      </w:r>
      <w:r w:rsidR="00680507">
        <w:rPr>
          <w:rFonts w:hint="eastAsia"/>
        </w:rPr>
        <w:t>采取</w:t>
      </w:r>
      <w:r w:rsidR="009754EF">
        <w:rPr>
          <w:rFonts w:hint="eastAsia"/>
        </w:rPr>
        <w:t>不同的调度策略。</w:t>
      </w:r>
    </w:p>
    <w:p w14:paraId="74910B63" w14:textId="77777777" w:rsidR="009A12DA" w:rsidRDefault="009A12DA" w:rsidP="00F221F4">
      <w:pPr>
        <w:ind w:firstLine="480"/>
      </w:pPr>
      <w:r>
        <w:rPr>
          <w:rFonts w:hint="eastAsia"/>
        </w:rPr>
        <w:t>图</w:t>
      </w:r>
      <w:r>
        <w:rPr>
          <w:rFonts w:hint="eastAsia"/>
        </w:rPr>
        <w:t>4-</w:t>
      </w:r>
      <w:r>
        <w:t>3</w:t>
      </w:r>
      <w:r>
        <w:rPr>
          <w:rFonts w:hint="eastAsia"/>
        </w:rPr>
        <w:t>为</w:t>
      </w:r>
      <w:r>
        <w:rPr>
          <w:rFonts w:hint="eastAsia"/>
        </w:rPr>
        <w:t>ADWAN</w:t>
      </w:r>
      <w:r>
        <w:rPr>
          <w:rFonts w:hint="eastAsia"/>
        </w:rPr>
        <w:t>的纵向网调度示意图。</w:t>
      </w:r>
    </w:p>
    <w:p w14:paraId="7B6EBBEA" w14:textId="77777777" w:rsidR="00163741" w:rsidRDefault="00163741" w:rsidP="00AB671F">
      <w:pPr>
        <w:ind w:firstLineChars="0" w:firstLine="0"/>
        <w:jc w:val="center"/>
      </w:pPr>
      <w:r>
        <w:rPr>
          <w:noProof/>
        </w:rPr>
        <w:lastRenderedPageBreak/>
        <w:drawing>
          <wp:inline distT="0" distB="0" distL="0" distR="0" wp14:anchorId="08261B03" wp14:editId="38E6FF88">
            <wp:extent cx="3486150" cy="2444750"/>
            <wp:effectExtent l="0" t="0" r="0" b="0"/>
            <wp:docPr id="8" name="图片 8" descr="http://www.h3c.com/cn/res/201710/09/20171009_3202116_image005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3c.com/cn/res/201710/09/20171009_3202116_image005_944319_30004_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6150" cy="2444750"/>
                    </a:xfrm>
                    <a:prstGeom prst="rect">
                      <a:avLst/>
                    </a:prstGeom>
                    <a:noFill/>
                    <a:ln>
                      <a:noFill/>
                    </a:ln>
                  </pic:spPr>
                </pic:pic>
              </a:graphicData>
            </a:graphic>
          </wp:inline>
        </w:drawing>
      </w:r>
    </w:p>
    <w:p w14:paraId="622BF006" w14:textId="77777777" w:rsidR="00163741" w:rsidRDefault="00163741" w:rsidP="005D12C6">
      <w:pPr>
        <w:pStyle w:val="af"/>
      </w:pPr>
      <w:r w:rsidRPr="00C86993">
        <w:rPr>
          <w:rFonts w:hint="eastAsia"/>
        </w:rPr>
        <w:t>图</w:t>
      </w:r>
      <w:r w:rsidRPr="00C86993">
        <w:rPr>
          <w:rFonts w:hint="eastAsia"/>
        </w:rPr>
        <w:t>4-</w:t>
      </w:r>
      <w:r w:rsidR="009A12DA">
        <w:t>3</w:t>
      </w:r>
      <w:r w:rsidRPr="00C86993">
        <w:rPr>
          <w:rFonts w:hint="eastAsia"/>
        </w:rPr>
        <w:t xml:space="preserve"> </w:t>
      </w:r>
      <w:r w:rsidRPr="00C86993">
        <w:rPr>
          <w:rFonts w:hint="eastAsia"/>
        </w:rPr>
        <w:t>场景一：</w:t>
      </w:r>
      <w:r w:rsidRPr="00C86993">
        <w:rPr>
          <w:rFonts w:hint="eastAsia"/>
        </w:rPr>
        <w:t>ADWAN</w:t>
      </w:r>
      <w:r w:rsidRPr="00C86993">
        <w:rPr>
          <w:rFonts w:hint="eastAsia"/>
        </w:rPr>
        <w:t>纵向网调度</w:t>
      </w:r>
    </w:p>
    <w:p w14:paraId="4AA4054C" w14:textId="77777777" w:rsidR="00AE56A2" w:rsidRDefault="009A12DA" w:rsidP="009A12DA">
      <w:pPr>
        <w:ind w:firstLine="480"/>
      </w:pPr>
      <w:r>
        <w:rPr>
          <w:rFonts w:hint="eastAsia"/>
        </w:rPr>
        <w:t>图</w:t>
      </w:r>
      <w:r>
        <w:rPr>
          <w:rFonts w:hint="eastAsia"/>
        </w:rPr>
        <w:t>4-</w:t>
      </w:r>
      <w:r>
        <w:t>4</w:t>
      </w:r>
      <w:r>
        <w:rPr>
          <w:rFonts w:hint="eastAsia"/>
        </w:rPr>
        <w:t>为</w:t>
      </w:r>
      <w:r>
        <w:rPr>
          <w:rFonts w:hint="eastAsia"/>
        </w:rPr>
        <w:t>ADWAN</w:t>
      </w:r>
      <w:r>
        <w:rPr>
          <w:rFonts w:hint="eastAsia"/>
        </w:rPr>
        <w:t>骨干网</w:t>
      </w:r>
      <w:r>
        <w:rPr>
          <w:rFonts w:hint="eastAsia"/>
        </w:rPr>
        <w:t>/DCI</w:t>
      </w:r>
      <w:r>
        <w:rPr>
          <w:rFonts w:hint="eastAsia"/>
        </w:rPr>
        <w:t>调度的示意图。</w:t>
      </w:r>
    </w:p>
    <w:p w14:paraId="116C1CC3" w14:textId="77777777" w:rsidR="00C86993" w:rsidRPr="00C86993" w:rsidRDefault="00C86993" w:rsidP="00AB671F">
      <w:pPr>
        <w:ind w:firstLineChars="0" w:firstLine="0"/>
        <w:jc w:val="center"/>
        <w:rPr>
          <w:rFonts w:ascii="仿宋" w:eastAsia="仿宋" w:hAnsi="仿宋"/>
        </w:rPr>
      </w:pPr>
      <w:r>
        <w:rPr>
          <w:noProof/>
        </w:rPr>
        <w:drawing>
          <wp:inline distT="0" distB="0" distL="0" distR="0" wp14:anchorId="10E5DC27" wp14:editId="5D3B6C2E">
            <wp:extent cx="3771900" cy="2012950"/>
            <wp:effectExtent l="0" t="0" r="0" b="6350"/>
            <wp:docPr id="9" name="图片 9" descr="http://www.h3c.com/cn/res/201710/09/20171009_3202117_image006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3c.com/cn/res/201710/09/20171009_3202117_image006_944319_30004_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1900" cy="2012950"/>
                    </a:xfrm>
                    <a:prstGeom prst="rect">
                      <a:avLst/>
                    </a:prstGeom>
                    <a:noFill/>
                    <a:ln>
                      <a:noFill/>
                    </a:ln>
                  </pic:spPr>
                </pic:pic>
              </a:graphicData>
            </a:graphic>
          </wp:inline>
        </w:drawing>
      </w:r>
    </w:p>
    <w:p w14:paraId="7B982ABF" w14:textId="77777777" w:rsidR="00C86993" w:rsidRDefault="00C86993" w:rsidP="005D12C6">
      <w:pPr>
        <w:pStyle w:val="af"/>
      </w:pPr>
      <w:r w:rsidRPr="00C86993">
        <w:rPr>
          <w:rFonts w:hint="eastAsia"/>
        </w:rPr>
        <w:t>图</w:t>
      </w:r>
      <w:r w:rsidRPr="00C86993">
        <w:rPr>
          <w:rFonts w:hint="eastAsia"/>
        </w:rPr>
        <w:t>4-</w:t>
      </w:r>
      <w:r w:rsidR="009A12DA">
        <w:t>4</w:t>
      </w:r>
      <w:r w:rsidRPr="00C86993">
        <w:rPr>
          <w:rFonts w:hint="eastAsia"/>
        </w:rPr>
        <w:t xml:space="preserve"> </w:t>
      </w:r>
      <w:r w:rsidRPr="00C86993">
        <w:rPr>
          <w:rFonts w:hint="eastAsia"/>
        </w:rPr>
        <w:t>场景二：</w:t>
      </w:r>
      <w:r w:rsidRPr="00C86993">
        <w:rPr>
          <w:rFonts w:hint="eastAsia"/>
        </w:rPr>
        <w:t>ADWAN</w:t>
      </w:r>
      <w:r w:rsidRPr="00C86993">
        <w:rPr>
          <w:rFonts w:hint="eastAsia"/>
        </w:rPr>
        <w:t>骨干网</w:t>
      </w:r>
      <w:r w:rsidRPr="00C86993">
        <w:rPr>
          <w:rFonts w:hint="eastAsia"/>
        </w:rPr>
        <w:t>/DCI</w:t>
      </w:r>
      <w:r w:rsidRPr="00C86993">
        <w:rPr>
          <w:rFonts w:hint="eastAsia"/>
        </w:rPr>
        <w:t>调度</w:t>
      </w:r>
    </w:p>
    <w:p w14:paraId="17ACCD49" w14:textId="77777777" w:rsidR="009A12DA" w:rsidRDefault="009A12DA" w:rsidP="009A12DA">
      <w:pPr>
        <w:ind w:firstLine="480"/>
      </w:pPr>
      <w:r>
        <w:rPr>
          <w:rFonts w:hint="eastAsia"/>
        </w:rPr>
        <w:t>图</w:t>
      </w:r>
      <w:r>
        <w:rPr>
          <w:rFonts w:hint="eastAsia"/>
        </w:rPr>
        <w:t>4-</w:t>
      </w:r>
      <w:r>
        <w:t>5</w:t>
      </w:r>
      <w:r>
        <w:rPr>
          <w:rFonts w:hint="eastAsia"/>
        </w:rPr>
        <w:t>为</w:t>
      </w:r>
      <w:r>
        <w:rPr>
          <w:rFonts w:hint="eastAsia"/>
        </w:rPr>
        <w:t>ADWAN</w:t>
      </w:r>
      <w:r w:rsidRPr="009A12DA">
        <w:rPr>
          <w:rFonts w:hint="eastAsia"/>
        </w:rPr>
        <w:t>分支</w:t>
      </w:r>
      <w:r w:rsidRPr="009A12DA">
        <w:t>/</w:t>
      </w:r>
      <w:r w:rsidRPr="009A12DA">
        <w:t>专线调度</w:t>
      </w:r>
      <w:r>
        <w:rPr>
          <w:rFonts w:hint="eastAsia"/>
        </w:rPr>
        <w:t>的示意图。</w:t>
      </w:r>
    </w:p>
    <w:p w14:paraId="5B4C3293" w14:textId="77777777" w:rsidR="00C86993" w:rsidRPr="00C86993" w:rsidRDefault="00C86993" w:rsidP="00AB671F">
      <w:pPr>
        <w:ind w:firstLineChars="0" w:firstLine="0"/>
        <w:jc w:val="center"/>
        <w:rPr>
          <w:rFonts w:ascii="仿宋" w:eastAsia="仿宋" w:hAnsi="仿宋"/>
        </w:rPr>
      </w:pPr>
      <w:r>
        <w:rPr>
          <w:noProof/>
        </w:rPr>
        <w:lastRenderedPageBreak/>
        <w:drawing>
          <wp:inline distT="0" distB="0" distL="0" distR="0" wp14:anchorId="4BB1FA66" wp14:editId="05E00528">
            <wp:extent cx="3511550" cy="2438400"/>
            <wp:effectExtent l="0" t="0" r="0" b="0"/>
            <wp:docPr id="11" name="图片 11" descr="http://www.h3c.com/cn/res/201710/09/20171009_3202118_image007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3c.com/cn/res/201710/09/20171009_3202118_image007_944319_30004_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1550" cy="2438400"/>
                    </a:xfrm>
                    <a:prstGeom prst="rect">
                      <a:avLst/>
                    </a:prstGeom>
                    <a:noFill/>
                    <a:ln>
                      <a:noFill/>
                    </a:ln>
                  </pic:spPr>
                </pic:pic>
              </a:graphicData>
            </a:graphic>
          </wp:inline>
        </w:drawing>
      </w:r>
    </w:p>
    <w:p w14:paraId="153D0F11" w14:textId="77777777" w:rsidR="00C86993" w:rsidRDefault="00C86993" w:rsidP="005D12C6">
      <w:pPr>
        <w:pStyle w:val="af"/>
      </w:pPr>
      <w:r w:rsidRPr="00C86993">
        <w:rPr>
          <w:rFonts w:hint="eastAsia"/>
        </w:rPr>
        <w:t>图</w:t>
      </w:r>
      <w:r w:rsidRPr="00C86993">
        <w:rPr>
          <w:rFonts w:hint="eastAsia"/>
        </w:rPr>
        <w:t>4-</w:t>
      </w:r>
      <w:r w:rsidR="009A12DA">
        <w:t>5</w:t>
      </w:r>
      <w:r w:rsidRPr="00C86993">
        <w:rPr>
          <w:rFonts w:hint="eastAsia"/>
        </w:rPr>
        <w:t xml:space="preserve"> </w:t>
      </w:r>
      <w:r w:rsidRPr="00C86993">
        <w:rPr>
          <w:rFonts w:hint="eastAsia"/>
        </w:rPr>
        <w:t>场景三：</w:t>
      </w:r>
      <w:r w:rsidRPr="00C86993">
        <w:rPr>
          <w:rFonts w:hint="eastAsia"/>
        </w:rPr>
        <w:t>ADWAN</w:t>
      </w:r>
      <w:r w:rsidRPr="00C86993">
        <w:rPr>
          <w:rFonts w:hint="eastAsia"/>
        </w:rPr>
        <w:t>分支</w:t>
      </w:r>
      <w:r w:rsidRPr="00C86993">
        <w:rPr>
          <w:rFonts w:hint="eastAsia"/>
        </w:rPr>
        <w:t>/</w:t>
      </w:r>
      <w:r w:rsidRPr="00C86993">
        <w:rPr>
          <w:rFonts w:hint="eastAsia"/>
        </w:rPr>
        <w:t>专线调度</w:t>
      </w:r>
    </w:p>
    <w:p w14:paraId="6277B499" w14:textId="77777777" w:rsidR="00C86993" w:rsidRPr="00AB671F" w:rsidRDefault="00C86993" w:rsidP="00AB671F">
      <w:pPr>
        <w:ind w:firstLineChars="0" w:firstLine="0"/>
        <w:jc w:val="center"/>
        <w:rPr>
          <w:rFonts w:ascii="仿宋" w:eastAsia="仿宋" w:hAnsi="仿宋"/>
        </w:rPr>
      </w:pPr>
    </w:p>
    <w:p w14:paraId="25583EFB" w14:textId="77777777" w:rsidR="008067F1" w:rsidRDefault="00A844A5" w:rsidP="001B04AE">
      <w:pPr>
        <w:ind w:firstLine="480"/>
      </w:pPr>
      <w:r>
        <w:rPr>
          <w:rFonts w:hint="eastAsia"/>
        </w:rPr>
        <w:t>表</w:t>
      </w:r>
      <w:r>
        <w:rPr>
          <w:rFonts w:hint="eastAsia"/>
        </w:rPr>
        <w:t>4-</w:t>
      </w:r>
      <w:r>
        <w:t>2</w:t>
      </w:r>
      <w:r w:rsidR="008067F1">
        <w:rPr>
          <w:rFonts w:hint="eastAsia"/>
        </w:rPr>
        <w:t>是</w:t>
      </w:r>
      <w:r w:rsidR="008067F1">
        <w:rPr>
          <w:rFonts w:hint="eastAsia"/>
        </w:rPr>
        <w:t>ADWAN</w:t>
      </w:r>
      <w:r w:rsidR="008067F1">
        <w:rPr>
          <w:rFonts w:hint="eastAsia"/>
        </w:rPr>
        <w:t>基础管理主要对外提供的</w:t>
      </w:r>
      <w:r>
        <w:rPr>
          <w:rFonts w:hint="eastAsia"/>
        </w:rPr>
        <w:t>主要</w:t>
      </w:r>
      <w:r w:rsidR="008067F1">
        <w:rPr>
          <w:rFonts w:hint="eastAsia"/>
        </w:rPr>
        <w:t>接口</w:t>
      </w:r>
      <w:r>
        <w:rPr>
          <w:rFonts w:hint="eastAsia"/>
        </w:rPr>
        <w:t>的</w:t>
      </w:r>
      <w:r w:rsidR="008067F1">
        <w:rPr>
          <w:rFonts w:hint="eastAsia"/>
        </w:rPr>
        <w:t>信息。</w:t>
      </w:r>
    </w:p>
    <w:p w14:paraId="4574DE27" w14:textId="4238F0CE" w:rsidR="00A844A5" w:rsidRDefault="00A844A5" w:rsidP="00A844A5">
      <w:pPr>
        <w:pStyle w:val="af"/>
      </w:pPr>
      <w:r>
        <w:rPr>
          <w:rFonts w:hint="eastAsia"/>
        </w:rPr>
        <w:t>表</w:t>
      </w:r>
      <w:r>
        <w:rPr>
          <w:rFonts w:hint="eastAsia"/>
        </w:rPr>
        <w:t xml:space="preserve">4-2 </w:t>
      </w:r>
      <w:r>
        <w:rPr>
          <w:rFonts w:hint="eastAsia"/>
        </w:rPr>
        <w:t>基础管理</w:t>
      </w:r>
      <w:r w:rsidR="000E6156">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1"/>
        <w:gridCol w:w="6280"/>
      </w:tblGrid>
      <w:tr w:rsidR="001529B9" w:rsidRPr="005D12C6" w14:paraId="1C43C92E" w14:textId="77777777" w:rsidTr="005D12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left w:val="single" w:sz="4" w:space="0" w:color="auto"/>
              <w:bottom w:val="single" w:sz="4" w:space="0" w:color="auto"/>
              <w:right w:val="single" w:sz="4" w:space="0" w:color="auto"/>
            </w:tcBorders>
            <w:vAlign w:val="center"/>
          </w:tcPr>
          <w:p w14:paraId="2F7B5623"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接口名称</w:t>
            </w:r>
          </w:p>
        </w:tc>
        <w:tc>
          <w:tcPr>
            <w:tcW w:w="6280" w:type="dxa"/>
            <w:tcBorders>
              <w:top w:val="single" w:sz="4" w:space="0" w:color="auto"/>
              <w:left w:val="single" w:sz="4" w:space="0" w:color="auto"/>
              <w:bottom w:val="single" w:sz="4" w:space="0" w:color="auto"/>
              <w:right w:val="single" w:sz="4" w:space="0" w:color="auto"/>
            </w:tcBorders>
            <w:vAlign w:val="center"/>
          </w:tcPr>
          <w:p w14:paraId="29A439A2" w14:textId="77777777" w:rsidR="001529B9" w:rsidRPr="005D12C6" w:rsidRDefault="001529B9" w:rsidP="00A844A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5D12C6">
              <w:rPr>
                <w:rFonts w:ascii="宋体" w:hAnsi="宋体" w:hint="eastAsia"/>
                <w:b w:val="0"/>
                <w:sz w:val="21"/>
                <w:szCs w:val="21"/>
              </w:rPr>
              <w:t>描述</w:t>
            </w:r>
          </w:p>
        </w:tc>
      </w:tr>
      <w:tr w:rsidR="001529B9" w:rsidRPr="005D12C6" w14:paraId="288D5E59"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tcBorders>
            <w:vAlign w:val="center"/>
          </w:tcPr>
          <w:p w14:paraId="6F89AE91"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setNetworkScene</w:t>
            </w:r>
          </w:p>
        </w:tc>
        <w:tc>
          <w:tcPr>
            <w:tcW w:w="6280" w:type="dxa"/>
            <w:tcBorders>
              <w:top w:val="single" w:sz="4" w:space="0" w:color="auto"/>
            </w:tcBorders>
            <w:vAlign w:val="center"/>
          </w:tcPr>
          <w:p w14:paraId="0FFAEE1C" w14:textId="303BE5D4" w:rsidR="001529B9" w:rsidRPr="005D12C6" w:rsidRDefault="001529B9" w:rsidP="0070171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用户设置组网场景。</w:t>
            </w:r>
          </w:p>
        </w:tc>
      </w:tr>
      <w:tr w:rsidR="001529B9" w:rsidRPr="005D12C6" w14:paraId="61FA348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52693C52" w14:textId="77777777" w:rsidR="001529B9" w:rsidRPr="005D12C6" w:rsidRDefault="001529B9" w:rsidP="00A844A5">
            <w:pPr>
              <w:ind w:firstLineChars="0" w:firstLine="0"/>
              <w:rPr>
                <w:rFonts w:ascii="宋体" w:hAnsi="宋体"/>
                <w:b w:val="0"/>
                <w:sz w:val="21"/>
                <w:szCs w:val="21"/>
              </w:rPr>
            </w:pPr>
            <w:r w:rsidRPr="005D12C6">
              <w:rPr>
                <w:rFonts w:ascii="宋体" w:hAnsi="宋体"/>
                <w:b w:val="0"/>
                <w:sz w:val="21"/>
                <w:szCs w:val="21"/>
              </w:rPr>
              <w:t>bgp</w:t>
            </w:r>
            <w:r w:rsidRPr="005D12C6">
              <w:rPr>
                <w:rFonts w:ascii="宋体" w:hAnsi="宋体" w:hint="eastAsia"/>
                <w:b w:val="0"/>
                <w:sz w:val="21"/>
                <w:szCs w:val="21"/>
              </w:rPr>
              <w:t>C</w:t>
            </w:r>
            <w:r w:rsidRPr="005D12C6">
              <w:rPr>
                <w:rFonts w:ascii="宋体" w:hAnsi="宋体"/>
                <w:b w:val="0"/>
                <w:sz w:val="21"/>
                <w:szCs w:val="21"/>
              </w:rPr>
              <w:t>onfig</w:t>
            </w:r>
          </w:p>
        </w:tc>
        <w:tc>
          <w:tcPr>
            <w:tcW w:w="6280" w:type="dxa"/>
            <w:vAlign w:val="center"/>
          </w:tcPr>
          <w:p w14:paraId="2A3BF446" w14:textId="77777777" w:rsidR="001529B9" w:rsidRPr="005D12C6"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设置BGP的基本配置，修改后BGP邻居需要重新建立。</w:t>
            </w:r>
          </w:p>
          <w:p w14:paraId="5916FD24" w14:textId="18073C97" w:rsidR="001529B9" w:rsidRPr="005D12C6" w:rsidRDefault="0070171B" w:rsidP="0070171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主要配置</w:t>
            </w:r>
            <w:r w:rsidR="001529B9" w:rsidRPr="005D12C6">
              <w:rPr>
                <w:rFonts w:ascii="宋体" w:hAnsi="宋体" w:hint="eastAsia"/>
                <w:sz w:val="21"/>
                <w:szCs w:val="21"/>
              </w:rPr>
              <w:t>BGP-LS的AS号和BGP的ID值。</w:t>
            </w:r>
          </w:p>
        </w:tc>
      </w:tr>
      <w:tr w:rsidR="001529B9" w:rsidRPr="005D12C6" w14:paraId="180BC88C"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56BD1E51" w14:textId="77777777" w:rsidR="001529B9" w:rsidRPr="005D12C6" w:rsidRDefault="001529B9" w:rsidP="00A844A5">
            <w:pPr>
              <w:ind w:firstLineChars="0" w:firstLine="0"/>
              <w:rPr>
                <w:rFonts w:ascii="宋体" w:hAnsi="宋体"/>
                <w:b w:val="0"/>
                <w:sz w:val="21"/>
                <w:szCs w:val="21"/>
              </w:rPr>
            </w:pPr>
            <w:r w:rsidRPr="005D12C6">
              <w:rPr>
                <w:rFonts w:ascii="宋体" w:hAnsi="宋体"/>
                <w:b w:val="0"/>
                <w:sz w:val="21"/>
                <w:szCs w:val="21"/>
              </w:rPr>
              <w:t>bgplsSetPeers</w:t>
            </w:r>
          </w:p>
        </w:tc>
        <w:tc>
          <w:tcPr>
            <w:tcW w:w="6280" w:type="dxa"/>
            <w:vAlign w:val="center"/>
          </w:tcPr>
          <w:p w14:paraId="3040E105" w14:textId="77777777" w:rsidR="001529B9" w:rsidRPr="005D12C6" w:rsidRDefault="001529B9"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设置BGP-</w:t>
            </w:r>
            <w:r w:rsidRPr="005D12C6">
              <w:rPr>
                <w:rFonts w:ascii="宋体" w:hAnsi="宋体"/>
                <w:sz w:val="21"/>
                <w:szCs w:val="21"/>
              </w:rPr>
              <w:t>LS</w:t>
            </w:r>
            <w:r w:rsidRPr="005D12C6">
              <w:rPr>
                <w:rFonts w:ascii="宋体" w:hAnsi="宋体" w:hint="eastAsia"/>
                <w:sz w:val="21"/>
                <w:szCs w:val="21"/>
              </w:rPr>
              <w:t>多域邻居。</w:t>
            </w:r>
          </w:p>
          <w:p w14:paraId="44053D41" w14:textId="630BEB81" w:rsidR="001529B9" w:rsidRPr="005D12C6" w:rsidRDefault="001529B9" w:rsidP="00A844A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在设备上</w:t>
            </w:r>
            <w:r w:rsidR="00ED229D">
              <w:rPr>
                <w:rFonts w:ascii="宋体" w:hAnsi="宋体" w:hint="eastAsia"/>
                <w:sz w:val="21"/>
                <w:szCs w:val="21"/>
              </w:rPr>
              <w:t>配置</w:t>
            </w:r>
            <w:r w:rsidRPr="005D12C6">
              <w:rPr>
                <w:rFonts w:ascii="宋体" w:hAnsi="宋体" w:hint="eastAsia"/>
                <w:sz w:val="21"/>
                <w:szCs w:val="21"/>
              </w:rPr>
              <w:t>BGP-LS</w:t>
            </w:r>
            <w:r w:rsidR="00ED229D">
              <w:rPr>
                <w:rFonts w:ascii="宋体" w:hAnsi="宋体" w:hint="eastAsia"/>
                <w:sz w:val="21"/>
                <w:szCs w:val="21"/>
              </w:rPr>
              <w:t>相关的配置可以使控制器自动发现一些设备极其拓扑结构</w:t>
            </w:r>
            <w:r w:rsidRPr="005D12C6">
              <w:rPr>
                <w:rFonts w:ascii="宋体" w:hAnsi="宋体" w:hint="eastAsia"/>
                <w:sz w:val="21"/>
                <w:szCs w:val="21"/>
              </w:rPr>
              <w:t>。通过</w:t>
            </w:r>
            <w:r w:rsidR="00257B7D">
              <w:rPr>
                <w:rFonts w:ascii="宋体" w:hAnsi="宋体" w:hint="eastAsia"/>
                <w:sz w:val="21"/>
                <w:szCs w:val="21"/>
              </w:rPr>
              <w:t>BGP</w:t>
            </w:r>
            <w:r w:rsidRPr="005D12C6">
              <w:rPr>
                <w:rFonts w:ascii="宋体" w:hAnsi="宋体" w:hint="eastAsia"/>
                <w:sz w:val="21"/>
                <w:szCs w:val="21"/>
              </w:rPr>
              <w:t>自动发现</w:t>
            </w:r>
            <w:r w:rsidR="00257B7D">
              <w:rPr>
                <w:rFonts w:ascii="宋体" w:hAnsi="宋体" w:hint="eastAsia"/>
                <w:sz w:val="21"/>
                <w:szCs w:val="21"/>
              </w:rPr>
              <w:t>的</w:t>
            </w:r>
            <w:r w:rsidRPr="005D12C6">
              <w:rPr>
                <w:rFonts w:ascii="宋体" w:hAnsi="宋体" w:hint="eastAsia"/>
                <w:sz w:val="21"/>
                <w:szCs w:val="21"/>
              </w:rPr>
              <w:t>设备</w:t>
            </w:r>
            <w:r w:rsidR="00193E30">
              <w:rPr>
                <w:rFonts w:ascii="宋体" w:hAnsi="宋体" w:hint="eastAsia"/>
                <w:sz w:val="21"/>
                <w:szCs w:val="21"/>
              </w:rPr>
              <w:t>这种方式</w:t>
            </w:r>
            <w:r w:rsidRPr="005D12C6">
              <w:rPr>
                <w:rFonts w:ascii="宋体" w:hAnsi="宋体" w:hint="eastAsia"/>
                <w:sz w:val="21"/>
                <w:szCs w:val="21"/>
              </w:rPr>
              <w:t>可以避免重复性手动添加设备、链路，在设备数量大时效果尤为明显。</w:t>
            </w:r>
          </w:p>
        </w:tc>
      </w:tr>
      <w:tr w:rsidR="001529B9" w:rsidRPr="005D12C6" w14:paraId="70B5F540"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171965D9"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add</w:t>
            </w:r>
            <w:r w:rsidR="0039754B" w:rsidRPr="005D12C6">
              <w:rPr>
                <w:rFonts w:ascii="宋体" w:hAnsi="宋体" w:hint="eastAsia"/>
                <w:b w:val="0"/>
                <w:sz w:val="21"/>
                <w:szCs w:val="21"/>
              </w:rPr>
              <w:t>NetConf</w:t>
            </w:r>
          </w:p>
        </w:tc>
        <w:tc>
          <w:tcPr>
            <w:tcW w:w="6280" w:type="dxa"/>
            <w:vAlign w:val="center"/>
          </w:tcPr>
          <w:p w14:paraId="709073C3" w14:textId="0BF20DEF" w:rsidR="001529B9" w:rsidRPr="005D12C6"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增加一条</w:t>
            </w:r>
            <w:r w:rsidR="0039754B" w:rsidRPr="005D12C6">
              <w:rPr>
                <w:rFonts w:ascii="宋体" w:hAnsi="宋体" w:hint="eastAsia"/>
                <w:sz w:val="21"/>
                <w:szCs w:val="21"/>
              </w:rPr>
              <w:t>NetConf</w:t>
            </w:r>
            <w:r w:rsidRPr="005D12C6">
              <w:rPr>
                <w:rFonts w:ascii="宋体" w:hAnsi="宋体" w:hint="eastAsia"/>
                <w:sz w:val="21"/>
                <w:szCs w:val="21"/>
              </w:rPr>
              <w:t>配置信息。</w:t>
            </w:r>
          </w:p>
        </w:tc>
      </w:tr>
      <w:tr w:rsidR="00B274C1" w:rsidRPr="005D12C6" w14:paraId="24E859A3"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0F8E8A5E" w14:textId="77777777" w:rsidR="00B274C1" w:rsidRPr="005D12C6" w:rsidRDefault="00B274C1" w:rsidP="00A844A5">
            <w:pPr>
              <w:ind w:firstLineChars="0" w:firstLine="0"/>
              <w:rPr>
                <w:rFonts w:ascii="宋体" w:hAnsi="宋体"/>
                <w:b w:val="0"/>
                <w:sz w:val="21"/>
                <w:szCs w:val="21"/>
              </w:rPr>
            </w:pPr>
            <w:r w:rsidRPr="005D12C6">
              <w:rPr>
                <w:rFonts w:ascii="宋体" w:hAnsi="宋体" w:hint="eastAsia"/>
                <w:b w:val="0"/>
                <w:sz w:val="21"/>
                <w:szCs w:val="21"/>
              </w:rPr>
              <w:t>add</w:t>
            </w:r>
            <w:r w:rsidRPr="005D12C6">
              <w:rPr>
                <w:rFonts w:ascii="宋体" w:hAnsi="宋体"/>
                <w:b w:val="0"/>
                <w:sz w:val="21"/>
                <w:szCs w:val="21"/>
              </w:rPr>
              <w:t>Snmp</w:t>
            </w:r>
          </w:p>
        </w:tc>
        <w:tc>
          <w:tcPr>
            <w:tcW w:w="6280" w:type="dxa"/>
            <w:vAlign w:val="center"/>
          </w:tcPr>
          <w:p w14:paraId="6A5F0433" w14:textId="77777777" w:rsidR="00B274C1" w:rsidRPr="005D12C6" w:rsidRDefault="00B274C1"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增加一条</w:t>
            </w:r>
            <w:r w:rsidRPr="005D12C6">
              <w:rPr>
                <w:rFonts w:ascii="宋体" w:hAnsi="宋体"/>
                <w:sz w:val="21"/>
                <w:szCs w:val="21"/>
              </w:rPr>
              <w:t>SNMP</w:t>
            </w:r>
            <w:r w:rsidRPr="005D12C6">
              <w:rPr>
                <w:rFonts w:ascii="宋体" w:hAnsi="宋体" w:hint="eastAsia"/>
                <w:sz w:val="21"/>
                <w:szCs w:val="21"/>
              </w:rPr>
              <w:t>配置信息。</w:t>
            </w:r>
          </w:p>
          <w:p w14:paraId="5A310060" w14:textId="77777777" w:rsidR="00B274C1" w:rsidRPr="005D12C6" w:rsidRDefault="00B274C1"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通过配置的snmp信息，ADWAN与设备进行连接。</w:t>
            </w:r>
          </w:p>
        </w:tc>
      </w:tr>
      <w:tr w:rsidR="00B274C1" w:rsidRPr="005D12C6" w14:paraId="160B5172"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00C3983D" w14:textId="77777777" w:rsidR="00B274C1" w:rsidRPr="005D12C6" w:rsidRDefault="00B274C1" w:rsidP="00A844A5">
            <w:pPr>
              <w:ind w:firstLineChars="0" w:firstLine="0"/>
              <w:rPr>
                <w:rFonts w:ascii="宋体" w:hAnsi="宋体"/>
                <w:b w:val="0"/>
                <w:sz w:val="21"/>
                <w:szCs w:val="21"/>
              </w:rPr>
            </w:pPr>
            <w:r w:rsidRPr="005D12C6">
              <w:rPr>
                <w:rFonts w:ascii="宋体" w:hAnsi="宋体" w:hint="eastAsia"/>
                <w:b w:val="0"/>
                <w:sz w:val="21"/>
                <w:szCs w:val="21"/>
              </w:rPr>
              <w:t>distributeConfigAsync</w:t>
            </w:r>
          </w:p>
        </w:tc>
        <w:tc>
          <w:tcPr>
            <w:tcW w:w="6280" w:type="dxa"/>
            <w:vAlign w:val="center"/>
          </w:tcPr>
          <w:p w14:paraId="6AB3FD5A" w14:textId="77777777" w:rsidR="00B274C1" w:rsidRPr="005D12C6" w:rsidRDefault="00B274C1" w:rsidP="00C1268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下发配置。通过指定设备的标识和配置命令名称，基础管理模块会对应的自动在</w:t>
            </w:r>
            <w:r w:rsidR="00D82E3F" w:rsidRPr="005D12C6">
              <w:rPr>
                <w:rFonts w:ascii="宋体" w:hAnsi="宋体"/>
                <w:sz w:val="21"/>
                <w:szCs w:val="21"/>
              </w:rPr>
              <w:t>XML</w:t>
            </w:r>
            <w:r w:rsidRPr="005D12C6">
              <w:rPr>
                <w:rFonts w:ascii="宋体" w:hAnsi="宋体"/>
                <w:sz w:val="21"/>
                <w:szCs w:val="21"/>
              </w:rPr>
              <w:t>文件中寻找相应的命令格式然后填充对应的命令</w:t>
            </w:r>
            <w:r w:rsidRPr="005D12C6">
              <w:rPr>
                <w:rFonts w:ascii="宋体" w:hAnsi="宋体"/>
                <w:sz w:val="21"/>
                <w:szCs w:val="21"/>
              </w:rPr>
              <w:lastRenderedPageBreak/>
              <w:t>参数，通过</w:t>
            </w:r>
            <w:r w:rsidR="0039754B" w:rsidRPr="005D12C6">
              <w:rPr>
                <w:rFonts w:ascii="宋体" w:hAnsi="宋体"/>
                <w:sz w:val="21"/>
                <w:szCs w:val="21"/>
              </w:rPr>
              <w:t>NetConf</w:t>
            </w:r>
            <w:r w:rsidRPr="005D12C6">
              <w:rPr>
                <w:rFonts w:ascii="宋体" w:hAnsi="宋体"/>
                <w:sz w:val="21"/>
                <w:szCs w:val="21"/>
              </w:rPr>
              <w:t>协议下发配置。在应用信息的获取与呈现中，主要就是通过此接口向设备下发netstream配置命令。</w:t>
            </w:r>
          </w:p>
        </w:tc>
      </w:tr>
    </w:tbl>
    <w:p w14:paraId="4B4048FF" w14:textId="77777777" w:rsidR="00CB58D3" w:rsidRDefault="00CB58D3" w:rsidP="00CB58D3">
      <w:pPr>
        <w:ind w:firstLine="480"/>
      </w:pPr>
      <w:r>
        <w:rPr>
          <w:rFonts w:hint="eastAsia"/>
        </w:rPr>
        <w:lastRenderedPageBreak/>
        <w:t>在基础管理模块中，主要使用到的技术有多线程、线程池、</w:t>
      </w:r>
      <w:r>
        <w:rPr>
          <w:rFonts w:hint="eastAsia"/>
        </w:rPr>
        <w:t>ssh</w:t>
      </w:r>
      <w:r>
        <w:rPr>
          <w:rFonts w:hint="eastAsia"/>
        </w:rPr>
        <w:t>通信、</w:t>
      </w:r>
      <w:r>
        <w:rPr>
          <w:rFonts w:hint="eastAsia"/>
        </w:rPr>
        <w:t>Http</w:t>
      </w:r>
      <w:r>
        <w:rPr>
          <w:rFonts w:hint="eastAsia"/>
        </w:rPr>
        <w:t>中的</w:t>
      </w:r>
      <w:r>
        <w:rPr>
          <w:rFonts w:hint="eastAsia"/>
        </w:rPr>
        <w:t>Post</w:t>
      </w:r>
      <w:r>
        <w:rPr>
          <w:rFonts w:hint="eastAsia"/>
        </w:rPr>
        <w:t>提交表单等技术。</w:t>
      </w:r>
    </w:p>
    <w:p w14:paraId="7C3D3C85" w14:textId="77777777" w:rsidR="00DA034C" w:rsidRDefault="00DA034C" w:rsidP="001633BE">
      <w:pPr>
        <w:pStyle w:val="3"/>
        <w:numPr>
          <w:ilvl w:val="2"/>
          <w:numId w:val="1"/>
        </w:numPr>
      </w:pPr>
      <w:bookmarkStart w:id="135" w:name="_Toc500415740"/>
      <w:r w:rsidRPr="00DA034C">
        <w:rPr>
          <w:rFonts w:hint="eastAsia"/>
        </w:rPr>
        <w:t>设备管理</w:t>
      </w:r>
      <w:bookmarkEnd w:id="135"/>
    </w:p>
    <w:p w14:paraId="5447AB02" w14:textId="77777777" w:rsidR="00F77DE7" w:rsidRDefault="00142388" w:rsidP="00F77DE7">
      <w:pPr>
        <w:ind w:firstLine="480"/>
      </w:pPr>
      <w:r>
        <w:rPr>
          <w:rFonts w:hint="eastAsia"/>
        </w:rPr>
        <w:t>设备管理模块主要是向其他模块提供设备信息获取、设备管理的接口</w:t>
      </w:r>
      <w:r>
        <w:rPr>
          <w:rFonts w:hint="eastAsia"/>
        </w:rPr>
        <w:t>API</w:t>
      </w:r>
      <w:r>
        <w:rPr>
          <w:rFonts w:hint="eastAsia"/>
        </w:rPr>
        <w:t>以及</w:t>
      </w:r>
      <w:r w:rsidR="00ED104D">
        <w:rPr>
          <w:rFonts w:hint="eastAsia"/>
        </w:rPr>
        <w:t>设备</w:t>
      </w:r>
      <w:r w:rsidR="000A6733">
        <w:rPr>
          <w:rFonts w:hint="eastAsia"/>
        </w:rPr>
        <w:t>配置</w:t>
      </w:r>
      <w:r w:rsidR="00ED104D">
        <w:rPr>
          <w:rFonts w:hint="eastAsia"/>
        </w:rPr>
        <w:t>恢复、</w:t>
      </w:r>
      <w:r>
        <w:rPr>
          <w:rFonts w:hint="eastAsia"/>
        </w:rPr>
        <w:t>设备告警相关的内容。</w:t>
      </w:r>
    </w:p>
    <w:p w14:paraId="5C784CC2" w14:textId="4B128A7A" w:rsidR="004D1356" w:rsidRDefault="007B2565" w:rsidP="004D1356">
      <w:pPr>
        <w:ind w:firstLine="480"/>
      </w:pPr>
      <w:r>
        <w:rPr>
          <w:rFonts w:hint="eastAsia"/>
        </w:rPr>
        <w:t>设备管理模块通过获取基础管理模块中的设备信息并进行相应的组织、格式化数据然后存储在内部变量，并定期持久化到</w:t>
      </w:r>
      <w:r>
        <w:rPr>
          <w:rFonts w:hint="eastAsia"/>
        </w:rPr>
        <w:t>ADWAN</w:t>
      </w:r>
      <w:r>
        <w:rPr>
          <w:rFonts w:hint="eastAsia"/>
        </w:rPr>
        <w:t>自带的</w:t>
      </w:r>
      <w:r w:rsidR="00AA3AFD">
        <w:rPr>
          <w:rFonts w:hint="eastAsia"/>
        </w:rPr>
        <w:t>内存型</w:t>
      </w:r>
      <w:r w:rsidR="006729D2">
        <w:rPr>
          <w:rFonts w:hint="eastAsia"/>
        </w:rPr>
        <w:t>存储容器</w:t>
      </w:r>
      <w:r>
        <w:rPr>
          <w:rFonts w:hint="eastAsia"/>
        </w:rPr>
        <w:t>DataStore</w:t>
      </w:r>
      <w:r>
        <w:rPr>
          <w:rFonts w:hint="eastAsia"/>
        </w:rPr>
        <w:t>中。</w:t>
      </w:r>
      <w:r w:rsidR="000A6733">
        <w:rPr>
          <w:rFonts w:hint="eastAsia"/>
        </w:rPr>
        <w:t>同时，其会记录设备的操作日志并备份设备上的配置命令，以用来在重启控制器时进行设备配置的回滚。</w:t>
      </w:r>
      <w:r w:rsidR="004D1356">
        <w:rPr>
          <w:rFonts w:hint="eastAsia"/>
        </w:rPr>
        <w:t>表</w:t>
      </w:r>
      <w:r w:rsidR="004D1356">
        <w:rPr>
          <w:rFonts w:hint="eastAsia"/>
        </w:rPr>
        <w:t>4-</w:t>
      </w:r>
      <w:r w:rsidR="004D1356">
        <w:t>3</w:t>
      </w:r>
      <w:r w:rsidR="004D1356">
        <w:rPr>
          <w:rFonts w:hint="eastAsia"/>
        </w:rPr>
        <w:t>是</w:t>
      </w:r>
      <w:r w:rsidR="004D1356">
        <w:rPr>
          <w:rFonts w:hint="eastAsia"/>
        </w:rPr>
        <w:t>ADWAN</w:t>
      </w:r>
      <w:r w:rsidR="004D1356">
        <w:rPr>
          <w:rFonts w:hint="eastAsia"/>
        </w:rPr>
        <w:t>基础管理主要对外提供的主要接口的信息。</w:t>
      </w:r>
    </w:p>
    <w:p w14:paraId="0E2590F0" w14:textId="0DC72F0B" w:rsidR="004D1356" w:rsidRDefault="004D1356" w:rsidP="004D1356">
      <w:pPr>
        <w:pStyle w:val="af"/>
        <w:ind w:firstLine="480"/>
      </w:pPr>
      <w:r>
        <w:rPr>
          <w:rFonts w:hint="eastAsia"/>
        </w:rPr>
        <w:t>表</w:t>
      </w:r>
      <w:r>
        <w:rPr>
          <w:rFonts w:hint="eastAsia"/>
        </w:rPr>
        <w:t>4-</w:t>
      </w:r>
      <w:r>
        <w:t>3</w:t>
      </w:r>
      <w:r>
        <w:rPr>
          <w:rFonts w:hint="eastAsia"/>
        </w:rPr>
        <w:t xml:space="preserve"> </w:t>
      </w:r>
      <w:r>
        <w:rPr>
          <w:rFonts w:hint="eastAsia"/>
        </w:rPr>
        <w:t>设备管理</w:t>
      </w:r>
      <w:r w:rsidR="001B7B3E">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6280"/>
      </w:tblGrid>
      <w:tr w:rsidR="004D1356" w:rsidRPr="005D12C6" w14:paraId="11733481" w14:textId="77777777" w:rsidTr="005D12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left w:val="single" w:sz="4" w:space="0" w:color="auto"/>
              <w:bottom w:val="single" w:sz="4" w:space="0" w:color="auto"/>
              <w:right w:val="single" w:sz="4" w:space="0" w:color="auto"/>
            </w:tcBorders>
            <w:vAlign w:val="center"/>
          </w:tcPr>
          <w:p w14:paraId="5235EE39" w14:textId="77777777" w:rsidR="004D1356" w:rsidRPr="005D12C6" w:rsidRDefault="004D1356" w:rsidP="001F0ADD">
            <w:pPr>
              <w:ind w:firstLineChars="0" w:firstLine="0"/>
              <w:rPr>
                <w:rFonts w:ascii="宋体" w:hAnsi="宋体"/>
                <w:b w:val="0"/>
                <w:sz w:val="21"/>
                <w:szCs w:val="21"/>
              </w:rPr>
            </w:pPr>
            <w:r w:rsidRPr="005D12C6">
              <w:rPr>
                <w:rFonts w:ascii="宋体" w:hAnsi="宋体" w:hint="eastAsia"/>
                <w:b w:val="0"/>
                <w:sz w:val="21"/>
                <w:szCs w:val="21"/>
              </w:rPr>
              <w:t>接口名称</w:t>
            </w:r>
          </w:p>
        </w:tc>
        <w:tc>
          <w:tcPr>
            <w:tcW w:w="6280" w:type="dxa"/>
            <w:tcBorders>
              <w:top w:val="single" w:sz="4" w:space="0" w:color="auto"/>
              <w:left w:val="single" w:sz="4" w:space="0" w:color="auto"/>
              <w:bottom w:val="single" w:sz="4" w:space="0" w:color="auto"/>
              <w:right w:val="single" w:sz="4" w:space="0" w:color="auto"/>
            </w:tcBorders>
            <w:vAlign w:val="center"/>
          </w:tcPr>
          <w:p w14:paraId="7A00F2E5" w14:textId="77777777" w:rsidR="004D1356" w:rsidRPr="005D12C6" w:rsidRDefault="004D1356"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5D12C6">
              <w:rPr>
                <w:rFonts w:ascii="宋体" w:hAnsi="宋体" w:hint="eastAsia"/>
                <w:b w:val="0"/>
                <w:sz w:val="21"/>
                <w:szCs w:val="21"/>
              </w:rPr>
              <w:t>描述</w:t>
            </w:r>
          </w:p>
        </w:tc>
      </w:tr>
      <w:tr w:rsidR="004D1356" w:rsidRPr="005D12C6" w14:paraId="22ECE3D0"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0BB1EF57" w14:textId="77777777" w:rsidR="004D1356" w:rsidRPr="005D12C6" w:rsidRDefault="004D1356" w:rsidP="001F0ADD">
            <w:pPr>
              <w:ind w:firstLineChars="0" w:firstLine="0"/>
              <w:rPr>
                <w:rFonts w:ascii="宋体" w:hAnsi="宋体"/>
                <w:b w:val="0"/>
                <w:sz w:val="21"/>
                <w:szCs w:val="21"/>
              </w:rPr>
            </w:pPr>
            <w:r w:rsidRPr="005D12C6">
              <w:rPr>
                <w:rFonts w:ascii="宋体" w:hAnsi="宋体" w:hint="eastAsia"/>
                <w:b w:val="0"/>
                <w:sz w:val="21"/>
                <w:szCs w:val="21"/>
              </w:rPr>
              <w:t>addDevice</w:t>
            </w:r>
            <w:r w:rsidRPr="005D12C6">
              <w:rPr>
                <w:rFonts w:ascii="宋体" w:hAnsi="宋体"/>
                <w:b w:val="0"/>
                <w:sz w:val="21"/>
                <w:szCs w:val="21"/>
              </w:rPr>
              <w:t>Manual</w:t>
            </w:r>
          </w:p>
        </w:tc>
        <w:tc>
          <w:tcPr>
            <w:tcW w:w="6280" w:type="dxa"/>
            <w:tcBorders>
              <w:top w:val="single" w:sz="4" w:space="0" w:color="auto"/>
              <w:bottom w:val="single" w:sz="4" w:space="0" w:color="auto"/>
            </w:tcBorders>
            <w:vAlign w:val="center"/>
          </w:tcPr>
          <w:p w14:paraId="4437921B" w14:textId="77777777" w:rsidR="004D1356" w:rsidRPr="005D12C6" w:rsidRDefault="004D1356" w:rsidP="00D87667">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通过手动的方式向ADWAN系统中增加一个设备。</w:t>
            </w:r>
          </w:p>
        </w:tc>
      </w:tr>
      <w:tr w:rsidR="004D1356" w:rsidRPr="005D12C6" w14:paraId="64C019E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74EC5968" w14:textId="77777777" w:rsidR="004D1356" w:rsidRPr="005D12C6" w:rsidRDefault="004D1356" w:rsidP="001F0ADD">
            <w:pPr>
              <w:ind w:firstLineChars="0" w:firstLine="0"/>
              <w:rPr>
                <w:rFonts w:ascii="宋体" w:hAnsi="宋体"/>
                <w:b w:val="0"/>
                <w:sz w:val="21"/>
                <w:szCs w:val="21"/>
              </w:rPr>
            </w:pPr>
            <w:r w:rsidRPr="005D12C6">
              <w:rPr>
                <w:rFonts w:ascii="宋体" w:hAnsi="宋体"/>
                <w:b w:val="0"/>
                <w:sz w:val="21"/>
                <w:szCs w:val="21"/>
              </w:rPr>
              <w:t>update</w:t>
            </w:r>
            <w:r w:rsidRPr="005D12C6">
              <w:rPr>
                <w:rFonts w:ascii="宋体" w:hAnsi="宋体" w:hint="eastAsia"/>
                <w:b w:val="0"/>
                <w:sz w:val="21"/>
                <w:szCs w:val="21"/>
              </w:rPr>
              <w:t>Device</w:t>
            </w:r>
          </w:p>
        </w:tc>
        <w:tc>
          <w:tcPr>
            <w:tcW w:w="6280" w:type="dxa"/>
            <w:tcBorders>
              <w:top w:val="single" w:sz="4" w:space="0" w:color="auto"/>
              <w:bottom w:val="single" w:sz="4" w:space="0" w:color="auto"/>
            </w:tcBorders>
            <w:vAlign w:val="center"/>
          </w:tcPr>
          <w:p w14:paraId="2A2EE97D" w14:textId="026955FD" w:rsidR="004D1356" w:rsidRPr="005D12C6" w:rsidRDefault="00C768EF"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根据请求参数中的设备</w:t>
            </w:r>
            <w:r w:rsidR="009D6CCA">
              <w:rPr>
                <w:rFonts w:ascii="宋体" w:hAnsi="宋体" w:hint="eastAsia"/>
                <w:sz w:val="21"/>
                <w:szCs w:val="21"/>
              </w:rPr>
              <w:t>的唯一标识</w:t>
            </w:r>
            <w:r w:rsidR="004D1356" w:rsidRPr="005D12C6">
              <w:rPr>
                <w:rFonts w:ascii="宋体" w:hAnsi="宋体" w:hint="eastAsia"/>
                <w:sz w:val="21"/>
                <w:szCs w:val="21"/>
              </w:rPr>
              <w:t>更新</w:t>
            </w:r>
            <w:r w:rsidRPr="005D12C6">
              <w:rPr>
                <w:rFonts w:ascii="宋体" w:hAnsi="宋体" w:hint="eastAsia"/>
                <w:sz w:val="21"/>
                <w:szCs w:val="21"/>
              </w:rPr>
              <w:t>该</w:t>
            </w:r>
            <w:r w:rsidR="004D1356" w:rsidRPr="005D12C6">
              <w:rPr>
                <w:rFonts w:ascii="宋体" w:hAnsi="宋体" w:hint="eastAsia"/>
                <w:sz w:val="21"/>
                <w:szCs w:val="21"/>
              </w:rPr>
              <w:t>设备的一些状态信息。诸如设备</w:t>
            </w:r>
            <w:r w:rsidR="009D6CCA">
              <w:rPr>
                <w:rFonts w:ascii="宋体" w:hAnsi="宋体" w:hint="eastAsia"/>
                <w:sz w:val="21"/>
                <w:szCs w:val="21"/>
              </w:rPr>
              <w:t>厂商、版本</w:t>
            </w:r>
            <w:r w:rsidR="004D1356" w:rsidRPr="005D12C6">
              <w:rPr>
                <w:rFonts w:ascii="宋体" w:hAnsi="宋体" w:hint="eastAsia"/>
                <w:sz w:val="21"/>
                <w:szCs w:val="21"/>
              </w:rPr>
              <w:t>等</w:t>
            </w:r>
            <w:r w:rsidR="00FE1C63">
              <w:rPr>
                <w:rFonts w:ascii="宋体" w:hAnsi="宋体" w:hint="eastAsia"/>
                <w:sz w:val="21"/>
                <w:szCs w:val="21"/>
              </w:rPr>
              <w:t>信息</w:t>
            </w:r>
            <w:r w:rsidR="004D1356" w:rsidRPr="005D12C6">
              <w:rPr>
                <w:rFonts w:ascii="宋体" w:hAnsi="宋体" w:hint="eastAsia"/>
                <w:sz w:val="21"/>
                <w:szCs w:val="21"/>
              </w:rPr>
              <w:t>。</w:t>
            </w:r>
          </w:p>
        </w:tc>
      </w:tr>
      <w:tr w:rsidR="00A05E9C" w:rsidRPr="005D12C6" w14:paraId="6D690741"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38ADB2CB" w14:textId="77777777" w:rsidR="00A05E9C" w:rsidRPr="005D12C6" w:rsidRDefault="00A05E9C" w:rsidP="001F0ADD">
            <w:pPr>
              <w:ind w:firstLineChars="0" w:firstLine="0"/>
              <w:rPr>
                <w:rFonts w:ascii="宋体" w:hAnsi="宋体"/>
                <w:b w:val="0"/>
                <w:sz w:val="21"/>
                <w:szCs w:val="21"/>
              </w:rPr>
            </w:pPr>
            <w:r w:rsidRPr="005D12C6">
              <w:rPr>
                <w:rFonts w:ascii="宋体" w:hAnsi="宋体"/>
                <w:b w:val="0"/>
                <w:sz w:val="21"/>
                <w:szCs w:val="21"/>
              </w:rPr>
              <w:t>delete</w:t>
            </w:r>
            <w:r w:rsidRPr="005D12C6">
              <w:rPr>
                <w:rFonts w:ascii="宋体" w:hAnsi="宋体" w:hint="eastAsia"/>
                <w:b w:val="0"/>
                <w:sz w:val="21"/>
                <w:szCs w:val="21"/>
              </w:rPr>
              <w:t>Device</w:t>
            </w:r>
          </w:p>
        </w:tc>
        <w:tc>
          <w:tcPr>
            <w:tcW w:w="6280" w:type="dxa"/>
            <w:tcBorders>
              <w:top w:val="single" w:sz="4" w:space="0" w:color="auto"/>
              <w:bottom w:val="single" w:sz="4" w:space="0" w:color="auto"/>
            </w:tcBorders>
            <w:vAlign w:val="center"/>
          </w:tcPr>
          <w:p w14:paraId="7AB0D85B" w14:textId="77777777" w:rsidR="00A05E9C" w:rsidRPr="005D12C6" w:rsidRDefault="00C768EF"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根据请求参数中的设备UUID</w:t>
            </w:r>
            <w:r w:rsidR="00A05E9C" w:rsidRPr="005D12C6">
              <w:rPr>
                <w:rFonts w:ascii="宋体" w:hAnsi="宋体" w:hint="eastAsia"/>
                <w:sz w:val="21"/>
                <w:szCs w:val="21"/>
              </w:rPr>
              <w:t>删除ADWAN系统中的</w:t>
            </w:r>
            <w:r w:rsidRPr="005D12C6">
              <w:rPr>
                <w:rFonts w:ascii="宋体" w:hAnsi="宋体" w:hint="eastAsia"/>
                <w:sz w:val="21"/>
                <w:szCs w:val="21"/>
              </w:rPr>
              <w:t>该</w:t>
            </w:r>
            <w:r w:rsidR="00A05E9C" w:rsidRPr="005D12C6">
              <w:rPr>
                <w:rFonts w:ascii="宋体" w:hAnsi="宋体" w:hint="eastAsia"/>
                <w:sz w:val="21"/>
                <w:szCs w:val="21"/>
              </w:rPr>
              <w:t>设备。</w:t>
            </w:r>
          </w:p>
        </w:tc>
      </w:tr>
      <w:tr w:rsidR="00C768EF" w:rsidRPr="005D12C6" w14:paraId="422B55B7"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71482D8A" w14:textId="77777777" w:rsidR="00C768EF" w:rsidRPr="005D12C6" w:rsidRDefault="00C768EF" w:rsidP="001F0ADD">
            <w:pPr>
              <w:ind w:firstLineChars="0" w:firstLine="0"/>
              <w:rPr>
                <w:rFonts w:ascii="宋体" w:hAnsi="宋体"/>
                <w:b w:val="0"/>
                <w:sz w:val="21"/>
                <w:szCs w:val="21"/>
              </w:rPr>
            </w:pPr>
            <w:r w:rsidRPr="005D12C6">
              <w:rPr>
                <w:rFonts w:ascii="宋体" w:hAnsi="宋体" w:hint="eastAsia"/>
                <w:b w:val="0"/>
                <w:sz w:val="21"/>
                <w:szCs w:val="21"/>
              </w:rPr>
              <w:t>get</w:t>
            </w:r>
            <w:r w:rsidRPr="005D12C6">
              <w:rPr>
                <w:rFonts w:ascii="宋体" w:hAnsi="宋体"/>
                <w:b w:val="0"/>
                <w:sz w:val="21"/>
                <w:szCs w:val="21"/>
              </w:rPr>
              <w:t>Device</w:t>
            </w:r>
          </w:p>
        </w:tc>
        <w:tc>
          <w:tcPr>
            <w:tcW w:w="6280" w:type="dxa"/>
            <w:tcBorders>
              <w:top w:val="single" w:sz="4" w:space="0" w:color="auto"/>
              <w:bottom w:val="single" w:sz="4" w:space="0" w:color="auto"/>
            </w:tcBorders>
            <w:vAlign w:val="center"/>
          </w:tcPr>
          <w:p w14:paraId="7907FABE" w14:textId="77777777" w:rsidR="00C768EF" w:rsidRPr="005D12C6" w:rsidRDefault="00C768EF"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根据请求参数的不同，获取ADWAN中所有设备的信息或通过设备唯一标识获取该设备的信息。</w:t>
            </w:r>
          </w:p>
        </w:tc>
      </w:tr>
      <w:tr w:rsidR="000234A5" w:rsidRPr="005D12C6" w14:paraId="689B4A02"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13842FB7" w14:textId="77777777" w:rsidR="000234A5" w:rsidRPr="005D12C6" w:rsidRDefault="000234A5" w:rsidP="001F0ADD">
            <w:pPr>
              <w:ind w:firstLineChars="0" w:firstLine="0"/>
              <w:rPr>
                <w:rFonts w:ascii="宋体" w:hAnsi="宋体"/>
                <w:b w:val="0"/>
                <w:sz w:val="21"/>
                <w:szCs w:val="21"/>
              </w:rPr>
            </w:pPr>
            <w:r w:rsidRPr="005D12C6">
              <w:rPr>
                <w:rFonts w:ascii="宋体" w:hAnsi="宋体" w:hint="eastAsia"/>
                <w:b w:val="0"/>
                <w:sz w:val="21"/>
                <w:szCs w:val="21"/>
              </w:rPr>
              <w:t>getTerminalPoints</w:t>
            </w:r>
          </w:p>
        </w:tc>
        <w:tc>
          <w:tcPr>
            <w:tcW w:w="6280" w:type="dxa"/>
            <w:tcBorders>
              <w:top w:val="single" w:sz="4" w:space="0" w:color="auto"/>
              <w:bottom w:val="single" w:sz="4" w:space="0" w:color="auto"/>
            </w:tcBorders>
            <w:vAlign w:val="center"/>
          </w:tcPr>
          <w:p w14:paraId="512737FA" w14:textId="77777777" w:rsidR="000234A5" w:rsidRPr="005D12C6" w:rsidRDefault="000234A5" w:rsidP="008F0E30">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获取ADWAN中</w:t>
            </w:r>
            <w:r w:rsidR="008F0E30" w:rsidRPr="005D12C6">
              <w:rPr>
                <w:rFonts w:ascii="宋体" w:hAnsi="宋体" w:hint="eastAsia"/>
                <w:sz w:val="21"/>
                <w:szCs w:val="21"/>
              </w:rPr>
              <w:t>所有</w:t>
            </w:r>
            <w:r w:rsidRPr="005D12C6">
              <w:rPr>
                <w:rFonts w:ascii="宋体" w:hAnsi="宋体" w:hint="eastAsia"/>
                <w:sz w:val="21"/>
                <w:szCs w:val="21"/>
              </w:rPr>
              <w:t>设备的所有接口信息或者通过</w:t>
            </w:r>
            <w:r w:rsidR="008F0E30" w:rsidRPr="005D12C6">
              <w:rPr>
                <w:rFonts w:ascii="宋体" w:hAnsi="宋体" w:hint="eastAsia"/>
                <w:sz w:val="21"/>
                <w:szCs w:val="21"/>
              </w:rPr>
              <w:t>请求参数中的设备的UUID</w:t>
            </w:r>
            <w:r w:rsidRPr="005D12C6">
              <w:rPr>
                <w:rFonts w:ascii="宋体" w:hAnsi="宋体" w:hint="eastAsia"/>
                <w:sz w:val="21"/>
                <w:szCs w:val="21"/>
              </w:rPr>
              <w:t>获取该设备的接口信息。</w:t>
            </w:r>
          </w:p>
        </w:tc>
      </w:tr>
      <w:tr w:rsidR="008F0E30" w:rsidRPr="005D12C6" w14:paraId="340DD97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tcBorders>
            <w:vAlign w:val="center"/>
          </w:tcPr>
          <w:p w14:paraId="287326EA" w14:textId="77777777" w:rsidR="008F0E30" w:rsidRPr="005D12C6" w:rsidRDefault="008F0E30" w:rsidP="001F0ADD">
            <w:pPr>
              <w:ind w:firstLineChars="0" w:firstLine="0"/>
              <w:rPr>
                <w:rFonts w:ascii="宋体" w:hAnsi="宋体"/>
                <w:b w:val="0"/>
                <w:sz w:val="21"/>
                <w:szCs w:val="21"/>
              </w:rPr>
            </w:pPr>
            <w:r w:rsidRPr="005D12C6">
              <w:rPr>
                <w:rFonts w:ascii="宋体" w:hAnsi="宋体" w:hint="eastAsia"/>
                <w:b w:val="0"/>
                <w:sz w:val="21"/>
                <w:szCs w:val="21"/>
              </w:rPr>
              <w:t>getTerminalPointById</w:t>
            </w:r>
          </w:p>
        </w:tc>
        <w:tc>
          <w:tcPr>
            <w:tcW w:w="6280" w:type="dxa"/>
            <w:tcBorders>
              <w:top w:val="single" w:sz="4" w:space="0" w:color="auto"/>
            </w:tcBorders>
            <w:vAlign w:val="center"/>
          </w:tcPr>
          <w:p w14:paraId="64A89FF8" w14:textId="77777777" w:rsidR="008F0E30" w:rsidRPr="005D12C6" w:rsidRDefault="008F0E30" w:rsidP="008F0E30">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通过接口唯一标识获取该接口的状态信息。</w:t>
            </w:r>
          </w:p>
        </w:tc>
      </w:tr>
    </w:tbl>
    <w:p w14:paraId="125B908E" w14:textId="77777777" w:rsidR="00A65687" w:rsidRPr="00D23747" w:rsidRDefault="00A65687" w:rsidP="008F0E30">
      <w:pPr>
        <w:ind w:firstLineChars="0" w:firstLine="0"/>
      </w:pPr>
    </w:p>
    <w:p w14:paraId="5DC55C85" w14:textId="77777777" w:rsidR="00DA034C" w:rsidRDefault="004B2667" w:rsidP="001633BE">
      <w:pPr>
        <w:pStyle w:val="3"/>
        <w:numPr>
          <w:ilvl w:val="2"/>
          <w:numId w:val="1"/>
        </w:numPr>
      </w:pPr>
      <w:bookmarkStart w:id="136" w:name="_Toc500415741"/>
      <w:r w:rsidRPr="004B2667">
        <w:rPr>
          <w:rFonts w:hint="eastAsia"/>
        </w:rPr>
        <w:lastRenderedPageBreak/>
        <w:t>拓扑管理</w:t>
      </w:r>
      <w:bookmarkEnd w:id="136"/>
    </w:p>
    <w:p w14:paraId="777B3859" w14:textId="77777777" w:rsidR="00FE2D29" w:rsidRPr="00FE2D29" w:rsidRDefault="00FE2D29" w:rsidP="00FE2D29">
      <w:pPr>
        <w:ind w:firstLine="480"/>
      </w:pPr>
      <w:r>
        <w:rPr>
          <w:rFonts w:hint="eastAsia"/>
        </w:rPr>
        <w:t>拓扑管理主要功能是呈现出现网中实际的网络拓扑图，并可以实现</w:t>
      </w:r>
      <w:r w:rsidR="00896546">
        <w:rPr>
          <w:rFonts w:hint="eastAsia"/>
        </w:rPr>
        <w:t>对</w:t>
      </w:r>
      <w:r w:rsidR="00F747DD">
        <w:rPr>
          <w:rFonts w:hint="eastAsia"/>
        </w:rPr>
        <w:t>拓扑</w:t>
      </w:r>
      <w:r>
        <w:rPr>
          <w:rFonts w:hint="eastAsia"/>
        </w:rPr>
        <w:t>中的链路、专线进行增</w:t>
      </w:r>
      <w:r w:rsidR="00C45FDA">
        <w:rPr>
          <w:rFonts w:hint="eastAsia"/>
        </w:rPr>
        <w:t>、</w:t>
      </w:r>
      <w:r>
        <w:rPr>
          <w:rFonts w:hint="eastAsia"/>
        </w:rPr>
        <w:t>删</w:t>
      </w:r>
      <w:r w:rsidR="00C45FDA">
        <w:rPr>
          <w:rFonts w:hint="eastAsia"/>
        </w:rPr>
        <w:t>、</w:t>
      </w:r>
      <w:r>
        <w:rPr>
          <w:rFonts w:hint="eastAsia"/>
        </w:rPr>
        <w:t>改</w:t>
      </w:r>
      <w:r w:rsidR="00C45FDA">
        <w:rPr>
          <w:rFonts w:hint="eastAsia"/>
        </w:rPr>
        <w:t>、</w:t>
      </w:r>
      <w:r>
        <w:rPr>
          <w:rFonts w:hint="eastAsia"/>
        </w:rPr>
        <w:t>查等管理操作。</w:t>
      </w:r>
    </w:p>
    <w:p w14:paraId="4D2DACF6" w14:textId="77777777" w:rsidR="00FE2D29" w:rsidRDefault="009C64DC" w:rsidP="00FE2D29">
      <w:pPr>
        <w:ind w:firstLine="480"/>
      </w:pPr>
      <w:r>
        <w:rPr>
          <w:rFonts w:hint="eastAsia"/>
        </w:rPr>
        <w:t>表</w:t>
      </w:r>
      <w:r>
        <w:rPr>
          <w:rFonts w:hint="eastAsia"/>
        </w:rPr>
        <w:t>4-4</w:t>
      </w:r>
      <w:r>
        <w:rPr>
          <w:rFonts w:hint="eastAsia"/>
        </w:rPr>
        <w:t>为拓扑管理模块主要实现的接口描述。</w:t>
      </w:r>
    </w:p>
    <w:p w14:paraId="6C51324E" w14:textId="4C853358" w:rsidR="009C64DC" w:rsidRDefault="009C64DC" w:rsidP="009C64DC">
      <w:pPr>
        <w:pStyle w:val="af"/>
      </w:pPr>
      <w:r>
        <w:rPr>
          <w:rFonts w:hint="eastAsia"/>
        </w:rPr>
        <w:t>表</w:t>
      </w:r>
      <w:r>
        <w:rPr>
          <w:rFonts w:hint="eastAsia"/>
        </w:rPr>
        <w:t>4-4</w:t>
      </w:r>
      <w:r>
        <w:t xml:space="preserve"> </w:t>
      </w:r>
      <w:r>
        <w:rPr>
          <w:rFonts w:hint="eastAsia"/>
        </w:rPr>
        <w:t>拓扑管理</w:t>
      </w:r>
      <w:r w:rsidR="00E871F5">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5680"/>
      </w:tblGrid>
      <w:tr w:rsidR="009C64DC" w:rsidRPr="008341F3" w14:paraId="6CE5A0F2" w14:textId="77777777" w:rsidTr="008341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0203CB7B"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66A1EBF2" w14:textId="77777777" w:rsidR="009C64DC" w:rsidRPr="008341F3" w:rsidRDefault="009C64DC"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341F3">
              <w:rPr>
                <w:rFonts w:ascii="宋体" w:hAnsi="宋体" w:hint="eastAsia"/>
                <w:b w:val="0"/>
                <w:sz w:val="21"/>
                <w:szCs w:val="21"/>
              </w:rPr>
              <w:t>描述</w:t>
            </w:r>
          </w:p>
        </w:tc>
      </w:tr>
      <w:tr w:rsidR="009C64DC" w:rsidRPr="008341F3" w14:paraId="169EC1BE"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05C4253"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getTopo</w:t>
            </w:r>
          </w:p>
        </w:tc>
        <w:tc>
          <w:tcPr>
            <w:tcW w:w="5680" w:type="dxa"/>
            <w:tcBorders>
              <w:top w:val="single" w:sz="4" w:space="0" w:color="auto"/>
              <w:bottom w:val="single" w:sz="4" w:space="0" w:color="auto"/>
            </w:tcBorders>
            <w:vAlign w:val="center"/>
          </w:tcPr>
          <w:p w14:paraId="2E693EE6"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通过拓扑信息以及拓扑内的设备ID列表和链路ID列表。</w:t>
            </w:r>
          </w:p>
        </w:tc>
      </w:tr>
      <w:tr w:rsidR="009C64DC" w:rsidRPr="008341F3" w14:paraId="6AA6CDF9" w14:textId="77777777" w:rsidTr="008341F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637B54BD"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add</w:t>
            </w:r>
            <w:r w:rsidRPr="008341F3">
              <w:rPr>
                <w:rFonts w:ascii="宋体" w:hAnsi="宋体"/>
                <w:b w:val="0"/>
                <w:sz w:val="21"/>
                <w:szCs w:val="21"/>
              </w:rPr>
              <w:t>LinkManual</w:t>
            </w:r>
          </w:p>
        </w:tc>
        <w:tc>
          <w:tcPr>
            <w:tcW w:w="5680" w:type="dxa"/>
            <w:tcBorders>
              <w:top w:val="single" w:sz="4" w:space="0" w:color="auto"/>
              <w:bottom w:val="single" w:sz="4" w:space="0" w:color="auto"/>
            </w:tcBorders>
            <w:vAlign w:val="center"/>
          </w:tcPr>
          <w:p w14:paraId="0D6EB1C7" w14:textId="77777777" w:rsidR="009C64DC" w:rsidRPr="008341F3" w:rsidRDefault="009C64D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通过手动的方式增加一条链路。</w:t>
            </w:r>
          </w:p>
        </w:tc>
      </w:tr>
      <w:tr w:rsidR="009C64DC" w:rsidRPr="008341F3" w14:paraId="61643478"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C38A985" w14:textId="77777777" w:rsidR="009C64DC" w:rsidRPr="008341F3" w:rsidRDefault="009C64DC" w:rsidP="001F0ADD">
            <w:pPr>
              <w:ind w:firstLineChars="0" w:firstLine="0"/>
              <w:rPr>
                <w:rFonts w:ascii="宋体" w:hAnsi="宋体"/>
                <w:b w:val="0"/>
                <w:sz w:val="21"/>
                <w:szCs w:val="21"/>
              </w:rPr>
            </w:pPr>
            <w:r w:rsidRPr="008341F3">
              <w:rPr>
                <w:rFonts w:ascii="宋体" w:hAnsi="宋体"/>
                <w:b w:val="0"/>
                <w:sz w:val="21"/>
                <w:szCs w:val="21"/>
              </w:rPr>
              <w:t>update</w:t>
            </w:r>
            <w:r w:rsidRPr="008341F3">
              <w:rPr>
                <w:rFonts w:ascii="宋体" w:hAnsi="宋体" w:hint="eastAsia"/>
                <w:b w:val="0"/>
                <w:sz w:val="21"/>
                <w:szCs w:val="21"/>
              </w:rPr>
              <w:t>Link</w:t>
            </w:r>
          </w:p>
        </w:tc>
        <w:tc>
          <w:tcPr>
            <w:tcW w:w="5680" w:type="dxa"/>
            <w:tcBorders>
              <w:top w:val="single" w:sz="4" w:space="0" w:color="auto"/>
              <w:bottom w:val="single" w:sz="4" w:space="0" w:color="auto"/>
            </w:tcBorders>
            <w:vAlign w:val="center"/>
          </w:tcPr>
          <w:p w14:paraId="44CC018C"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通过链路的唯一标识更新链路的一些状态信息。</w:t>
            </w:r>
          </w:p>
        </w:tc>
      </w:tr>
      <w:tr w:rsidR="009C64DC" w:rsidRPr="008341F3" w14:paraId="5886A399" w14:textId="77777777" w:rsidTr="008341F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5C3DCCEA" w14:textId="77777777" w:rsidR="009C64DC" w:rsidRPr="008341F3" w:rsidRDefault="009C64DC" w:rsidP="001F0ADD">
            <w:pPr>
              <w:ind w:firstLineChars="0" w:firstLine="0"/>
              <w:rPr>
                <w:rFonts w:ascii="宋体" w:hAnsi="宋体"/>
                <w:b w:val="0"/>
                <w:sz w:val="21"/>
                <w:szCs w:val="21"/>
              </w:rPr>
            </w:pPr>
            <w:r w:rsidRPr="008341F3">
              <w:rPr>
                <w:rFonts w:ascii="宋体" w:hAnsi="宋体"/>
                <w:b w:val="0"/>
                <w:sz w:val="21"/>
                <w:szCs w:val="21"/>
              </w:rPr>
              <w:t>delete</w:t>
            </w:r>
            <w:r w:rsidRPr="008341F3">
              <w:rPr>
                <w:rFonts w:ascii="宋体" w:hAnsi="宋体" w:hint="eastAsia"/>
                <w:b w:val="0"/>
                <w:sz w:val="21"/>
                <w:szCs w:val="21"/>
              </w:rPr>
              <w:t>Link</w:t>
            </w:r>
          </w:p>
        </w:tc>
        <w:tc>
          <w:tcPr>
            <w:tcW w:w="5680" w:type="dxa"/>
            <w:tcBorders>
              <w:top w:val="single" w:sz="4" w:space="0" w:color="auto"/>
              <w:bottom w:val="single" w:sz="4" w:space="0" w:color="auto"/>
            </w:tcBorders>
            <w:vAlign w:val="center"/>
          </w:tcPr>
          <w:p w14:paraId="49EB075F" w14:textId="77777777" w:rsidR="009C64DC" w:rsidRPr="008341F3" w:rsidRDefault="009C64D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通过链路的唯一标识删除ADWAN中的某一条链路。</w:t>
            </w:r>
          </w:p>
        </w:tc>
      </w:tr>
      <w:tr w:rsidR="009C64DC" w:rsidRPr="008341F3" w14:paraId="56FC1871"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03F077D"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getLink</w:t>
            </w:r>
          </w:p>
        </w:tc>
        <w:tc>
          <w:tcPr>
            <w:tcW w:w="5680" w:type="dxa"/>
            <w:tcBorders>
              <w:top w:val="single" w:sz="4" w:space="0" w:color="auto"/>
              <w:bottom w:val="single" w:sz="4" w:space="0" w:color="auto"/>
            </w:tcBorders>
            <w:vAlign w:val="center"/>
          </w:tcPr>
          <w:p w14:paraId="4D0F1742"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获取ADWAN中所有链路的信息或通过链路唯一标识获取该链路的信息。</w:t>
            </w:r>
          </w:p>
        </w:tc>
      </w:tr>
    </w:tbl>
    <w:p w14:paraId="20427C3F" w14:textId="77777777" w:rsidR="00AF7F04" w:rsidRPr="00896546" w:rsidRDefault="00AF7F04" w:rsidP="009C64DC">
      <w:pPr>
        <w:ind w:firstLineChars="0" w:firstLine="0"/>
      </w:pPr>
    </w:p>
    <w:p w14:paraId="31A54485" w14:textId="77777777" w:rsidR="004B2667" w:rsidRDefault="004B2667" w:rsidP="001633BE">
      <w:pPr>
        <w:pStyle w:val="3"/>
        <w:numPr>
          <w:ilvl w:val="2"/>
          <w:numId w:val="1"/>
        </w:numPr>
      </w:pPr>
      <w:bookmarkStart w:id="137" w:name="_Toc500415742"/>
      <w:r w:rsidRPr="004B2667">
        <w:rPr>
          <w:rFonts w:hint="eastAsia"/>
        </w:rPr>
        <w:t>流采集</w:t>
      </w:r>
      <w:bookmarkEnd w:id="137"/>
    </w:p>
    <w:p w14:paraId="2C426EAB" w14:textId="627933EE" w:rsidR="00D51124" w:rsidRDefault="00D51124" w:rsidP="00D51124">
      <w:pPr>
        <w:ind w:firstLine="480"/>
      </w:pPr>
      <w:r>
        <w:rPr>
          <w:rFonts w:hint="eastAsia"/>
        </w:rPr>
        <w:t>流采集是</w:t>
      </w:r>
      <w:r>
        <w:rPr>
          <w:rFonts w:hint="eastAsia"/>
        </w:rPr>
        <w:t>ADWAN</w:t>
      </w:r>
      <w:r>
        <w:rPr>
          <w:rFonts w:hint="eastAsia"/>
        </w:rPr>
        <w:t>中的一个基础模</w:t>
      </w:r>
      <w:r w:rsidR="000D7B36">
        <w:rPr>
          <w:rFonts w:hint="eastAsia"/>
        </w:rPr>
        <w:t>块，其主要功能通过向设备下发流采集命令采集设备上流经的流量信息，</w:t>
      </w:r>
      <w:r w:rsidR="00D50FFB">
        <w:rPr>
          <w:rFonts w:hint="eastAsia"/>
        </w:rPr>
        <w:t>流采集模块向其他模块提供接口供其他模块</w:t>
      </w:r>
      <w:r w:rsidR="000D7B36">
        <w:rPr>
          <w:rFonts w:hint="eastAsia"/>
        </w:rPr>
        <w:t>使用</w:t>
      </w:r>
      <w:r w:rsidR="00D50FFB">
        <w:rPr>
          <w:rFonts w:hint="eastAsia"/>
        </w:rPr>
        <w:t>。当其他模块注册</w:t>
      </w:r>
      <w:r w:rsidR="002D7763">
        <w:rPr>
          <w:rFonts w:hint="eastAsia"/>
        </w:rPr>
        <w:t>接口或链路</w:t>
      </w:r>
      <w:r w:rsidR="00D50FFB">
        <w:rPr>
          <w:rFonts w:hint="eastAsia"/>
        </w:rPr>
        <w:t>时，流采集便会向</w:t>
      </w:r>
      <w:r w:rsidR="001D5A62">
        <w:rPr>
          <w:rFonts w:hint="eastAsia"/>
        </w:rPr>
        <w:t>对应的接口</w:t>
      </w:r>
      <w:r w:rsidR="00D50FFB">
        <w:rPr>
          <w:rFonts w:hint="eastAsia"/>
        </w:rPr>
        <w:t>下发流采集命令并将收集到的</w:t>
      </w:r>
      <w:r w:rsidR="002D7763">
        <w:rPr>
          <w:rFonts w:hint="eastAsia"/>
        </w:rPr>
        <w:t>应用</w:t>
      </w:r>
      <w:r w:rsidR="00D50FFB">
        <w:rPr>
          <w:rFonts w:hint="eastAsia"/>
        </w:rPr>
        <w:t>信息存储在其本地缓存中供其他模块读取。</w:t>
      </w:r>
    </w:p>
    <w:p w14:paraId="0B9C737C" w14:textId="77777777" w:rsidR="00D50FFB" w:rsidRDefault="005B08A3" w:rsidP="00E7635B">
      <w:pPr>
        <w:ind w:firstLine="480"/>
      </w:pPr>
      <w:r>
        <w:rPr>
          <w:rFonts w:hint="eastAsia"/>
        </w:rPr>
        <w:t>在应用信息的获取与呈现中，流采集</w:t>
      </w:r>
      <w:r w:rsidR="00824B15">
        <w:rPr>
          <w:rFonts w:hint="eastAsia"/>
        </w:rPr>
        <w:t>通过向网关节点下发</w:t>
      </w:r>
      <w:r w:rsidR="00824B15">
        <w:rPr>
          <w:rFonts w:hint="eastAsia"/>
        </w:rPr>
        <w:t>netstream</w:t>
      </w:r>
      <w:r w:rsidR="00824B15">
        <w:rPr>
          <w:rFonts w:hint="eastAsia"/>
        </w:rPr>
        <w:t>配置命令，设备会向指定的</w:t>
      </w:r>
      <w:r w:rsidR="00824B15">
        <w:rPr>
          <w:rFonts w:hint="eastAsia"/>
        </w:rPr>
        <w:t>IP</w:t>
      </w:r>
      <w:r w:rsidR="00824B15">
        <w:rPr>
          <w:rFonts w:hint="eastAsia"/>
        </w:rPr>
        <w:t>地址发送</w:t>
      </w:r>
      <w:r w:rsidR="00824B15">
        <w:rPr>
          <w:rFonts w:hint="eastAsia"/>
        </w:rPr>
        <w:t>netstream</w:t>
      </w:r>
      <w:r w:rsidR="00824B15">
        <w:rPr>
          <w:rFonts w:hint="eastAsia"/>
        </w:rPr>
        <w:t>的</w:t>
      </w:r>
      <w:r w:rsidR="00824B15">
        <w:rPr>
          <w:rFonts w:hint="eastAsia"/>
        </w:rPr>
        <w:t>UDP</w:t>
      </w:r>
      <w:r w:rsidR="00824B15">
        <w:rPr>
          <w:rFonts w:hint="eastAsia"/>
        </w:rPr>
        <w:t>报文。</w:t>
      </w:r>
      <w:r w:rsidR="00032FB8">
        <w:rPr>
          <w:rFonts w:hint="eastAsia"/>
        </w:rPr>
        <w:t>通过解析设备侧上报的</w:t>
      </w:r>
      <w:r w:rsidR="00032FB8">
        <w:rPr>
          <w:rFonts w:hint="eastAsia"/>
        </w:rPr>
        <w:t>netstream</w:t>
      </w:r>
      <w:r w:rsidR="00032FB8">
        <w:rPr>
          <w:rFonts w:hint="eastAsia"/>
        </w:rPr>
        <w:t>报文并与应用管理里的应用进行匹配、聚合，可以得出在这次报文内的各个应用的流量信息内容。之后即可调用</w:t>
      </w:r>
      <w:r w:rsidR="00032FB8">
        <w:rPr>
          <w:rFonts w:hint="eastAsia"/>
        </w:rPr>
        <w:t>MongoDB</w:t>
      </w:r>
      <w:r w:rsidR="00032FB8">
        <w:rPr>
          <w:rFonts w:hint="eastAsia"/>
        </w:rPr>
        <w:t>数据库中间层的接口将获取到的原始信息存储进数据库中。</w:t>
      </w:r>
    </w:p>
    <w:p w14:paraId="39D01E8B" w14:textId="77777777" w:rsidR="00164E15" w:rsidRDefault="009F0100" w:rsidP="00E7635B">
      <w:pPr>
        <w:ind w:firstLine="480"/>
      </w:pPr>
      <w:r>
        <w:rPr>
          <w:rFonts w:hint="eastAsia"/>
        </w:rPr>
        <w:t>通过利用流量信息的六元组来达到匹配对应的应用。</w:t>
      </w:r>
      <w:r w:rsidR="00DB0BB2">
        <w:rPr>
          <w:rFonts w:hint="eastAsia"/>
        </w:rPr>
        <w:t>如前文所述，一个应用可以包括一个或若干</w:t>
      </w:r>
      <w:r w:rsidR="00DB0BB2">
        <w:rPr>
          <w:rFonts w:hint="eastAsia"/>
        </w:rPr>
        <w:t>flow</w:t>
      </w:r>
      <w:r w:rsidR="00DB0BB2">
        <w:rPr>
          <w:rFonts w:hint="eastAsia"/>
        </w:rPr>
        <w:t>组成。在</w:t>
      </w:r>
      <w:r w:rsidR="00DB0BB2">
        <w:rPr>
          <w:rFonts w:hint="eastAsia"/>
        </w:rPr>
        <w:t>ADWAN</w:t>
      </w:r>
      <w:r w:rsidR="00DB0BB2">
        <w:rPr>
          <w:rFonts w:hint="eastAsia"/>
        </w:rPr>
        <w:t>中，一个应用被表示为流组，而</w:t>
      </w:r>
      <w:r w:rsidR="00DB0BB2">
        <w:rPr>
          <w:rFonts w:hint="eastAsia"/>
        </w:rPr>
        <w:t>flow</w:t>
      </w:r>
      <w:r w:rsidR="00DB0BB2">
        <w:rPr>
          <w:rFonts w:hint="eastAsia"/>
        </w:rPr>
        <w:t>称之为</w:t>
      </w:r>
      <w:r w:rsidR="00DB0BB2">
        <w:rPr>
          <w:rFonts w:hint="eastAsia"/>
        </w:rPr>
        <w:lastRenderedPageBreak/>
        <w:t>流。</w:t>
      </w:r>
    </w:p>
    <w:p w14:paraId="0C071BF7" w14:textId="79868CAF" w:rsidR="00DB0BB2" w:rsidRDefault="00EC58D4" w:rsidP="00E7635B">
      <w:pPr>
        <w:ind w:firstLine="480"/>
      </w:pPr>
      <w:r>
        <w:rPr>
          <w:rFonts w:hint="eastAsia"/>
        </w:rPr>
        <w:t>表</w:t>
      </w:r>
      <w:r>
        <w:rPr>
          <w:rFonts w:hint="eastAsia"/>
        </w:rPr>
        <w:t>4-</w:t>
      </w:r>
      <w:r>
        <w:t>5</w:t>
      </w:r>
      <w:r>
        <w:rPr>
          <w:rFonts w:hint="eastAsia"/>
        </w:rPr>
        <w:t>为应用字段</w:t>
      </w:r>
      <w:r w:rsidR="000E5D0D">
        <w:rPr>
          <w:rFonts w:hint="eastAsia"/>
        </w:rPr>
        <w:t>说明</w:t>
      </w:r>
      <w:r w:rsidR="009A4580">
        <w:rPr>
          <w:rFonts w:hint="eastAsia"/>
        </w:rPr>
        <w:t>。</w:t>
      </w:r>
    </w:p>
    <w:p w14:paraId="07C883E3" w14:textId="77777777" w:rsidR="000822BF" w:rsidRDefault="000822BF" w:rsidP="000822BF">
      <w:pPr>
        <w:ind w:firstLineChars="0" w:firstLine="0"/>
        <w:jc w:val="center"/>
      </w:pPr>
      <w:r w:rsidRPr="008F1976">
        <w:rPr>
          <w:rFonts w:ascii="仿宋" w:eastAsia="仿宋" w:hAnsi="仿宋" w:hint="eastAsia"/>
        </w:rPr>
        <w:t>表</w:t>
      </w:r>
      <w:r>
        <w:rPr>
          <w:rFonts w:ascii="仿宋" w:eastAsia="仿宋" w:hAnsi="仿宋"/>
        </w:rPr>
        <w:t>4</w:t>
      </w:r>
      <w:r w:rsidRPr="008F1976">
        <w:rPr>
          <w:rFonts w:ascii="仿宋" w:eastAsia="仿宋" w:hAnsi="仿宋" w:hint="eastAsia"/>
        </w:rPr>
        <w:t>-</w:t>
      </w:r>
      <w:r>
        <w:rPr>
          <w:rFonts w:ascii="仿宋" w:eastAsia="仿宋" w:hAnsi="仿宋"/>
        </w:rPr>
        <w:t>5</w:t>
      </w:r>
      <w:r w:rsidRPr="008F1976">
        <w:rPr>
          <w:rFonts w:ascii="仿宋" w:eastAsia="仿宋" w:hAnsi="仿宋" w:hint="eastAsia"/>
        </w:rPr>
        <w:t xml:space="preserve"> 应用字段</w:t>
      </w:r>
      <w:r>
        <w:rPr>
          <w:rFonts w:ascii="仿宋" w:eastAsia="仿宋" w:hAnsi="仿宋" w:hint="eastAsia"/>
        </w:rPr>
        <w:t>示意</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0822BF" w:rsidRPr="008E2D33" w14:paraId="6978EEA2"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14:paraId="327854F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字段</w:t>
            </w:r>
          </w:p>
        </w:tc>
        <w:tc>
          <w:tcPr>
            <w:tcW w:w="1659" w:type="dxa"/>
            <w:tcBorders>
              <w:top w:val="none" w:sz="0" w:space="0" w:color="auto"/>
              <w:bottom w:val="none" w:sz="0" w:space="0" w:color="auto"/>
            </w:tcBorders>
          </w:tcPr>
          <w:p w14:paraId="4D5F3AE0"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1659" w:type="dxa"/>
            <w:tcBorders>
              <w:top w:val="none" w:sz="0" w:space="0" w:color="auto"/>
              <w:bottom w:val="none" w:sz="0" w:space="0" w:color="auto"/>
            </w:tcBorders>
          </w:tcPr>
          <w:p w14:paraId="59628C59"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c>
          <w:tcPr>
            <w:tcW w:w="1659" w:type="dxa"/>
            <w:tcBorders>
              <w:top w:val="none" w:sz="0" w:space="0" w:color="auto"/>
              <w:bottom w:val="none" w:sz="0" w:space="0" w:color="auto"/>
            </w:tcBorders>
          </w:tcPr>
          <w:p w14:paraId="34AF1E88"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范围</w:t>
            </w:r>
          </w:p>
        </w:tc>
        <w:tc>
          <w:tcPr>
            <w:tcW w:w="1660" w:type="dxa"/>
            <w:tcBorders>
              <w:top w:val="none" w:sz="0" w:space="0" w:color="auto"/>
              <w:bottom w:val="none" w:sz="0" w:space="0" w:color="auto"/>
              <w:right w:val="none" w:sz="0" w:space="0" w:color="auto"/>
            </w:tcBorders>
          </w:tcPr>
          <w:p w14:paraId="3D3305F9"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默认值</w:t>
            </w:r>
          </w:p>
        </w:tc>
      </w:tr>
      <w:tr w:rsidR="000822BF" w:rsidRPr="008E2D33" w14:paraId="22A0384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5F679A23" w14:textId="77777777" w:rsidR="000822BF" w:rsidRPr="008E2D33" w:rsidRDefault="000822BF" w:rsidP="00EA5165">
            <w:pPr>
              <w:ind w:firstLineChars="0" w:firstLine="0"/>
              <w:rPr>
                <w:rFonts w:ascii="宋体" w:hAnsi="宋体"/>
                <w:b w:val="0"/>
                <w:sz w:val="21"/>
                <w:szCs w:val="21"/>
              </w:rPr>
            </w:pPr>
            <w:r w:rsidRPr="008E2D33">
              <w:rPr>
                <w:rFonts w:ascii="宋体" w:hAnsi="宋体"/>
                <w:b w:val="0"/>
                <w:sz w:val="21"/>
                <w:szCs w:val="21"/>
              </w:rPr>
              <w:t>appId</w:t>
            </w:r>
          </w:p>
        </w:tc>
        <w:tc>
          <w:tcPr>
            <w:tcW w:w="1659" w:type="dxa"/>
          </w:tcPr>
          <w:p w14:paraId="24911007"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应用唯一标识</w:t>
            </w:r>
          </w:p>
        </w:tc>
        <w:tc>
          <w:tcPr>
            <w:tcW w:w="1659" w:type="dxa"/>
          </w:tcPr>
          <w:p w14:paraId="6C2091D1"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UUID</w:t>
            </w:r>
          </w:p>
        </w:tc>
        <w:tc>
          <w:tcPr>
            <w:tcW w:w="1659" w:type="dxa"/>
          </w:tcPr>
          <w:p w14:paraId="3886DE63"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290E3F5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1339246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779CEA6A"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appName</w:t>
            </w:r>
          </w:p>
        </w:tc>
        <w:tc>
          <w:tcPr>
            <w:tcW w:w="1659" w:type="dxa"/>
          </w:tcPr>
          <w:p w14:paraId="59D9DBCB"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应用名称</w:t>
            </w:r>
          </w:p>
        </w:tc>
        <w:tc>
          <w:tcPr>
            <w:tcW w:w="1659" w:type="dxa"/>
          </w:tcPr>
          <w:p w14:paraId="15D1DB2F"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1659" w:type="dxa"/>
          </w:tcPr>
          <w:p w14:paraId="2ED244C9"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0-255（长度）</w:t>
            </w:r>
          </w:p>
        </w:tc>
        <w:tc>
          <w:tcPr>
            <w:tcW w:w="1660" w:type="dxa"/>
          </w:tcPr>
          <w:p w14:paraId="53A59B06"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384C7BC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2353FA2"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flows</w:t>
            </w:r>
          </w:p>
        </w:tc>
        <w:tc>
          <w:tcPr>
            <w:tcW w:w="1659" w:type="dxa"/>
          </w:tcPr>
          <w:p w14:paraId="1FD6EBA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应用匹配的流</w:t>
            </w:r>
          </w:p>
        </w:tc>
        <w:tc>
          <w:tcPr>
            <w:tcW w:w="1659" w:type="dxa"/>
          </w:tcPr>
          <w:p w14:paraId="131AB87D"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List</w:t>
            </w:r>
            <w:r w:rsidRPr="008E2D33">
              <w:rPr>
                <w:rFonts w:ascii="宋体" w:hAnsi="宋体"/>
                <w:sz w:val="21"/>
                <w:szCs w:val="21"/>
              </w:rPr>
              <w:t>&lt;Flow&gt;</w:t>
            </w:r>
          </w:p>
        </w:tc>
        <w:tc>
          <w:tcPr>
            <w:tcW w:w="1659" w:type="dxa"/>
          </w:tcPr>
          <w:p w14:paraId="032458F3"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247504F9"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67AC72BD"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69348DE7"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comment</w:t>
            </w:r>
          </w:p>
        </w:tc>
        <w:tc>
          <w:tcPr>
            <w:tcW w:w="1659" w:type="dxa"/>
          </w:tcPr>
          <w:p w14:paraId="2034BB40"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备注</w:t>
            </w:r>
          </w:p>
        </w:tc>
        <w:tc>
          <w:tcPr>
            <w:tcW w:w="1659" w:type="dxa"/>
          </w:tcPr>
          <w:p w14:paraId="2200420C"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1659" w:type="dxa"/>
          </w:tcPr>
          <w:p w14:paraId="7EF277E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36EE1BC7"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bl>
    <w:p w14:paraId="5DBAA782" w14:textId="77777777" w:rsidR="000822BF" w:rsidRDefault="000822BF" w:rsidP="000822BF">
      <w:pPr>
        <w:ind w:firstLineChars="0" w:firstLine="0"/>
        <w:rPr>
          <w:rFonts w:ascii="仿宋" w:eastAsia="仿宋" w:hAnsi="仿宋"/>
        </w:rPr>
      </w:pPr>
    </w:p>
    <w:p w14:paraId="5CB900D0" w14:textId="77777777" w:rsidR="009A4580" w:rsidRDefault="009A4580" w:rsidP="009A4580">
      <w:pPr>
        <w:ind w:firstLine="480"/>
      </w:pPr>
      <w:r>
        <w:rPr>
          <w:rFonts w:hint="eastAsia"/>
        </w:rPr>
        <w:t>表</w:t>
      </w:r>
      <w:r>
        <w:rPr>
          <w:rFonts w:hint="eastAsia"/>
        </w:rPr>
        <w:t>4-6</w:t>
      </w:r>
      <w:r>
        <w:rPr>
          <w:rFonts w:hint="eastAsia"/>
        </w:rPr>
        <w:t>为应用中</w:t>
      </w:r>
      <w:r>
        <w:rPr>
          <w:rFonts w:hint="eastAsia"/>
        </w:rPr>
        <w:t>flow</w:t>
      </w:r>
      <w:r>
        <w:rPr>
          <w:rFonts w:hint="eastAsia"/>
        </w:rPr>
        <w:t>字段说明。</w:t>
      </w:r>
    </w:p>
    <w:p w14:paraId="40611C8E" w14:textId="77777777" w:rsidR="000822BF" w:rsidRDefault="000822BF" w:rsidP="000822BF">
      <w:pPr>
        <w:ind w:firstLineChars="0" w:firstLine="0"/>
        <w:jc w:val="center"/>
        <w:rPr>
          <w:rFonts w:ascii="仿宋" w:eastAsia="仿宋" w:hAnsi="仿宋"/>
        </w:rPr>
      </w:pPr>
      <w:r>
        <w:rPr>
          <w:rFonts w:ascii="仿宋" w:eastAsia="仿宋" w:hAnsi="仿宋" w:hint="eastAsia"/>
        </w:rPr>
        <w:t>表</w:t>
      </w:r>
      <w:r>
        <w:rPr>
          <w:rFonts w:ascii="仿宋" w:eastAsia="仿宋" w:hAnsi="仿宋"/>
        </w:rPr>
        <w:t>4</w:t>
      </w:r>
      <w:r>
        <w:rPr>
          <w:rFonts w:ascii="仿宋" w:eastAsia="仿宋" w:hAnsi="仿宋" w:hint="eastAsia"/>
        </w:rPr>
        <w:t>-</w:t>
      </w:r>
      <w:r w:rsidR="009A4580">
        <w:rPr>
          <w:rFonts w:ascii="仿宋" w:eastAsia="仿宋" w:hAnsi="仿宋"/>
        </w:rPr>
        <w:t>6</w:t>
      </w:r>
      <w:r>
        <w:rPr>
          <w:rFonts w:ascii="仿宋" w:eastAsia="仿宋" w:hAnsi="仿宋" w:hint="eastAsia"/>
        </w:rPr>
        <w:t xml:space="preserve"> flow字段示意</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0822BF" w:rsidRPr="008E2D33" w14:paraId="3C3F2F08"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14:paraId="68914A2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字段</w:t>
            </w:r>
          </w:p>
        </w:tc>
        <w:tc>
          <w:tcPr>
            <w:tcW w:w="1659" w:type="dxa"/>
            <w:tcBorders>
              <w:top w:val="none" w:sz="0" w:space="0" w:color="auto"/>
              <w:bottom w:val="none" w:sz="0" w:space="0" w:color="auto"/>
            </w:tcBorders>
            <w:vAlign w:val="center"/>
          </w:tcPr>
          <w:p w14:paraId="28D5A5F6"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1072" w:type="dxa"/>
            <w:tcBorders>
              <w:top w:val="none" w:sz="0" w:space="0" w:color="auto"/>
              <w:bottom w:val="none" w:sz="0" w:space="0" w:color="auto"/>
            </w:tcBorders>
            <w:vAlign w:val="center"/>
          </w:tcPr>
          <w:p w14:paraId="274C9D45"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c>
          <w:tcPr>
            <w:tcW w:w="2551" w:type="dxa"/>
            <w:tcBorders>
              <w:top w:val="none" w:sz="0" w:space="0" w:color="auto"/>
              <w:bottom w:val="none" w:sz="0" w:space="0" w:color="auto"/>
            </w:tcBorders>
            <w:vAlign w:val="center"/>
          </w:tcPr>
          <w:p w14:paraId="413A1DCF"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范围</w:t>
            </w:r>
          </w:p>
        </w:tc>
        <w:tc>
          <w:tcPr>
            <w:tcW w:w="1355" w:type="dxa"/>
            <w:tcBorders>
              <w:top w:val="none" w:sz="0" w:space="0" w:color="auto"/>
              <w:bottom w:val="none" w:sz="0" w:space="0" w:color="auto"/>
              <w:right w:val="none" w:sz="0" w:space="0" w:color="auto"/>
            </w:tcBorders>
            <w:vAlign w:val="center"/>
          </w:tcPr>
          <w:p w14:paraId="6D965B73"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默认值</w:t>
            </w:r>
          </w:p>
        </w:tc>
      </w:tr>
      <w:tr w:rsidR="000822BF" w:rsidRPr="008E2D33" w14:paraId="2EE4D6F6"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5EFC213E"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p</w:t>
            </w:r>
            <w:r w:rsidRPr="008E2D33">
              <w:rPr>
                <w:rFonts w:ascii="宋体" w:hAnsi="宋体"/>
                <w:b w:val="0"/>
                <w:sz w:val="21"/>
                <w:szCs w:val="21"/>
              </w:rPr>
              <w:t>rotocol</w:t>
            </w:r>
          </w:p>
        </w:tc>
        <w:tc>
          <w:tcPr>
            <w:tcW w:w="1659" w:type="dxa"/>
            <w:vAlign w:val="center"/>
          </w:tcPr>
          <w:p w14:paraId="0994317A"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协议类型</w:t>
            </w:r>
          </w:p>
        </w:tc>
        <w:tc>
          <w:tcPr>
            <w:tcW w:w="1072" w:type="dxa"/>
            <w:vAlign w:val="center"/>
          </w:tcPr>
          <w:p w14:paraId="153AC2A8"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0A4A566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ip、tcp、udp</w:t>
            </w:r>
          </w:p>
        </w:tc>
        <w:tc>
          <w:tcPr>
            <w:tcW w:w="1355" w:type="dxa"/>
            <w:vAlign w:val="center"/>
          </w:tcPr>
          <w:p w14:paraId="60E0E602"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ip</w:t>
            </w:r>
          </w:p>
        </w:tc>
      </w:tr>
      <w:tr w:rsidR="000822BF" w:rsidRPr="008E2D33" w14:paraId="1C6DC10C"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C1754FD"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srcAddr</w:t>
            </w:r>
          </w:p>
        </w:tc>
        <w:tc>
          <w:tcPr>
            <w:tcW w:w="1659" w:type="dxa"/>
            <w:vAlign w:val="center"/>
          </w:tcPr>
          <w:p w14:paraId="46243B89"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源IP</w:t>
            </w:r>
          </w:p>
        </w:tc>
        <w:tc>
          <w:tcPr>
            <w:tcW w:w="1072" w:type="dxa"/>
            <w:vAlign w:val="center"/>
          </w:tcPr>
          <w:p w14:paraId="770CD780"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42B4367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网段，或精确的IP。必须具有掩码</w:t>
            </w:r>
          </w:p>
        </w:tc>
        <w:tc>
          <w:tcPr>
            <w:tcW w:w="1355" w:type="dxa"/>
            <w:vAlign w:val="center"/>
          </w:tcPr>
          <w:p w14:paraId="16999174"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7A54105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9939BC9"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srcPort</w:t>
            </w:r>
          </w:p>
        </w:tc>
        <w:tc>
          <w:tcPr>
            <w:tcW w:w="1659" w:type="dxa"/>
            <w:vAlign w:val="center"/>
          </w:tcPr>
          <w:p w14:paraId="6ECC5139"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源端口范围</w:t>
            </w:r>
          </w:p>
        </w:tc>
        <w:tc>
          <w:tcPr>
            <w:tcW w:w="1072" w:type="dxa"/>
            <w:vAlign w:val="center"/>
          </w:tcPr>
          <w:p w14:paraId="2F54E46E"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66CC190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eq/lt/gt/neq/range</w:t>
            </w:r>
            <w:r w:rsidRPr="008E2D33">
              <w:rPr>
                <w:rFonts w:ascii="宋体" w:hAnsi="宋体" w:hint="eastAsia"/>
                <w:sz w:val="21"/>
                <w:szCs w:val="21"/>
              </w:rPr>
              <w:t xml:space="preserve"> + 端口号</w:t>
            </w:r>
          </w:p>
        </w:tc>
        <w:tc>
          <w:tcPr>
            <w:tcW w:w="1355" w:type="dxa"/>
            <w:vAlign w:val="center"/>
          </w:tcPr>
          <w:p w14:paraId="3EE88C1D"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61B1F3A2"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603073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dstAddr</w:t>
            </w:r>
          </w:p>
        </w:tc>
        <w:tc>
          <w:tcPr>
            <w:tcW w:w="1659" w:type="dxa"/>
            <w:vAlign w:val="center"/>
          </w:tcPr>
          <w:p w14:paraId="3D377768"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目的IP</w:t>
            </w:r>
          </w:p>
        </w:tc>
        <w:tc>
          <w:tcPr>
            <w:tcW w:w="1072" w:type="dxa"/>
            <w:vAlign w:val="center"/>
          </w:tcPr>
          <w:p w14:paraId="13ECA8C0"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79128AAA"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网段，或精确的IP。必须具有掩码</w:t>
            </w:r>
          </w:p>
        </w:tc>
        <w:tc>
          <w:tcPr>
            <w:tcW w:w="1355" w:type="dxa"/>
            <w:vAlign w:val="center"/>
          </w:tcPr>
          <w:p w14:paraId="575E8F7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5F0B10E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2DC8B49"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dstPort</w:t>
            </w:r>
          </w:p>
        </w:tc>
        <w:tc>
          <w:tcPr>
            <w:tcW w:w="1659" w:type="dxa"/>
            <w:vAlign w:val="center"/>
          </w:tcPr>
          <w:p w14:paraId="61D8258B"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目的端口范围</w:t>
            </w:r>
          </w:p>
        </w:tc>
        <w:tc>
          <w:tcPr>
            <w:tcW w:w="1072" w:type="dxa"/>
            <w:vAlign w:val="center"/>
          </w:tcPr>
          <w:p w14:paraId="3C251DEA"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76F9715F"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eq/lt/gt/neq/range</w:t>
            </w:r>
            <w:r w:rsidRPr="008E2D33">
              <w:rPr>
                <w:rFonts w:ascii="宋体" w:hAnsi="宋体" w:hint="eastAsia"/>
                <w:sz w:val="21"/>
                <w:szCs w:val="21"/>
              </w:rPr>
              <w:t xml:space="preserve"> + 端口号</w:t>
            </w:r>
          </w:p>
        </w:tc>
        <w:tc>
          <w:tcPr>
            <w:tcW w:w="1355" w:type="dxa"/>
            <w:vAlign w:val="center"/>
          </w:tcPr>
          <w:p w14:paraId="5A7F41C5"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7BC4AC8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46959005"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matchMode</w:t>
            </w:r>
          </w:p>
        </w:tc>
        <w:tc>
          <w:tcPr>
            <w:tcW w:w="1659" w:type="dxa"/>
            <w:vAlign w:val="center"/>
          </w:tcPr>
          <w:p w14:paraId="72C2D89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匹配模式</w:t>
            </w:r>
          </w:p>
        </w:tc>
        <w:tc>
          <w:tcPr>
            <w:tcW w:w="1072" w:type="dxa"/>
            <w:vAlign w:val="center"/>
          </w:tcPr>
          <w:p w14:paraId="37FB4131"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3D00BADC"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permit/deny</w:t>
            </w:r>
          </w:p>
        </w:tc>
        <w:tc>
          <w:tcPr>
            <w:tcW w:w="1355" w:type="dxa"/>
            <w:vAlign w:val="center"/>
          </w:tcPr>
          <w:p w14:paraId="600D5D64"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permit</w:t>
            </w:r>
          </w:p>
        </w:tc>
      </w:tr>
    </w:tbl>
    <w:p w14:paraId="431AAF46" w14:textId="77777777" w:rsidR="000822BF" w:rsidRDefault="000822BF" w:rsidP="00E7635B">
      <w:pPr>
        <w:ind w:firstLine="480"/>
      </w:pPr>
    </w:p>
    <w:p w14:paraId="71C2E52C" w14:textId="34A303AB" w:rsidR="0000165E" w:rsidRDefault="009B30CF" w:rsidP="00912F69">
      <w:pPr>
        <w:ind w:firstLine="480"/>
      </w:pPr>
      <w:r>
        <w:rPr>
          <w:rFonts w:hint="eastAsia"/>
        </w:rPr>
        <w:t>在解析出</w:t>
      </w:r>
      <w:r>
        <w:rPr>
          <w:rFonts w:hint="eastAsia"/>
        </w:rPr>
        <w:t>netstream</w:t>
      </w:r>
      <w:r>
        <w:rPr>
          <w:rFonts w:hint="eastAsia"/>
        </w:rPr>
        <w:t>报文后，会根据解析出的流组里面的流规则逐一进行匹配。符合则统计，不符合则</w:t>
      </w:r>
      <w:r w:rsidR="00B15070">
        <w:rPr>
          <w:rFonts w:hint="eastAsia"/>
        </w:rPr>
        <w:t>抛弃并进行下一个</w:t>
      </w:r>
      <w:r w:rsidR="00901825">
        <w:rPr>
          <w:rFonts w:hint="eastAsia"/>
        </w:rPr>
        <w:t>报文</w:t>
      </w:r>
      <w:r>
        <w:rPr>
          <w:rFonts w:hint="eastAsia"/>
        </w:rPr>
        <w:t>。</w:t>
      </w:r>
      <w:r w:rsidR="00277103">
        <w:rPr>
          <w:rFonts w:hint="eastAsia"/>
        </w:rPr>
        <w:t>最终统计出该时间段内的应用带宽信</w:t>
      </w:r>
      <w:r w:rsidR="00277103">
        <w:rPr>
          <w:rFonts w:hint="eastAsia"/>
        </w:rPr>
        <w:lastRenderedPageBreak/>
        <w:t>息并调用数据库接口存储在</w:t>
      </w:r>
      <w:r w:rsidR="00277103">
        <w:rPr>
          <w:rFonts w:hint="eastAsia"/>
        </w:rPr>
        <w:t>MongoDB</w:t>
      </w:r>
      <w:r w:rsidR="00277103">
        <w:rPr>
          <w:rFonts w:hint="eastAsia"/>
        </w:rPr>
        <w:t>中。</w:t>
      </w:r>
      <w:r w:rsidR="001759FC">
        <w:rPr>
          <w:rFonts w:hint="eastAsia"/>
        </w:rPr>
        <w:t>这里需要注意的是，</w:t>
      </w:r>
      <w:r w:rsidR="00D75BE7">
        <w:rPr>
          <w:rFonts w:hint="eastAsia"/>
        </w:rPr>
        <w:t>匹配</w:t>
      </w:r>
      <w:r w:rsidR="00D75BE7">
        <w:rPr>
          <w:rFonts w:hint="eastAsia"/>
        </w:rPr>
        <w:t>IP</w:t>
      </w:r>
      <w:r w:rsidR="00D75BE7">
        <w:rPr>
          <w:rFonts w:hint="eastAsia"/>
        </w:rPr>
        <w:t>时需要考虑掩码，</w:t>
      </w:r>
      <w:r w:rsidR="001759FC">
        <w:rPr>
          <w:rFonts w:hint="eastAsia"/>
        </w:rPr>
        <w:t>匹配端口</w:t>
      </w:r>
      <w:r w:rsidR="00D75BE7">
        <w:rPr>
          <w:rFonts w:hint="eastAsia"/>
        </w:rPr>
        <w:t>时需要考虑</w:t>
      </w:r>
      <w:r w:rsidR="001759FC">
        <w:rPr>
          <w:rFonts w:hint="eastAsia"/>
        </w:rPr>
        <w:t>端口可以</w:t>
      </w:r>
      <w:r w:rsidR="00D75BE7">
        <w:rPr>
          <w:rFonts w:hint="eastAsia"/>
        </w:rPr>
        <w:t>是</w:t>
      </w:r>
      <w:r w:rsidR="001759FC">
        <w:rPr>
          <w:rFonts w:hint="eastAsia"/>
        </w:rPr>
        <w:t>等于、大于、小于甚至时一个范围</w:t>
      </w:r>
      <w:r w:rsidR="00D75BE7">
        <w:rPr>
          <w:rFonts w:hint="eastAsia"/>
        </w:rPr>
        <w:t>的情况</w:t>
      </w:r>
      <w:r w:rsidR="001759FC">
        <w:rPr>
          <w:rFonts w:hint="eastAsia"/>
        </w:rPr>
        <w:t>，</w:t>
      </w:r>
      <w:r w:rsidR="003A45CA">
        <w:rPr>
          <w:rFonts w:hint="eastAsia"/>
        </w:rPr>
        <w:t>因此</w:t>
      </w:r>
      <w:r w:rsidR="001759FC">
        <w:rPr>
          <w:rFonts w:hint="eastAsia"/>
        </w:rPr>
        <w:t>匹配</w:t>
      </w:r>
      <w:r w:rsidR="001759FC">
        <w:rPr>
          <w:rFonts w:hint="eastAsia"/>
        </w:rPr>
        <w:t>flow</w:t>
      </w:r>
      <w:r w:rsidR="001759FC">
        <w:rPr>
          <w:rFonts w:hint="eastAsia"/>
        </w:rPr>
        <w:t>的方法需要单独进行</w:t>
      </w:r>
      <w:r w:rsidR="002E5D6D">
        <w:rPr>
          <w:rFonts w:hint="eastAsia"/>
        </w:rPr>
        <w:t>注意</w:t>
      </w:r>
      <w:r w:rsidR="001759FC">
        <w:rPr>
          <w:rFonts w:hint="eastAsia"/>
        </w:rPr>
        <w:t>。</w:t>
      </w:r>
    </w:p>
    <w:p w14:paraId="5CDEB388" w14:textId="77777777" w:rsidR="002D7763" w:rsidRDefault="000E5D0D" w:rsidP="000E5D0D">
      <w:pPr>
        <w:ind w:firstLine="480"/>
      </w:pPr>
      <w:r>
        <w:rPr>
          <w:rFonts w:hint="eastAsia"/>
        </w:rPr>
        <w:t>表</w:t>
      </w:r>
      <w:r>
        <w:rPr>
          <w:rFonts w:hint="eastAsia"/>
        </w:rPr>
        <w:t>4-</w:t>
      </w:r>
      <w:r>
        <w:t>7</w:t>
      </w:r>
      <w:r>
        <w:rPr>
          <w:rFonts w:hint="eastAsia"/>
        </w:rPr>
        <w:t>为</w:t>
      </w:r>
      <w:r w:rsidR="002D7763">
        <w:rPr>
          <w:rFonts w:hint="eastAsia"/>
        </w:rPr>
        <w:t>流采集模块的主要</w:t>
      </w:r>
      <w:r>
        <w:rPr>
          <w:rFonts w:hint="eastAsia"/>
        </w:rPr>
        <w:t>实现</w:t>
      </w:r>
      <w:r w:rsidR="002D7763">
        <w:rPr>
          <w:rFonts w:hint="eastAsia"/>
        </w:rPr>
        <w:t>接口。</w:t>
      </w:r>
    </w:p>
    <w:p w14:paraId="669A4DA2" w14:textId="77777777" w:rsidR="000E5D0D" w:rsidRDefault="000E5D0D" w:rsidP="000E5D0D">
      <w:pPr>
        <w:pStyle w:val="af"/>
      </w:pPr>
      <w:r>
        <w:rPr>
          <w:rFonts w:hint="eastAsia"/>
        </w:rPr>
        <w:t>表</w:t>
      </w:r>
      <w:r>
        <w:rPr>
          <w:rFonts w:hint="eastAsia"/>
        </w:rPr>
        <w:t xml:space="preserve">4-7 </w:t>
      </w:r>
      <w:r>
        <w:rPr>
          <w:rFonts w:hint="eastAsia"/>
        </w:rPr>
        <w:t>流采集主要实现接口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1"/>
        <w:gridCol w:w="5680"/>
      </w:tblGrid>
      <w:tr w:rsidR="000E5D0D" w:rsidRPr="008E2D33" w14:paraId="5E2E5DA6"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48A128E7" w14:textId="77777777" w:rsidR="000E5D0D" w:rsidRPr="008E2D33" w:rsidRDefault="000E5D0D"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69AAF2B8" w14:textId="77777777" w:rsidR="000E5D0D" w:rsidRPr="008E2D33" w:rsidRDefault="000E5D0D"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0E5D0D" w:rsidRPr="008E2D33" w14:paraId="39C3C7E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33CB9D38" w14:textId="77777777" w:rsidR="000E5D0D"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registerFgInPhysicallIf</w:t>
            </w:r>
          </w:p>
        </w:tc>
        <w:tc>
          <w:tcPr>
            <w:tcW w:w="5680" w:type="dxa"/>
            <w:tcBorders>
              <w:top w:val="single" w:sz="4" w:space="0" w:color="auto"/>
              <w:bottom w:val="single" w:sz="4" w:space="0" w:color="auto"/>
            </w:tcBorders>
            <w:vAlign w:val="center"/>
          </w:tcPr>
          <w:p w14:paraId="255B471C" w14:textId="33B64A1C" w:rsidR="000E5D0D" w:rsidRPr="008E2D33" w:rsidRDefault="00DA32FA" w:rsidP="00323FC8">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注册应用接口。注册后，流采集模块会在设备指定物理接口出或入方向对指定应用的流量进</w:t>
            </w:r>
            <w:r w:rsidRPr="008E2D33">
              <w:rPr>
                <w:rFonts w:ascii="宋体" w:hAnsi="宋体"/>
                <w:sz w:val="21"/>
                <w:szCs w:val="21"/>
              </w:rPr>
              <w:t>netstream采集，并返回一个采集id用于唯一标记这次注册，后续获取该应用的流量时，通过该采集Id可以获取到在该物理口采集的应用流量，并将采集到的流组实例的统计信息进行存储，供其他业务使用。</w:t>
            </w:r>
          </w:p>
        </w:tc>
      </w:tr>
      <w:tr w:rsidR="00DA32FA" w:rsidRPr="008E2D33" w14:paraId="383C7DB3"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26D7B9E3" w14:textId="77777777" w:rsidR="00DA32FA"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register</w:t>
            </w:r>
            <w:r w:rsidRPr="008E2D33">
              <w:rPr>
                <w:rFonts w:ascii="宋体" w:hAnsi="宋体"/>
                <w:b w:val="0"/>
                <w:sz w:val="21"/>
                <w:szCs w:val="21"/>
              </w:rPr>
              <w:t>LinkBandwidth</w:t>
            </w:r>
          </w:p>
        </w:tc>
        <w:tc>
          <w:tcPr>
            <w:tcW w:w="5680" w:type="dxa"/>
            <w:tcBorders>
              <w:top w:val="single" w:sz="4" w:space="0" w:color="auto"/>
              <w:bottom w:val="single" w:sz="4" w:space="0" w:color="auto"/>
            </w:tcBorders>
            <w:vAlign w:val="center"/>
          </w:tcPr>
          <w:p w14:paraId="3D030751" w14:textId="77777777" w:rsidR="00DA32FA" w:rsidRPr="008E2D33"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注册</w:t>
            </w:r>
            <w:r w:rsidRPr="008E2D33">
              <w:rPr>
                <w:rFonts w:ascii="宋体" w:hAnsi="宋体"/>
                <w:sz w:val="21"/>
                <w:szCs w:val="21"/>
              </w:rPr>
              <w:t>link接口，只有注册过的link，流采集才会去获取该link的流量信息</w:t>
            </w:r>
            <w:r w:rsidRPr="008E2D33">
              <w:rPr>
                <w:rFonts w:ascii="宋体" w:hAnsi="宋体" w:hint="eastAsia"/>
                <w:sz w:val="21"/>
                <w:szCs w:val="21"/>
              </w:rPr>
              <w:t>。</w:t>
            </w:r>
          </w:p>
        </w:tc>
      </w:tr>
    </w:tbl>
    <w:p w14:paraId="03AF1C9D" w14:textId="77777777" w:rsidR="001A00FB" w:rsidRPr="00D51124" w:rsidRDefault="001A00FB" w:rsidP="00DA32FA">
      <w:pPr>
        <w:ind w:firstLineChars="0" w:firstLine="0"/>
      </w:pPr>
    </w:p>
    <w:p w14:paraId="6FE96BAE" w14:textId="77777777" w:rsidR="004B2667" w:rsidRDefault="004B2667" w:rsidP="001633BE">
      <w:pPr>
        <w:pStyle w:val="3"/>
        <w:numPr>
          <w:ilvl w:val="2"/>
          <w:numId w:val="1"/>
        </w:numPr>
      </w:pPr>
      <w:bookmarkStart w:id="138" w:name="_Toc500415743"/>
      <w:r w:rsidRPr="004B2667">
        <w:rPr>
          <w:rFonts w:hint="eastAsia"/>
        </w:rPr>
        <w:t>运维管理</w:t>
      </w:r>
      <w:bookmarkEnd w:id="138"/>
    </w:p>
    <w:p w14:paraId="68D4D856" w14:textId="77777777" w:rsidR="00D50FFB" w:rsidRDefault="005A45FD" w:rsidP="00D50FFB">
      <w:pPr>
        <w:ind w:firstLine="480"/>
      </w:pPr>
      <w:r>
        <w:rPr>
          <w:rFonts w:hint="eastAsia"/>
        </w:rPr>
        <w:t>运维管理作为提供统一的流量信息、历史信息相关的接口的模块。</w:t>
      </w:r>
      <w:r w:rsidR="002A316A">
        <w:rPr>
          <w:rFonts w:hint="eastAsia"/>
        </w:rPr>
        <w:t>其主要是通过</w:t>
      </w:r>
      <w:r w:rsidR="00DB0BB2">
        <w:rPr>
          <w:rFonts w:hint="eastAsia"/>
        </w:rPr>
        <w:t>对外提供</w:t>
      </w:r>
      <w:r w:rsidR="00DB0BB2">
        <w:rPr>
          <w:rFonts w:hint="eastAsia"/>
        </w:rPr>
        <w:t>Rest</w:t>
      </w:r>
      <w:r w:rsidR="00DB0BB2">
        <w:rPr>
          <w:rFonts w:hint="eastAsia"/>
        </w:rPr>
        <w:t>接口，组织相关参数逻辑，调用其他底层模块的接口处理业务。</w:t>
      </w:r>
    </w:p>
    <w:p w14:paraId="487C4B43" w14:textId="77777777" w:rsidR="00DB0BB2" w:rsidRDefault="00DA32FA" w:rsidP="00D50FFB">
      <w:pPr>
        <w:ind w:firstLine="480"/>
      </w:pPr>
      <w:r>
        <w:rPr>
          <w:rFonts w:hint="eastAsia"/>
        </w:rPr>
        <w:t>表</w:t>
      </w:r>
      <w:r>
        <w:rPr>
          <w:rFonts w:hint="eastAsia"/>
        </w:rPr>
        <w:t>4-8</w:t>
      </w:r>
      <w:r>
        <w:rPr>
          <w:rFonts w:hint="eastAsia"/>
        </w:rPr>
        <w:t>为运维管理主要的实现接口。</w:t>
      </w:r>
    </w:p>
    <w:p w14:paraId="63601205" w14:textId="493F5AA6" w:rsidR="00DA32FA" w:rsidRDefault="00DA32FA" w:rsidP="00DA32FA">
      <w:pPr>
        <w:pStyle w:val="af"/>
      </w:pPr>
      <w:r>
        <w:rPr>
          <w:rFonts w:hint="eastAsia"/>
        </w:rPr>
        <w:t>表</w:t>
      </w:r>
      <w:r>
        <w:rPr>
          <w:rFonts w:hint="eastAsia"/>
        </w:rPr>
        <w:t xml:space="preserve">4-8 </w:t>
      </w:r>
      <w:r>
        <w:rPr>
          <w:rFonts w:hint="eastAsia"/>
        </w:rPr>
        <w:t>运维管理</w:t>
      </w:r>
      <w:r w:rsidR="00E55AC1">
        <w:rPr>
          <w:rFonts w:hint="eastAsia"/>
        </w:rPr>
        <w:t>模块的</w:t>
      </w:r>
      <w:r>
        <w:rPr>
          <w:rFonts w:hint="eastAsia"/>
        </w:rPr>
        <w:t>主要实现接口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1"/>
        <w:gridCol w:w="5680"/>
      </w:tblGrid>
      <w:tr w:rsidR="00DA32FA" w:rsidRPr="008E2D33" w14:paraId="16301D11"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77A02AFF" w14:textId="77777777" w:rsidR="00DA32FA"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569E6907" w14:textId="77777777" w:rsidR="00DA32FA" w:rsidRPr="008E2D33" w:rsidRDefault="00DA32FA"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DA32FA" w:rsidRPr="008E2D33" w14:paraId="5221F45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ED7E1C0"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getLinkQuality</w:t>
            </w:r>
          </w:p>
        </w:tc>
        <w:tc>
          <w:tcPr>
            <w:tcW w:w="5680" w:type="dxa"/>
            <w:tcBorders>
              <w:top w:val="single" w:sz="4" w:space="0" w:color="auto"/>
              <w:bottom w:val="single" w:sz="4" w:space="0" w:color="auto"/>
            </w:tcBorders>
            <w:vAlign w:val="center"/>
          </w:tcPr>
          <w:p w14:paraId="4AFC7504" w14:textId="573E911A"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w:t>
            </w:r>
            <w:r w:rsidRPr="008E2D33">
              <w:rPr>
                <w:rFonts w:ascii="宋体" w:hAnsi="宋体"/>
                <w:sz w:val="21"/>
                <w:szCs w:val="21"/>
              </w:rPr>
              <w:t>link质量信息</w:t>
            </w:r>
            <w:r w:rsidRPr="008E2D33">
              <w:rPr>
                <w:rFonts w:ascii="宋体" w:hAnsi="宋体" w:hint="eastAsia"/>
                <w:sz w:val="21"/>
                <w:szCs w:val="21"/>
              </w:rPr>
              <w:t>，</w:t>
            </w:r>
            <w:r w:rsidRPr="008E2D33">
              <w:rPr>
                <w:rFonts w:ascii="宋体" w:hAnsi="宋体"/>
                <w:sz w:val="21"/>
                <w:szCs w:val="21"/>
              </w:rPr>
              <w:t>用户通过此接口查询链路质量信息</w:t>
            </w:r>
            <w:r w:rsidR="008D7A51">
              <w:rPr>
                <w:rFonts w:ascii="宋体" w:hAnsi="宋体" w:hint="eastAsia"/>
                <w:sz w:val="21"/>
                <w:szCs w:val="21"/>
              </w:rPr>
              <w:t>。例如延时</w:t>
            </w:r>
            <w:r w:rsidR="008D7A51">
              <w:rPr>
                <w:rFonts w:ascii="宋体" w:hAnsi="宋体"/>
                <w:sz w:val="21"/>
                <w:szCs w:val="21"/>
              </w:rPr>
              <w:t>、抖动、丢包率</w:t>
            </w:r>
            <w:r w:rsidR="008D7A51">
              <w:rPr>
                <w:rFonts w:ascii="宋体" w:hAnsi="宋体" w:hint="eastAsia"/>
                <w:sz w:val="21"/>
                <w:szCs w:val="21"/>
              </w:rPr>
              <w:t>等</w:t>
            </w:r>
            <w:r w:rsidRPr="008E2D33">
              <w:rPr>
                <w:rFonts w:ascii="宋体" w:hAnsi="宋体"/>
                <w:sz w:val="21"/>
                <w:szCs w:val="21"/>
              </w:rPr>
              <w:t>。</w:t>
            </w:r>
          </w:p>
        </w:tc>
      </w:tr>
      <w:tr w:rsidR="00DA32FA" w:rsidRPr="008E2D33" w14:paraId="58CEE96B"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7BA892C9"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getLinkBandwidth</w:t>
            </w:r>
          </w:p>
        </w:tc>
        <w:tc>
          <w:tcPr>
            <w:tcW w:w="5680" w:type="dxa"/>
            <w:tcBorders>
              <w:top w:val="single" w:sz="4" w:space="0" w:color="auto"/>
              <w:bottom w:val="single" w:sz="4" w:space="0" w:color="auto"/>
            </w:tcBorders>
            <w:vAlign w:val="center"/>
          </w:tcPr>
          <w:p w14:paraId="0D1424A8" w14:textId="77777777" w:rsidR="00DA32FA" w:rsidRPr="008E2D33"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获取链路</w:t>
            </w:r>
            <w:r w:rsidRPr="008E2D33">
              <w:rPr>
                <w:rFonts w:ascii="宋体" w:hAnsi="宋体"/>
                <w:sz w:val="21"/>
                <w:szCs w:val="21"/>
              </w:rPr>
              <w:t>/隧道上的实时带宽（总流量）：用户通过此接口查询链路/隧道上的实时带宽（总流</w:t>
            </w:r>
            <w:r w:rsidRPr="008E2D33">
              <w:rPr>
                <w:rFonts w:ascii="宋体" w:hAnsi="宋体" w:hint="eastAsia"/>
                <w:sz w:val="21"/>
                <w:szCs w:val="21"/>
              </w:rPr>
              <w:t>量）。</w:t>
            </w:r>
          </w:p>
        </w:tc>
      </w:tr>
      <w:tr w:rsidR="00DA32FA" w:rsidRPr="008E2D33" w14:paraId="7845342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4DD840B"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lastRenderedPageBreak/>
              <w:t>getLinkFlowgroupBandwidth</w:t>
            </w:r>
          </w:p>
        </w:tc>
        <w:tc>
          <w:tcPr>
            <w:tcW w:w="5680" w:type="dxa"/>
            <w:tcBorders>
              <w:top w:val="single" w:sz="4" w:space="0" w:color="auto"/>
              <w:bottom w:val="single" w:sz="4" w:space="0" w:color="auto"/>
            </w:tcBorders>
            <w:vAlign w:val="center"/>
          </w:tcPr>
          <w:p w14:paraId="111F4921" w14:textId="77777777"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获取指定</w:t>
            </w:r>
            <w:r w:rsidRPr="008E2D33">
              <w:rPr>
                <w:rFonts w:ascii="宋体" w:hAnsi="宋体"/>
                <w:sz w:val="21"/>
                <w:szCs w:val="21"/>
              </w:rPr>
              <w:t>link上的应用组带宽信息。</w:t>
            </w:r>
          </w:p>
        </w:tc>
      </w:tr>
      <w:tr w:rsidR="00DA32FA" w:rsidRPr="008E2D33" w14:paraId="764051F3"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1EDB839"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w:t>
            </w:r>
            <w:r w:rsidRPr="008E2D33">
              <w:rPr>
                <w:rFonts w:ascii="宋体" w:hAnsi="宋体" w:hint="eastAsia"/>
                <w:b w:val="0"/>
                <w:sz w:val="21"/>
                <w:szCs w:val="21"/>
              </w:rPr>
              <w:t>HistoryLinkFg</w:t>
            </w:r>
          </w:p>
        </w:tc>
        <w:tc>
          <w:tcPr>
            <w:tcW w:w="5680" w:type="dxa"/>
            <w:tcBorders>
              <w:top w:val="single" w:sz="4" w:space="0" w:color="auto"/>
              <w:bottom w:val="single" w:sz="4" w:space="0" w:color="auto"/>
            </w:tcBorders>
            <w:vAlign w:val="center"/>
          </w:tcPr>
          <w:p w14:paraId="67C11B47" w14:textId="34FAE921" w:rsidR="00DA32FA" w:rsidRPr="008E2D33" w:rsidRDefault="00DA32FA" w:rsidP="00633836">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获取指定</w:t>
            </w:r>
            <w:r w:rsidRPr="008E2D33">
              <w:rPr>
                <w:rFonts w:ascii="宋体" w:hAnsi="宋体"/>
                <w:sz w:val="21"/>
                <w:szCs w:val="21"/>
              </w:rPr>
              <w:t>link上的应用组带宽历史信息：用户通过此接口查询在指定时间段内，经过指定链路的应用组带宽历史信息，历史信息的最小粒度为1分钟</w:t>
            </w:r>
            <w:r w:rsidR="003C41DF">
              <w:rPr>
                <w:rFonts w:ascii="宋体" w:hAnsi="宋体" w:hint="eastAsia"/>
                <w:sz w:val="21"/>
                <w:szCs w:val="21"/>
              </w:rPr>
              <w:t>，</w:t>
            </w:r>
            <w:r w:rsidRPr="008E2D33">
              <w:rPr>
                <w:rFonts w:ascii="宋体" w:hAnsi="宋体"/>
                <w:sz w:val="21"/>
                <w:szCs w:val="21"/>
              </w:rPr>
              <w:t>时间格式为“年-月-日 小时-分钟-秒 时区”，如2016-04-19 16:10:00 GMT+8。返回值的时间所在时区为输入时间时区。返回值的粒度是根据输入时间段大小来确定的</w:t>
            </w:r>
            <w:r w:rsidR="00AE4D55" w:rsidRPr="008E2D33">
              <w:rPr>
                <w:rFonts w:ascii="宋体" w:hAnsi="宋体" w:hint="eastAsia"/>
                <w:sz w:val="21"/>
                <w:szCs w:val="21"/>
              </w:rPr>
              <w:t>。</w:t>
            </w:r>
          </w:p>
        </w:tc>
      </w:tr>
      <w:tr w:rsidR="00DA32FA" w:rsidRPr="008E2D33" w14:paraId="0D006909"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C94CB58"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clearHistoryData</w:t>
            </w:r>
          </w:p>
        </w:tc>
        <w:tc>
          <w:tcPr>
            <w:tcW w:w="5680" w:type="dxa"/>
            <w:tcBorders>
              <w:top w:val="single" w:sz="4" w:space="0" w:color="auto"/>
              <w:bottom w:val="single" w:sz="4" w:space="0" w:color="auto"/>
            </w:tcBorders>
            <w:vAlign w:val="center"/>
          </w:tcPr>
          <w:p w14:paraId="1349B062" w14:textId="77777777"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一键清除链路、设备、应用的历史信息。根据入参的不同，清除不同类型的信息。</w:t>
            </w:r>
          </w:p>
        </w:tc>
      </w:tr>
      <w:tr w:rsidR="006E06B6" w:rsidRPr="008E2D33" w14:paraId="07EA4668"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63CA320B" w14:textId="77777777" w:rsidR="006E06B6" w:rsidRPr="008E2D33" w:rsidRDefault="006E06B6" w:rsidP="001F0ADD">
            <w:pPr>
              <w:ind w:firstLineChars="0" w:firstLine="0"/>
              <w:rPr>
                <w:rFonts w:ascii="宋体" w:hAnsi="宋体"/>
                <w:b w:val="0"/>
                <w:sz w:val="21"/>
                <w:szCs w:val="21"/>
              </w:rPr>
            </w:pPr>
            <w:r w:rsidRPr="008E2D33">
              <w:rPr>
                <w:rFonts w:ascii="宋体" w:hAnsi="宋体"/>
                <w:b w:val="0"/>
                <w:sz w:val="21"/>
                <w:szCs w:val="21"/>
              </w:rPr>
              <w:t>getDeviceRunStatus</w:t>
            </w:r>
          </w:p>
        </w:tc>
        <w:tc>
          <w:tcPr>
            <w:tcW w:w="5680" w:type="dxa"/>
            <w:tcBorders>
              <w:top w:val="single" w:sz="4" w:space="0" w:color="auto"/>
              <w:bottom w:val="single" w:sz="4" w:space="0" w:color="auto"/>
            </w:tcBorders>
            <w:vAlign w:val="center"/>
          </w:tcPr>
          <w:p w14:paraId="5EEEBD8A" w14:textId="11E3081A" w:rsidR="006E06B6" w:rsidRPr="008E2D33" w:rsidRDefault="006E06B6" w:rsidP="009D2386">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获取某台设备运行状态统计信息</w:t>
            </w:r>
            <w:r w:rsidRPr="008E2D33">
              <w:rPr>
                <w:rFonts w:ascii="宋体" w:hAnsi="宋体"/>
                <w:sz w:val="21"/>
                <w:szCs w:val="21"/>
              </w:rPr>
              <w:t>。</w:t>
            </w:r>
          </w:p>
        </w:tc>
      </w:tr>
    </w:tbl>
    <w:p w14:paraId="419BAD24" w14:textId="77777777" w:rsidR="003A5402" w:rsidRPr="00D50FFB" w:rsidRDefault="003A5402" w:rsidP="00072079">
      <w:pPr>
        <w:ind w:firstLineChars="0" w:firstLine="0"/>
      </w:pPr>
    </w:p>
    <w:p w14:paraId="0C4E221C" w14:textId="77777777" w:rsidR="004B2667" w:rsidRDefault="004B2667" w:rsidP="001633BE">
      <w:pPr>
        <w:pStyle w:val="3"/>
        <w:numPr>
          <w:ilvl w:val="2"/>
          <w:numId w:val="1"/>
        </w:numPr>
      </w:pPr>
      <w:bookmarkStart w:id="139" w:name="_Toc500415744"/>
      <w:r w:rsidRPr="004B2667">
        <w:rPr>
          <w:rFonts w:hint="eastAsia"/>
        </w:rPr>
        <w:t>应用管理</w:t>
      </w:r>
      <w:bookmarkEnd w:id="139"/>
    </w:p>
    <w:p w14:paraId="2C7F5275" w14:textId="40215760" w:rsidR="00E85597" w:rsidRDefault="0049286A" w:rsidP="007B345C">
      <w:pPr>
        <w:ind w:firstLine="480"/>
      </w:pPr>
      <w:r>
        <w:rPr>
          <w:rFonts w:hint="eastAsia"/>
        </w:rPr>
        <w:t>应用管理模块主要负责</w:t>
      </w:r>
      <w:r>
        <w:rPr>
          <w:rFonts w:hint="eastAsia"/>
        </w:rPr>
        <w:t>ADWAN</w:t>
      </w:r>
      <w:r>
        <w:rPr>
          <w:rFonts w:hint="eastAsia"/>
        </w:rPr>
        <w:t>系统内定义应用相关的内容。如上文所述的流组、流等均在应用管理内进行定义、操作、管理</w:t>
      </w:r>
      <w:r w:rsidR="00E05951">
        <w:rPr>
          <w:rFonts w:hint="eastAsia"/>
        </w:rPr>
        <w:t>、调度策略等</w:t>
      </w:r>
      <w:r>
        <w:rPr>
          <w:rFonts w:hint="eastAsia"/>
        </w:rPr>
        <w:t>。</w:t>
      </w:r>
      <w:r w:rsidR="006E3580">
        <w:rPr>
          <w:rFonts w:hint="eastAsia"/>
        </w:rPr>
        <w:t>同时包括向设备下发根据应用生成的</w:t>
      </w:r>
      <w:r w:rsidR="006E3580">
        <w:rPr>
          <w:rFonts w:hint="eastAsia"/>
        </w:rPr>
        <w:t>ACL</w:t>
      </w:r>
      <w:r w:rsidR="006E3580">
        <w:rPr>
          <w:rFonts w:hint="eastAsia"/>
        </w:rPr>
        <w:t>。</w:t>
      </w:r>
      <w:r w:rsidR="007B345C">
        <w:rPr>
          <w:rFonts w:hint="eastAsia"/>
        </w:rPr>
        <w:t>表</w:t>
      </w:r>
      <w:r w:rsidR="007B345C">
        <w:rPr>
          <w:rFonts w:hint="eastAsia"/>
        </w:rPr>
        <w:t>4-9</w:t>
      </w:r>
      <w:r w:rsidR="007B345C">
        <w:rPr>
          <w:rFonts w:hint="eastAsia"/>
        </w:rPr>
        <w:t>是应用管理</w:t>
      </w:r>
      <w:r w:rsidR="00597511">
        <w:rPr>
          <w:rFonts w:hint="eastAsia"/>
        </w:rPr>
        <w:t>的</w:t>
      </w:r>
      <w:r w:rsidR="00E85597">
        <w:rPr>
          <w:rFonts w:hint="eastAsia"/>
        </w:rPr>
        <w:t>主要</w:t>
      </w:r>
      <w:r w:rsidR="00A91638">
        <w:rPr>
          <w:rFonts w:hint="eastAsia"/>
        </w:rPr>
        <w:t>实现</w:t>
      </w:r>
      <w:r w:rsidR="007B345C">
        <w:rPr>
          <w:rFonts w:hint="eastAsia"/>
        </w:rPr>
        <w:t>接口。</w:t>
      </w:r>
    </w:p>
    <w:p w14:paraId="2B8B1484" w14:textId="3637FC3D" w:rsidR="007B345C" w:rsidRDefault="007B345C" w:rsidP="007B345C">
      <w:pPr>
        <w:pStyle w:val="af"/>
      </w:pPr>
      <w:r>
        <w:rPr>
          <w:rFonts w:hint="eastAsia"/>
        </w:rPr>
        <w:t>表</w:t>
      </w:r>
      <w:r>
        <w:rPr>
          <w:rFonts w:hint="eastAsia"/>
        </w:rPr>
        <w:t xml:space="preserve">4-9 </w:t>
      </w:r>
      <w:r>
        <w:rPr>
          <w:rFonts w:hint="eastAsia"/>
        </w:rPr>
        <w:t>应用管理</w:t>
      </w:r>
      <w:r w:rsidR="00E55AC1">
        <w:rPr>
          <w:rFonts w:hint="eastAsia"/>
        </w:rPr>
        <w:t>模块的主要</w:t>
      </w:r>
      <w:r>
        <w:rPr>
          <w:rFonts w:hint="eastAsia"/>
        </w:rPr>
        <w:t>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7B345C" w:rsidRPr="008E2D33" w14:paraId="7E4638D6"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119EE6C5"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1807CCBD" w14:textId="77777777" w:rsidR="007B345C" w:rsidRPr="008E2D33" w:rsidRDefault="007B345C"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7B345C" w:rsidRPr="008E2D33" w14:paraId="46660B98"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66FF6333" w14:textId="77777777" w:rsidR="007B345C" w:rsidRPr="008E2D33" w:rsidRDefault="007B345C" w:rsidP="001F0ADD">
            <w:pPr>
              <w:ind w:firstLineChars="0" w:firstLine="0"/>
              <w:rPr>
                <w:rFonts w:ascii="宋体" w:hAnsi="宋体"/>
                <w:b w:val="0"/>
                <w:sz w:val="21"/>
                <w:szCs w:val="21"/>
              </w:rPr>
            </w:pPr>
            <w:r w:rsidRPr="008E2D33">
              <w:rPr>
                <w:rFonts w:ascii="宋体" w:hAnsi="宋体"/>
                <w:b w:val="0"/>
                <w:sz w:val="21"/>
                <w:szCs w:val="21"/>
              </w:rPr>
              <w:t>addFlowgroup</w:t>
            </w:r>
          </w:p>
        </w:tc>
        <w:tc>
          <w:tcPr>
            <w:tcW w:w="5080" w:type="dxa"/>
            <w:tcBorders>
              <w:top w:val="single" w:sz="4" w:space="0" w:color="auto"/>
              <w:bottom w:val="single" w:sz="4" w:space="0" w:color="auto"/>
            </w:tcBorders>
            <w:vAlign w:val="center"/>
          </w:tcPr>
          <w:p w14:paraId="6E8D864C" w14:textId="77777777" w:rsidR="007B345C" w:rsidRPr="008E2D33" w:rsidRDefault="007B345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增加一条流组信息</w:t>
            </w:r>
          </w:p>
        </w:tc>
      </w:tr>
      <w:tr w:rsidR="007B345C" w:rsidRPr="008E2D33" w14:paraId="50C813D5"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53D794F8" w14:textId="77777777" w:rsidR="007B345C" w:rsidRPr="008E2D33" w:rsidRDefault="007B345C" w:rsidP="001F0ADD">
            <w:pPr>
              <w:ind w:firstLineChars="0" w:firstLine="0"/>
              <w:rPr>
                <w:rFonts w:ascii="宋体" w:hAnsi="宋体"/>
                <w:b w:val="0"/>
                <w:sz w:val="21"/>
                <w:szCs w:val="21"/>
              </w:rPr>
            </w:pPr>
            <w:r w:rsidRPr="008E2D33">
              <w:rPr>
                <w:rFonts w:ascii="宋体" w:hAnsi="宋体"/>
                <w:b w:val="0"/>
                <w:sz w:val="21"/>
                <w:szCs w:val="21"/>
              </w:rPr>
              <w:t>deleteFlowgroup</w:t>
            </w:r>
          </w:p>
        </w:tc>
        <w:tc>
          <w:tcPr>
            <w:tcW w:w="5080" w:type="dxa"/>
            <w:tcBorders>
              <w:top w:val="single" w:sz="4" w:space="0" w:color="auto"/>
              <w:bottom w:val="single" w:sz="4" w:space="0" w:color="auto"/>
            </w:tcBorders>
            <w:vAlign w:val="center"/>
          </w:tcPr>
          <w:p w14:paraId="107AC444" w14:textId="77777777" w:rsidR="007B345C" w:rsidRPr="008E2D33" w:rsidRDefault="007B345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删除一条流组。</w:t>
            </w:r>
          </w:p>
        </w:tc>
      </w:tr>
      <w:tr w:rsidR="007B345C" w:rsidRPr="008E2D33" w14:paraId="139978B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26ADB5E3"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add</w:t>
            </w:r>
            <w:r w:rsidRPr="008E2D33">
              <w:rPr>
                <w:rFonts w:ascii="宋体" w:hAnsi="宋体"/>
                <w:b w:val="0"/>
                <w:sz w:val="21"/>
                <w:szCs w:val="21"/>
              </w:rPr>
              <w:t>Flow</w:t>
            </w:r>
          </w:p>
        </w:tc>
        <w:tc>
          <w:tcPr>
            <w:tcW w:w="5080" w:type="dxa"/>
            <w:tcBorders>
              <w:top w:val="single" w:sz="4" w:space="0" w:color="auto"/>
              <w:bottom w:val="single" w:sz="4" w:space="0" w:color="auto"/>
            </w:tcBorders>
            <w:vAlign w:val="center"/>
          </w:tcPr>
          <w:p w14:paraId="71278154" w14:textId="77777777" w:rsidR="007B345C" w:rsidRPr="008E2D33" w:rsidRDefault="007B345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新增一条流信息。</w:t>
            </w:r>
          </w:p>
        </w:tc>
      </w:tr>
      <w:tr w:rsidR="007B345C" w:rsidRPr="008E2D33" w14:paraId="54C20F9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01B9C301"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add</w:t>
            </w:r>
            <w:r w:rsidRPr="008E2D33">
              <w:rPr>
                <w:rFonts w:ascii="宋体" w:hAnsi="宋体"/>
                <w:b w:val="0"/>
                <w:sz w:val="21"/>
                <w:szCs w:val="21"/>
              </w:rPr>
              <w:t>NetworkScope</w:t>
            </w:r>
          </w:p>
        </w:tc>
        <w:tc>
          <w:tcPr>
            <w:tcW w:w="5080" w:type="dxa"/>
            <w:tcBorders>
              <w:top w:val="single" w:sz="4" w:space="0" w:color="auto"/>
              <w:bottom w:val="single" w:sz="4" w:space="0" w:color="auto"/>
            </w:tcBorders>
            <w:vAlign w:val="center"/>
          </w:tcPr>
          <w:p w14:paraId="4E7AB6C2" w14:textId="77777777" w:rsidR="007B345C" w:rsidRPr="008E2D33" w:rsidRDefault="007B345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设置一个网络范围信息。</w:t>
            </w:r>
          </w:p>
        </w:tc>
      </w:tr>
    </w:tbl>
    <w:p w14:paraId="33DBE50D" w14:textId="77777777" w:rsidR="007B345C" w:rsidRPr="007B345C" w:rsidRDefault="007B345C" w:rsidP="007B345C">
      <w:pPr>
        <w:pStyle w:val="af"/>
      </w:pPr>
    </w:p>
    <w:p w14:paraId="15EEE01E" w14:textId="77777777" w:rsidR="0077233D" w:rsidRPr="00D50FFB" w:rsidRDefault="0077233D" w:rsidP="00126587">
      <w:pPr>
        <w:ind w:firstLineChars="0" w:firstLine="0"/>
      </w:pPr>
    </w:p>
    <w:p w14:paraId="0818A1D0" w14:textId="77777777" w:rsidR="004B2667" w:rsidRDefault="004B2667" w:rsidP="001633BE">
      <w:pPr>
        <w:pStyle w:val="3"/>
        <w:numPr>
          <w:ilvl w:val="2"/>
          <w:numId w:val="1"/>
        </w:numPr>
      </w:pPr>
      <w:bookmarkStart w:id="140" w:name="_Toc500415745"/>
      <w:r w:rsidRPr="004B2667">
        <w:rPr>
          <w:rFonts w:hint="eastAsia"/>
        </w:rPr>
        <w:t>告警管理</w:t>
      </w:r>
      <w:bookmarkEnd w:id="140"/>
    </w:p>
    <w:p w14:paraId="340463E8" w14:textId="76D1890B" w:rsidR="00020B6B" w:rsidRDefault="00044BAA" w:rsidP="00020B6B">
      <w:pPr>
        <w:ind w:firstLine="480"/>
      </w:pPr>
      <w:r>
        <w:rPr>
          <w:rFonts w:hint="eastAsia"/>
        </w:rPr>
        <w:t>告警管理作为</w:t>
      </w:r>
      <w:r>
        <w:rPr>
          <w:rFonts w:hint="eastAsia"/>
        </w:rPr>
        <w:t>ADWAN</w:t>
      </w:r>
      <w:r>
        <w:rPr>
          <w:rFonts w:hint="eastAsia"/>
        </w:rPr>
        <w:t>的功能模块，其主要作用是向其他模块提供发送告警的</w:t>
      </w:r>
      <w:r>
        <w:rPr>
          <w:rFonts w:hint="eastAsia"/>
        </w:rPr>
        <w:lastRenderedPageBreak/>
        <w:t>接口并显示到用户界面上。</w:t>
      </w:r>
      <w:r w:rsidR="00CB360C">
        <w:rPr>
          <w:rFonts w:hint="eastAsia"/>
        </w:rPr>
        <w:t>其通过每一条的告警</w:t>
      </w:r>
      <w:r w:rsidR="0082330C">
        <w:rPr>
          <w:rFonts w:hint="eastAsia"/>
        </w:rPr>
        <w:t>的唯一标识</w:t>
      </w:r>
      <w:r w:rsidR="00CB360C">
        <w:rPr>
          <w:rFonts w:hint="eastAsia"/>
        </w:rPr>
        <w:t>、告警</w:t>
      </w:r>
      <w:r w:rsidR="0082330C">
        <w:rPr>
          <w:rFonts w:hint="eastAsia"/>
        </w:rPr>
        <w:t>的各项字段参数等</w:t>
      </w:r>
      <w:r w:rsidR="00CB360C">
        <w:rPr>
          <w:rFonts w:hint="eastAsia"/>
        </w:rPr>
        <w:t>确定告警的显示状态。</w:t>
      </w:r>
      <w:r w:rsidR="00777BAB">
        <w:rPr>
          <w:rFonts w:hint="eastAsia"/>
        </w:rPr>
        <w:t>表</w:t>
      </w:r>
      <w:r w:rsidR="00777BAB">
        <w:rPr>
          <w:rFonts w:hint="eastAsia"/>
        </w:rPr>
        <w:t>4-10</w:t>
      </w:r>
      <w:r w:rsidR="00777BAB">
        <w:rPr>
          <w:rFonts w:hint="eastAsia"/>
        </w:rPr>
        <w:t>是主要告警参数</w:t>
      </w:r>
      <w:r w:rsidR="00020B6B">
        <w:rPr>
          <w:rFonts w:hint="eastAsia"/>
        </w:rPr>
        <w:t>。</w:t>
      </w:r>
    </w:p>
    <w:p w14:paraId="27798FBA" w14:textId="77777777" w:rsidR="00020B6B" w:rsidRDefault="00020B6B" w:rsidP="00777BAB">
      <w:pPr>
        <w:pStyle w:val="af"/>
      </w:pPr>
      <w:r w:rsidRPr="00020B6B">
        <w:rPr>
          <w:rFonts w:hint="eastAsia"/>
        </w:rPr>
        <w:t>表</w:t>
      </w:r>
      <w:r w:rsidRPr="00020B6B">
        <w:rPr>
          <w:rFonts w:hint="eastAsia"/>
        </w:rPr>
        <w:t>4-</w:t>
      </w:r>
      <w:r w:rsidR="00777BAB">
        <w:t>10</w:t>
      </w:r>
      <w:r w:rsidRPr="00020B6B">
        <w:rPr>
          <w:rFonts w:hint="eastAsia"/>
        </w:rPr>
        <w:t xml:space="preserve"> </w:t>
      </w:r>
      <w:r w:rsidRPr="00020B6B">
        <w:rPr>
          <w:rFonts w:hint="eastAsia"/>
        </w:rPr>
        <w:t>告警属性参数</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020B6B" w:rsidRPr="008E2D33" w14:paraId="03BCD363"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right w:val="none" w:sz="0" w:space="0" w:color="auto"/>
            </w:tcBorders>
            <w:vAlign w:val="center"/>
          </w:tcPr>
          <w:p w14:paraId="7D8BA13E"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参数</w:t>
            </w:r>
          </w:p>
        </w:tc>
        <w:tc>
          <w:tcPr>
            <w:tcW w:w="2765" w:type="dxa"/>
            <w:tcBorders>
              <w:top w:val="none" w:sz="0" w:space="0" w:color="auto"/>
              <w:left w:val="none" w:sz="0" w:space="0" w:color="auto"/>
              <w:bottom w:val="none" w:sz="0" w:space="0" w:color="auto"/>
              <w:right w:val="none" w:sz="0" w:space="0" w:color="auto"/>
            </w:tcBorders>
            <w:vAlign w:val="center"/>
          </w:tcPr>
          <w:p w14:paraId="70B5BD15" w14:textId="77777777" w:rsidR="00020B6B" w:rsidRPr="008E2D33"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2766" w:type="dxa"/>
            <w:tcBorders>
              <w:top w:val="none" w:sz="0" w:space="0" w:color="auto"/>
              <w:left w:val="none" w:sz="0" w:space="0" w:color="auto"/>
              <w:bottom w:val="none" w:sz="0" w:space="0" w:color="auto"/>
              <w:right w:val="none" w:sz="0" w:space="0" w:color="auto"/>
            </w:tcBorders>
            <w:vAlign w:val="center"/>
          </w:tcPr>
          <w:p w14:paraId="0723CEAF" w14:textId="77777777" w:rsidR="00020B6B" w:rsidRPr="008E2D33"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r>
      <w:tr w:rsidR="00020B6B" w:rsidRPr="008E2D33" w14:paraId="65040D9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7E063F33"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alarmId</w:t>
            </w:r>
          </w:p>
        </w:tc>
        <w:tc>
          <w:tcPr>
            <w:tcW w:w="2765" w:type="dxa"/>
            <w:vAlign w:val="center"/>
          </w:tcPr>
          <w:p w14:paraId="50B3773F"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告警标识</w:t>
            </w:r>
          </w:p>
        </w:tc>
        <w:tc>
          <w:tcPr>
            <w:tcW w:w="2766" w:type="dxa"/>
            <w:vAlign w:val="center"/>
          </w:tcPr>
          <w:p w14:paraId="0FF27F23"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r w:rsidR="00020B6B" w:rsidRPr="008E2D33" w14:paraId="765B5A81"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78B7788"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timestamp</w:t>
            </w:r>
          </w:p>
        </w:tc>
        <w:tc>
          <w:tcPr>
            <w:tcW w:w="2765" w:type="dxa"/>
            <w:vAlign w:val="center"/>
          </w:tcPr>
          <w:p w14:paraId="6C759663"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告警时间</w:t>
            </w:r>
          </w:p>
        </w:tc>
        <w:tc>
          <w:tcPr>
            <w:tcW w:w="2766" w:type="dxa"/>
            <w:vAlign w:val="center"/>
          </w:tcPr>
          <w:p w14:paraId="76174913"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Long</w:t>
            </w:r>
          </w:p>
        </w:tc>
      </w:tr>
      <w:tr w:rsidR="00020B6B" w:rsidRPr="008E2D33" w14:paraId="5283D15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9AC09C4"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level</w:t>
            </w:r>
          </w:p>
        </w:tc>
        <w:tc>
          <w:tcPr>
            <w:tcW w:w="2765" w:type="dxa"/>
            <w:vAlign w:val="center"/>
          </w:tcPr>
          <w:p w14:paraId="47FF6444"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告警等级、严重程度</w:t>
            </w:r>
          </w:p>
          <w:p w14:paraId="2BB66A28"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1：提示</w:t>
            </w:r>
          </w:p>
          <w:p w14:paraId="1013582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2：一般</w:t>
            </w:r>
          </w:p>
          <w:p w14:paraId="5128841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3：严重</w:t>
            </w:r>
          </w:p>
        </w:tc>
        <w:tc>
          <w:tcPr>
            <w:tcW w:w="2766" w:type="dxa"/>
            <w:vAlign w:val="center"/>
          </w:tcPr>
          <w:p w14:paraId="1A5F3BBF"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21CCE6CD"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6041230"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status</w:t>
            </w:r>
          </w:p>
        </w:tc>
        <w:tc>
          <w:tcPr>
            <w:tcW w:w="2765" w:type="dxa"/>
            <w:vAlign w:val="center"/>
          </w:tcPr>
          <w:p w14:paraId="053A8BC4"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告警处理状态</w:t>
            </w:r>
          </w:p>
          <w:p w14:paraId="321086E4"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1：未处理</w:t>
            </w:r>
          </w:p>
          <w:p w14:paraId="3F13A482"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2：已处理</w:t>
            </w:r>
          </w:p>
        </w:tc>
        <w:tc>
          <w:tcPr>
            <w:tcW w:w="2766" w:type="dxa"/>
            <w:vAlign w:val="center"/>
          </w:tcPr>
          <w:p w14:paraId="6F9AD43C"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0E6F8DC1"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4CBF1A9E"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recoverTime</w:t>
            </w:r>
          </w:p>
        </w:tc>
        <w:tc>
          <w:tcPr>
            <w:tcW w:w="2765" w:type="dxa"/>
            <w:vAlign w:val="center"/>
          </w:tcPr>
          <w:p w14:paraId="5A6CF89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告警恢复时间</w:t>
            </w:r>
          </w:p>
        </w:tc>
        <w:tc>
          <w:tcPr>
            <w:tcW w:w="2766" w:type="dxa"/>
            <w:vAlign w:val="center"/>
          </w:tcPr>
          <w:p w14:paraId="21888C0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Long</w:t>
            </w:r>
          </w:p>
        </w:tc>
      </w:tr>
      <w:tr w:rsidR="00020B6B" w:rsidRPr="008E2D33" w14:paraId="4FEF2DD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89DEFF7"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isRecover</w:t>
            </w:r>
          </w:p>
        </w:tc>
        <w:tc>
          <w:tcPr>
            <w:tcW w:w="2765" w:type="dxa"/>
            <w:vAlign w:val="center"/>
          </w:tcPr>
          <w:p w14:paraId="0E0BC22E"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告警是否恢复</w:t>
            </w:r>
          </w:p>
        </w:tc>
        <w:tc>
          <w:tcPr>
            <w:tcW w:w="2766" w:type="dxa"/>
            <w:vAlign w:val="center"/>
          </w:tcPr>
          <w:p w14:paraId="74252451"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Boolean</w:t>
            </w:r>
          </w:p>
        </w:tc>
      </w:tr>
      <w:tr w:rsidR="00020B6B" w:rsidRPr="008E2D33" w14:paraId="1A544AE1"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5BD5E1B"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source</w:t>
            </w:r>
          </w:p>
        </w:tc>
        <w:tc>
          <w:tcPr>
            <w:tcW w:w="2765" w:type="dxa"/>
            <w:vAlign w:val="center"/>
          </w:tcPr>
          <w:p w14:paraId="6CCFE79B"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告警来源</w:t>
            </w:r>
          </w:p>
        </w:tc>
        <w:tc>
          <w:tcPr>
            <w:tcW w:w="2766" w:type="dxa"/>
            <w:vAlign w:val="center"/>
          </w:tcPr>
          <w:p w14:paraId="7EF50F2E"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72C928CE"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EC95442"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type</w:t>
            </w:r>
          </w:p>
        </w:tc>
        <w:tc>
          <w:tcPr>
            <w:tcW w:w="2765" w:type="dxa"/>
            <w:vAlign w:val="center"/>
          </w:tcPr>
          <w:p w14:paraId="7CB23C7E"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告警类型</w:t>
            </w:r>
          </w:p>
        </w:tc>
        <w:tc>
          <w:tcPr>
            <w:tcW w:w="2766" w:type="dxa"/>
            <w:vAlign w:val="center"/>
          </w:tcPr>
          <w:p w14:paraId="5CC7A9C7"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2CB6A5F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A2F6E28"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content</w:t>
            </w:r>
          </w:p>
        </w:tc>
        <w:tc>
          <w:tcPr>
            <w:tcW w:w="2765" w:type="dxa"/>
            <w:vAlign w:val="center"/>
          </w:tcPr>
          <w:p w14:paraId="78A1D02A"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告警内容</w:t>
            </w:r>
          </w:p>
        </w:tc>
        <w:tc>
          <w:tcPr>
            <w:tcW w:w="2766" w:type="dxa"/>
            <w:vAlign w:val="center"/>
          </w:tcPr>
          <w:p w14:paraId="72BBE114"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r w:rsidR="00020B6B" w:rsidRPr="008E2D33" w14:paraId="712E21E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760AC023" w14:textId="77777777" w:rsidR="00020B6B" w:rsidRPr="008E2D33" w:rsidRDefault="00B217B9" w:rsidP="00020B6B">
            <w:pPr>
              <w:ind w:firstLineChars="0" w:firstLine="0"/>
              <w:rPr>
                <w:rFonts w:ascii="宋体" w:hAnsi="宋体"/>
                <w:b w:val="0"/>
                <w:sz w:val="21"/>
                <w:szCs w:val="21"/>
              </w:rPr>
            </w:pPr>
            <w:r w:rsidRPr="008E2D33">
              <w:rPr>
                <w:rFonts w:ascii="宋体" w:hAnsi="宋体" w:hint="eastAsia"/>
                <w:b w:val="0"/>
                <w:sz w:val="21"/>
                <w:szCs w:val="21"/>
              </w:rPr>
              <w:t>appendix</w:t>
            </w:r>
          </w:p>
        </w:tc>
        <w:tc>
          <w:tcPr>
            <w:tcW w:w="2765" w:type="dxa"/>
            <w:vAlign w:val="center"/>
          </w:tcPr>
          <w:p w14:paraId="1579E7C4" w14:textId="77777777" w:rsidR="00020B6B" w:rsidRPr="008E2D33"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附加参数，如deviceId等</w:t>
            </w:r>
          </w:p>
        </w:tc>
        <w:tc>
          <w:tcPr>
            <w:tcW w:w="2766" w:type="dxa"/>
            <w:vAlign w:val="center"/>
          </w:tcPr>
          <w:p w14:paraId="00BD1729" w14:textId="77777777" w:rsidR="00020B6B" w:rsidRPr="008E2D33"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bl>
    <w:p w14:paraId="11D7D352" w14:textId="77777777" w:rsidR="00777BAB" w:rsidRDefault="00777BAB" w:rsidP="0026787F">
      <w:pPr>
        <w:ind w:firstLineChars="0" w:firstLine="0"/>
      </w:pPr>
    </w:p>
    <w:p w14:paraId="1FD2B08E" w14:textId="77777777" w:rsidR="00515F77" w:rsidRDefault="00515F77" w:rsidP="00515F77">
      <w:pPr>
        <w:ind w:firstLine="480"/>
      </w:pPr>
      <w:r>
        <w:rPr>
          <w:rFonts w:hint="eastAsia"/>
        </w:rPr>
        <w:t>表</w:t>
      </w:r>
      <w:r>
        <w:rPr>
          <w:rFonts w:hint="eastAsia"/>
        </w:rPr>
        <w:t>4</w:t>
      </w:r>
      <w:r>
        <w:t>-11</w:t>
      </w:r>
      <w:r>
        <w:rPr>
          <w:rFonts w:hint="eastAsia"/>
        </w:rPr>
        <w:t>为告警管理主要实现的接口。</w:t>
      </w:r>
    </w:p>
    <w:p w14:paraId="70CC012A" w14:textId="77777777" w:rsidR="00777BAB" w:rsidRDefault="00777BAB" w:rsidP="00777BAB">
      <w:pPr>
        <w:pStyle w:val="af"/>
      </w:pPr>
      <w:r>
        <w:rPr>
          <w:rFonts w:hint="eastAsia"/>
        </w:rPr>
        <w:t>表</w:t>
      </w:r>
      <w:r>
        <w:rPr>
          <w:rFonts w:hint="eastAsia"/>
        </w:rPr>
        <w:t>4-11</w:t>
      </w:r>
      <w:r>
        <w:t xml:space="preserve"> </w:t>
      </w:r>
      <w:r>
        <w:rPr>
          <w:rFonts w:hint="eastAsia"/>
        </w:rPr>
        <w:t>告警管理主要实现的接口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777BAB" w:rsidRPr="008E2D33" w14:paraId="24F09E9A"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5D559055" w14:textId="77777777" w:rsidR="00777BAB" w:rsidRPr="008E2D33" w:rsidRDefault="00777BAB"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368EF242" w14:textId="77777777" w:rsidR="00777BAB" w:rsidRPr="008E2D33" w:rsidRDefault="00777BAB"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777BAB" w:rsidRPr="008E2D33" w14:paraId="199441B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3E013E81" w14:textId="77777777" w:rsidR="00777BAB" w:rsidRPr="008E2D33" w:rsidRDefault="00777BAB" w:rsidP="001F0ADD">
            <w:pPr>
              <w:ind w:firstLineChars="0" w:firstLine="0"/>
              <w:rPr>
                <w:rFonts w:ascii="宋体" w:hAnsi="宋体"/>
                <w:b w:val="0"/>
                <w:sz w:val="21"/>
                <w:szCs w:val="21"/>
              </w:rPr>
            </w:pPr>
            <w:r w:rsidRPr="008E2D33">
              <w:rPr>
                <w:rFonts w:ascii="宋体" w:hAnsi="宋体" w:hint="eastAsia"/>
                <w:b w:val="0"/>
                <w:sz w:val="21"/>
                <w:szCs w:val="21"/>
              </w:rPr>
              <w:t>getAlarms</w:t>
            </w:r>
          </w:p>
        </w:tc>
        <w:tc>
          <w:tcPr>
            <w:tcW w:w="5080" w:type="dxa"/>
            <w:tcBorders>
              <w:top w:val="single" w:sz="4" w:space="0" w:color="auto"/>
              <w:bottom w:val="single" w:sz="4" w:space="0" w:color="auto"/>
            </w:tcBorders>
            <w:vAlign w:val="center"/>
          </w:tcPr>
          <w:p w14:paraId="50C7BC6B" w14:textId="341EDE07" w:rsidR="00777BAB" w:rsidRPr="008E2D33" w:rsidRDefault="00777BAB"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获取告警信息。可以根据告警</w:t>
            </w:r>
            <w:r w:rsidR="000D2CD1">
              <w:rPr>
                <w:rFonts w:ascii="宋体" w:hAnsi="宋体" w:hint="eastAsia"/>
                <w:sz w:val="21"/>
                <w:szCs w:val="21"/>
              </w:rPr>
              <w:t>各字段</w:t>
            </w:r>
            <w:r w:rsidRPr="008E2D33">
              <w:rPr>
                <w:rFonts w:ascii="宋体" w:hAnsi="宋体" w:hint="eastAsia"/>
                <w:sz w:val="21"/>
                <w:szCs w:val="21"/>
              </w:rPr>
              <w:t>进行查询符合条件的告警信息</w:t>
            </w:r>
            <w:r w:rsidR="000D2CD1">
              <w:rPr>
                <w:rFonts w:ascii="宋体" w:hAnsi="宋体" w:hint="eastAsia"/>
                <w:sz w:val="21"/>
                <w:szCs w:val="21"/>
              </w:rPr>
              <w:t>，并且该接口</w:t>
            </w:r>
            <w:r w:rsidR="001D2971">
              <w:rPr>
                <w:rFonts w:ascii="宋体" w:hAnsi="宋体" w:hint="eastAsia"/>
                <w:sz w:val="21"/>
                <w:szCs w:val="21"/>
              </w:rPr>
              <w:t>同时支持分页查询</w:t>
            </w:r>
            <w:r w:rsidRPr="008E2D33">
              <w:rPr>
                <w:rFonts w:ascii="宋体" w:hAnsi="宋体" w:hint="eastAsia"/>
                <w:sz w:val="21"/>
                <w:szCs w:val="21"/>
              </w:rPr>
              <w:t>。</w:t>
            </w:r>
          </w:p>
        </w:tc>
      </w:tr>
    </w:tbl>
    <w:p w14:paraId="67AAECF0" w14:textId="77777777" w:rsidR="00F91064" w:rsidRPr="00D50FFB" w:rsidRDefault="00F91064" w:rsidP="00D50FFB">
      <w:pPr>
        <w:ind w:firstLine="480"/>
      </w:pPr>
    </w:p>
    <w:p w14:paraId="2350A801" w14:textId="77777777" w:rsidR="004B2667" w:rsidRDefault="004B2667" w:rsidP="001633BE">
      <w:pPr>
        <w:pStyle w:val="3"/>
        <w:numPr>
          <w:ilvl w:val="2"/>
          <w:numId w:val="1"/>
        </w:numPr>
      </w:pPr>
      <w:bookmarkStart w:id="141" w:name="_Toc500415746"/>
      <w:r w:rsidRPr="004B2667">
        <w:t>MongoDB</w:t>
      </w:r>
      <w:r w:rsidRPr="004B2667">
        <w:t>中间层</w:t>
      </w:r>
      <w:bookmarkEnd w:id="141"/>
    </w:p>
    <w:p w14:paraId="6849E8A8" w14:textId="77777777" w:rsidR="00D50FFB" w:rsidRDefault="00357288" w:rsidP="00D50FFB">
      <w:pPr>
        <w:ind w:firstLine="480"/>
      </w:pPr>
      <w:r>
        <w:rPr>
          <w:rFonts w:hint="eastAsia"/>
        </w:rPr>
        <w:t>MongoDB</w:t>
      </w:r>
      <w:r>
        <w:rPr>
          <w:rFonts w:hint="eastAsia"/>
        </w:rPr>
        <w:t>作为</w:t>
      </w:r>
      <w:r>
        <w:rPr>
          <w:rFonts w:hint="eastAsia"/>
        </w:rPr>
        <w:t>ADWAN</w:t>
      </w:r>
      <w:r>
        <w:rPr>
          <w:rFonts w:hint="eastAsia"/>
        </w:rPr>
        <w:t>的第三方数据库，其主要用来储存</w:t>
      </w:r>
      <w:r>
        <w:rPr>
          <w:rFonts w:hint="eastAsia"/>
        </w:rPr>
        <w:t>ADWAN</w:t>
      </w:r>
      <w:r>
        <w:rPr>
          <w:rFonts w:hint="eastAsia"/>
        </w:rPr>
        <w:t>系统运行过程中的历史信息、日志等内容。</w:t>
      </w:r>
      <w:r w:rsidR="00965CD1">
        <w:rPr>
          <w:rFonts w:hint="eastAsia"/>
        </w:rPr>
        <w:t>在</w:t>
      </w:r>
      <w:r w:rsidR="00965CD1">
        <w:rPr>
          <w:rFonts w:hint="eastAsia"/>
        </w:rPr>
        <w:t>ADWAN</w:t>
      </w:r>
      <w:r w:rsidR="00965CD1">
        <w:rPr>
          <w:rFonts w:hint="eastAsia"/>
        </w:rPr>
        <w:t>中有许多模块的功能都使用到了</w:t>
      </w:r>
      <w:r w:rsidR="00965CD1">
        <w:rPr>
          <w:rFonts w:hint="eastAsia"/>
        </w:rPr>
        <w:t>MongoDB</w:t>
      </w:r>
      <w:r w:rsidR="00965CD1">
        <w:rPr>
          <w:rFonts w:hint="eastAsia"/>
        </w:rPr>
        <w:t>存储数据。因此</w:t>
      </w:r>
      <w:r w:rsidR="00965CD1">
        <w:rPr>
          <w:rFonts w:hint="eastAsia"/>
        </w:rPr>
        <w:t>MongoDB</w:t>
      </w:r>
      <w:r w:rsidR="00965CD1">
        <w:rPr>
          <w:rFonts w:hint="eastAsia"/>
        </w:rPr>
        <w:t>中间层的主要功能就是对外拉起、连接</w:t>
      </w:r>
      <w:r w:rsidR="00965CD1">
        <w:rPr>
          <w:rFonts w:hint="eastAsia"/>
        </w:rPr>
        <w:t>MongoDB</w:t>
      </w:r>
      <w:r w:rsidR="00965CD1">
        <w:rPr>
          <w:rFonts w:hint="eastAsia"/>
        </w:rPr>
        <w:t>服务，对内向其他模块提供统一的</w:t>
      </w:r>
      <w:r w:rsidR="00965CD1">
        <w:rPr>
          <w:rFonts w:hint="eastAsia"/>
        </w:rPr>
        <w:t>MongoDB</w:t>
      </w:r>
      <w:r w:rsidR="00965CD1">
        <w:rPr>
          <w:rFonts w:hint="eastAsia"/>
        </w:rPr>
        <w:t>连接。</w:t>
      </w:r>
    </w:p>
    <w:p w14:paraId="766F5B01" w14:textId="77777777" w:rsidR="002B5E36" w:rsidRDefault="001E3F8B" w:rsidP="002B5E36">
      <w:pPr>
        <w:ind w:firstLine="480"/>
      </w:pPr>
      <w:r>
        <w:rPr>
          <w:rFonts w:hint="eastAsia"/>
        </w:rPr>
        <w:t>拉起、连接</w:t>
      </w:r>
      <w:r>
        <w:rPr>
          <w:rFonts w:hint="eastAsia"/>
        </w:rPr>
        <w:t>MongoDB</w:t>
      </w:r>
      <w:r>
        <w:rPr>
          <w:rFonts w:hint="eastAsia"/>
        </w:rPr>
        <w:t>是通过配置文件进行参数配置的。</w:t>
      </w:r>
      <w:r w:rsidR="002B5E36">
        <w:rPr>
          <w:rFonts w:hint="eastAsia"/>
        </w:rPr>
        <w:t>表</w:t>
      </w:r>
      <w:r w:rsidR="002B5E36">
        <w:rPr>
          <w:rFonts w:hint="eastAsia"/>
        </w:rPr>
        <w:t>4-1</w:t>
      </w:r>
      <w:r w:rsidR="00515F77">
        <w:t>2</w:t>
      </w:r>
      <w:r w:rsidR="002B5E36">
        <w:rPr>
          <w:rFonts w:hint="eastAsia"/>
        </w:rPr>
        <w:t>是</w:t>
      </w:r>
      <w:r w:rsidR="002B5E36">
        <w:rPr>
          <w:rFonts w:hint="eastAsia"/>
        </w:rPr>
        <w:t>MongoDB</w:t>
      </w:r>
      <w:r w:rsidR="002B5E36">
        <w:rPr>
          <w:rFonts w:hint="eastAsia"/>
        </w:rPr>
        <w:t>中间层的配置参数描述。</w:t>
      </w:r>
    </w:p>
    <w:p w14:paraId="29033DBC" w14:textId="77777777" w:rsidR="002B5E36" w:rsidRDefault="002B5E36" w:rsidP="002B5E36">
      <w:pPr>
        <w:pStyle w:val="af"/>
      </w:pPr>
      <w:r>
        <w:rPr>
          <w:rFonts w:hint="eastAsia"/>
        </w:rPr>
        <w:t>表</w:t>
      </w:r>
      <w:r>
        <w:rPr>
          <w:rFonts w:hint="eastAsia"/>
        </w:rPr>
        <w:t>4-</w:t>
      </w:r>
      <w:r w:rsidR="00515F77">
        <w:t>12</w:t>
      </w:r>
      <w:r>
        <w:t xml:space="preserve"> </w:t>
      </w:r>
      <w:r>
        <w:rPr>
          <w:rFonts w:hint="eastAsia"/>
        </w:rPr>
        <w:t>MongoDB</w:t>
      </w:r>
      <w:r>
        <w:rPr>
          <w:rFonts w:hint="eastAsia"/>
        </w:rPr>
        <w:t>中间层的配置字段描述</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324"/>
      </w:tblGrid>
      <w:tr w:rsidR="001E3F8B" w:rsidRPr="008E2D33" w14:paraId="7F17B5AE"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vAlign w:val="center"/>
          </w:tcPr>
          <w:p w14:paraId="7C641F3F"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参数名称</w:t>
            </w:r>
          </w:p>
        </w:tc>
        <w:tc>
          <w:tcPr>
            <w:tcW w:w="5324" w:type="dxa"/>
            <w:tcBorders>
              <w:top w:val="none" w:sz="0" w:space="0" w:color="auto"/>
              <w:left w:val="none" w:sz="0" w:space="0" w:color="auto"/>
              <w:bottom w:val="none" w:sz="0" w:space="0" w:color="auto"/>
              <w:right w:val="none" w:sz="0" w:space="0" w:color="auto"/>
            </w:tcBorders>
            <w:vAlign w:val="center"/>
          </w:tcPr>
          <w:p w14:paraId="280FBECE" w14:textId="77777777" w:rsidR="001E3F8B" w:rsidRPr="008E2D33" w:rsidRDefault="001E3F8B" w:rsidP="001E3F8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r>
      <w:tr w:rsidR="001E3F8B" w:rsidRPr="008E2D33" w14:paraId="17724464"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A1D40A"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isStartByAdwan</w:t>
            </w:r>
          </w:p>
        </w:tc>
        <w:tc>
          <w:tcPr>
            <w:tcW w:w="5324" w:type="dxa"/>
            <w:vAlign w:val="center"/>
          </w:tcPr>
          <w:p w14:paraId="1A5058FB"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是否由ADWAN拉起MongoDB服务</w:t>
            </w:r>
          </w:p>
        </w:tc>
      </w:tr>
      <w:tr w:rsidR="001E3F8B" w:rsidRPr="008E2D33" w14:paraId="2779D358"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5B67471"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MongoDBPath</w:t>
            </w:r>
          </w:p>
        </w:tc>
        <w:tc>
          <w:tcPr>
            <w:tcW w:w="5324" w:type="dxa"/>
            <w:vAlign w:val="center"/>
          </w:tcPr>
          <w:p w14:paraId="139DCACD"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MongoDB所在目录</w:t>
            </w:r>
          </w:p>
        </w:tc>
      </w:tr>
      <w:tr w:rsidR="001E3F8B" w:rsidRPr="008E2D33" w14:paraId="5533A7F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7ADABA4"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dbPath</w:t>
            </w:r>
          </w:p>
        </w:tc>
        <w:tc>
          <w:tcPr>
            <w:tcW w:w="5324" w:type="dxa"/>
            <w:vAlign w:val="center"/>
          </w:tcPr>
          <w:p w14:paraId="2C9E6FCC"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MongoDB数据文件目录</w:t>
            </w:r>
          </w:p>
        </w:tc>
      </w:tr>
      <w:tr w:rsidR="001E3F8B" w:rsidRPr="008E2D33" w14:paraId="3F22A01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BEC9A7"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P</w:t>
            </w:r>
            <w:r w:rsidRPr="008E2D33">
              <w:rPr>
                <w:rFonts w:ascii="宋体" w:hAnsi="宋体" w:hint="eastAsia"/>
                <w:b w:val="0"/>
                <w:sz w:val="21"/>
                <w:szCs w:val="21"/>
              </w:rPr>
              <w:t>ort</w:t>
            </w:r>
          </w:p>
        </w:tc>
        <w:tc>
          <w:tcPr>
            <w:tcW w:w="5324" w:type="dxa"/>
            <w:vAlign w:val="center"/>
          </w:tcPr>
          <w:p w14:paraId="674AE43B"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MongoDB服务监听端口</w:t>
            </w:r>
          </w:p>
        </w:tc>
      </w:tr>
      <w:tr w:rsidR="001E3F8B" w:rsidRPr="008E2D33" w14:paraId="4762AE8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E64B1CE"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H</w:t>
            </w:r>
            <w:r w:rsidRPr="008E2D33">
              <w:rPr>
                <w:rFonts w:ascii="宋体" w:hAnsi="宋体" w:hint="eastAsia"/>
                <w:b w:val="0"/>
                <w:sz w:val="21"/>
                <w:szCs w:val="21"/>
              </w:rPr>
              <w:t>ost</w:t>
            </w:r>
          </w:p>
        </w:tc>
        <w:tc>
          <w:tcPr>
            <w:tcW w:w="5324" w:type="dxa"/>
            <w:vAlign w:val="center"/>
          </w:tcPr>
          <w:p w14:paraId="6805F3B1"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MongoDB服务所在的服务器IP</w:t>
            </w:r>
          </w:p>
        </w:tc>
      </w:tr>
      <w:tr w:rsidR="001E3F8B" w:rsidRPr="008E2D33" w14:paraId="06DDA362"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FCF74F3"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isStartAuth</w:t>
            </w:r>
          </w:p>
        </w:tc>
        <w:tc>
          <w:tcPr>
            <w:tcW w:w="5324" w:type="dxa"/>
            <w:vAlign w:val="center"/>
          </w:tcPr>
          <w:p w14:paraId="44C64F51"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MongoDB服务是否开启密码验证</w:t>
            </w:r>
          </w:p>
        </w:tc>
      </w:tr>
      <w:tr w:rsidR="001E3F8B" w:rsidRPr="008E2D33" w14:paraId="6AFCEA2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FD1889E"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U</w:t>
            </w:r>
            <w:r w:rsidRPr="008E2D33">
              <w:rPr>
                <w:rFonts w:ascii="宋体" w:hAnsi="宋体" w:hint="eastAsia"/>
                <w:b w:val="0"/>
                <w:sz w:val="21"/>
                <w:szCs w:val="21"/>
              </w:rPr>
              <w:t>ser</w:t>
            </w:r>
          </w:p>
        </w:tc>
        <w:tc>
          <w:tcPr>
            <w:tcW w:w="5324" w:type="dxa"/>
            <w:vAlign w:val="center"/>
          </w:tcPr>
          <w:p w14:paraId="24730113"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MongoDB用户名</w:t>
            </w:r>
          </w:p>
        </w:tc>
      </w:tr>
      <w:tr w:rsidR="001E3F8B" w:rsidRPr="008E2D33" w14:paraId="0B5FB487"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3AEBE9F"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P</w:t>
            </w:r>
            <w:r w:rsidRPr="008E2D33">
              <w:rPr>
                <w:rFonts w:ascii="宋体" w:hAnsi="宋体" w:hint="eastAsia"/>
                <w:b w:val="0"/>
                <w:sz w:val="21"/>
                <w:szCs w:val="21"/>
              </w:rPr>
              <w:t>asswd</w:t>
            </w:r>
          </w:p>
        </w:tc>
        <w:tc>
          <w:tcPr>
            <w:tcW w:w="5324" w:type="dxa"/>
            <w:vAlign w:val="center"/>
          </w:tcPr>
          <w:p w14:paraId="61D389F0"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MongoDB密码</w:t>
            </w:r>
          </w:p>
        </w:tc>
      </w:tr>
      <w:tr w:rsidR="001E3F8B" w:rsidRPr="008E2D33" w14:paraId="76592443"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19D4794"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hostUser</w:t>
            </w:r>
          </w:p>
        </w:tc>
        <w:tc>
          <w:tcPr>
            <w:tcW w:w="5324" w:type="dxa"/>
            <w:vAlign w:val="center"/>
          </w:tcPr>
          <w:p w14:paraId="39CFDCDF"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当配置的MongoDB是远程服务器上的服务时的远程服务器的用户名</w:t>
            </w:r>
          </w:p>
        </w:tc>
      </w:tr>
      <w:tr w:rsidR="001E3F8B" w:rsidRPr="008E2D33" w14:paraId="25B49D8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4D10298"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hostPasswd</w:t>
            </w:r>
          </w:p>
        </w:tc>
        <w:tc>
          <w:tcPr>
            <w:tcW w:w="5324" w:type="dxa"/>
            <w:vAlign w:val="center"/>
          </w:tcPr>
          <w:p w14:paraId="715D5C8E"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当配置的MongoDB是远程服务器上的服务时的远程服务器的密码</w:t>
            </w:r>
          </w:p>
        </w:tc>
      </w:tr>
    </w:tbl>
    <w:p w14:paraId="1D0C649E" w14:textId="77777777" w:rsidR="001E3F8B" w:rsidRDefault="001E3F8B" w:rsidP="00D50FFB">
      <w:pPr>
        <w:ind w:firstLine="480"/>
      </w:pPr>
    </w:p>
    <w:p w14:paraId="7F7CBEB0" w14:textId="26D269A0" w:rsidR="00FE1768" w:rsidRDefault="00FE1768" w:rsidP="0042004B">
      <w:pPr>
        <w:ind w:firstLine="480"/>
      </w:pPr>
      <w:r>
        <w:rPr>
          <w:rFonts w:hint="eastAsia"/>
        </w:rPr>
        <w:t>图</w:t>
      </w:r>
      <w:r>
        <w:rPr>
          <w:rFonts w:hint="eastAsia"/>
        </w:rPr>
        <w:t>4-</w:t>
      </w:r>
      <w:r>
        <w:t>6</w:t>
      </w:r>
      <w:r>
        <w:rPr>
          <w:rFonts w:hint="eastAsia"/>
        </w:rPr>
        <w:t>为</w:t>
      </w:r>
      <w:r>
        <w:rPr>
          <w:rFonts w:hint="eastAsia"/>
        </w:rPr>
        <w:t>mongo</w:t>
      </w:r>
      <w:r>
        <w:t>.properties</w:t>
      </w:r>
      <w:r>
        <w:rPr>
          <w:rFonts w:hint="eastAsia"/>
        </w:rPr>
        <w:t>配置示意图。</w:t>
      </w:r>
    </w:p>
    <w:p w14:paraId="712AF5D0" w14:textId="77777777" w:rsidR="0042004B" w:rsidRDefault="0042004B" w:rsidP="0042004B">
      <w:pPr>
        <w:ind w:firstLine="480"/>
      </w:pPr>
    </w:p>
    <w:p w14:paraId="6FAC561A" w14:textId="77777777" w:rsidR="005D55B0" w:rsidRDefault="005D55B0" w:rsidP="005D55B0">
      <w:pPr>
        <w:ind w:firstLineChars="0" w:firstLine="0"/>
        <w:jc w:val="center"/>
      </w:pPr>
      <w:r>
        <w:rPr>
          <w:noProof/>
        </w:rPr>
        <w:lastRenderedPageBreak/>
        <w:drawing>
          <wp:inline distT="0" distB="0" distL="0" distR="0" wp14:anchorId="7E328ACC" wp14:editId="7403A7F2">
            <wp:extent cx="2728196" cy="1592718"/>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8196" cy="1592718"/>
                    </a:xfrm>
                    <a:prstGeom prst="rect">
                      <a:avLst/>
                    </a:prstGeom>
                  </pic:spPr>
                </pic:pic>
              </a:graphicData>
            </a:graphic>
          </wp:inline>
        </w:drawing>
      </w:r>
    </w:p>
    <w:p w14:paraId="41702080" w14:textId="77777777" w:rsidR="005D55B0" w:rsidRPr="005D55B0" w:rsidRDefault="005D55B0" w:rsidP="008E2D33">
      <w:pPr>
        <w:pStyle w:val="af"/>
      </w:pPr>
      <w:r w:rsidRPr="005D55B0">
        <w:rPr>
          <w:rFonts w:hint="eastAsia"/>
        </w:rPr>
        <w:t>图</w:t>
      </w:r>
      <w:r w:rsidRPr="005D55B0">
        <w:rPr>
          <w:rFonts w:hint="eastAsia"/>
        </w:rPr>
        <w:t>4-</w:t>
      </w:r>
      <w:r w:rsidR="0011041F">
        <w:t>6</w:t>
      </w:r>
      <w:r w:rsidRPr="005D55B0">
        <w:rPr>
          <w:rFonts w:hint="eastAsia"/>
        </w:rPr>
        <w:t xml:space="preserve"> </w:t>
      </w:r>
      <w:r w:rsidRPr="005D55B0">
        <w:t>mongo.properties</w:t>
      </w:r>
      <w:r w:rsidRPr="005D55B0">
        <w:rPr>
          <w:rFonts w:hint="eastAsia"/>
        </w:rPr>
        <w:t>配置示例</w:t>
      </w:r>
    </w:p>
    <w:p w14:paraId="059BAE7D" w14:textId="11267271" w:rsidR="005D55B0" w:rsidRDefault="005D55B0" w:rsidP="00D50FFB">
      <w:pPr>
        <w:ind w:firstLine="480"/>
      </w:pPr>
      <w:r>
        <w:rPr>
          <w:rFonts w:hint="eastAsia"/>
        </w:rPr>
        <w:t>当</w:t>
      </w:r>
      <w:r w:rsidR="00A37810">
        <w:rPr>
          <w:rFonts w:hint="eastAsia"/>
        </w:rPr>
        <w:t>用户需要</w:t>
      </w:r>
      <w:r w:rsidR="00A37810">
        <w:rPr>
          <w:rFonts w:hint="eastAsia"/>
        </w:rPr>
        <w:t>ADWAN</w:t>
      </w:r>
      <w:r w:rsidR="00A37810">
        <w:rPr>
          <w:rFonts w:hint="eastAsia"/>
        </w:rPr>
        <w:t>自动启动</w:t>
      </w:r>
      <w:r>
        <w:rPr>
          <w:rFonts w:hint="eastAsia"/>
        </w:rPr>
        <w:t>远程服务器上</w:t>
      </w:r>
      <w:r>
        <w:rPr>
          <w:rFonts w:hint="eastAsia"/>
        </w:rPr>
        <w:t>MongoDB</w:t>
      </w:r>
      <w:r>
        <w:rPr>
          <w:rFonts w:hint="eastAsia"/>
        </w:rPr>
        <w:t>服务时，需要用户配置</w:t>
      </w:r>
      <w:r>
        <w:rPr>
          <w:rFonts w:hint="eastAsia"/>
        </w:rPr>
        <w:t>hostUser</w:t>
      </w:r>
      <w:r>
        <w:rPr>
          <w:rFonts w:hint="eastAsia"/>
        </w:rPr>
        <w:t>、</w:t>
      </w:r>
      <w:r>
        <w:rPr>
          <w:rFonts w:hint="eastAsia"/>
        </w:rPr>
        <w:t>hostPasswd</w:t>
      </w:r>
      <w:r>
        <w:rPr>
          <w:rFonts w:hint="eastAsia"/>
        </w:rPr>
        <w:t>以用来通过</w:t>
      </w:r>
      <w:r>
        <w:rPr>
          <w:rFonts w:hint="eastAsia"/>
        </w:rPr>
        <w:t>SSH</w:t>
      </w:r>
      <w:r>
        <w:rPr>
          <w:rFonts w:hint="eastAsia"/>
        </w:rPr>
        <w:t>登陆到远程服务器上执行拉起命令</w:t>
      </w:r>
      <w:r w:rsidR="005A62CA">
        <w:rPr>
          <w:rFonts w:hint="eastAsia"/>
        </w:rPr>
        <w:t>，</w:t>
      </w:r>
      <w:r w:rsidR="00EC4B0D">
        <w:rPr>
          <w:rFonts w:hint="eastAsia"/>
        </w:rPr>
        <w:t>这里采用第三方</w:t>
      </w:r>
      <w:r w:rsidR="005A62CA">
        <w:rPr>
          <w:rFonts w:hint="eastAsia"/>
        </w:rPr>
        <w:t>开源的</w:t>
      </w:r>
      <w:r w:rsidR="00EC4B0D">
        <w:rPr>
          <w:rFonts w:hint="eastAsia"/>
        </w:rPr>
        <w:t>SSH</w:t>
      </w:r>
      <w:r w:rsidR="00EC4B0D">
        <w:rPr>
          <w:rFonts w:hint="eastAsia"/>
        </w:rPr>
        <w:t>库</w:t>
      </w:r>
      <w:r w:rsidR="00EC4B0D">
        <w:rPr>
          <w:rFonts w:hint="eastAsia"/>
        </w:rPr>
        <w:t>jSch</w:t>
      </w:r>
      <w:r w:rsidR="00EC4B0D">
        <w:rPr>
          <w:rFonts w:hint="eastAsia"/>
        </w:rPr>
        <w:t>实现的</w:t>
      </w:r>
      <w:r w:rsidR="008453E4">
        <w:rPr>
          <w:rFonts w:hint="eastAsia"/>
        </w:rPr>
        <w:t>SSH</w:t>
      </w:r>
      <w:r w:rsidR="00EC4B0D">
        <w:rPr>
          <w:rFonts w:hint="eastAsia"/>
        </w:rPr>
        <w:t>连接。</w:t>
      </w:r>
    </w:p>
    <w:p w14:paraId="408198AC" w14:textId="00C9BD59" w:rsidR="00310086" w:rsidRDefault="004E0714" w:rsidP="00310086">
      <w:pPr>
        <w:ind w:firstLine="480"/>
      </w:pPr>
      <w:r>
        <w:rPr>
          <w:rFonts w:hint="eastAsia"/>
        </w:rPr>
        <w:t>在前文中介绍过</w:t>
      </w:r>
      <w:r>
        <w:rPr>
          <w:rFonts w:hint="eastAsia"/>
        </w:rPr>
        <w:t>MongoDB</w:t>
      </w:r>
      <w:r>
        <w:rPr>
          <w:rFonts w:hint="eastAsia"/>
        </w:rPr>
        <w:t>的特性</w:t>
      </w:r>
      <w:r w:rsidR="005A62CA">
        <w:rPr>
          <w:rFonts w:hint="eastAsia"/>
        </w:rPr>
        <w:t>中</w:t>
      </w:r>
      <w:r w:rsidR="008903BB">
        <w:rPr>
          <w:rFonts w:hint="eastAsia"/>
        </w:rPr>
        <w:t>有关其内存使用的介绍</w:t>
      </w:r>
      <w:r w:rsidR="005A62CA">
        <w:rPr>
          <w:rFonts w:hint="eastAsia"/>
        </w:rPr>
        <w:t>，</w:t>
      </w:r>
      <w:r>
        <w:rPr>
          <w:rFonts w:hint="eastAsia"/>
        </w:rPr>
        <w:t>由于大多数情况下，</w:t>
      </w:r>
      <w:r>
        <w:rPr>
          <w:rFonts w:hint="eastAsia"/>
        </w:rPr>
        <w:t>MongoDB</w:t>
      </w:r>
      <w:r>
        <w:rPr>
          <w:rFonts w:hint="eastAsia"/>
        </w:rPr>
        <w:t>服务和</w:t>
      </w:r>
      <w:r>
        <w:rPr>
          <w:rFonts w:hint="eastAsia"/>
        </w:rPr>
        <w:t>ADWAN</w:t>
      </w:r>
      <w:r>
        <w:rPr>
          <w:rFonts w:hint="eastAsia"/>
        </w:rPr>
        <w:t>控制器处于同一个服务器上，因此在我们拉起</w:t>
      </w:r>
      <w:r>
        <w:rPr>
          <w:rFonts w:hint="eastAsia"/>
        </w:rPr>
        <w:t>MongoDB</w:t>
      </w:r>
      <w:r>
        <w:rPr>
          <w:rFonts w:hint="eastAsia"/>
        </w:rPr>
        <w:t>服务</w:t>
      </w:r>
      <w:r w:rsidR="00CD1CCA">
        <w:rPr>
          <w:rFonts w:hint="eastAsia"/>
        </w:rPr>
        <w:t>的时候，会输入专门的启动命令以使</w:t>
      </w:r>
      <w:r w:rsidR="00CD1CCA">
        <w:rPr>
          <w:rFonts w:hint="eastAsia"/>
        </w:rPr>
        <w:t>MongoDB</w:t>
      </w:r>
      <w:r w:rsidR="00CD1CCA">
        <w:rPr>
          <w:rFonts w:hint="eastAsia"/>
        </w:rPr>
        <w:t>服务使用</w:t>
      </w:r>
      <w:r>
        <w:rPr>
          <w:rFonts w:hint="eastAsia"/>
        </w:rPr>
        <w:t>WiredTiger</w:t>
      </w:r>
      <w:r>
        <w:rPr>
          <w:rFonts w:hint="eastAsia"/>
        </w:rPr>
        <w:t>引擎，并配置其内存使用量：“</w:t>
      </w:r>
      <w:r w:rsidRPr="004E0714">
        <w:t>--storageEngine wiredTiger --wiredTigerCacheSizeGB 1</w:t>
      </w:r>
      <w:r>
        <w:rPr>
          <w:rFonts w:hint="eastAsia"/>
        </w:rPr>
        <w:t>”。</w:t>
      </w:r>
    </w:p>
    <w:p w14:paraId="46CADF37" w14:textId="77777777" w:rsidR="00310086" w:rsidRDefault="002B5E36" w:rsidP="00310086">
      <w:pPr>
        <w:ind w:firstLine="480"/>
      </w:pPr>
      <w:r>
        <w:rPr>
          <w:rFonts w:hint="eastAsia"/>
        </w:rPr>
        <w:t>表</w:t>
      </w:r>
      <w:r>
        <w:rPr>
          <w:rFonts w:hint="eastAsia"/>
        </w:rPr>
        <w:t>4-1</w:t>
      </w:r>
      <w:r w:rsidR="00515F77">
        <w:t>3</w:t>
      </w:r>
      <w:r>
        <w:rPr>
          <w:rFonts w:hint="eastAsia"/>
        </w:rPr>
        <w:t>是</w:t>
      </w:r>
      <w:r w:rsidR="007C1D9A">
        <w:rPr>
          <w:rFonts w:hint="eastAsia"/>
        </w:rPr>
        <w:t>MongoDB</w:t>
      </w:r>
      <w:r w:rsidR="007C1D9A">
        <w:rPr>
          <w:rFonts w:hint="eastAsia"/>
        </w:rPr>
        <w:t>中间层的主要实现</w:t>
      </w:r>
      <w:r>
        <w:rPr>
          <w:rFonts w:hint="eastAsia"/>
        </w:rPr>
        <w:t>接口。</w:t>
      </w:r>
    </w:p>
    <w:p w14:paraId="6FE22DEC" w14:textId="276DB754" w:rsidR="002B5E36" w:rsidRDefault="002B5E36" w:rsidP="002B5E36">
      <w:pPr>
        <w:pStyle w:val="af"/>
      </w:pPr>
      <w:r>
        <w:rPr>
          <w:rFonts w:hint="eastAsia"/>
        </w:rPr>
        <w:t>表</w:t>
      </w:r>
      <w:r>
        <w:rPr>
          <w:rFonts w:hint="eastAsia"/>
        </w:rPr>
        <w:t>4-1</w:t>
      </w:r>
      <w:r w:rsidR="00515F77">
        <w:t>3</w:t>
      </w:r>
      <w:r>
        <w:rPr>
          <w:rFonts w:hint="eastAsia"/>
        </w:rPr>
        <w:t xml:space="preserve"> MongoDB</w:t>
      </w:r>
      <w:r>
        <w:rPr>
          <w:rFonts w:hint="eastAsia"/>
        </w:rPr>
        <w:t>中间层</w:t>
      </w:r>
      <w:r w:rsidR="00216419">
        <w:rPr>
          <w:rFonts w:hint="eastAsia"/>
        </w:rPr>
        <w:t>模块的主要</w:t>
      </w:r>
      <w:r>
        <w:rPr>
          <w:rFonts w:hint="eastAsia"/>
        </w:rPr>
        <w:t>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2B5E36" w:rsidRPr="008E2D33" w14:paraId="66A89547"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5308BAFB" w14:textId="77777777" w:rsidR="002B5E36" w:rsidRPr="008E2D33" w:rsidRDefault="002B5E36"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10FA1FF4" w14:textId="77777777" w:rsidR="002B5E36" w:rsidRPr="008E2D33" w:rsidRDefault="002B5E36"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2B5E36" w:rsidRPr="008E2D33" w14:paraId="361885A9"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6C73A320" w14:textId="77777777" w:rsidR="002B5E36" w:rsidRPr="008E2D33" w:rsidRDefault="002B5E36" w:rsidP="001F0ADD">
            <w:pPr>
              <w:ind w:firstLineChars="0" w:firstLine="0"/>
              <w:rPr>
                <w:rFonts w:ascii="宋体" w:hAnsi="宋体"/>
                <w:b w:val="0"/>
                <w:sz w:val="21"/>
                <w:szCs w:val="21"/>
              </w:rPr>
            </w:pPr>
            <w:r w:rsidRPr="008E2D33">
              <w:rPr>
                <w:rFonts w:ascii="宋体" w:hAnsi="宋体" w:hint="eastAsia"/>
                <w:b w:val="0"/>
                <w:sz w:val="21"/>
                <w:szCs w:val="21"/>
              </w:rPr>
              <w:t>getMongoDBClient</w:t>
            </w:r>
          </w:p>
        </w:tc>
        <w:tc>
          <w:tcPr>
            <w:tcW w:w="5080" w:type="dxa"/>
            <w:tcBorders>
              <w:top w:val="single" w:sz="4" w:space="0" w:color="auto"/>
              <w:bottom w:val="single" w:sz="4" w:space="0" w:color="auto"/>
            </w:tcBorders>
            <w:vAlign w:val="center"/>
          </w:tcPr>
          <w:p w14:paraId="2B45F6C4" w14:textId="77777777" w:rsidR="002B5E36" w:rsidRPr="008E2D33" w:rsidRDefault="002B5E36"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返回一个MongoDBClient。其中这个MongoDBClient为一个单例模式。</w:t>
            </w:r>
          </w:p>
        </w:tc>
      </w:tr>
    </w:tbl>
    <w:p w14:paraId="65CC70AB" w14:textId="77777777" w:rsidR="00310086" w:rsidRPr="00D50FFB" w:rsidRDefault="00310086" w:rsidP="00374C8C">
      <w:pPr>
        <w:ind w:firstLineChars="0" w:firstLine="0"/>
      </w:pPr>
    </w:p>
    <w:p w14:paraId="6F0B4CE0" w14:textId="77777777" w:rsidR="004B2667" w:rsidRDefault="004B2667" w:rsidP="001633BE">
      <w:pPr>
        <w:pStyle w:val="3"/>
        <w:numPr>
          <w:ilvl w:val="2"/>
          <w:numId w:val="1"/>
        </w:numPr>
      </w:pPr>
      <w:bookmarkStart w:id="142" w:name="_Toc500415747"/>
      <w:r w:rsidRPr="004B2667">
        <w:rPr>
          <w:rFonts w:hint="eastAsia"/>
        </w:rPr>
        <w:t>流量调度</w:t>
      </w:r>
      <w:bookmarkEnd w:id="142"/>
    </w:p>
    <w:p w14:paraId="1F9117C7" w14:textId="77777777" w:rsidR="00D50FFB" w:rsidRDefault="005721A4" w:rsidP="00D50FFB">
      <w:pPr>
        <w:ind w:firstLine="480"/>
      </w:pPr>
      <w:r>
        <w:rPr>
          <w:rFonts w:hint="eastAsia"/>
        </w:rPr>
        <w:t>ADWAN</w:t>
      </w:r>
      <w:r>
        <w:rPr>
          <w:rFonts w:hint="eastAsia"/>
        </w:rPr>
        <w:t>作为一款</w:t>
      </w:r>
      <w:r>
        <w:rPr>
          <w:rFonts w:hint="eastAsia"/>
        </w:rPr>
        <w:t>SDN</w:t>
      </w:r>
      <w:r>
        <w:rPr>
          <w:rFonts w:hint="eastAsia"/>
        </w:rPr>
        <w:t>产品，其流量调度功能是其重要功能。在</w:t>
      </w:r>
      <w:r>
        <w:rPr>
          <w:rFonts w:hint="eastAsia"/>
        </w:rPr>
        <w:t>ADWAN</w:t>
      </w:r>
      <w:r>
        <w:rPr>
          <w:rFonts w:hint="eastAsia"/>
        </w:rPr>
        <w:t>中，目前主要有一下四种调度策略：</w:t>
      </w:r>
    </w:p>
    <w:p w14:paraId="66E7D2FA" w14:textId="26353812" w:rsidR="003A4C62" w:rsidRDefault="00220781" w:rsidP="00766BF9">
      <w:pPr>
        <w:pStyle w:val="ab"/>
        <w:numPr>
          <w:ilvl w:val="0"/>
          <w:numId w:val="9"/>
        </w:numPr>
        <w:ind w:firstLineChars="0"/>
      </w:pPr>
      <w:r>
        <w:rPr>
          <w:rFonts w:hint="eastAsia"/>
        </w:rPr>
        <w:t>根据链路的</w:t>
      </w:r>
      <w:r w:rsidR="005721A4">
        <w:rPr>
          <w:rFonts w:hint="eastAsia"/>
        </w:rPr>
        <w:t>带宽利用率</w:t>
      </w:r>
      <w:r>
        <w:rPr>
          <w:rFonts w:hint="eastAsia"/>
        </w:rPr>
        <w:t>的实时状态进行调度</w:t>
      </w:r>
      <w:r w:rsidR="005721A4">
        <w:rPr>
          <w:rFonts w:hint="eastAsia"/>
        </w:rPr>
        <w:t>。</w:t>
      </w:r>
      <w:r w:rsidR="003A4C62">
        <w:rPr>
          <w:rFonts w:hint="eastAsia"/>
        </w:rPr>
        <w:t>在链路带宽满足需求的情况下，该链路上业务流量正常行驶。</w:t>
      </w:r>
      <w:r>
        <w:rPr>
          <w:rFonts w:hint="eastAsia"/>
        </w:rPr>
        <w:t>ADWAN</w:t>
      </w:r>
      <w:r>
        <w:rPr>
          <w:rFonts w:hint="eastAsia"/>
        </w:rPr>
        <w:t>会在链路上的带宽利用率达到用户设定的阈值时</w:t>
      </w:r>
      <w:r w:rsidR="00B66566">
        <w:rPr>
          <w:rFonts w:hint="eastAsia"/>
        </w:rPr>
        <w:t>为</w:t>
      </w:r>
      <w:r w:rsidR="003A4C62">
        <w:rPr>
          <w:rFonts w:hint="eastAsia"/>
        </w:rPr>
        <w:t>该链路上的一些业务</w:t>
      </w:r>
      <w:r w:rsidR="00B66566">
        <w:rPr>
          <w:rFonts w:hint="eastAsia"/>
        </w:rPr>
        <w:t>选取新的路径以达到</w:t>
      </w:r>
      <w:r w:rsidR="003A4C62">
        <w:rPr>
          <w:rFonts w:hint="eastAsia"/>
        </w:rPr>
        <w:t>分流</w:t>
      </w:r>
      <w:r w:rsidR="006764F9">
        <w:rPr>
          <w:rFonts w:hint="eastAsia"/>
        </w:rPr>
        <w:t>调节</w:t>
      </w:r>
      <w:r w:rsidR="00B66566">
        <w:rPr>
          <w:rFonts w:hint="eastAsia"/>
        </w:rPr>
        <w:t>降低该链</w:t>
      </w:r>
      <w:r w:rsidR="00B66566">
        <w:rPr>
          <w:rFonts w:hint="eastAsia"/>
        </w:rPr>
        <w:lastRenderedPageBreak/>
        <w:t>路上的带宽利用率</w:t>
      </w:r>
      <w:r w:rsidR="006764F9">
        <w:rPr>
          <w:rFonts w:hint="eastAsia"/>
        </w:rPr>
        <w:t>。</w:t>
      </w:r>
    </w:p>
    <w:p w14:paraId="58D93BE5" w14:textId="33286921" w:rsidR="005721A4" w:rsidRDefault="00E472E2" w:rsidP="00766BF9">
      <w:pPr>
        <w:pStyle w:val="ab"/>
        <w:numPr>
          <w:ilvl w:val="0"/>
          <w:numId w:val="9"/>
        </w:numPr>
        <w:ind w:firstLineChars="0"/>
      </w:pPr>
      <w:r>
        <w:rPr>
          <w:rFonts w:hint="eastAsia"/>
        </w:rPr>
        <w:t>根据链路的延时的实时状态进行调度</w:t>
      </w:r>
      <w:r w:rsidR="005721A4">
        <w:rPr>
          <w:rFonts w:hint="eastAsia"/>
        </w:rPr>
        <w:t>。</w:t>
      </w:r>
      <w:r w:rsidR="006764F9">
        <w:rPr>
          <w:rFonts w:hint="eastAsia"/>
        </w:rPr>
        <w:t>在链路延时满足需求的情况下，该链路上业务流量正常行驶。</w:t>
      </w:r>
      <w:r>
        <w:rPr>
          <w:rFonts w:hint="eastAsia"/>
        </w:rPr>
        <w:t>ADWAN</w:t>
      </w:r>
      <w:r>
        <w:rPr>
          <w:rFonts w:hint="eastAsia"/>
        </w:rPr>
        <w:t>会在链路上的延时达到用户设定的阈值时为该链路上的一些业务选取新的路径以达到分流调节降低该链路上的延时。</w:t>
      </w:r>
    </w:p>
    <w:p w14:paraId="20DB947D" w14:textId="400DE954" w:rsidR="005721A4" w:rsidRDefault="00563B7E" w:rsidP="00766BF9">
      <w:pPr>
        <w:pStyle w:val="ab"/>
        <w:numPr>
          <w:ilvl w:val="0"/>
          <w:numId w:val="9"/>
        </w:numPr>
        <w:ind w:firstLineChars="0"/>
      </w:pPr>
      <w:r>
        <w:rPr>
          <w:rFonts w:hint="eastAsia"/>
        </w:rPr>
        <w:t>根据链路的丢包率的实时状态进行调度。在链路丢包率满足需求的情况下，该链路上业务流量正常行驶。</w:t>
      </w:r>
      <w:r>
        <w:rPr>
          <w:rFonts w:hint="eastAsia"/>
        </w:rPr>
        <w:t>ADWAN</w:t>
      </w:r>
      <w:r>
        <w:rPr>
          <w:rFonts w:hint="eastAsia"/>
        </w:rPr>
        <w:t>会在链路上的丢包率达到用户设定的阈值时为该链路上的一些业务选取新的路径以达到分流调节降低该链路上的丢包率。</w:t>
      </w:r>
    </w:p>
    <w:p w14:paraId="22DC4026" w14:textId="3464FE8B" w:rsidR="006C6616" w:rsidRDefault="00AD7C59" w:rsidP="00766BF9">
      <w:pPr>
        <w:pStyle w:val="ab"/>
        <w:numPr>
          <w:ilvl w:val="0"/>
          <w:numId w:val="9"/>
        </w:numPr>
        <w:ind w:firstLineChars="0"/>
      </w:pPr>
      <w:r>
        <w:rPr>
          <w:rFonts w:hint="eastAsia"/>
        </w:rPr>
        <w:t>根据用户设定的应用的时间段调度</w:t>
      </w:r>
      <w:r w:rsidR="006C6616" w:rsidRPr="006C6616">
        <w:rPr>
          <w:rFonts w:hint="eastAsia"/>
        </w:rPr>
        <w:t>。</w:t>
      </w:r>
      <w:r w:rsidR="006764F9">
        <w:rPr>
          <w:rFonts w:hint="eastAsia"/>
        </w:rPr>
        <w:t>在设定的时间段范围内有限保障高优先级的业务。</w:t>
      </w:r>
    </w:p>
    <w:p w14:paraId="7695C93E" w14:textId="389DF786" w:rsidR="00712572" w:rsidRPr="00D50FFB" w:rsidRDefault="00B804A0" w:rsidP="00712572">
      <w:pPr>
        <w:ind w:firstLine="480"/>
      </w:pPr>
      <w:r>
        <w:rPr>
          <w:rFonts w:hint="eastAsia"/>
        </w:rPr>
        <w:t>通过各类不同的调度策略和业务组合以满足用户的不同需求。例如像一些低延迟的游戏业务，可以选用基于延时的调度策略来向用户提供更好的服务</w:t>
      </w:r>
      <w:r w:rsidR="00712572">
        <w:rPr>
          <w:rFonts w:hint="eastAsia"/>
        </w:rPr>
        <w:t>。</w:t>
      </w:r>
    </w:p>
    <w:p w14:paraId="6B564EC0" w14:textId="77777777" w:rsidR="004B2667" w:rsidRDefault="004B2667" w:rsidP="001633BE">
      <w:pPr>
        <w:pStyle w:val="3"/>
        <w:numPr>
          <w:ilvl w:val="2"/>
          <w:numId w:val="1"/>
        </w:numPr>
      </w:pPr>
      <w:bookmarkStart w:id="143" w:name="_Toc500415748"/>
      <w:r w:rsidRPr="004B2667">
        <w:rPr>
          <w:rFonts w:hint="eastAsia"/>
        </w:rPr>
        <w:t>用户界面</w:t>
      </w:r>
      <w:bookmarkEnd w:id="143"/>
    </w:p>
    <w:p w14:paraId="69180612" w14:textId="77777777" w:rsidR="000B5C58" w:rsidRDefault="00CD6042" w:rsidP="00CD6042">
      <w:pPr>
        <w:ind w:firstLine="480"/>
      </w:pPr>
      <w:r>
        <w:rPr>
          <w:rFonts w:hint="eastAsia"/>
        </w:rPr>
        <w:t>基于</w:t>
      </w:r>
      <w:r>
        <w:rPr>
          <w:rFonts w:hint="eastAsia"/>
        </w:rPr>
        <w:t>ODL</w:t>
      </w:r>
      <w:r>
        <w:rPr>
          <w:rFonts w:hint="eastAsia"/>
        </w:rPr>
        <w:t>框架的</w:t>
      </w:r>
      <w:r>
        <w:rPr>
          <w:rFonts w:hint="eastAsia"/>
        </w:rPr>
        <w:t>ADWAN</w:t>
      </w:r>
      <w:r>
        <w:rPr>
          <w:rFonts w:hint="eastAsia"/>
        </w:rPr>
        <w:t>，其后台</w:t>
      </w:r>
      <w:r>
        <w:rPr>
          <w:rFonts w:hint="eastAsia"/>
        </w:rPr>
        <w:t>Rest</w:t>
      </w:r>
      <w:r>
        <w:rPr>
          <w:rFonts w:hint="eastAsia"/>
        </w:rPr>
        <w:t>接口对于普通用户来讲并不友好。因此用户界面主要解决的问题就是通过一种便捷的、直观的方式向用户展示数据并传递用的操作。</w:t>
      </w:r>
    </w:p>
    <w:p w14:paraId="59ADD726" w14:textId="0E241F38" w:rsidR="00CD6042" w:rsidRDefault="00CD6042" w:rsidP="00CD6042">
      <w:pPr>
        <w:ind w:firstLine="480"/>
      </w:pPr>
      <w:r>
        <w:rPr>
          <w:rFonts w:hint="eastAsia"/>
        </w:rPr>
        <w:t>这里用户界面主要使用了</w:t>
      </w:r>
      <w:r w:rsidR="000D3594">
        <w:rPr>
          <w:rFonts w:hint="eastAsia"/>
        </w:rPr>
        <w:t>n</w:t>
      </w:r>
      <w:r w:rsidR="00DB7E22">
        <w:rPr>
          <w:rFonts w:hint="eastAsia"/>
        </w:rPr>
        <w:t>ode.js</w:t>
      </w:r>
      <w:r>
        <w:rPr>
          <w:rFonts w:hint="eastAsia"/>
        </w:rPr>
        <w:t>搭建了一个</w:t>
      </w:r>
      <w:r>
        <w:rPr>
          <w:rFonts w:hint="eastAsia"/>
        </w:rPr>
        <w:t>web</w:t>
      </w:r>
      <w:r>
        <w:rPr>
          <w:rFonts w:hint="eastAsia"/>
        </w:rPr>
        <w:t>服务器，并实现了一个代理接口解决</w:t>
      </w:r>
      <w:r>
        <w:rPr>
          <w:rFonts w:hint="eastAsia"/>
        </w:rPr>
        <w:t>Ajax</w:t>
      </w:r>
      <w:r w:rsidR="000D3594">
        <w:rPr>
          <w:rFonts w:hint="eastAsia"/>
        </w:rPr>
        <w:t>异步请求的</w:t>
      </w:r>
      <w:r>
        <w:rPr>
          <w:rFonts w:hint="eastAsia"/>
        </w:rPr>
        <w:t>跨域问题。前端通过</w:t>
      </w:r>
      <w:r>
        <w:rPr>
          <w:rFonts w:hint="eastAsia"/>
        </w:rPr>
        <w:t>html</w:t>
      </w:r>
      <w:r>
        <w:t>5</w:t>
      </w:r>
      <w:r>
        <w:rPr>
          <w:rFonts w:hint="eastAsia"/>
        </w:rPr>
        <w:t>、</w:t>
      </w:r>
      <w:r>
        <w:rPr>
          <w:rFonts w:hint="eastAsia"/>
        </w:rPr>
        <w:t>JavaScript</w:t>
      </w:r>
      <w:r>
        <w:rPr>
          <w:rFonts w:hint="eastAsia"/>
        </w:rPr>
        <w:t>、</w:t>
      </w:r>
      <w:r>
        <w:rPr>
          <w:rFonts w:hint="eastAsia"/>
        </w:rPr>
        <w:t>jQuery</w:t>
      </w:r>
      <w:r>
        <w:rPr>
          <w:rFonts w:hint="eastAsia"/>
        </w:rPr>
        <w:t>、</w:t>
      </w:r>
      <w:r w:rsidR="00361044">
        <w:rPr>
          <w:rFonts w:hint="eastAsia"/>
        </w:rPr>
        <w:t>Ajax</w:t>
      </w:r>
      <w:r w:rsidR="00361044">
        <w:rPr>
          <w:rFonts w:hint="eastAsia"/>
        </w:rPr>
        <w:t>、</w:t>
      </w:r>
      <w:r>
        <w:rPr>
          <w:rFonts w:hint="eastAsia"/>
        </w:rPr>
        <w:t>AngularJS</w:t>
      </w:r>
      <w:r>
        <w:rPr>
          <w:rFonts w:hint="eastAsia"/>
        </w:rPr>
        <w:t>、</w:t>
      </w:r>
      <w:r>
        <w:rPr>
          <w:rFonts w:hint="eastAsia"/>
        </w:rPr>
        <w:t>Hightcharts</w:t>
      </w:r>
      <w:r>
        <w:rPr>
          <w:rFonts w:hint="eastAsia"/>
        </w:rPr>
        <w:t>等技术做页面展示和数据传输。</w:t>
      </w:r>
    </w:p>
    <w:p w14:paraId="7D23BB3F" w14:textId="77777777" w:rsidR="00A375FF" w:rsidRDefault="00AD15EC" w:rsidP="00CD6042">
      <w:pPr>
        <w:ind w:firstLine="480"/>
      </w:pPr>
      <w:r>
        <w:rPr>
          <w:rFonts w:hint="eastAsia"/>
        </w:rPr>
        <w:t>图</w:t>
      </w:r>
      <w:r>
        <w:rPr>
          <w:rFonts w:hint="eastAsia"/>
        </w:rPr>
        <w:t>4-</w:t>
      </w:r>
      <w:r w:rsidR="00587DE8">
        <w:t>7</w:t>
      </w:r>
      <w:r>
        <w:rPr>
          <w:rFonts w:hint="eastAsia"/>
        </w:rPr>
        <w:t>为</w:t>
      </w:r>
      <w:r>
        <w:rPr>
          <w:rFonts w:hint="eastAsia"/>
        </w:rPr>
        <w:t>ADWAN</w:t>
      </w:r>
      <w:r>
        <w:rPr>
          <w:rFonts w:hint="eastAsia"/>
        </w:rPr>
        <w:t>前台拓扑页面的展示图。</w:t>
      </w:r>
    </w:p>
    <w:p w14:paraId="5ED3560C" w14:textId="77777777" w:rsidR="00A375FF" w:rsidRDefault="00A375FF" w:rsidP="00A375FF">
      <w:pPr>
        <w:ind w:firstLineChars="0" w:firstLine="0"/>
      </w:pPr>
      <w:r w:rsidRPr="00A375FF">
        <w:rPr>
          <w:noProof/>
        </w:rPr>
        <w:lastRenderedPageBreak/>
        <w:drawing>
          <wp:inline distT="0" distB="0" distL="0" distR="0" wp14:anchorId="4B4EE839" wp14:editId="2D2FAF8B">
            <wp:extent cx="5274310" cy="2575923"/>
            <wp:effectExtent l="0" t="0" r="2540" b="0"/>
            <wp:docPr id="15" name="图片 15" descr="E:\毕业设计论文材料\fbs\运维管理_设备详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毕业设计论文材料\fbs\运维管理_设备详细信息.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75923"/>
                    </a:xfrm>
                    <a:prstGeom prst="rect">
                      <a:avLst/>
                    </a:prstGeom>
                    <a:noFill/>
                    <a:ln>
                      <a:noFill/>
                    </a:ln>
                  </pic:spPr>
                </pic:pic>
              </a:graphicData>
            </a:graphic>
          </wp:inline>
        </w:drawing>
      </w:r>
    </w:p>
    <w:p w14:paraId="6C98F56E" w14:textId="77777777" w:rsidR="00A375FF" w:rsidRDefault="00A375FF" w:rsidP="008E2D33">
      <w:pPr>
        <w:pStyle w:val="af"/>
      </w:pPr>
      <w:r w:rsidRPr="00A375FF">
        <w:rPr>
          <w:rFonts w:hint="eastAsia"/>
        </w:rPr>
        <w:t>图</w:t>
      </w:r>
      <w:r w:rsidRPr="00A375FF">
        <w:rPr>
          <w:rFonts w:hint="eastAsia"/>
        </w:rPr>
        <w:t>4-</w:t>
      </w:r>
      <w:r w:rsidR="00587DE8">
        <w:t>7</w:t>
      </w:r>
      <w:r w:rsidRPr="00A375FF">
        <w:t xml:space="preserve"> </w:t>
      </w:r>
      <w:r w:rsidRPr="00A375FF">
        <w:rPr>
          <w:rFonts w:hint="eastAsia"/>
        </w:rPr>
        <w:t>拓扑页面</w:t>
      </w:r>
    </w:p>
    <w:p w14:paraId="430C6C74" w14:textId="77777777" w:rsidR="007A7DFD" w:rsidRDefault="007A7DFD" w:rsidP="007A7DFD">
      <w:pPr>
        <w:ind w:firstLine="480"/>
      </w:pPr>
      <w:r>
        <w:rPr>
          <w:rFonts w:hint="eastAsia"/>
        </w:rPr>
        <w:t>图</w:t>
      </w:r>
      <w:r>
        <w:rPr>
          <w:rFonts w:hint="eastAsia"/>
        </w:rPr>
        <w:t>4-</w:t>
      </w:r>
      <w:r w:rsidR="00587DE8">
        <w:t>8</w:t>
      </w:r>
      <w:r>
        <w:rPr>
          <w:rFonts w:hint="eastAsia"/>
        </w:rPr>
        <w:t>为</w:t>
      </w:r>
      <w:r>
        <w:rPr>
          <w:rFonts w:hint="eastAsia"/>
        </w:rPr>
        <w:t>ADWAN</w:t>
      </w:r>
      <w:r>
        <w:rPr>
          <w:rFonts w:hint="eastAsia"/>
        </w:rPr>
        <w:t>前台链路历史信息页面展示</w:t>
      </w:r>
      <w:r w:rsidR="00F21846">
        <w:rPr>
          <w:rFonts w:hint="eastAsia"/>
        </w:rPr>
        <w:t>图</w:t>
      </w:r>
      <w:r>
        <w:rPr>
          <w:rFonts w:hint="eastAsia"/>
        </w:rPr>
        <w:t>。</w:t>
      </w:r>
    </w:p>
    <w:p w14:paraId="4EA982C5" w14:textId="77777777" w:rsidR="00A375FF" w:rsidRDefault="00A375FF" w:rsidP="00A375FF">
      <w:pPr>
        <w:ind w:firstLineChars="0" w:firstLine="0"/>
        <w:jc w:val="center"/>
        <w:rPr>
          <w:rFonts w:ascii="仿宋" w:eastAsia="仿宋" w:hAnsi="仿宋"/>
        </w:rPr>
      </w:pPr>
      <w:r w:rsidRPr="00A375FF">
        <w:rPr>
          <w:rFonts w:ascii="仿宋" w:eastAsia="仿宋" w:hAnsi="仿宋"/>
          <w:noProof/>
        </w:rPr>
        <w:drawing>
          <wp:inline distT="0" distB="0" distL="0" distR="0" wp14:anchorId="196E435C" wp14:editId="361AEE6C">
            <wp:extent cx="5274310" cy="2585597"/>
            <wp:effectExtent l="0" t="0" r="2540" b="5715"/>
            <wp:docPr id="16" name="图片 16" descr="E:\毕业设计论文材料\fbs\link运行历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毕业设计论文材料\fbs\link运行历史.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85597"/>
                    </a:xfrm>
                    <a:prstGeom prst="rect">
                      <a:avLst/>
                    </a:prstGeom>
                    <a:noFill/>
                    <a:ln>
                      <a:noFill/>
                    </a:ln>
                  </pic:spPr>
                </pic:pic>
              </a:graphicData>
            </a:graphic>
          </wp:inline>
        </w:drawing>
      </w:r>
    </w:p>
    <w:p w14:paraId="580A973B" w14:textId="77777777" w:rsidR="00A375FF" w:rsidRDefault="00A375FF" w:rsidP="008E2D33">
      <w:pPr>
        <w:pStyle w:val="af"/>
      </w:pPr>
      <w:r>
        <w:rPr>
          <w:rFonts w:hint="eastAsia"/>
        </w:rPr>
        <w:t>图</w:t>
      </w:r>
      <w:r>
        <w:rPr>
          <w:rFonts w:hint="eastAsia"/>
        </w:rPr>
        <w:t>4-</w:t>
      </w:r>
      <w:r w:rsidR="00587DE8">
        <w:t>8</w:t>
      </w:r>
      <w:r w:rsidR="008E2D33">
        <w:t xml:space="preserve"> </w:t>
      </w:r>
      <w:r>
        <w:rPr>
          <w:rFonts w:hint="eastAsia"/>
        </w:rPr>
        <w:t>link</w:t>
      </w:r>
      <w:r>
        <w:rPr>
          <w:rFonts w:hint="eastAsia"/>
        </w:rPr>
        <w:t>上的历史信息</w:t>
      </w:r>
    </w:p>
    <w:p w14:paraId="2958A035" w14:textId="77777777" w:rsidR="001633BE" w:rsidRDefault="00D4232D" w:rsidP="001633BE">
      <w:pPr>
        <w:pStyle w:val="2"/>
        <w:numPr>
          <w:ilvl w:val="1"/>
          <w:numId w:val="1"/>
        </w:numPr>
      </w:pPr>
      <w:bookmarkStart w:id="144" w:name="_Toc500347852"/>
      <w:bookmarkStart w:id="145" w:name="_Toc500415592"/>
      <w:bookmarkStart w:id="146" w:name="_Toc500415749"/>
      <w:bookmarkStart w:id="147" w:name="_Toc500415830"/>
      <w:bookmarkStart w:id="148" w:name="_Toc500424166"/>
      <w:r>
        <w:rPr>
          <w:rFonts w:hint="eastAsia"/>
        </w:rPr>
        <w:t>历史信息</w:t>
      </w:r>
      <w:r w:rsidR="001633BE">
        <w:rPr>
          <w:rFonts w:hint="eastAsia"/>
        </w:rPr>
        <w:t>数据库实现</w:t>
      </w:r>
      <w:bookmarkEnd w:id="144"/>
      <w:bookmarkEnd w:id="145"/>
      <w:bookmarkEnd w:id="146"/>
      <w:bookmarkEnd w:id="147"/>
      <w:bookmarkEnd w:id="148"/>
    </w:p>
    <w:p w14:paraId="4806C8B3" w14:textId="77777777" w:rsidR="00BE6FAF" w:rsidRDefault="00BE6FAF" w:rsidP="00BE6FAF">
      <w:pPr>
        <w:ind w:firstLine="480"/>
      </w:pPr>
      <w:r>
        <w:rPr>
          <w:rFonts w:hint="eastAsia"/>
        </w:rPr>
        <w:t>在应用信息的获取与呈现子项目中，历史数据的存储采用了第三方数据库</w:t>
      </w:r>
      <w:r>
        <w:rPr>
          <w:rFonts w:hint="eastAsia"/>
        </w:rPr>
        <w:t>MongoDB</w:t>
      </w:r>
      <w:r>
        <w:rPr>
          <w:rFonts w:hint="eastAsia"/>
        </w:rPr>
        <w:t>存储。为了提升查询、插入的效率，采用了分层、分集合的数据存储设计。</w:t>
      </w:r>
    </w:p>
    <w:p w14:paraId="474E64C0" w14:textId="45DFE953" w:rsidR="00072079" w:rsidRDefault="00072079" w:rsidP="00072079">
      <w:pPr>
        <w:ind w:firstLine="480"/>
      </w:pPr>
      <w:r>
        <w:rPr>
          <w:rFonts w:hint="eastAsia"/>
        </w:rPr>
        <w:t>例如在获取指定</w:t>
      </w:r>
      <w:r>
        <w:t>link</w:t>
      </w:r>
      <w:r>
        <w:t>上的应用组带宽历史信息</w:t>
      </w:r>
      <w:r>
        <w:rPr>
          <w:rFonts w:hint="eastAsia"/>
        </w:rPr>
        <w:t>时，</w:t>
      </w:r>
      <w:r>
        <w:t>用户通过接口查询在指定时间段内，经过指定链路的应用组带宽历史信息，历史信息的最小粒度为</w:t>
      </w:r>
      <w:r>
        <w:t>1</w:t>
      </w:r>
      <w:r>
        <w:t>分钟，时间</w:t>
      </w:r>
      <w:r>
        <w:lastRenderedPageBreak/>
        <w:t>格式为</w:t>
      </w:r>
      <w:r>
        <w:t>“</w:t>
      </w:r>
      <w:r>
        <w:t>年</w:t>
      </w:r>
      <w:r>
        <w:t>-</w:t>
      </w:r>
      <w:r>
        <w:t>月</w:t>
      </w:r>
      <w:r>
        <w:t>-</w:t>
      </w:r>
      <w:r>
        <w:t>日</w:t>
      </w:r>
      <w:r>
        <w:t xml:space="preserve"> </w:t>
      </w:r>
      <w:r>
        <w:t>小时</w:t>
      </w:r>
      <w:r>
        <w:t>-</w:t>
      </w:r>
      <w:r>
        <w:t>分钟</w:t>
      </w:r>
      <w:r>
        <w:t>-</w:t>
      </w:r>
      <w:r>
        <w:t>秒</w:t>
      </w:r>
      <w:r>
        <w:t xml:space="preserve"> </w:t>
      </w:r>
      <w:r>
        <w:t>时区</w:t>
      </w:r>
      <w:r>
        <w:t>”</w:t>
      </w:r>
      <w:r>
        <w:t>，如</w:t>
      </w:r>
      <w:r>
        <w:t>2016-04-19 16:10:00 GMT+8</w:t>
      </w:r>
      <w:r w:rsidR="00ED112F">
        <w:t>。返回值的时间所在时区为输入时间时区</w:t>
      </w:r>
      <w:r w:rsidR="00515F77">
        <w:t>。返回值的粒度是根据输入时间段大小来确定的</w:t>
      </w:r>
      <w:r w:rsidR="00515F77">
        <w:rPr>
          <w:rFonts w:hint="eastAsia"/>
        </w:rPr>
        <w:t>，表</w:t>
      </w:r>
      <w:r w:rsidR="00515F77">
        <w:rPr>
          <w:rFonts w:hint="eastAsia"/>
        </w:rPr>
        <w:t>4-</w:t>
      </w:r>
      <w:r w:rsidR="00515F77">
        <w:t>14</w:t>
      </w:r>
      <w:r w:rsidR="00515F77">
        <w:rPr>
          <w:rFonts w:hint="eastAsia"/>
        </w:rPr>
        <w:t>为请求参数时间段与响应数据的时间粒度对应表。</w:t>
      </w:r>
    </w:p>
    <w:p w14:paraId="257BFEE8" w14:textId="77777777" w:rsidR="00515F77" w:rsidRDefault="00515F77" w:rsidP="00515F77">
      <w:pPr>
        <w:pStyle w:val="af"/>
      </w:pPr>
      <w:r>
        <w:rPr>
          <w:rFonts w:hint="eastAsia"/>
        </w:rPr>
        <w:t>表</w:t>
      </w:r>
      <w:r>
        <w:rPr>
          <w:rFonts w:hint="eastAsia"/>
        </w:rPr>
        <w:t>4-14</w:t>
      </w:r>
      <w:r>
        <w:t xml:space="preserve"> </w:t>
      </w:r>
      <w:r>
        <w:rPr>
          <w:rFonts w:hint="eastAsia"/>
        </w:rPr>
        <w:t>请求参数时间段与响应数据的时间粒度对应表</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072079" w:rsidRPr="008E2D33" w14:paraId="335F442B"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left w:val="none" w:sz="0" w:space="0" w:color="auto"/>
              <w:bottom w:val="none" w:sz="0" w:space="0" w:color="auto"/>
              <w:right w:val="none" w:sz="0" w:space="0" w:color="auto"/>
            </w:tcBorders>
          </w:tcPr>
          <w:p w14:paraId="20EEC600"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输入时间段长度</w:t>
            </w:r>
          </w:p>
        </w:tc>
        <w:tc>
          <w:tcPr>
            <w:tcW w:w="4148" w:type="dxa"/>
            <w:tcBorders>
              <w:top w:val="none" w:sz="0" w:space="0" w:color="auto"/>
              <w:left w:val="none" w:sz="0" w:space="0" w:color="auto"/>
              <w:bottom w:val="none" w:sz="0" w:space="0" w:color="auto"/>
              <w:right w:val="none" w:sz="0" w:space="0" w:color="auto"/>
            </w:tcBorders>
          </w:tcPr>
          <w:p w14:paraId="032EBEED" w14:textId="77777777" w:rsidR="00072079" w:rsidRPr="008E2D33" w:rsidRDefault="00072079"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输出粒度大小</w:t>
            </w:r>
          </w:p>
        </w:tc>
      </w:tr>
      <w:tr w:rsidR="00072079" w:rsidRPr="008E2D33" w14:paraId="08FB519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8C6F6B2"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0-3小时</w:t>
            </w:r>
          </w:p>
        </w:tc>
        <w:tc>
          <w:tcPr>
            <w:tcW w:w="4148" w:type="dxa"/>
          </w:tcPr>
          <w:p w14:paraId="33F2E9AD"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1分钟</w:t>
            </w:r>
          </w:p>
        </w:tc>
      </w:tr>
      <w:tr w:rsidR="00072079" w:rsidRPr="008E2D33" w14:paraId="758ACF7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2C76BD9E"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3-24小时</w:t>
            </w:r>
          </w:p>
        </w:tc>
        <w:tc>
          <w:tcPr>
            <w:tcW w:w="4148" w:type="dxa"/>
          </w:tcPr>
          <w:p w14:paraId="6255181C" w14:textId="77777777" w:rsidR="00072079" w:rsidRPr="008E2D33" w:rsidRDefault="00072079"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10分钟</w:t>
            </w:r>
          </w:p>
        </w:tc>
      </w:tr>
      <w:tr w:rsidR="00072079" w:rsidRPr="008E2D33" w14:paraId="361D368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94644F9"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1-7天</w:t>
            </w:r>
          </w:p>
        </w:tc>
        <w:tc>
          <w:tcPr>
            <w:tcW w:w="4148" w:type="dxa"/>
          </w:tcPr>
          <w:p w14:paraId="47D0F393"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6小时</w:t>
            </w:r>
          </w:p>
        </w:tc>
      </w:tr>
      <w:tr w:rsidR="00072079" w:rsidRPr="008E2D33" w14:paraId="35394B8A"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19C2AB7F"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7-30天</w:t>
            </w:r>
          </w:p>
        </w:tc>
        <w:tc>
          <w:tcPr>
            <w:tcW w:w="4148" w:type="dxa"/>
          </w:tcPr>
          <w:p w14:paraId="5C39ECAB" w14:textId="77777777" w:rsidR="00072079" w:rsidRPr="008E2D33" w:rsidRDefault="00072079"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24小时</w:t>
            </w:r>
          </w:p>
        </w:tc>
      </w:tr>
      <w:tr w:rsidR="00072079" w:rsidRPr="008E2D33" w14:paraId="4A0FB3E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7213CACA"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大于30天</w:t>
            </w:r>
          </w:p>
        </w:tc>
        <w:tc>
          <w:tcPr>
            <w:tcW w:w="4148" w:type="dxa"/>
          </w:tcPr>
          <w:p w14:paraId="7C57A988"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7天</w:t>
            </w:r>
          </w:p>
        </w:tc>
      </w:tr>
    </w:tbl>
    <w:p w14:paraId="577480C0" w14:textId="77777777" w:rsidR="00072079" w:rsidRDefault="00072079" w:rsidP="00BE6FAF">
      <w:pPr>
        <w:ind w:firstLine="480"/>
      </w:pPr>
    </w:p>
    <w:p w14:paraId="2B7C2091" w14:textId="77777777" w:rsidR="008679DB" w:rsidRDefault="008679DB" w:rsidP="00BE6FAF">
      <w:pPr>
        <w:ind w:firstLine="480"/>
      </w:pPr>
      <w:r>
        <w:rPr>
          <w:rFonts w:hint="eastAsia"/>
        </w:rPr>
        <w:t>根据对应表的关系，</w:t>
      </w:r>
      <w:r w:rsidR="008D4840">
        <w:rPr>
          <w:rFonts w:hint="eastAsia"/>
        </w:rPr>
        <w:t>在</w:t>
      </w:r>
      <w:r w:rsidR="008D4840">
        <w:rPr>
          <w:rFonts w:hint="eastAsia"/>
        </w:rPr>
        <w:t>ADWAN</w:t>
      </w:r>
      <w:r w:rsidR="008D4840">
        <w:rPr>
          <w:rFonts w:hint="eastAsia"/>
        </w:rPr>
        <w:t>运行的时候系统内部会有一个专门的定时器，该定时器会在特定的时间间隔自下而上聚合每一层级的数据。</w:t>
      </w:r>
    </w:p>
    <w:p w14:paraId="53FA13D8" w14:textId="77777777" w:rsidR="008D4840" w:rsidRDefault="008D4840" w:rsidP="008D4840">
      <w:pPr>
        <w:ind w:firstLine="480"/>
      </w:pPr>
      <w:r>
        <w:rPr>
          <w:rFonts w:hint="eastAsia"/>
        </w:rPr>
        <w:t>同时在插入数据时，</w:t>
      </w:r>
      <w:r>
        <w:rPr>
          <w:rFonts w:hint="eastAsia"/>
        </w:rPr>
        <w:t>ADWAN</w:t>
      </w:r>
      <w:r>
        <w:rPr>
          <w:rFonts w:hint="eastAsia"/>
        </w:rPr>
        <w:t>还会检测当前时间，针对不同的季度，将数据插入不同的季度集合内，并定期删除超过四个季度以外的数据集合，以达到控制磁盘使用量和提高插入、查询的效率。</w:t>
      </w:r>
    </w:p>
    <w:p w14:paraId="3BD83603" w14:textId="0674AB64" w:rsidR="00214F61" w:rsidRDefault="008D4840" w:rsidP="00214F61">
      <w:pPr>
        <w:ind w:firstLine="480"/>
      </w:pPr>
      <w:r>
        <w:rPr>
          <w:rFonts w:hint="eastAsia"/>
        </w:rPr>
        <w:t>在数据库的实现中，主要利用了</w:t>
      </w:r>
      <w:r>
        <w:rPr>
          <w:rFonts w:hint="eastAsia"/>
        </w:rPr>
        <w:t>Java</w:t>
      </w:r>
      <w:r>
        <w:rPr>
          <w:rFonts w:hint="eastAsia"/>
        </w:rPr>
        <w:t>中的定时器、线程操作</w:t>
      </w:r>
      <w:r w:rsidR="00586CDF">
        <w:rPr>
          <w:rFonts w:hint="eastAsia"/>
        </w:rPr>
        <w:t>、函数式编程</w:t>
      </w:r>
      <w:r>
        <w:rPr>
          <w:rFonts w:hint="eastAsia"/>
        </w:rPr>
        <w:t>以及</w:t>
      </w:r>
      <w:r>
        <w:rPr>
          <w:rFonts w:hint="eastAsia"/>
        </w:rPr>
        <w:t>MongoDB</w:t>
      </w:r>
      <w:r>
        <w:rPr>
          <w:rFonts w:hint="eastAsia"/>
        </w:rPr>
        <w:t>的聚合功能。</w:t>
      </w:r>
      <w:r w:rsidR="00660418">
        <w:rPr>
          <w:rFonts w:hint="eastAsia"/>
        </w:rPr>
        <w:t>图</w:t>
      </w:r>
      <w:r w:rsidR="00660418">
        <w:rPr>
          <w:rFonts w:hint="eastAsia"/>
        </w:rPr>
        <w:t>4-</w:t>
      </w:r>
      <w:r w:rsidR="0042004B">
        <w:t>9</w:t>
      </w:r>
      <w:r w:rsidR="00660418">
        <w:rPr>
          <w:rFonts w:hint="eastAsia"/>
        </w:rPr>
        <w:t>为</w:t>
      </w:r>
      <w:r w:rsidR="00E74E35">
        <w:rPr>
          <w:rFonts w:hint="eastAsia"/>
        </w:rPr>
        <w:t>分层模型示意图</w:t>
      </w:r>
      <w:r w:rsidR="00660418">
        <w:rPr>
          <w:rFonts w:hint="eastAsia"/>
        </w:rPr>
        <w:t>。</w:t>
      </w:r>
    </w:p>
    <w:tbl>
      <w:tblPr>
        <w:tblStyle w:val="13"/>
        <w:tblW w:w="0" w:type="auto"/>
        <w:jc w:val="center"/>
        <w:tblLook w:val="04A0" w:firstRow="1" w:lastRow="0" w:firstColumn="1" w:lastColumn="0" w:noHBand="0" w:noVBand="1"/>
      </w:tblPr>
      <w:tblGrid>
        <w:gridCol w:w="2689"/>
        <w:gridCol w:w="1417"/>
        <w:gridCol w:w="1276"/>
        <w:gridCol w:w="1417"/>
        <w:gridCol w:w="1497"/>
      </w:tblGrid>
      <w:tr w:rsidR="005E502F" w:rsidRPr="008E2D33" w14:paraId="4DEAC9C6" w14:textId="77777777" w:rsidTr="003576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5"/>
          </w:tcPr>
          <w:p w14:paraId="709CE42F" w14:textId="77777777" w:rsidR="005E502F" w:rsidRPr="008E2D33" w:rsidRDefault="005E502F" w:rsidP="005E502F">
            <w:pPr>
              <w:ind w:firstLineChars="0" w:firstLine="0"/>
              <w:jc w:val="center"/>
              <w:rPr>
                <w:rFonts w:ascii="宋体" w:hAnsi="宋体"/>
                <w:b w:val="0"/>
                <w:sz w:val="21"/>
                <w:szCs w:val="21"/>
              </w:rPr>
            </w:pPr>
            <w:r w:rsidRPr="008E2D33">
              <w:rPr>
                <w:rFonts w:ascii="宋体" w:hAnsi="宋体" w:hint="eastAsia"/>
                <w:b w:val="0"/>
                <w:sz w:val="21"/>
                <w:szCs w:val="21"/>
              </w:rPr>
              <w:t>7天（7个24小时</w:t>
            </w:r>
            <w:r w:rsidR="00722D09" w:rsidRPr="008E2D33">
              <w:rPr>
                <w:rFonts w:ascii="宋体" w:hAnsi="宋体" w:hint="eastAsia"/>
                <w:b w:val="0"/>
                <w:sz w:val="21"/>
                <w:szCs w:val="21"/>
              </w:rPr>
              <w:t>聚合</w:t>
            </w:r>
            <w:r w:rsidRPr="008E2D33">
              <w:rPr>
                <w:rFonts w:ascii="宋体" w:hAnsi="宋体" w:hint="eastAsia"/>
                <w:b w:val="0"/>
                <w:sz w:val="21"/>
                <w:szCs w:val="21"/>
              </w:rPr>
              <w:t>）</w:t>
            </w:r>
          </w:p>
        </w:tc>
      </w:tr>
      <w:tr w:rsidR="00722D09" w:rsidRPr="008E2D33" w14:paraId="032A25CC" w14:textId="77777777" w:rsidTr="003576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9" w:type="dxa"/>
            <w:gridSpan w:val="4"/>
          </w:tcPr>
          <w:p w14:paraId="434B7D95" w14:textId="77777777" w:rsidR="00722D09" w:rsidRPr="008E2D33" w:rsidRDefault="00722D09" w:rsidP="005E502F">
            <w:pPr>
              <w:ind w:firstLineChars="0" w:firstLine="0"/>
              <w:jc w:val="center"/>
              <w:rPr>
                <w:rFonts w:ascii="宋体" w:hAnsi="宋体"/>
                <w:b w:val="0"/>
                <w:sz w:val="21"/>
                <w:szCs w:val="21"/>
              </w:rPr>
            </w:pPr>
            <w:r w:rsidRPr="008E2D33">
              <w:rPr>
                <w:rFonts w:ascii="宋体" w:hAnsi="宋体" w:hint="eastAsia"/>
                <w:b w:val="0"/>
                <w:sz w:val="21"/>
                <w:szCs w:val="21"/>
              </w:rPr>
              <w:t>24小时（4个6小时聚合）</w:t>
            </w:r>
          </w:p>
        </w:tc>
        <w:tc>
          <w:tcPr>
            <w:tcW w:w="1497" w:type="dxa"/>
          </w:tcPr>
          <w:p w14:paraId="421D9000" w14:textId="77777777" w:rsidR="00722D09" w:rsidRPr="008E2D33" w:rsidRDefault="00722D09"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722D09" w:rsidRPr="008E2D33" w14:paraId="187AD49D" w14:textId="77777777" w:rsidTr="00357688">
        <w:trPr>
          <w:jc w:val="center"/>
        </w:trPr>
        <w:tc>
          <w:tcPr>
            <w:cnfStyle w:val="001000000000" w:firstRow="0" w:lastRow="0" w:firstColumn="1" w:lastColumn="0" w:oddVBand="0" w:evenVBand="0" w:oddHBand="0" w:evenHBand="0" w:firstRowFirstColumn="0" w:firstRowLastColumn="0" w:lastRowFirstColumn="0" w:lastRowLastColumn="0"/>
            <w:tcW w:w="5382" w:type="dxa"/>
            <w:gridSpan w:val="3"/>
          </w:tcPr>
          <w:p w14:paraId="02F8B5C4" w14:textId="77777777" w:rsidR="00722D09" w:rsidRPr="008E2D33" w:rsidRDefault="00722D09" w:rsidP="005E502F">
            <w:pPr>
              <w:ind w:firstLineChars="0" w:firstLine="0"/>
              <w:jc w:val="center"/>
              <w:rPr>
                <w:rFonts w:ascii="宋体" w:hAnsi="宋体"/>
                <w:b w:val="0"/>
                <w:sz w:val="21"/>
                <w:szCs w:val="21"/>
              </w:rPr>
            </w:pPr>
            <w:r w:rsidRPr="008E2D33">
              <w:rPr>
                <w:rFonts w:ascii="宋体" w:hAnsi="宋体" w:hint="eastAsia"/>
                <w:b w:val="0"/>
                <w:sz w:val="21"/>
                <w:szCs w:val="21"/>
              </w:rPr>
              <w:t>6小时</w:t>
            </w:r>
            <w:r w:rsidR="00214F61" w:rsidRPr="008E2D33">
              <w:rPr>
                <w:rFonts w:ascii="宋体" w:hAnsi="宋体" w:hint="eastAsia"/>
                <w:b w:val="0"/>
                <w:sz w:val="21"/>
                <w:szCs w:val="21"/>
              </w:rPr>
              <w:t>（36个10分钟聚合）</w:t>
            </w:r>
          </w:p>
        </w:tc>
        <w:tc>
          <w:tcPr>
            <w:tcW w:w="1417" w:type="dxa"/>
          </w:tcPr>
          <w:p w14:paraId="1A61CB97" w14:textId="77777777" w:rsidR="00722D09" w:rsidRPr="008E2D33" w:rsidRDefault="00722D09"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34CC30D9" w14:textId="77777777" w:rsidR="00722D09" w:rsidRPr="008E2D33" w:rsidRDefault="00722D09"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214F61" w:rsidRPr="008E2D33" w14:paraId="43BB9ABB" w14:textId="77777777" w:rsidTr="003576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gridSpan w:val="2"/>
          </w:tcPr>
          <w:p w14:paraId="3B3B3BE4" w14:textId="77777777" w:rsidR="00214F61" w:rsidRPr="008E2D33" w:rsidRDefault="00214F61" w:rsidP="005E502F">
            <w:pPr>
              <w:ind w:firstLineChars="0" w:firstLine="0"/>
              <w:jc w:val="center"/>
              <w:rPr>
                <w:rFonts w:ascii="宋体" w:hAnsi="宋体"/>
                <w:b w:val="0"/>
                <w:sz w:val="21"/>
                <w:szCs w:val="21"/>
              </w:rPr>
            </w:pPr>
            <w:r w:rsidRPr="008E2D33">
              <w:rPr>
                <w:rFonts w:ascii="宋体" w:hAnsi="宋体" w:hint="eastAsia"/>
                <w:b w:val="0"/>
                <w:sz w:val="21"/>
                <w:szCs w:val="21"/>
              </w:rPr>
              <w:t>10分钟（10个1分钟聚合）</w:t>
            </w:r>
          </w:p>
        </w:tc>
        <w:tc>
          <w:tcPr>
            <w:tcW w:w="1276" w:type="dxa"/>
          </w:tcPr>
          <w:p w14:paraId="6A755DC9"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17" w:type="dxa"/>
          </w:tcPr>
          <w:p w14:paraId="339BDE8F"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7DB5D50F"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214F61" w:rsidRPr="008E2D33" w14:paraId="4B091C6D" w14:textId="77777777" w:rsidTr="00357688">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F2BE28F" w14:textId="77777777" w:rsidR="00214F61" w:rsidRPr="008E2D33" w:rsidRDefault="00214F61" w:rsidP="005E502F">
            <w:pPr>
              <w:ind w:firstLineChars="0" w:firstLine="0"/>
              <w:jc w:val="center"/>
              <w:rPr>
                <w:rFonts w:ascii="宋体" w:hAnsi="宋体"/>
                <w:b w:val="0"/>
                <w:sz w:val="21"/>
                <w:szCs w:val="21"/>
              </w:rPr>
            </w:pPr>
            <w:r w:rsidRPr="008E2D33">
              <w:rPr>
                <w:rFonts w:ascii="宋体" w:hAnsi="宋体" w:hint="eastAsia"/>
                <w:b w:val="0"/>
                <w:sz w:val="21"/>
                <w:szCs w:val="21"/>
              </w:rPr>
              <w:t>1分钟</w:t>
            </w:r>
          </w:p>
        </w:tc>
        <w:tc>
          <w:tcPr>
            <w:tcW w:w="1417" w:type="dxa"/>
          </w:tcPr>
          <w:p w14:paraId="219F4DA2"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276" w:type="dxa"/>
          </w:tcPr>
          <w:p w14:paraId="777216D7"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17" w:type="dxa"/>
          </w:tcPr>
          <w:p w14:paraId="6EE331E2"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1CFDAE01"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r>
    </w:tbl>
    <w:p w14:paraId="3794670D" w14:textId="083F852B" w:rsidR="005D791A" w:rsidRPr="005D791A" w:rsidRDefault="00660418" w:rsidP="005D791A">
      <w:pPr>
        <w:pStyle w:val="af"/>
      </w:pPr>
      <w:r>
        <w:rPr>
          <w:rFonts w:hint="eastAsia"/>
        </w:rPr>
        <w:t>图</w:t>
      </w:r>
      <w:r>
        <w:rPr>
          <w:rFonts w:hint="eastAsia"/>
        </w:rPr>
        <w:t>4-</w:t>
      </w:r>
      <w:r w:rsidR="0042004B">
        <w:t>9</w:t>
      </w:r>
      <w:r>
        <w:t xml:space="preserve"> </w:t>
      </w:r>
      <w:r w:rsidR="00E74E35">
        <w:rPr>
          <w:rFonts w:hint="eastAsia"/>
        </w:rPr>
        <w:t>分层模型示意图</w:t>
      </w:r>
    </w:p>
    <w:p w14:paraId="53423550" w14:textId="77777777" w:rsidR="00324AED" w:rsidRDefault="00324AED" w:rsidP="00324AED">
      <w:pPr>
        <w:pStyle w:val="2"/>
        <w:numPr>
          <w:ilvl w:val="1"/>
          <w:numId w:val="1"/>
        </w:numPr>
      </w:pPr>
      <w:bookmarkStart w:id="149" w:name="_Toc500347854"/>
      <w:bookmarkStart w:id="150" w:name="_Toc500415593"/>
      <w:bookmarkStart w:id="151" w:name="_Toc500415750"/>
      <w:bookmarkStart w:id="152" w:name="_Toc500415831"/>
      <w:bookmarkStart w:id="153" w:name="_Toc500424167"/>
      <w:r>
        <w:rPr>
          <w:rFonts w:hint="eastAsia"/>
        </w:rPr>
        <w:lastRenderedPageBreak/>
        <w:t>本章小结</w:t>
      </w:r>
      <w:bookmarkEnd w:id="149"/>
      <w:bookmarkEnd w:id="150"/>
      <w:bookmarkEnd w:id="151"/>
      <w:bookmarkEnd w:id="152"/>
      <w:bookmarkEnd w:id="153"/>
    </w:p>
    <w:p w14:paraId="2E0424DE" w14:textId="202D4D2B" w:rsidR="00324AED" w:rsidRPr="00324AED" w:rsidRDefault="00A07E70" w:rsidP="00324AED">
      <w:pPr>
        <w:ind w:firstLine="480"/>
      </w:pPr>
      <w:r>
        <w:rPr>
          <w:rFonts w:hint="eastAsia"/>
        </w:rPr>
        <w:t>作为基于</w:t>
      </w:r>
      <w:r>
        <w:rPr>
          <w:rFonts w:hint="eastAsia"/>
        </w:rPr>
        <w:t>ODL</w:t>
      </w:r>
      <w:r>
        <w:rPr>
          <w:rFonts w:hint="eastAsia"/>
        </w:rPr>
        <w:t>框架的一款</w:t>
      </w:r>
      <w:r>
        <w:rPr>
          <w:rFonts w:hint="eastAsia"/>
        </w:rPr>
        <w:t>SDN</w:t>
      </w:r>
      <w:r>
        <w:rPr>
          <w:rFonts w:hint="eastAsia"/>
        </w:rPr>
        <w:t>产品，</w:t>
      </w:r>
      <w:r>
        <w:rPr>
          <w:rFonts w:hint="eastAsia"/>
        </w:rPr>
        <w:t>ADWAN</w:t>
      </w:r>
      <w:r>
        <w:rPr>
          <w:rFonts w:hint="eastAsia"/>
        </w:rPr>
        <w:t>通过模块化、标准化等手段实现了高内聚、低耦合的软件设计思想。其通过各模块互相协作，</w:t>
      </w:r>
      <w:r w:rsidR="0050760D">
        <w:rPr>
          <w:rFonts w:hint="eastAsia"/>
        </w:rPr>
        <w:t>共同达到以软件定义网络、应用驱动网络等这样形式的</w:t>
      </w:r>
      <w:r w:rsidR="0050760D">
        <w:rPr>
          <w:rFonts w:hint="eastAsia"/>
        </w:rPr>
        <w:t>SDN</w:t>
      </w:r>
      <w:r w:rsidR="0050760D">
        <w:rPr>
          <w:rFonts w:hint="eastAsia"/>
        </w:rPr>
        <w:t>的理念</w:t>
      </w:r>
      <w:r w:rsidR="00C83756">
        <w:rPr>
          <w:rFonts w:hint="eastAsia"/>
        </w:rPr>
        <w:t>。</w:t>
      </w:r>
    </w:p>
    <w:p w14:paraId="70071437" w14:textId="77777777" w:rsidR="00B626A5" w:rsidRDefault="00B626A5">
      <w:pPr>
        <w:widowControl/>
        <w:spacing w:line="240" w:lineRule="auto"/>
        <w:ind w:firstLineChars="0" w:firstLine="0"/>
        <w:jc w:val="left"/>
        <w:rPr>
          <w:rFonts w:eastAsia="黑体"/>
          <w:b/>
          <w:bCs/>
          <w:kern w:val="44"/>
          <w:sz w:val="32"/>
          <w:szCs w:val="44"/>
        </w:rPr>
      </w:pPr>
      <w:bookmarkStart w:id="154" w:name="_Toc497296695"/>
      <w:r>
        <w:br w:type="page"/>
      </w:r>
    </w:p>
    <w:p w14:paraId="5A9F6B54" w14:textId="77777777" w:rsidR="00FE0B2D" w:rsidRDefault="00FE0B2D" w:rsidP="00A7324E">
      <w:pPr>
        <w:pStyle w:val="1"/>
        <w:numPr>
          <w:ilvl w:val="0"/>
          <w:numId w:val="1"/>
        </w:numPr>
      </w:pPr>
      <w:bookmarkStart w:id="155" w:name="_Toc500347855"/>
      <w:bookmarkStart w:id="156" w:name="_Toc500415594"/>
      <w:bookmarkStart w:id="157" w:name="_Toc500415751"/>
      <w:bookmarkStart w:id="158" w:name="_Toc500415832"/>
      <w:bookmarkStart w:id="159" w:name="_Toc500424168"/>
      <w:r>
        <w:rPr>
          <w:rFonts w:hint="eastAsia"/>
        </w:rPr>
        <w:lastRenderedPageBreak/>
        <w:t>总结与展望</w:t>
      </w:r>
      <w:bookmarkEnd w:id="154"/>
      <w:bookmarkEnd w:id="155"/>
      <w:bookmarkEnd w:id="156"/>
      <w:bookmarkEnd w:id="157"/>
      <w:bookmarkEnd w:id="158"/>
      <w:bookmarkEnd w:id="159"/>
    </w:p>
    <w:p w14:paraId="30E55E57" w14:textId="00F06ACF" w:rsidR="00FE0B2D" w:rsidRDefault="00D3333C" w:rsidP="00D3333C">
      <w:pPr>
        <w:ind w:firstLine="480"/>
      </w:pPr>
      <w:r>
        <w:rPr>
          <w:rFonts w:hint="eastAsia"/>
        </w:rPr>
        <w:t>本章主要对整个项目</w:t>
      </w:r>
      <w:r w:rsidRPr="00D3333C">
        <w:rPr>
          <w:rFonts w:hint="eastAsia"/>
        </w:rPr>
        <w:t>进行总结</w:t>
      </w:r>
      <w:r w:rsidR="00BE4DEA">
        <w:rPr>
          <w:rFonts w:hint="eastAsia"/>
        </w:rPr>
        <w:t>的同时</w:t>
      </w:r>
      <w:r>
        <w:rPr>
          <w:rFonts w:hint="eastAsia"/>
        </w:rPr>
        <w:t>并</w:t>
      </w:r>
      <w:r w:rsidR="00F25863">
        <w:rPr>
          <w:rFonts w:hint="eastAsia"/>
        </w:rPr>
        <w:t>对</w:t>
      </w:r>
      <w:r w:rsidR="00E74E35">
        <w:rPr>
          <w:rFonts w:hint="eastAsia"/>
        </w:rPr>
        <w:t>ADWAN</w:t>
      </w:r>
      <w:r w:rsidR="00F25863">
        <w:rPr>
          <w:rFonts w:hint="eastAsia"/>
        </w:rPr>
        <w:t>系统</w:t>
      </w:r>
      <w:r>
        <w:rPr>
          <w:rFonts w:hint="eastAsia"/>
        </w:rPr>
        <w:t>未来的发展</w:t>
      </w:r>
      <w:r w:rsidR="00E74E35">
        <w:rPr>
          <w:rFonts w:hint="eastAsia"/>
        </w:rPr>
        <w:t>前景</w:t>
      </w:r>
      <w:r w:rsidR="00F25863">
        <w:rPr>
          <w:rFonts w:hint="eastAsia"/>
        </w:rPr>
        <w:t>进行一下展望</w:t>
      </w:r>
      <w:r>
        <w:rPr>
          <w:rFonts w:hint="eastAsia"/>
        </w:rPr>
        <w:t>。阐述了目前</w:t>
      </w:r>
      <w:r>
        <w:rPr>
          <w:rFonts w:hint="eastAsia"/>
        </w:rPr>
        <w:t>ADWAN</w:t>
      </w:r>
      <w:r>
        <w:rPr>
          <w:rFonts w:hint="eastAsia"/>
        </w:rPr>
        <w:t>研究的基本内容、方法以及取得的成果，并对现方案中存在的缺陷和需要改进、完善的地方进行探讨。</w:t>
      </w:r>
    </w:p>
    <w:p w14:paraId="6A610DDD" w14:textId="77777777" w:rsidR="00DB67EF" w:rsidRDefault="00DB67EF" w:rsidP="00DB67EF">
      <w:pPr>
        <w:pStyle w:val="2"/>
        <w:numPr>
          <w:ilvl w:val="1"/>
          <w:numId w:val="1"/>
        </w:numPr>
      </w:pPr>
      <w:bookmarkStart w:id="160" w:name="_Toc500347856"/>
      <w:bookmarkStart w:id="161" w:name="_Toc500415595"/>
      <w:bookmarkStart w:id="162" w:name="_Toc500415752"/>
      <w:bookmarkStart w:id="163" w:name="_Toc500415833"/>
      <w:bookmarkStart w:id="164" w:name="_Toc500424169"/>
      <w:r>
        <w:rPr>
          <w:rFonts w:hint="eastAsia"/>
        </w:rPr>
        <w:t>全文总结</w:t>
      </w:r>
      <w:bookmarkEnd w:id="160"/>
      <w:bookmarkEnd w:id="161"/>
      <w:bookmarkEnd w:id="162"/>
      <w:bookmarkEnd w:id="163"/>
      <w:bookmarkEnd w:id="164"/>
    </w:p>
    <w:p w14:paraId="285DC475" w14:textId="1C75F6B0" w:rsidR="00DB67EF" w:rsidRDefault="00CD67C8" w:rsidP="00CD67C8">
      <w:pPr>
        <w:ind w:firstLine="480"/>
      </w:pPr>
      <w:r>
        <w:rPr>
          <w:rFonts w:hint="eastAsia"/>
        </w:rPr>
        <w:t>ADWAN</w:t>
      </w:r>
      <w:r>
        <w:rPr>
          <w:rFonts w:hint="eastAsia"/>
        </w:rPr>
        <w:t>是一个具有分层、开放、灵活等特点的标准的</w:t>
      </w:r>
      <w:r>
        <w:rPr>
          <w:rFonts w:hint="eastAsia"/>
        </w:rPr>
        <w:t>SDN</w:t>
      </w:r>
      <w:r>
        <w:rPr>
          <w:rFonts w:hint="eastAsia"/>
        </w:rPr>
        <w:t>系统。</w:t>
      </w:r>
      <w:r>
        <w:t>如</w:t>
      </w:r>
      <w:r w:rsidR="009D3A5F">
        <w:t>图</w:t>
      </w:r>
      <w:r>
        <w:rPr>
          <w:rFonts w:hint="eastAsia"/>
        </w:rPr>
        <w:t>5-1</w:t>
      </w:r>
      <w:r w:rsidR="009D3A5F">
        <w:t>所示，</w:t>
      </w:r>
      <w:r>
        <w:rPr>
          <w:rFonts w:hint="eastAsia"/>
        </w:rPr>
        <w:t>ADWAN</w:t>
      </w:r>
      <w:r>
        <w:rPr>
          <w:rFonts w:hint="eastAsia"/>
        </w:rPr>
        <w:t>的三层次网络架构。</w:t>
      </w:r>
    </w:p>
    <w:p w14:paraId="304688EF" w14:textId="77777777" w:rsidR="004E33FC" w:rsidRDefault="004E33FC" w:rsidP="009D3A5F">
      <w:pPr>
        <w:ind w:firstLine="480"/>
      </w:pPr>
      <w:r>
        <w:rPr>
          <w:rFonts w:hint="eastAsia"/>
        </w:rPr>
        <w:t>图</w:t>
      </w:r>
      <w:r>
        <w:rPr>
          <w:rFonts w:hint="eastAsia"/>
        </w:rPr>
        <w:t>5-</w:t>
      </w:r>
      <w:r>
        <w:t>1</w:t>
      </w:r>
      <w:r>
        <w:rPr>
          <w:rFonts w:hint="eastAsia"/>
        </w:rPr>
        <w:t>为</w:t>
      </w:r>
      <w:r>
        <w:rPr>
          <w:rFonts w:hint="eastAsia"/>
        </w:rPr>
        <w:t>ADWAN</w:t>
      </w:r>
      <w:r>
        <w:rPr>
          <w:rFonts w:hint="eastAsia"/>
        </w:rPr>
        <w:t>的方案架构图。</w:t>
      </w:r>
    </w:p>
    <w:p w14:paraId="1CFFF6CB" w14:textId="77777777" w:rsidR="00D27B8B" w:rsidRDefault="00D27B8B" w:rsidP="00D27B8B">
      <w:pPr>
        <w:ind w:firstLineChars="0" w:firstLine="0"/>
        <w:jc w:val="center"/>
      </w:pPr>
      <w:r>
        <w:rPr>
          <w:noProof/>
        </w:rPr>
        <w:drawing>
          <wp:inline distT="0" distB="0" distL="0" distR="0" wp14:anchorId="42398272" wp14:editId="334E27C1">
            <wp:extent cx="4235450" cy="2990850"/>
            <wp:effectExtent l="0" t="0" r="0" b="0"/>
            <wp:docPr id="20" name="图片 20"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14:paraId="22AB858A" w14:textId="77777777" w:rsidR="00D27B8B" w:rsidRDefault="00D27B8B" w:rsidP="005E6CDF">
      <w:pPr>
        <w:pStyle w:val="af"/>
      </w:pPr>
      <w:r w:rsidRPr="00D27B8B">
        <w:rPr>
          <w:rFonts w:hint="eastAsia"/>
        </w:rPr>
        <w:t>图</w:t>
      </w:r>
      <w:r w:rsidRPr="00D27B8B">
        <w:rPr>
          <w:rFonts w:hint="eastAsia"/>
        </w:rPr>
        <w:t>5-1 ADWAN</w:t>
      </w:r>
      <w:r w:rsidRPr="00D27B8B">
        <w:rPr>
          <w:rFonts w:hint="eastAsia"/>
        </w:rPr>
        <w:t>架构</w:t>
      </w:r>
    </w:p>
    <w:p w14:paraId="292ED707" w14:textId="33DF0DE2" w:rsidR="00D27B8B" w:rsidRPr="00D27B8B" w:rsidRDefault="00D27B8B" w:rsidP="00D27B8B">
      <w:pPr>
        <w:ind w:firstLine="480"/>
      </w:pPr>
      <w:r>
        <w:rPr>
          <w:rFonts w:hint="eastAsia"/>
        </w:rPr>
        <w:t>其通过基于</w:t>
      </w:r>
      <w:r w:rsidR="00AD2DAB">
        <w:rPr>
          <w:rFonts w:hint="eastAsia"/>
        </w:rPr>
        <w:t>ODL</w:t>
      </w:r>
      <w:r w:rsidR="00A573D6">
        <w:rPr>
          <w:rFonts w:hint="eastAsia"/>
        </w:rPr>
        <w:t>控制器</w:t>
      </w:r>
      <w:r>
        <w:rPr>
          <w:rFonts w:hint="eastAsia"/>
        </w:rPr>
        <w:t>，</w:t>
      </w:r>
      <w:r w:rsidR="00AD2DAB">
        <w:rPr>
          <w:rFonts w:hint="eastAsia"/>
        </w:rPr>
        <w:t>ADWAN</w:t>
      </w:r>
      <w:r>
        <w:rPr>
          <w:rFonts w:hint="eastAsia"/>
        </w:rPr>
        <w:t>屏蔽了底层</w:t>
      </w:r>
      <w:r w:rsidR="00AD2DAB">
        <w:rPr>
          <w:rFonts w:hint="eastAsia"/>
        </w:rPr>
        <w:t>的</w:t>
      </w:r>
      <w:r>
        <w:rPr>
          <w:rFonts w:hint="eastAsia"/>
        </w:rPr>
        <w:t>不同协议、不同设备的差异，向</w:t>
      </w:r>
      <w:r w:rsidR="00B638BE">
        <w:rPr>
          <w:rFonts w:hint="eastAsia"/>
        </w:rPr>
        <w:t>外部网络程序</w:t>
      </w:r>
      <w:r>
        <w:rPr>
          <w:rFonts w:hint="eastAsia"/>
        </w:rPr>
        <w:t>提供</w:t>
      </w:r>
      <w:r w:rsidR="00241570">
        <w:rPr>
          <w:rFonts w:hint="eastAsia"/>
        </w:rPr>
        <w:t>了</w:t>
      </w:r>
      <w:r w:rsidR="00B638BE">
        <w:rPr>
          <w:rFonts w:hint="eastAsia"/>
        </w:rPr>
        <w:t>统一的符合</w:t>
      </w:r>
      <w:r w:rsidR="00B638BE">
        <w:rPr>
          <w:rFonts w:hint="eastAsia"/>
        </w:rPr>
        <w:t>Rest</w:t>
      </w:r>
      <w:r w:rsidR="00B638BE">
        <w:rPr>
          <w:rFonts w:hint="eastAsia"/>
        </w:rPr>
        <w:t>形式的接口</w:t>
      </w:r>
      <w:r>
        <w:rPr>
          <w:rFonts w:hint="eastAsia"/>
        </w:rPr>
        <w:t>。</w:t>
      </w:r>
      <w:r w:rsidR="00B27455">
        <w:rPr>
          <w:rFonts w:hint="eastAsia"/>
        </w:rPr>
        <w:t>利用</w:t>
      </w:r>
      <w:r w:rsidR="00B27455">
        <w:rPr>
          <w:rFonts w:hint="eastAsia"/>
        </w:rPr>
        <w:t>BGP-LS</w:t>
      </w:r>
      <w:r w:rsidR="00B27455">
        <w:rPr>
          <w:rFonts w:hint="eastAsia"/>
        </w:rPr>
        <w:t>、</w:t>
      </w:r>
      <w:r w:rsidR="0039754B">
        <w:rPr>
          <w:rFonts w:hint="eastAsia"/>
        </w:rPr>
        <w:t>NetConf</w:t>
      </w:r>
      <w:r w:rsidR="00B27455">
        <w:rPr>
          <w:rFonts w:hint="eastAsia"/>
        </w:rPr>
        <w:t>、</w:t>
      </w:r>
      <w:r w:rsidR="00B27455">
        <w:rPr>
          <w:rFonts w:hint="eastAsia"/>
        </w:rPr>
        <w:t>SNMP</w:t>
      </w:r>
      <w:r w:rsidR="00B27455">
        <w:rPr>
          <w:rFonts w:hint="eastAsia"/>
        </w:rPr>
        <w:t>等多中协议和设备进行交互，通过集中式的控制器方案架构来对网络设备进行集中管理、调度，实现了应用驱动的广域网服务</w:t>
      </w:r>
      <w:r w:rsidR="00D24B78">
        <w:rPr>
          <w:rFonts w:hint="eastAsia"/>
        </w:rPr>
        <w:t>。极大的增强了网络的可定制型、动态性的能力。</w:t>
      </w:r>
    </w:p>
    <w:p w14:paraId="04FBDD7F" w14:textId="77777777" w:rsidR="00FE0B2D" w:rsidRDefault="00FE0B2D" w:rsidP="00FE0B2D">
      <w:pPr>
        <w:pStyle w:val="2"/>
        <w:numPr>
          <w:ilvl w:val="1"/>
          <w:numId w:val="1"/>
        </w:numPr>
      </w:pPr>
      <w:bookmarkStart w:id="165" w:name="_Toc497296697"/>
      <w:bookmarkStart w:id="166" w:name="_Toc500347857"/>
      <w:bookmarkStart w:id="167" w:name="_Toc500415596"/>
      <w:bookmarkStart w:id="168" w:name="_Toc500415753"/>
      <w:bookmarkStart w:id="169" w:name="_Toc500415834"/>
      <w:bookmarkStart w:id="170" w:name="_Toc500424170"/>
      <w:r>
        <w:rPr>
          <w:rFonts w:hint="eastAsia"/>
        </w:rPr>
        <w:lastRenderedPageBreak/>
        <w:t>展望</w:t>
      </w:r>
      <w:bookmarkEnd w:id="165"/>
      <w:bookmarkEnd w:id="166"/>
      <w:bookmarkEnd w:id="167"/>
      <w:bookmarkEnd w:id="168"/>
      <w:bookmarkEnd w:id="169"/>
      <w:bookmarkEnd w:id="170"/>
    </w:p>
    <w:p w14:paraId="4D6CFC38" w14:textId="66CA4B6E" w:rsidR="00F5161C" w:rsidRDefault="008E4575" w:rsidP="00F5161C">
      <w:pPr>
        <w:ind w:firstLine="480"/>
      </w:pPr>
      <w:r>
        <w:rPr>
          <w:rFonts w:hint="eastAsia"/>
        </w:rPr>
        <w:t>目前</w:t>
      </w:r>
      <w:r w:rsidR="007B7B05">
        <w:rPr>
          <w:rFonts w:hint="eastAsia"/>
        </w:rPr>
        <w:t>ADWAN</w:t>
      </w:r>
      <w:r w:rsidR="00F5161C">
        <w:rPr>
          <w:rFonts w:hint="eastAsia"/>
        </w:rPr>
        <w:t>相</w:t>
      </w:r>
      <w:r w:rsidR="00F315A1">
        <w:rPr>
          <w:rFonts w:hint="eastAsia"/>
        </w:rPr>
        <w:t>较于</w:t>
      </w:r>
      <w:r w:rsidR="00F5161C">
        <w:rPr>
          <w:rFonts w:hint="eastAsia"/>
        </w:rPr>
        <w:t>传统网络来讲具有很多的优势，</w:t>
      </w:r>
      <w:r w:rsidR="00F315A1">
        <w:rPr>
          <w:rFonts w:hint="eastAsia"/>
        </w:rPr>
        <w:t>但</w:t>
      </w:r>
      <w:r>
        <w:rPr>
          <w:rFonts w:hint="eastAsia"/>
        </w:rPr>
        <w:t>现在也有一些问题需要等待我们对其进行改进和完善。</w:t>
      </w:r>
    </w:p>
    <w:p w14:paraId="6914DB30" w14:textId="513F0985" w:rsidR="007B7B05" w:rsidRDefault="00E05F7A" w:rsidP="00766BF9">
      <w:pPr>
        <w:pStyle w:val="ab"/>
        <w:numPr>
          <w:ilvl w:val="0"/>
          <w:numId w:val="15"/>
        </w:numPr>
        <w:ind w:firstLineChars="0"/>
      </w:pPr>
      <w:r>
        <w:rPr>
          <w:rFonts w:hint="eastAsia"/>
        </w:rPr>
        <w:t>计算资源不足，压力大，</w:t>
      </w:r>
      <w:r>
        <w:rPr>
          <w:rFonts w:hint="eastAsia"/>
        </w:rPr>
        <w:t>ADWAN</w:t>
      </w:r>
      <w:r>
        <w:rPr>
          <w:rFonts w:hint="eastAsia"/>
        </w:rPr>
        <w:t>系统的稳定性需要继续提高</w:t>
      </w:r>
      <w:r w:rsidR="007B7B05">
        <w:rPr>
          <w:rFonts w:hint="eastAsia"/>
        </w:rPr>
        <w:t>。作为集中式的</w:t>
      </w:r>
      <w:r w:rsidR="007B7B05">
        <w:rPr>
          <w:rFonts w:hint="eastAsia"/>
        </w:rPr>
        <w:t>SDN</w:t>
      </w:r>
      <w:r w:rsidR="007B7B05">
        <w:rPr>
          <w:rFonts w:hint="eastAsia"/>
        </w:rPr>
        <w:t>控制器，</w:t>
      </w:r>
      <w:r w:rsidR="00E74E35">
        <w:rPr>
          <w:rFonts w:hint="eastAsia"/>
        </w:rPr>
        <w:t>ADWAN</w:t>
      </w:r>
      <w:r w:rsidR="00E74E35">
        <w:rPr>
          <w:rFonts w:hint="eastAsia"/>
        </w:rPr>
        <w:t>在</w:t>
      </w:r>
      <w:r w:rsidR="007B7B05">
        <w:rPr>
          <w:rFonts w:hint="eastAsia"/>
        </w:rPr>
        <w:t>极端条件下需要为每一条流都进行定制化的优化策略，在流量复杂的情况下其对</w:t>
      </w:r>
      <w:r w:rsidR="007B7B05">
        <w:rPr>
          <w:rFonts w:hint="eastAsia"/>
        </w:rPr>
        <w:t>CPU</w:t>
      </w:r>
      <w:r w:rsidR="007B7B05">
        <w:rPr>
          <w:rFonts w:hint="eastAsia"/>
        </w:rPr>
        <w:t>的运算压力可想而知。因此如何解决、优化软件的设计复杂度、运算效率的问题，是未来</w:t>
      </w:r>
      <w:r w:rsidR="007B7B05">
        <w:rPr>
          <w:rFonts w:hint="eastAsia"/>
        </w:rPr>
        <w:t>ADWAN</w:t>
      </w:r>
      <w:r w:rsidR="007B7B05">
        <w:rPr>
          <w:rFonts w:hint="eastAsia"/>
        </w:rPr>
        <w:t>需要面临的一项挑战。</w:t>
      </w:r>
    </w:p>
    <w:p w14:paraId="6029C163" w14:textId="77777777" w:rsidR="007B7B05" w:rsidRDefault="00965073" w:rsidP="00766BF9">
      <w:pPr>
        <w:pStyle w:val="ab"/>
        <w:numPr>
          <w:ilvl w:val="0"/>
          <w:numId w:val="15"/>
        </w:numPr>
        <w:ind w:firstLineChars="0"/>
      </w:pPr>
      <w:r>
        <w:rPr>
          <w:rFonts w:hint="eastAsia"/>
        </w:rPr>
        <w:t>目前</w:t>
      </w:r>
      <w:r>
        <w:rPr>
          <w:rFonts w:hint="eastAsia"/>
        </w:rPr>
        <w:t>ADWAN</w:t>
      </w:r>
      <w:r>
        <w:rPr>
          <w:rFonts w:hint="eastAsia"/>
        </w:rPr>
        <w:t>对华三公司的设备支持性最好。然而现网中的网络设备千千万万，在未来的开发中，</w:t>
      </w:r>
      <w:r>
        <w:rPr>
          <w:rFonts w:hint="eastAsia"/>
        </w:rPr>
        <w:t>ADWAN</w:t>
      </w:r>
      <w:r>
        <w:rPr>
          <w:rFonts w:hint="eastAsia"/>
        </w:rPr>
        <w:t>还需要加大对厂商的设备的兼容性开发，使</w:t>
      </w:r>
      <w:r>
        <w:rPr>
          <w:rFonts w:hint="eastAsia"/>
        </w:rPr>
        <w:t>ADWAN</w:t>
      </w:r>
      <w:r>
        <w:rPr>
          <w:rFonts w:hint="eastAsia"/>
        </w:rPr>
        <w:t>真正称为一款通用的</w:t>
      </w:r>
      <w:r>
        <w:rPr>
          <w:rFonts w:hint="eastAsia"/>
        </w:rPr>
        <w:t>SDN</w:t>
      </w:r>
      <w:r>
        <w:rPr>
          <w:rFonts w:hint="eastAsia"/>
        </w:rPr>
        <w:t>产品。</w:t>
      </w:r>
    </w:p>
    <w:p w14:paraId="3CECE3F5" w14:textId="77777777" w:rsidR="007B7B05" w:rsidRDefault="007B7B05" w:rsidP="00766BF9">
      <w:pPr>
        <w:pStyle w:val="ab"/>
        <w:numPr>
          <w:ilvl w:val="0"/>
          <w:numId w:val="15"/>
        </w:numPr>
        <w:ind w:firstLineChars="0"/>
      </w:pPr>
      <w:r>
        <w:rPr>
          <w:rFonts w:hint="eastAsia"/>
        </w:rPr>
        <w:t>网络设备集中控制的安全性隐患。</w:t>
      </w:r>
      <w:r w:rsidR="00A15122">
        <w:rPr>
          <w:rFonts w:hint="eastAsia"/>
        </w:rPr>
        <w:t>目前</w:t>
      </w:r>
      <w:r w:rsidR="00A15122">
        <w:rPr>
          <w:rFonts w:hint="eastAsia"/>
        </w:rPr>
        <w:t>ADWAN</w:t>
      </w:r>
      <w:r>
        <w:rPr>
          <w:rFonts w:hint="eastAsia"/>
        </w:rPr>
        <w:t>采取的时集中式的控制架构，这就存在着当控制器服务器瘫痪时，造成的整个网络瘫痪的风险。</w:t>
      </w:r>
      <w:r w:rsidR="00A15122">
        <w:rPr>
          <w:rFonts w:hint="eastAsia"/>
        </w:rPr>
        <w:t>未来的开发中，</w:t>
      </w:r>
      <w:r w:rsidR="00A15122">
        <w:rPr>
          <w:rFonts w:hint="eastAsia"/>
        </w:rPr>
        <w:t>ADWAN</w:t>
      </w:r>
      <w:r w:rsidR="00A15122">
        <w:rPr>
          <w:rFonts w:hint="eastAsia"/>
        </w:rPr>
        <w:t>需要在服务器集群、数据备份等方面加大开发力度。</w:t>
      </w:r>
    </w:p>
    <w:p w14:paraId="66F2048B" w14:textId="77777777" w:rsidR="00751D30" w:rsidRPr="00F5161C" w:rsidRDefault="00751D30" w:rsidP="00751D30">
      <w:pPr>
        <w:ind w:firstLine="480"/>
      </w:pPr>
      <w:r>
        <w:rPr>
          <w:rFonts w:hint="eastAsia"/>
        </w:rPr>
        <w:t>通过上面问题的分析考察，</w:t>
      </w:r>
      <w:r w:rsidR="003B69B5">
        <w:rPr>
          <w:rFonts w:hint="eastAsia"/>
        </w:rPr>
        <w:t>ADWAN</w:t>
      </w:r>
      <w:r>
        <w:rPr>
          <w:rFonts w:hint="eastAsia"/>
        </w:rPr>
        <w:t>的发展还需要面临一些问题，但是不可否认的是</w:t>
      </w:r>
      <w:r w:rsidR="003B69B5">
        <w:rPr>
          <w:rFonts w:hint="eastAsia"/>
        </w:rPr>
        <w:t>ADWAN</w:t>
      </w:r>
      <w:r w:rsidR="003B69B5">
        <w:rPr>
          <w:rFonts w:hint="eastAsia"/>
        </w:rPr>
        <w:t>目前已经实现了基本的</w:t>
      </w:r>
      <w:r w:rsidR="003B69B5">
        <w:rPr>
          <w:rFonts w:hint="eastAsia"/>
        </w:rPr>
        <w:t>SDN</w:t>
      </w:r>
      <w:r w:rsidR="003B69B5">
        <w:rPr>
          <w:rFonts w:hint="eastAsia"/>
        </w:rPr>
        <w:t>功能，可以并且已经在一些实际环境中进行了商用</w:t>
      </w:r>
      <w:r>
        <w:rPr>
          <w:rFonts w:hint="eastAsia"/>
        </w:rPr>
        <w:t>。</w:t>
      </w:r>
      <w:r w:rsidR="003B69B5">
        <w:rPr>
          <w:rFonts w:hint="eastAsia"/>
        </w:rPr>
        <w:t>相信以后</w:t>
      </w:r>
      <w:r>
        <w:rPr>
          <w:rFonts w:hint="eastAsia"/>
        </w:rPr>
        <w:t>通过技术的不断演进，</w:t>
      </w:r>
      <w:r w:rsidR="003B69B5">
        <w:rPr>
          <w:rFonts w:hint="eastAsia"/>
        </w:rPr>
        <w:t>ADWAN</w:t>
      </w:r>
      <w:r w:rsidR="003B69B5">
        <w:rPr>
          <w:rFonts w:hint="eastAsia"/>
        </w:rPr>
        <w:t>的功能会更加完善、稳定，在未来各家公司商用的</w:t>
      </w:r>
      <w:r w:rsidR="003B69B5">
        <w:rPr>
          <w:rFonts w:hint="eastAsia"/>
        </w:rPr>
        <w:t>SDN</w:t>
      </w:r>
      <w:r w:rsidR="003B69B5">
        <w:rPr>
          <w:rFonts w:hint="eastAsia"/>
        </w:rPr>
        <w:t>产品中大放异彩。</w:t>
      </w:r>
    </w:p>
    <w:p w14:paraId="6DA540D4" w14:textId="77777777" w:rsidR="00A4071C" w:rsidRDefault="00A4071C">
      <w:pPr>
        <w:widowControl/>
        <w:spacing w:line="240" w:lineRule="auto"/>
        <w:ind w:firstLineChars="0" w:firstLine="0"/>
        <w:jc w:val="left"/>
        <w:rPr>
          <w:rFonts w:eastAsia="黑体"/>
          <w:b/>
          <w:bCs/>
          <w:kern w:val="44"/>
          <w:sz w:val="32"/>
          <w:szCs w:val="44"/>
        </w:rPr>
      </w:pPr>
      <w:bookmarkStart w:id="171" w:name="_Toc497296698"/>
      <w:r>
        <w:br w:type="page"/>
      </w:r>
    </w:p>
    <w:p w14:paraId="77B4FA46" w14:textId="77777777" w:rsidR="006158D0" w:rsidRDefault="006158D0" w:rsidP="006158D0">
      <w:pPr>
        <w:pStyle w:val="1"/>
      </w:pPr>
      <w:bookmarkStart w:id="172" w:name="_Toc500347858"/>
      <w:bookmarkStart w:id="173" w:name="_Toc500415597"/>
      <w:bookmarkStart w:id="174" w:name="_Toc500415754"/>
      <w:bookmarkStart w:id="175" w:name="_Toc500415835"/>
      <w:bookmarkStart w:id="176" w:name="_Toc500424171"/>
      <w:r>
        <w:rPr>
          <w:rFonts w:hint="eastAsia"/>
        </w:rPr>
        <w:lastRenderedPageBreak/>
        <w:t>致谢</w:t>
      </w:r>
      <w:bookmarkEnd w:id="171"/>
      <w:bookmarkEnd w:id="172"/>
      <w:bookmarkEnd w:id="173"/>
      <w:bookmarkEnd w:id="174"/>
      <w:bookmarkEnd w:id="175"/>
      <w:bookmarkEnd w:id="176"/>
    </w:p>
    <w:p w14:paraId="74F259F8" w14:textId="6E70745B" w:rsidR="00A71DDE" w:rsidRDefault="00A71DDE" w:rsidP="00A71DDE">
      <w:pPr>
        <w:ind w:firstLine="480"/>
      </w:pPr>
      <w:r>
        <w:rPr>
          <w:rFonts w:hint="eastAsia"/>
        </w:rPr>
        <w:t>随着</w:t>
      </w:r>
      <w:r w:rsidR="001F7E27">
        <w:rPr>
          <w:rFonts w:hint="eastAsia"/>
        </w:rPr>
        <w:t>硕士</w:t>
      </w:r>
      <w:r>
        <w:rPr>
          <w:rFonts w:hint="eastAsia"/>
        </w:rPr>
        <w:t>学位论文的</w:t>
      </w:r>
      <w:r w:rsidR="0054305F">
        <w:rPr>
          <w:rFonts w:hint="eastAsia"/>
        </w:rPr>
        <w:t>即将完</w:t>
      </w:r>
      <w:r w:rsidR="00FE7244">
        <w:rPr>
          <w:rFonts w:hint="eastAsia"/>
        </w:rPr>
        <w:t>稿，我的校园生活也即将踏入尾声</w:t>
      </w:r>
      <w:r>
        <w:rPr>
          <w:rFonts w:hint="eastAsia"/>
        </w:rPr>
        <w:t>，</w:t>
      </w:r>
      <w:r w:rsidR="00D3257A">
        <w:rPr>
          <w:rFonts w:hint="eastAsia"/>
        </w:rPr>
        <w:t>回首往昔，</w:t>
      </w:r>
      <w:r w:rsidR="005A15F5">
        <w:rPr>
          <w:rFonts w:hint="eastAsia"/>
        </w:rPr>
        <w:t>历历在目，</w:t>
      </w:r>
      <w:r w:rsidR="00D3257A">
        <w:rPr>
          <w:rFonts w:hint="eastAsia"/>
        </w:rPr>
        <w:t>在华科攻读硕士研究生的这段时光里</w:t>
      </w:r>
      <w:r w:rsidR="001B20D6">
        <w:rPr>
          <w:rFonts w:hint="eastAsia"/>
        </w:rPr>
        <w:t>，</w:t>
      </w:r>
      <w:r w:rsidR="00D3257A">
        <w:rPr>
          <w:rFonts w:hint="eastAsia"/>
        </w:rPr>
        <w:t>我得到了</w:t>
      </w:r>
      <w:r w:rsidR="001B20D6">
        <w:rPr>
          <w:rFonts w:hint="eastAsia"/>
        </w:rPr>
        <w:t>许多老师、同学们</w:t>
      </w:r>
      <w:r w:rsidR="00D3257A">
        <w:rPr>
          <w:rFonts w:hint="eastAsia"/>
        </w:rPr>
        <w:t>的帮助，非常高兴在这里成长。</w:t>
      </w:r>
    </w:p>
    <w:p w14:paraId="107279C1" w14:textId="19D4615A" w:rsidR="00A71DDE" w:rsidRDefault="0018303C" w:rsidP="00205546">
      <w:pPr>
        <w:ind w:firstLine="480"/>
      </w:pPr>
      <w:r>
        <w:rPr>
          <w:rFonts w:hint="eastAsia"/>
        </w:rPr>
        <w:t>在这里</w:t>
      </w:r>
      <w:r w:rsidR="00205546">
        <w:rPr>
          <w:rFonts w:hint="eastAsia"/>
        </w:rPr>
        <w:t>需要</w:t>
      </w:r>
      <w:r>
        <w:rPr>
          <w:rFonts w:hint="eastAsia"/>
        </w:rPr>
        <w:t>对</w:t>
      </w:r>
      <w:r w:rsidR="00205546">
        <w:rPr>
          <w:rFonts w:hint="eastAsia"/>
        </w:rPr>
        <w:t>我的导师黄立群教授</w:t>
      </w:r>
      <w:r>
        <w:rPr>
          <w:rFonts w:hint="eastAsia"/>
        </w:rPr>
        <w:t>提出诚挚的感谢</w:t>
      </w:r>
      <w:r w:rsidR="00A71DDE">
        <w:rPr>
          <w:rFonts w:hint="eastAsia"/>
        </w:rPr>
        <w:t>。</w:t>
      </w:r>
      <w:r w:rsidR="00205546">
        <w:rPr>
          <w:rFonts w:hint="eastAsia"/>
        </w:rPr>
        <w:t>黄老师是一名教学严谨的老师，在学生的培养上能够针对不同的学生特点指定不同的培养方针，因材施教。在黄老师的培养下，我们每个学生都得到了很大的</w:t>
      </w:r>
      <w:r w:rsidR="00797296">
        <w:rPr>
          <w:rFonts w:hint="eastAsia"/>
        </w:rPr>
        <w:t>成长</w:t>
      </w:r>
      <w:r w:rsidR="00205546">
        <w:rPr>
          <w:rFonts w:hint="eastAsia"/>
        </w:rPr>
        <w:t>。同时黄老师还是一个宽于待人老师。他给予了我们宽松的学习环境，让我们根据自己的兴趣特点选择不同的专业方向进行研究发展</w:t>
      </w:r>
      <w:r w:rsidR="00936707">
        <w:rPr>
          <w:rFonts w:hint="eastAsia"/>
        </w:rPr>
        <w:t>，</w:t>
      </w:r>
      <w:r w:rsidR="00205546">
        <w:rPr>
          <w:rFonts w:hint="eastAsia"/>
        </w:rPr>
        <w:t>这让我和同窗的研究生生涯中受益匪浅。</w:t>
      </w:r>
    </w:p>
    <w:p w14:paraId="12B5A1EE" w14:textId="4226A9D3" w:rsidR="00205546" w:rsidRPr="00E038F2" w:rsidRDefault="00864BB1" w:rsidP="00A71DDE">
      <w:pPr>
        <w:ind w:firstLine="480"/>
      </w:pPr>
      <w:r>
        <w:rPr>
          <w:rFonts w:hint="eastAsia"/>
        </w:rPr>
        <w:t>与此同时，软件学院的各位领导老师也对我的</w:t>
      </w:r>
      <w:r w:rsidR="00205546">
        <w:rPr>
          <w:rFonts w:hint="eastAsia"/>
        </w:rPr>
        <w:t>学业</w:t>
      </w:r>
      <w:r>
        <w:rPr>
          <w:rFonts w:hint="eastAsia"/>
        </w:rPr>
        <w:t>提供了非常大的帮助</w:t>
      </w:r>
      <w:r w:rsidR="001112FE">
        <w:rPr>
          <w:rFonts w:hint="eastAsia"/>
        </w:rPr>
        <w:t>，在这里</w:t>
      </w:r>
      <w:r w:rsidR="00B076D7">
        <w:rPr>
          <w:rFonts w:hint="eastAsia"/>
        </w:rPr>
        <w:t>不仅</w:t>
      </w:r>
      <w:r w:rsidR="00205546">
        <w:rPr>
          <w:rFonts w:hint="eastAsia"/>
        </w:rPr>
        <w:t>学习到了很多软件工程相关的知识</w:t>
      </w:r>
      <w:r w:rsidR="00B076D7">
        <w:rPr>
          <w:rFonts w:hint="eastAsia"/>
        </w:rPr>
        <w:t>还收获了许多同学的情谊</w:t>
      </w:r>
      <w:r w:rsidR="00E038F2">
        <w:rPr>
          <w:rFonts w:hint="eastAsia"/>
        </w:rPr>
        <w:t>。</w:t>
      </w:r>
    </w:p>
    <w:p w14:paraId="5D11DF81" w14:textId="6E8ABAF5" w:rsidR="00A71DDE" w:rsidRDefault="00F22190" w:rsidP="00205546">
      <w:pPr>
        <w:ind w:firstLine="480"/>
      </w:pPr>
      <w:r>
        <w:rPr>
          <w:rFonts w:hint="eastAsia"/>
        </w:rPr>
        <w:t>最重要的是还要</w:t>
      </w:r>
      <w:r w:rsidR="00205546">
        <w:rPr>
          <w:rFonts w:hint="eastAsia"/>
        </w:rPr>
        <w:t>感谢我的父母。在</w:t>
      </w:r>
      <w:r>
        <w:rPr>
          <w:rFonts w:hint="eastAsia"/>
        </w:rPr>
        <w:t>我人生的前半段的</w:t>
      </w:r>
      <w:r w:rsidR="00205546">
        <w:rPr>
          <w:rFonts w:hint="eastAsia"/>
        </w:rPr>
        <w:t>求学生涯中，无论经历了什么，他们都是我身后坚强的后盾，给予我最厚重的爱</w:t>
      </w:r>
      <w:r w:rsidR="00B70BFD">
        <w:rPr>
          <w:rFonts w:hint="eastAsia"/>
        </w:rPr>
        <w:t>。倘若没有他们的支持与爱我想我是无法如愿完成今日的学业的。</w:t>
      </w:r>
      <w:r w:rsidR="00205546">
        <w:rPr>
          <w:rFonts w:hint="eastAsia"/>
        </w:rPr>
        <w:t>谢谢！</w:t>
      </w:r>
    </w:p>
    <w:p w14:paraId="11B852F9" w14:textId="77777777" w:rsidR="00A71DDE" w:rsidRDefault="00FF0871" w:rsidP="00A71DDE">
      <w:pPr>
        <w:ind w:firstLine="480"/>
      </w:pPr>
      <w:r>
        <w:rPr>
          <w:rFonts w:hint="eastAsia"/>
        </w:rPr>
        <w:t>最后</w:t>
      </w:r>
      <w:r w:rsidR="00A71DDE">
        <w:rPr>
          <w:rFonts w:hint="eastAsia"/>
        </w:rPr>
        <w:t>感谢各位同学的陪伴，感谢学校提供的平台。</w:t>
      </w:r>
    </w:p>
    <w:p w14:paraId="6753DEA4" w14:textId="77777777" w:rsidR="00A71DDE" w:rsidRDefault="00A71DDE" w:rsidP="00A71DDE">
      <w:pPr>
        <w:ind w:firstLine="480"/>
      </w:pPr>
    </w:p>
    <w:p w14:paraId="17911EA9" w14:textId="77777777" w:rsidR="00A71DDE" w:rsidRDefault="00A71DDE" w:rsidP="00A71DDE">
      <w:pPr>
        <w:ind w:firstLine="480"/>
      </w:pPr>
    </w:p>
    <w:p w14:paraId="3551EE25" w14:textId="77777777" w:rsidR="00A71DDE" w:rsidRDefault="00A71DDE" w:rsidP="00A71DDE">
      <w:pPr>
        <w:ind w:firstLine="480"/>
      </w:pPr>
    </w:p>
    <w:p w14:paraId="2329D67D" w14:textId="77777777" w:rsidR="00A71DDE" w:rsidRDefault="00205546" w:rsidP="00205546">
      <w:pPr>
        <w:wordWrap w:val="0"/>
        <w:ind w:firstLine="480"/>
        <w:jc w:val="right"/>
      </w:pPr>
      <w:r>
        <w:rPr>
          <w:rFonts w:hint="eastAsia"/>
        </w:rPr>
        <w:t>樊</w:t>
      </w:r>
      <w:r>
        <w:rPr>
          <w:rFonts w:hint="eastAsia"/>
        </w:rPr>
        <w:t xml:space="preserve">  </w:t>
      </w:r>
      <w:r>
        <w:rPr>
          <w:rFonts w:hint="eastAsia"/>
        </w:rPr>
        <w:t>开</w:t>
      </w:r>
    </w:p>
    <w:p w14:paraId="1716331C" w14:textId="15D2A63F" w:rsidR="00A71DDE" w:rsidRPr="00A71DDE" w:rsidRDefault="00205546" w:rsidP="00205546">
      <w:pPr>
        <w:ind w:firstLine="480"/>
        <w:jc w:val="right"/>
      </w:pPr>
      <w:r>
        <w:t>2017</w:t>
      </w:r>
      <w:r w:rsidR="00A71DDE">
        <w:t>年</w:t>
      </w:r>
      <w:r w:rsidR="00E62FE6">
        <w:t>12</w:t>
      </w:r>
      <w:r w:rsidR="00A71DDE">
        <w:t>月</w:t>
      </w:r>
      <w:r w:rsidR="009D3497">
        <w:t>11</w:t>
      </w:r>
      <w:r w:rsidR="00A71DDE">
        <w:t>日</w:t>
      </w:r>
    </w:p>
    <w:p w14:paraId="49B36767" w14:textId="77777777" w:rsidR="00A4071C" w:rsidRDefault="00A4071C">
      <w:pPr>
        <w:widowControl/>
        <w:spacing w:line="240" w:lineRule="auto"/>
        <w:ind w:firstLineChars="0" w:firstLine="0"/>
        <w:jc w:val="left"/>
        <w:rPr>
          <w:rFonts w:eastAsia="黑体"/>
          <w:b/>
          <w:bCs/>
          <w:kern w:val="44"/>
          <w:sz w:val="32"/>
          <w:szCs w:val="44"/>
        </w:rPr>
      </w:pPr>
      <w:bookmarkStart w:id="177" w:name="_Toc497296699"/>
      <w:r>
        <w:br w:type="page"/>
      </w:r>
    </w:p>
    <w:p w14:paraId="0292B709" w14:textId="77777777" w:rsidR="003D0205" w:rsidRDefault="006158D0" w:rsidP="00FB2BA3">
      <w:pPr>
        <w:pStyle w:val="1"/>
      </w:pPr>
      <w:bookmarkStart w:id="178" w:name="_Toc500347859"/>
      <w:bookmarkStart w:id="179" w:name="_Toc500415598"/>
      <w:bookmarkStart w:id="180" w:name="_Toc500415755"/>
      <w:bookmarkStart w:id="181" w:name="_Toc500415836"/>
      <w:bookmarkStart w:id="182" w:name="_Toc500424172"/>
      <w:r>
        <w:rPr>
          <w:rFonts w:hint="eastAsia"/>
        </w:rPr>
        <w:lastRenderedPageBreak/>
        <w:t>参考文献</w:t>
      </w:r>
      <w:bookmarkStart w:id="183" w:name="_Ref500176576"/>
      <w:bookmarkEnd w:id="177"/>
      <w:bookmarkEnd w:id="178"/>
      <w:bookmarkEnd w:id="179"/>
      <w:bookmarkEnd w:id="180"/>
      <w:bookmarkEnd w:id="181"/>
      <w:bookmarkEnd w:id="182"/>
    </w:p>
    <w:p w14:paraId="518474DD" w14:textId="47B2CD57" w:rsidR="0031166C" w:rsidRDefault="00CB19A4" w:rsidP="00766BF9">
      <w:pPr>
        <w:pStyle w:val="ab"/>
        <w:numPr>
          <w:ilvl w:val="0"/>
          <w:numId w:val="30"/>
        </w:numPr>
        <w:ind w:firstLineChars="0"/>
        <w:rPr>
          <w:rFonts w:cs="Times New Roman"/>
        </w:rPr>
      </w:pPr>
      <w:bookmarkStart w:id="184" w:name="_Ref500422034"/>
      <w:bookmarkEnd w:id="183"/>
      <w:r w:rsidRPr="00CB19A4">
        <w:rPr>
          <w:rFonts w:cs="Times New Roman" w:hint="eastAsia"/>
        </w:rPr>
        <w:t>邓书华</w:t>
      </w:r>
      <w:r w:rsidRPr="00CB19A4">
        <w:rPr>
          <w:rFonts w:cs="Times New Roman" w:hint="eastAsia"/>
        </w:rPr>
        <w:t xml:space="preserve">, </w:t>
      </w:r>
      <w:r w:rsidRPr="00CB19A4">
        <w:rPr>
          <w:rFonts w:cs="Times New Roman" w:hint="eastAsia"/>
        </w:rPr>
        <w:t>卢泽斌</w:t>
      </w:r>
      <w:r w:rsidRPr="00CB19A4">
        <w:rPr>
          <w:rFonts w:cs="Times New Roman" w:hint="eastAsia"/>
        </w:rPr>
        <w:t xml:space="preserve">, </w:t>
      </w:r>
      <w:r w:rsidRPr="00CB19A4">
        <w:rPr>
          <w:rFonts w:cs="Times New Roman" w:hint="eastAsia"/>
        </w:rPr>
        <w:t>罗成程</w:t>
      </w:r>
      <w:r w:rsidRPr="00CB19A4">
        <w:rPr>
          <w:rFonts w:cs="Times New Roman" w:hint="eastAsia"/>
        </w:rPr>
        <w:t>,</w:t>
      </w:r>
      <w:r w:rsidRPr="00CB19A4">
        <w:rPr>
          <w:rFonts w:cs="Times New Roman" w:hint="eastAsia"/>
        </w:rPr>
        <w:t>等</w:t>
      </w:r>
      <w:r w:rsidRPr="00CB19A4">
        <w:rPr>
          <w:rFonts w:cs="Times New Roman" w:hint="eastAsia"/>
        </w:rPr>
        <w:t>. SDN</w:t>
      </w:r>
      <w:r w:rsidRPr="00CB19A4">
        <w:rPr>
          <w:rFonts w:cs="Times New Roman" w:hint="eastAsia"/>
        </w:rPr>
        <w:t>研究简述</w:t>
      </w:r>
      <w:r w:rsidRPr="00CB19A4">
        <w:rPr>
          <w:rFonts w:cs="Times New Roman" w:hint="eastAsia"/>
        </w:rPr>
        <w:t xml:space="preserve">. </w:t>
      </w:r>
      <w:r w:rsidRPr="00CB19A4">
        <w:rPr>
          <w:rFonts w:cs="Times New Roman" w:hint="eastAsia"/>
        </w:rPr>
        <w:t>计算机应用研究</w:t>
      </w:r>
      <w:r w:rsidRPr="00CB19A4">
        <w:rPr>
          <w:rFonts w:cs="Times New Roman" w:hint="eastAsia"/>
        </w:rPr>
        <w:t>, 2014(11):3208-3213.</w:t>
      </w:r>
      <w:bookmarkEnd w:id="184"/>
    </w:p>
    <w:p w14:paraId="78DC2D85" w14:textId="1BC83387" w:rsidR="00CB19A4" w:rsidRDefault="006C6832" w:rsidP="00766BF9">
      <w:pPr>
        <w:pStyle w:val="ab"/>
        <w:numPr>
          <w:ilvl w:val="0"/>
          <w:numId w:val="30"/>
        </w:numPr>
        <w:ind w:firstLineChars="0"/>
        <w:rPr>
          <w:rFonts w:cs="Times New Roman"/>
        </w:rPr>
      </w:pPr>
      <w:bookmarkStart w:id="185" w:name="_Ref500422104"/>
      <w:r w:rsidRPr="006C6832">
        <w:rPr>
          <w:rFonts w:cs="Times New Roman" w:hint="eastAsia"/>
        </w:rPr>
        <w:t>郑毅</w:t>
      </w:r>
      <w:r w:rsidRPr="006C6832">
        <w:rPr>
          <w:rFonts w:cs="Times New Roman" w:hint="eastAsia"/>
        </w:rPr>
        <w:t xml:space="preserve">, </w:t>
      </w:r>
      <w:r w:rsidRPr="006C6832">
        <w:rPr>
          <w:rFonts w:cs="Times New Roman" w:hint="eastAsia"/>
        </w:rPr>
        <w:t>华一强</w:t>
      </w:r>
      <w:r w:rsidRPr="006C6832">
        <w:rPr>
          <w:rFonts w:cs="Times New Roman" w:hint="eastAsia"/>
        </w:rPr>
        <w:t xml:space="preserve">, </w:t>
      </w:r>
      <w:r w:rsidRPr="006C6832">
        <w:rPr>
          <w:rFonts w:cs="Times New Roman" w:hint="eastAsia"/>
        </w:rPr>
        <w:t>何晓峰</w:t>
      </w:r>
      <w:r w:rsidRPr="006C6832">
        <w:rPr>
          <w:rFonts w:cs="Times New Roman" w:hint="eastAsia"/>
        </w:rPr>
        <w:t>. SDN</w:t>
      </w:r>
      <w:r w:rsidRPr="006C6832">
        <w:rPr>
          <w:rFonts w:cs="Times New Roman" w:hint="eastAsia"/>
        </w:rPr>
        <w:t>的特征、发展现状及趋势</w:t>
      </w:r>
      <w:r w:rsidRPr="006C6832">
        <w:rPr>
          <w:rFonts w:cs="Times New Roman" w:hint="eastAsia"/>
        </w:rPr>
        <w:t xml:space="preserve">. </w:t>
      </w:r>
      <w:r w:rsidRPr="006C6832">
        <w:rPr>
          <w:rFonts w:cs="Times New Roman" w:hint="eastAsia"/>
        </w:rPr>
        <w:t>电信科学</w:t>
      </w:r>
      <w:r w:rsidRPr="006C6832">
        <w:rPr>
          <w:rFonts w:cs="Times New Roman" w:hint="eastAsia"/>
        </w:rPr>
        <w:t>, 2013, 29(9):102-107.</w:t>
      </w:r>
      <w:bookmarkEnd w:id="185"/>
    </w:p>
    <w:p w14:paraId="2A624D1A" w14:textId="67ECA5C4" w:rsidR="006C6832" w:rsidRDefault="00F55838" w:rsidP="00766BF9">
      <w:pPr>
        <w:pStyle w:val="ab"/>
        <w:numPr>
          <w:ilvl w:val="0"/>
          <w:numId w:val="30"/>
        </w:numPr>
        <w:ind w:firstLineChars="0"/>
        <w:rPr>
          <w:rFonts w:cs="Times New Roman"/>
        </w:rPr>
      </w:pPr>
      <w:bookmarkStart w:id="186" w:name="_Ref500422188"/>
      <w:r w:rsidRPr="00F55838">
        <w:rPr>
          <w:rFonts w:cs="Times New Roman"/>
        </w:rPr>
        <w:t>Tu R, Wang X, Yang Y. Energy-saving model for SDN data centers. Journal of Supercomputing, 2014, 70(3):1477-1495.</w:t>
      </w:r>
      <w:bookmarkEnd w:id="186"/>
    </w:p>
    <w:p w14:paraId="58FF2750" w14:textId="37D2825E" w:rsidR="00F55838" w:rsidRDefault="00687488" w:rsidP="00766BF9">
      <w:pPr>
        <w:pStyle w:val="ab"/>
        <w:numPr>
          <w:ilvl w:val="0"/>
          <w:numId w:val="30"/>
        </w:numPr>
        <w:ind w:firstLineChars="0"/>
        <w:rPr>
          <w:rFonts w:cs="Times New Roman"/>
        </w:rPr>
      </w:pPr>
      <w:bookmarkStart w:id="187" w:name="_Ref500422225"/>
      <w:r w:rsidRPr="00687488">
        <w:rPr>
          <w:rFonts w:cs="Times New Roman"/>
        </w:rPr>
        <w:t xml:space="preserve">Tourrilhes J, Sharma P, Banerjee S, et al. SDN and </w:t>
      </w:r>
      <w:r w:rsidR="007957AB">
        <w:rPr>
          <w:rFonts w:cs="Times New Roman"/>
        </w:rPr>
        <w:t>OpenFlow</w:t>
      </w:r>
      <w:r w:rsidRPr="00687488">
        <w:rPr>
          <w:rFonts w:cs="Times New Roman"/>
        </w:rPr>
        <w:t xml:space="preserve"> Evolution: A Standards Perspective. Computer, 2014, 47(11):22-29.</w:t>
      </w:r>
      <w:bookmarkEnd w:id="187"/>
    </w:p>
    <w:p w14:paraId="34E043F5" w14:textId="435BD06A" w:rsidR="00720106" w:rsidRDefault="00720106" w:rsidP="00766BF9">
      <w:pPr>
        <w:pStyle w:val="ab"/>
        <w:numPr>
          <w:ilvl w:val="0"/>
          <w:numId w:val="30"/>
        </w:numPr>
        <w:ind w:firstLineChars="0"/>
        <w:rPr>
          <w:rFonts w:cs="Times New Roman"/>
        </w:rPr>
      </w:pPr>
      <w:bookmarkStart w:id="188" w:name="_Ref500422255"/>
      <w:r w:rsidRPr="00720106">
        <w:rPr>
          <w:rFonts w:cs="Times New Roman"/>
        </w:rPr>
        <w:t>Kotronis V, Gamperli A, Dimitropoulos X. Routing Centralization Across Domains via SDN: A Model and Emulation Framework for BGP Evolution. Computer Networks, 2015, 92(P2):227-239.</w:t>
      </w:r>
      <w:bookmarkEnd w:id="188"/>
    </w:p>
    <w:p w14:paraId="232FC1D3" w14:textId="0FDBCD5E" w:rsidR="0009182A" w:rsidRDefault="0009182A" w:rsidP="00766BF9">
      <w:pPr>
        <w:pStyle w:val="ab"/>
        <w:numPr>
          <w:ilvl w:val="0"/>
          <w:numId w:val="30"/>
        </w:numPr>
        <w:ind w:firstLineChars="0"/>
        <w:rPr>
          <w:rFonts w:cs="Times New Roman"/>
        </w:rPr>
      </w:pPr>
      <w:bookmarkStart w:id="189" w:name="_Ref500422292"/>
      <w:r w:rsidRPr="0009182A">
        <w:rPr>
          <w:rFonts w:cs="Times New Roman" w:hint="eastAsia"/>
        </w:rPr>
        <w:t>张朝昆</w:t>
      </w:r>
      <w:r w:rsidRPr="0009182A">
        <w:rPr>
          <w:rFonts w:cs="Times New Roman" w:hint="eastAsia"/>
        </w:rPr>
        <w:t xml:space="preserve">, </w:t>
      </w:r>
      <w:r w:rsidRPr="0009182A">
        <w:rPr>
          <w:rFonts w:cs="Times New Roman" w:hint="eastAsia"/>
        </w:rPr>
        <w:t>崔勇</w:t>
      </w:r>
      <w:r w:rsidRPr="0009182A">
        <w:rPr>
          <w:rFonts w:cs="Times New Roman" w:hint="eastAsia"/>
        </w:rPr>
        <w:t xml:space="preserve">, </w:t>
      </w:r>
      <w:r w:rsidRPr="0009182A">
        <w:rPr>
          <w:rFonts w:cs="Times New Roman" w:hint="eastAsia"/>
        </w:rPr>
        <w:t>唐翯祎</w:t>
      </w:r>
      <w:r w:rsidRPr="0009182A">
        <w:rPr>
          <w:rFonts w:cs="Times New Roman" w:hint="eastAsia"/>
        </w:rPr>
        <w:t>,</w:t>
      </w:r>
      <w:r w:rsidRPr="0009182A">
        <w:rPr>
          <w:rFonts w:cs="Times New Roman" w:hint="eastAsia"/>
        </w:rPr>
        <w:t>等</w:t>
      </w:r>
      <w:r w:rsidRPr="0009182A">
        <w:rPr>
          <w:rFonts w:cs="Times New Roman" w:hint="eastAsia"/>
        </w:rPr>
        <w:t xml:space="preserve">. </w:t>
      </w:r>
      <w:r w:rsidRPr="0009182A">
        <w:rPr>
          <w:rFonts w:cs="Times New Roman" w:hint="eastAsia"/>
        </w:rPr>
        <w:t>软件定义网络</w:t>
      </w:r>
      <w:r w:rsidRPr="0009182A">
        <w:rPr>
          <w:rFonts w:cs="Times New Roman" w:hint="eastAsia"/>
        </w:rPr>
        <w:t>(SDN)</w:t>
      </w:r>
      <w:r w:rsidRPr="0009182A">
        <w:rPr>
          <w:rFonts w:cs="Times New Roman" w:hint="eastAsia"/>
        </w:rPr>
        <w:t>研究进展</w:t>
      </w:r>
      <w:r w:rsidRPr="0009182A">
        <w:rPr>
          <w:rFonts w:cs="Times New Roman" w:hint="eastAsia"/>
        </w:rPr>
        <w:t xml:space="preserve">. </w:t>
      </w:r>
      <w:r w:rsidRPr="0009182A">
        <w:rPr>
          <w:rFonts w:cs="Times New Roman" w:hint="eastAsia"/>
        </w:rPr>
        <w:t>软件学报</w:t>
      </w:r>
      <w:r w:rsidRPr="0009182A">
        <w:rPr>
          <w:rFonts w:cs="Times New Roman" w:hint="eastAsia"/>
        </w:rPr>
        <w:t>, 2015, 26(1):62-81.</w:t>
      </w:r>
      <w:bookmarkEnd w:id="189"/>
    </w:p>
    <w:p w14:paraId="78886F0E" w14:textId="4351FFD7" w:rsidR="00223250" w:rsidRDefault="00223250" w:rsidP="00766BF9">
      <w:pPr>
        <w:pStyle w:val="ab"/>
        <w:numPr>
          <w:ilvl w:val="0"/>
          <w:numId w:val="30"/>
        </w:numPr>
        <w:ind w:firstLineChars="0"/>
        <w:rPr>
          <w:rFonts w:cs="Times New Roman"/>
        </w:rPr>
      </w:pPr>
      <w:bookmarkStart w:id="190" w:name="_Ref500422330"/>
      <w:r w:rsidRPr="00223250">
        <w:rPr>
          <w:rFonts w:cs="Times New Roman" w:hint="eastAsia"/>
        </w:rPr>
        <w:t>孙明海</w:t>
      </w:r>
      <w:r w:rsidRPr="00223250">
        <w:rPr>
          <w:rFonts w:cs="Times New Roman" w:hint="eastAsia"/>
        </w:rPr>
        <w:t xml:space="preserve">. </w:t>
      </w:r>
      <w:r w:rsidRPr="00223250">
        <w:rPr>
          <w:rFonts w:cs="Times New Roman" w:hint="eastAsia"/>
        </w:rPr>
        <w:t>文明冲突与行业新秩序的重建</w:t>
      </w:r>
      <w:r w:rsidRPr="00223250">
        <w:rPr>
          <w:rFonts w:cs="Times New Roman" w:hint="eastAsia"/>
        </w:rPr>
        <w:t xml:space="preserve">. </w:t>
      </w:r>
      <w:r w:rsidRPr="00223250">
        <w:rPr>
          <w:rFonts w:cs="Times New Roman" w:hint="eastAsia"/>
        </w:rPr>
        <w:t>通信管理与技术</w:t>
      </w:r>
      <w:r w:rsidRPr="00223250">
        <w:rPr>
          <w:rFonts w:cs="Times New Roman" w:hint="eastAsia"/>
        </w:rPr>
        <w:t>, 2015(1).</w:t>
      </w:r>
      <w:bookmarkEnd w:id="190"/>
    </w:p>
    <w:p w14:paraId="25AABC8B" w14:textId="55FCBE6F" w:rsidR="008660CB" w:rsidRDefault="008660CB" w:rsidP="00766BF9">
      <w:pPr>
        <w:pStyle w:val="ab"/>
        <w:numPr>
          <w:ilvl w:val="0"/>
          <w:numId w:val="30"/>
        </w:numPr>
        <w:ind w:firstLineChars="0"/>
        <w:rPr>
          <w:rFonts w:cs="Times New Roman"/>
        </w:rPr>
      </w:pPr>
      <w:bookmarkStart w:id="191" w:name="_Ref500422356"/>
      <w:r w:rsidRPr="008660CB">
        <w:rPr>
          <w:rFonts w:cs="Times New Roman" w:hint="eastAsia"/>
        </w:rPr>
        <w:t>刘旭</w:t>
      </w:r>
      <w:r w:rsidRPr="008660CB">
        <w:rPr>
          <w:rFonts w:cs="Times New Roman" w:hint="eastAsia"/>
        </w:rPr>
        <w:t xml:space="preserve">, </w:t>
      </w:r>
      <w:r w:rsidRPr="008660CB">
        <w:rPr>
          <w:rFonts w:cs="Times New Roman" w:hint="eastAsia"/>
        </w:rPr>
        <w:t>朱浩</w:t>
      </w:r>
      <w:r w:rsidRPr="008660CB">
        <w:rPr>
          <w:rFonts w:cs="Times New Roman" w:hint="eastAsia"/>
        </w:rPr>
        <w:t xml:space="preserve">, </w:t>
      </w:r>
      <w:r w:rsidRPr="008660CB">
        <w:rPr>
          <w:rFonts w:cs="Times New Roman" w:hint="eastAsia"/>
        </w:rPr>
        <w:t>马可</w:t>
      </w:r>
      <w:r w:rsidRPr="008660CB">
        <w:rPr>
          <w:rFonts w:cs="Times New Roman" w:hint="eastAsia"/>
        </w:rPr>
        <w:t xml:space="preserve">. </w:t>
      </w:r>
      <w:r w:rsidRPr="008660CB">
        <w:rPr>
          <w:rFonts w:cs="Times New Roman" w:hint="eastAsia"/>
        </w:rPr>
        <w:t>移动网“云”平台发展前瞻</w:t>
      </w:r>
      <w:r w:rsidRPr="008660CB">
        <w:rPr>
          <w:rFonts w:cs="Times New Roman" w:hint="eastAsia"/>
        </w:rPr>
        <w:t xml:space="preserve">. </w:t>
      </w:r>
      <w:r w:rsidRPr="008660CB">
        <w:rPr>
          <w:rFonts w:cs="Times New Roman" w:hint="eastAsia"/>
        </w:rPr>
        <w:t>电信网技术</w:t>
      </w:r>
      <w:r w:rsidRPr="008660CB">
        <w:rPr>
          <w:rFonts w:cs="Times New Roman" w:hint="eastAsia"/>
        </w:rPr>
        <w:t>, 2014(12):26-31.</w:t>
      </w:r>
      <w:bookmarkEnd w:id="191"/>
    </w:p>
    <w:p w14:paraId="4681B5A0" w14:textId="04C3C48C" w:rsidR="00EE123A" w:rsidRDefault="00EE123A" w:rsidP="00766BF9">
      <w:pPr>
        <w:pStyle w:val="ab"/>
        <w:numPr>
          <w:ilvl w:val="0"/>
          <w:numId w:val="30"/>
        </w:numPr>
        <w:ind w:firstLineChars="0"/>
        <w:rPr>
          <w:rFonts w:cs="Times New Roman"/>
        </w:rPr>
      </w:pPr>
      <w:bookmarkStart w:id="192" w:name="_Ref500422391"/>
      <w:r w:rsidRPr="00EE123A">
        <w:rPr>
          <w:rFonts w:cs="Times New Roman" w:hint="eastAsia"/>
        </w:rPr>
        <w:t>王信龙</w:t>
      </w:r>
      <w:r w:rsidRPr="00EE123A">
        <w:rPr>
          <w:rFonts w:cs="Times New Roman" w:hint="eastAsia"/>
        </w:rPr>
        <w:t>. SDN</w:t>
      </w:r>
      <w:r w:rsidRPr="00EE123A">
        <w:rPr>
          <w:rFonts w:cs="Times New Roman" w:hint="eastAsia"/>
        </w:rPr>
        <w:t>和</w:t>
      </w:r>
      <w:r w:rsidRPr="00EE123A">
        <w:rPr>
          <w:rFonts w:cs="Times New Roman" w:hint="eastAsia"/>
        </w:rPr>
        <w:t>NFV</w:t>
      </w:r>
      <w:r w:rsidRPr="00EE123A">
        <w:rPr>
          <w:rFonts w:cs="Times New Roman" w:hint="eastAsia"/>
        </w:rPr>
        <w:t>标准进展</w:t>
      </w:r>
      <w:r w:rsidRPr="00EE123A">
        <w:rPr>
          <w:rFonts w:cs="Times New Roman" w:hint="eastAsia"/>
        </w:rPr>
        <w:t xml:space="preserve">. </w:t>
      </w:r>
      <w:r w:rsidRPr="00EE123A">
        <w:rPr>
          <w:rFonts w:cs="Times New Roman" w:hint="eastAsia"/>
        </w:rPr>
        <w:t>现代电信科技</w:t>
      </w:r>
      <w:r w:rsidRPr="00EE123A">
        <w:rPr>
          <w:rFonts w:cs="Times New Roman" w:hint="eastAsia"/>
        </w:rPr>
        <w:t>, 2013(5):49-55.</w:t>
      </w:r>
      <w:bookmarkEnd w:id="192"/>
    </w:p>
    <w:p w14:paraId="46E06272" w14:textId="29A9F345" w:rsidR="00ED404B" w:rsidRDefault="00ED404B" w:rsidP="00766BF9">
      <w:pPr>
        <w:pStyle w:val="ab"/>
        <w:numPr>
          <w:ilvl w:val="0"/>
          <w:numId w:val="30"/>
        </w:numPr>
        <w:ind w:firstLineChars="0"/>
        <w:rPr>
          <w:rFonts w:cs="Times New Roman"/>
        </w:rPr>
      </w:pPr>
      <w:bookmarkStart w:id="193" w:name="_Ref500422417"/>
      <w:r w:rsidRPr="00ED404B">
        <w:rPr>
          <w:rFonts w:cs="Times New Roman" w:hint="eastAsia"/>
        </w:rPr>
        <w:t>田长星</w:t>
      </w:r>
      <w:r w:rsidRPr="00ED404B">
        <w:rPr>
          <w:rFonts w:cs="Times New Roman" w:hint="eastAsia"/>
        </w:rPr>
        <w:t>. SDN</w:t>
      </w:r>
      <w:r w:rsidRPr="00ED404B">
        <w:rPr>
          <w:rFonts w:cs="Times New Roman" w:hint="eastAsia"/>
        </w:rPr>
        <w:t>理论及其在金融业应用前景分析</w:t>
      </w:r>
      <w:r w:rsidRPr="00ED404B">
        <w:rPr>
          <w:rFonts w:cs="Times New Roman" w:hint="eastAsia"/>
        </w:rPr>
        <w:t xml:space="preserve">. </w:t>
      </w:r>
      <w:r w:rsidRPr="00ED404B">
        <w:rPr>
          <w:rFonts w:cs="Times New Roman" w:hint="eastAsia"/>
        </w:rPr>
        <w:t>金融科技时代</w:t>
      </w:r>
      <w:r w:rsidRPr="00ED404B">
        <w:rPr>
          <w:rFonts w:cs="Times New Roman" w:hint="eastAsia"/>
        </w:rPr>
        <w:t>, 2014(7):65-67.</w:t>
      </w:r>
      <w:bookmarkEnd w:id="193"/>
    </w:p>
    <w:p w14:paraId="077DBACD" w14:textId="58289159" w:rsidR="00A908FC" w:rsidRDefault="00A908FC" w:rsidP="00766BF9">
      <w:pPr>
        <w:pStyle w:val="ab"/>
        <w:numPr>
          <w:ilvl w:val="0"/>
          <w:numId w:val="30"/>
        </w:numPr>
        <w:ind w:firstLineChars="0"/>
        <w:rPr>
          <w:rFonts w:cs="Times New Roman"/>
        </w:rPr>
      </w:pPr>
      <w:bookmarkStart w:id="194" w:name="_Ref500422442"/>
      <w:r w:rsidRPr="00A908FC">
        <w:rPr>
          <w:rFonts w:cs="Times New Roman"/>
        </w:rPr>
        <w:t xml:space="preserve">Mckeown N, Anderson T, Balakrishnan H, et al. </w:t>
      </w:r>
      <w:r w:rsidR="007957AB">
        <w:rPr>
          <w:rFonts w:cs="Times New Roman"/>
        </w:rPr>
        <w:t>OpenFlow</w:t>
      </w:r>
      <w:r w:rsidRPr="00A908FC">
        <w:rPr>
          <w:rFonts w:cs="Times New Roman"/>
        </w:rPr>
        <w:t>:enabling innovation in campus networks. Acm Sigcomm Computer Communication Review, 2008, 38(2):69-74.</w:t>
      </w:r>
      <w:bookmarkEnd w:id="194"/>
    </w:p>
    <w:p w14:paraId="5F068130" w14:textId="52F9143B" w:rsidR="004540E5" w:rsidRDefault="004540E5" w:rsidP="00766BF9">
      <w:pPr>
        <w:pStyle w:val="ab"/>
        <w:numPr>
          <w:ilvl w:val="0"/>
          <w:numId w:val="30"/>
        </w:numPr>
        <w:ind w:firstLineChars="0"/>
        <w:rPr>
          <w:rFonts w:cs="Times New Roman"/>
        </w:rPr>
      </w:pPr>
      <w:bookmarkStart w:id="195" w:name="_Ref500422478"/>
      <w:r w:rsidRPr="004540E5">
        <w:rPr>
          <w:rFonts w:cs="Times New Roman" w:hint="eastAsia"/>
        </w:rPr>
        <w:t>黄海峰</w:t>
      </w:r>
      <w:r w:rsidRPr="004540E5">
        <w:rPr>
          <w:rFonts w:cs="Times New Roman" w:hint="eastAsia"/>
        </w:rPr>
        <w:t>. SDN</w:t>
      </w:r>
      <w:r w:rsidRPr="004540E5">
        <w:rPr>
          <w:rFonts w:cs="Times New Roman" w:hint="eastAsia"/>
        </w:rPr>
        <w:t>成</w:t>
      </w:r>
      <w:r w:rsidRPr="004540E5">
        <w:rPr>
          <w:rFonts w:cs="Times New Roman" w:hint="eastAsia"/>
        </w:rPr>
        <w:t>IDC</w:t>
      </w:r>
      <w:r w:rsidRPr="004540E5">
        <w:rPr>
          <w:rFonts w:cs="Times New Roman" w:hint="eastAsia"/>
        </w:rPr>
        <w:t>云化“催化剂”</w:t>
      </w:r>
      <w:r w:rsidRPr="004540E5">
        <w:rPr>
          <w:rFonts w:cs="Times New Roman" w:hint="eastAsia"/>
        </w:rPr>
        <w:t xml:space="preserve">. </w:t>
      </w:r>
      <w:r w:rsidRPr="004540E5">
        <w:rPr>
          <w:rFonts w:cs="Times New Roman" w:hint="eastAsia"/>
        </w:rPr>
        <w:t>通信世界</w:t>
      </w:r>
      <w:r w:rsidRPr="004540E5">
        <w:rPr>
          <w:rFonts w:cs="Times New Roman" w:hint="eastAsia"/>
        </w:rPr>
        <w:t>, 2014(12):36-36.</w:t>
      </w:r>
      <w:bookmarkEnd w:id="195"/>
    </w:p>
    <w:p w14:paraId="3A715E7A" w14:textId="0E3B541B" w:rsidR="00D44A48" w:rsidRDefault="00D44A48" w:rsidP="00766BF9">
      <w:pPr>
        <w:pStyle w:val="ab"/>
        <w:numPr>
          <w:ilvl w:val="0"/>
          <w:numId w:val="30"/>
        </w:numPr>
        <w:ind w:firstLineChars="0"/>
        <w:rPr>
          <w:rFonts w:cs="Times New Roman"/>
        </w:rPr>
      </w:pPr>
      <w:bookmarkStart w:id="196" w:name="_Ref500422503"/>
      <w:r w:rsidRPr="00D44A48">
        <w:rPr>
          <w:rFonts w:cs="Times New Roman" w:hint="eastAsia"/>
        </w:rPr>
        <w:t>饶少阳</w:t>
      </w:r>
      <w:r w:rsidRPr="00D44A48">
        <w:rPr>
          <w:rFonts w:cs="Times New Roman" w:hint="eastAsia"/>
        </w:rPr>
        <w:t xml:space="preserve">, </w:t>
      </w:r>
      <w:r w:rsidRPr="00D44A48">
        <w:rPr>
          <w:rFonts w:cs="Times New Roman" w:hint="eastAsia"/>
        </w:rPr>
        <w:t>陈运清</w:t>
      </w:r>
      <w:r w:rsidRPr="00D44A48">
        <w:rPr>
          <w:rFonts w:cs="Times New Roman" w:hint="eastAsia"/>
        </w:rPr>
        <w:t xml:space="preserve">, </w:t>
      </w:r>
      <w:r w:rsidRPr="00D44A48">
        <w:rPr>
          <w:rFonts w:cs="Times New Roman" w:hint="eastAsia"/>
        </w:rPr>
        <w:t>冯明</w:t>
      </w:r>
      <w:r w:rsidRPr="00D44A48">
        <w:rPr>
          <w:rFonts w:cs="Times New Roman" w:hint="eastAsia"/>
        </w:rPr>
        <w:t xml:space="preserve">. </w:t>
      </w:r>
      <w:r w:rsidRPr="00D44A48">
        <w:rPr>
          <w:rFonts w:cs="Times New Roman" w:hint="eastAsia"/>
        </w:rPr>
        <w:t>基于</w:t>
      </w:r>
      <w:r w:rsidRPr="00D44A48">
        <w:rPr>
          <w:rFonts w:cs="Times New Roman" w:hint="eastAsia"/>
        </w:rPr>
        <w:t>SDN</w:t>
      </w:r>
      <w:r w:rsidRPr="00D44A48">
        <w:rPr>
          <w:rFonts w:cs="Times New Roman" w:hint="eastAsia"/>
        </w:rPr>
        <w:t>的云数据中心</w:t>
      </w:r>
      <w:r w:rsidRPr="00D44A48">
        <w:rPr>
          <w:rFonts w:cs="Times New Roman" w:hint="eastAsia"/>
        </w:rPr>
        <w:t xml:space="preserve">. </w:t>
      </w:r>
      <w:r w:rsidRPr="00D44A48">
        <w:rPr>
          <w:rFonts w:cs="Times New Roman" w:hint="eastAsia"/>
        </w:rPr>
        <w:t>电信科学</w:t>
      </w:r>
      <w:r w:rsidRPr="00D44A48">
        <w:rPr>
          <w:rFonts w:cs="Times New Roman" w:hint="eastAsia"/>
        </w:rPr>
        <w:t>, 2014(8):33-41.</w:t>
      </w:r>
      <w:bookmarkEnd w:id="196"/>
    </w:p>
    <w:p w14:paraId="53904D1E" w14:textId="1277587B" w:rsidR="00B861B2" w:rsidRDefault="00B861B2" w:rsidP="00766BF9">
      <w:pPr>
        <w:pStyle w:val="ab"/>
        <w:numPr>
          <w:ilvl w:val="0"/>
          <w:numId w:val="30"/>
        </w:numPr>
        <w:ind w:firstLineChars="0"/>
        <w:rPr>
          <w:rFonts w:cs="Times New Roman"/>
        </w:rPr>
      </w:pPr>
      <w:bookmarkStart w:id="197" w:name="_Ref500422537"/>
      <w:r w:rsidRPr="00B861B2">
        <w:rPr>
          <w:rFonts w:cs="Times New Roman"/>
        </w:rPr>
        <w:t>Ortiz S. Software-Defined Networking: On the Verge of a Breakthrough. Computer, 2013, 46(7):10-12.</w:t>
      </w:r>
      <w:bookmarkEnd w:id="197"/>
    </w:p>
    <w:p w14:paraId="17E6E70D" w14:textId="01D09087" w:rsidR="005A3662" w:rsidRDefault="005A3662" w:rsidP="00766BF9">
      <w:pPr>
        <w:pStyle w:val="ab"/>
        <w:numPr>
          <w:ilvl w:val="0"/>
          <w:numId w:val="30"/>
        </w:numPr>
        <w:ind w:firstLineChars="0"/>
        <w:rPr>
          <w:rFonts w:cs="Times New Roman"/>
        </w:rPr>
      </w:pPr>
      <w:bookmarkStart w:id="198" w:name="_Ref500422574"/>
      <w:r w:rsidRPr="005A3662">
        <w:rPr>
          <w:rFonts w:cs="Times New Roman"/>
        </w:rPr>
        <w:lastRenderedPageBreak/>
        <w:t>Steele G L, Gabriel R P. The evolution of Lisp. Nature Reviews Drug Discovery, 1993, 1(11):845-6.</w:t>
      </w:r>
      <w:bookmarkEnd w:id="198"/>
    </w:p>
    <w:p w14:paraId="5CF05C82" w14:textId="6D08DACF" w:rsidR="00C4356C" w:rsidRDefault="00C4356C" w:rsidP="00766BF9">
      <w:pPr>
        <w:pStyle w:val="ab"/>
        <w:numPr>
          <w:ilvl w:val="0"/>
          <w:numId w:val="30"/>
        </w:numPr>
        <w:ind w:firstLineChars="0"/>
        <w:rPr>
          <w:rFonts w:cs="Times New Roman"/>
        </w:rPr>
      </w:pPr>
      <w:bookmarkStart w:id="199" w:name="_Ref500422602"/>
      <w:r w:rsidRPr="00C4356C">
        <w:rPr>
          <w:rFonts w:cs="Times New Roman"/>
        </w:rPr>
        <w:t>Cesare Pautasso. RESTful Web service composition with BPEL for REST. Data &amp; Knowledge Engineering, 2009, 68(9):851-866.</w:t>
      </w:r>
      <w:bookmarkEnd w:id="199"/>
    </w:p>
    <w:p w14:paraId="7490DE32" w14:textId="412FC828" w:rsidR="00760323" w:rsidRDefault="00760323" w:rsidP="00766BF9">
      <w:pPr>
        <w:pStyle w:val="ab"/>
        <w:numPr>
          <w:ilvl w:val="0"/>
          <w:numId w:val="30"/>
        </w:numPr>
        <w:ind w:firstLineChars="0"/>
        <w:rPr>
          <w:rFonts w:cs="Times New Roman"/>
        </w:rPr>
      </w:pPr>
      <w:bookmarkStart w:id="200" w:name="_Ref500422637"/>
      <w:r w:rsidRPr="00760323">
        <w:rPr>
          <w:rFonts w:cs="Times New Roman" w:hint="eastAsia"/>
        </w:rPr>
        <w:t>许名广</w:t>
      </w:r>
      <w:r w:rsidRPr="00760323">
        <w:rPr>
          <w:rFonts w:cs="Times New Roman" w:hint="eastAsia"/>
        </w:rPr>
        <w:t xml:space="preserve">, </w:t>
      </w:r>
      <w:r w:rsidRPr="00760323">
        <w:rPr>
          <w:rFonts w:cs="Times New Roman" w:hint="eastAsia"/>
        </w:rPr>
        <w:t>刘亚萍</w:t>
      </w:r>
      <w:r w:rsidRPr="00760323">
        <w:rPr>
          <w:rFonts w:cs="Times New Roman" w:hint="eastAsia"/>
        </w:rPr>
        <w:t xml:space="preserve">, </w:t>
      </w:r>
      <w:r w:rsidRPr="00760323">
        <w:rPr>
          <w:rFonts w:cs="Times New Roman" w:hint="eastAsia"/>
        </w:rPr>
        <w:t>邓文平</w:t>
      </w:r>
      <w:r w:rsidRPr="00760323">
        <w:rPr>
          <w:rFonts w:cs="Times New Roman" w:hint="eastAsia"/>
        </w:rPr>
        <w:t xml:space="preserve">. </w:t>
      </w:r>
      <w:r w:rsidRPr="00760323">
        <w:rPr>
          <w:rFonts w:cs="Times New Roman" w:hint="eastAsia"/>
        </w:rPr>
        <w:t>网络控制器</w:t>
      </w:r>
      <w:r w:rsidRPr="00760323">
        <w:rPr>
          <w:rFonts w:cs="Times New Roman" w:hint="eastAsia"/>
        </w:rPr>
        <w:t>OpenDaylight</w:t>
      </w:r>
      <w:r w:rsidRPr="00760323">
        <w:rPr>
          <w:rFonts w:cs="Times New Roman" w:hint="eastAsia"/>
        </w:rPr>
        <w:t>的研究与分析</w:t>
      </w:r>
      <w:r w:rsidRPr="00760323">
        <w:rPr>
          <w:rFonts w:cs="Times New Roman" w:hint="eastAsia"/>
        </w:rPr>
        <w:t xml:space="preserve">. </w:t>
      </w:r>
      <w:r w:rsidRPr="00760323">
        <w:rPr>
          <w:rFonts w:cs="Times New Roman" w:hint="eastAsia"/>
        </w:rPr>
        <w:t>计算机科学</w:t>
      </w:r>
      <w:r w:rsidRPr="00760323">
        <w:rPr>
          <w:rFonts w:cs="Times New Roman" w:hint="eastAsia"/>
        </w:rPr>
        <w:t>, 2015, 42(s1).</w:t>
      </w:r>
      <w:bookmarkEnd w:id="200"/>
    </w:p>
    <w:p w14:paraId="30C7BE94" w14:textId="1404B09C" w:rsidR="00E86A12" w:rsidRDefault="00E86A12" w:rsidP="00766BF9">
      <w:pPr>
        <w:pStyle w:val="ab"/>
        <w:numPr>
          <w:ilvl w:val="0"/>
          <w:numId w:val="30"/>
        </w:numPr>
        <w:ind w:firstLineChars="0"/>
        <w:rPr>
          <w:rFonts w:cs="Times New Roman"/>
        </w:rPr>
      </w:pPr>
      <w:bookmarkStart w:id="201" w:name="_Ref500422698"/>
      <w:r w:rsidRPr="00E86A12">
        <w:rPr>
          <w:rFonts w:cs="Times New Roman"/>
        </w:rPr>
        <w:t>Tavares A L C, Valente M T. A gentle introduction to OSGi. Acm Sigsoft Software Engineering Notes, 2008, 33(5):1-5.</w:t>
      </w:r>
      <w:bookmarkEnd w:id="201"/>
    </w:p>
    <w:p w14:paraId="25004B54" w14:textId="76EADC20" w:rsidR="00DA3128" w:rsidRDefault="00DA3128" w:rsidP="00766BF9">
      <w:pPr>
        <w:pStyle w:val="ab"/>
        <w:numPr>
          <w:ilvl w:val="0"/>
          <w:numId w:val="30"/>
        </w:numPr>
        <w:ind w:firstLineChars="0"/>
        <w:rPr>
          <w:rFonts w:cs="Times New Roman"/>
        </w:rPr>
      </w:pPr>
      <w:bookmarkStart w:id="202" w:name="_Ref500422723"/>
      <w:r w:rsidRPr="00DA3128">
        <w:rPr>
          <w:rFonts w:cs="Times New Roman"/>
        </w:rPr>
        <w:t>Mahajan R, Wetherall D, Anderson T. Understanding BGP misconfiguration. Acm Sigcomm Computer Communication Review, 2002, 32(4):3-16.</w:t>
      </w:r>
      <w:bookmarkEnd w:id="202"/>
    </w:p>
    <w:p w14:paraId="4BFBD348" w14:textId="3C11958C" w:rsidR="00DA3128" w:rsidRDefault="00DA3128" w:rsidP="00766BF9">
      <w:pPr>
        <w:pStyle w:val="ab"/>
        <w:numPr>
          <w:ilvl w:val="0"/>
          <w:numId w:val="30"/>
        </w:numPr>
        <w:ind w:firstLineChars="0"/>
        <w:rPr>
          <w:rFonts w:cs="Times New Roman"/>
        </w:rPr>
      </w:pPr>
      <w:bookmarkStart w:id="203" w:name="_Ref500422745"/>
      <w:r w:rsidRPr="00DA3128">
        <w:rPr>
          <w:rFonts w:cs="Times New Roman"/>
        </w:rPr>
        <w:t>Case J, Mccloghrie K, Rose M, et al. Management Information Base for Version 2 of the Simple Network Management Protocol (SNMPv2). Journal of the Air &amp; Waste Management Association, 1996, 58(8):1057-1069.</w:t>
      </w:r>
      <w:bookmarkEnd w:id="203"/>
    </w:p>
    <w:p w14:paraId="669B3323" w14:textId="7ADC8054" w:rsidR="004D72CB" w:rsidRDefault="004D72CB" w:rsidP="00766BF9">
      <w:pPr>
        <w:pStyle w:val="ab"/>
        <w:numPr>
          <w:ilvl w:val="0"/>
          <w:numId w:val="30"/>
        </w:numPr>
        <w:ind w:firstLineChars="0"/>
        <w:rPr>
          <w:rFonts w:cs="Times New Roman"/>
        </w:rPr>
      </w:pPr>
      <w:bookmarkStart w:id="204" w:name="_Ref500422780"/>
      <w:r w:rsidRPr="004D72CB">
        <w:rPr>
          <w:rFonts w:cs="Times New Roman"/>
        </w:rPr>
        <w:t>Fielding R T, Kaiser G. Apache, the HTTP server project. IEEE Internet Computing, 1997, 1(4):88-90.</w:t>
      </w:r>
      <w:bookmarkEnd w:id="204"/>
    </w:p>
    <w:p w14:paraId="680DE45A" w14:textId="67367EAB" w:rsidR="004D1F86" w:rsidRDefault="004D1F86" w:rsidP="00766BF9">
      <w:pPr>
        <w:pStyle w:val="ab"/>
        <w:numPr>
          <w:ilvl w:val="0"/>
          <w:numId w:val="30"/>
        </w:numPr>
        <w:ind w:firstLineChars="0"/>
        <w:rPr>
          <w:rFonts w:cs="Times New Roman"/>
        </w:rPr>
      </w:pPr>
      <w:bookmarkStart w:id="205" w:name="_Ref500422806"/>
      <w:r w:rsidRPr="004D1F86">
        <w:rPr>
          <w:rFonts w:cs="Times New Roman"/>
        </w:rPr>
        <w:t>Goldman M, Katz S. MAVEN: modular aspect verification International Conference on TOOLS and Algorithms for the Construction and Analysis of Systems. Springer-Verlag, 2007:308-322.</w:t>
      </w:r>
      <w:bookmarkEnd w:id="205"/>
    </w:p>
    <w:p w14:paraId="62282539" w14:textId="4CE7DD77" w:rsidR="004A00F2" w:rsidRDefault="004A00F2" w:rsidP="00766BF9">
      <w:pPr>
        <w:pStyle w:val="ab"/>
        <w:numPr>
          <w:ilvl w:val="0"/>
          <w:numId w:val="30"/>
        </w:numPr>
        <w:ind w:firstLineChars="0"/>
        <w:rPr>
          <w:rFonts w:cs="Times New Roman"/>
        </w:rPr>
      </w:pPr>
      <w:bookmarkStart w:id="206" w:name="_Ref500422827"/>
      <w:r w:rsidRPr="004A00F2">
        <w:rPr>
          <w:rFonts w:cs="Times New Roman" w:hint="eastAsia"/>
        </w:rPr>
        <w:t>江日念</w:t>
      </w:r>
      <w:r w:rsidRPr="004A00F2">
        <w:rPr>
          <w:rFonts w:cs="Times New Roman" w:hint="eastAsia"/>
        </w:rPr>
        <w:t xml:space="preserve">, </w:t>
      </w:r>
      <w:r w:rsidRPr="004A00F2">
        <w:rPr>
          <w:rFonts w:cs="Times New Roman" w:hint="eastAsia"/>
        </w:rPr>
        <w:t>林霞</w:t>
      </w:r>
      <w:r w:rsidRPr="004A00F2">
        <w:rPr>
          <w:rFonts w:cs="Times New Roman" w:hint="eastAsia"/>
        </w:rPr>
        <w:t xml:space="preserve">, </w:t>
      </w:r>
      <w:r w:rsidRPr="004A00F2">
        <w:rPr>
          <w:rFonts w:cs="Times New Roman" w:hint="eastAsia"/>
        </w:rPr>
        <w:t>乔德新</w:t>
      </w:r>
      <w:r w:rsidRPr="004A00F2">
        <w:rPr>
          <w:rFonts w:cs="Times New Roman" w:hint="eastAsia"/>
        </w:rPr>
        <w:t>. Maven</w:t>
      </w:r>
      <w:r w:rsidRPr="004A00F2">
        <w:rPr>
          <w:rFonts w:cs="Times New Roman" w:hint="eastAsia"/>
        </w:rPr>
        <w:t>在</w:t>
      </w:r>
      <w:r w:rsidRPr="004A00F2">
        <w:rPr>
          <w:rFonts w:cs="Times New Roman" w:hint="eastAsia"/>
        </w:rPr>
        <w:t>Java</w:t>
      </w:r>
      <w:r w:rsidRPr="004A00F2">
        <w:rPr>
          <w:rFonts w:cs="Times New Roman" w:hint="eastAsia"/>
        </w:rPr>
        <w:t>项目中的引入及应用</w:t>
      </w:r>
      <w:r w:rsidRPr="004A00F2">
        <w:rPr>
          <w:rFonts w:cs="Times New Roman" w:hint="eastAsia"/>
        </w:rPr>
        <w:t xml:space="preserve">. </w:t>
      </w:r>
      <w:r w:rsidRPr="004A00F2">
        <w:rPr>
          <w:rFonts w:cs="Times New Roman" w:hint="eastAsia"/>
        </w:rPr>
        <w:t>电脑知识与技术</w:t>
      </w:r>
      <w:r w:rsidRPr="004A00F2">
        <w:rPr>
          <w:rFonts w:cs="Times New Roman" w:hint="eastAsia"/>
        </w:rPr>
        <w:t>, 2013(21):4842-4847.</w:t>
      </w:r>
      <w:bookmarkEnd w:id="206"/>
    </w:p>
    <w:p w14:paraId="2E78779C" w14:textId="016638AB" w:rsidR="00AA09C9" w:rsidRDefault="00AA09C9" w:rsidP="00766BF9">
      <w:pPr>
        <w:pStyle w:val="ab"/>
        <w:numPr>
          <w:ilvl w:val="0"/>
          <w:numId w:val="30"/>
        </w:numPr>
        <w:ind w:firstLineChars="0"/>
        <w:rPr>
          <w:rFonts w:cs="Times New Roman"/>
        </w:rPr>
      </w:pPr>
      <w:bookmarkStart w:id="207" w:name="_Ref500422864"/>
      <w:r w:rsidRPr="00AA09C9">
        <w:rPr>
          <w:rFonts w:cs="Times New Roman"/>
        </w:rPr>
        <w:t>Cohen, Edith, Kaplan, et al. Labeling dynamic XML trees. Siam Journal on Computing, 2002, 39(5):271-281.</w:t>
      </w:r>
      <w:bookmarkEnd w:id="207"/>
    </w:p>
    <w:p w14:paraId="60A4BA41" w14:textId="305506BC" w:rsidR="00F839D2" w:rsidRDefault="00F839D2" w:rsidP="00766BF9">
      <w:pPr>
        <w:pStyle w:val="ab"/>
        <w:numPr>
          <w:ilvl w:val="0"/>
          <w:numId w:val="30"/>
        </w:numPr>
        <w:ind w:firstLineChars="0"/>
        <w:rPr>
          <w:rFonts w:cs="Times New Roman"/>
        </w:rPr>
      </w:pPr>
      <w:bookmarkStart w:id="208" w:name="_Ref500422910"/>
      <w:r w:rsidRPr="00F839D2">
        <w:rPr>
          <w:rFonts w:cs="Times New Roman" w:hint="eastAsia"/>
        </w:rPr>
        <w:t>刘兴宇</w:t>
      </w:r>
      <w:r w:rsidRPr="00F839D2">
        <w:rPr>
          <w:rFonts w:cs="Times New Roman" w:hint="eastAsia"/>
        </w:rPr>
        <w:t xml:space="preserve">. </w:t>
      </w:r>
      <w:r w:rsidRPr="00F839D2">
        <w:rPr>
          <w:rFonts w:cs="Times New Roman" w:hint="eastAsia"/>
        </w:rPr>
        <w:t>冒烟自动化测试系统的设计与实现</w:t>
      </w:r>
      <w:r w:rsidRPr="00F839D2">
        <w:rPr>
          <w:rFonts w:cs="Times New Roman" w:hint="eastAsia"/>
        </w:rPr>
        <w:t xml:space="preserve">. </w:t>
      </w:r>
      <w:r w:rsidRPr="00F839D2">
        <w:rPr>
          <w:rFonts w:cs="Times New Roman" w:hint="eastAsia"/>
        </w:rPr>
        <w:t>北京交通大学</w:t>
      </w:r>
      <w:r w:rsidRPr="00F839D2">
        <w:rPr>
          <w:rFonts w:cs="Times New Roman" w:hint="eastAsia"/>
        </w:rPr>
        <w:t>, 2014.</w:t>
      </w:r>
      <w:bookmarkEnd w:id="208"/>
    </w:p>
    <w:p w14:paraId="2650B73D" w14:textId="29FE4457" w:rsidR="00E6099A" w:rsidRDefault="00E6099A" w:rsidP="00766BF9">
      <w:pPr>
        <w:pStyle w:val="ab"/>
        <w:numPr>
          <w:ilvl w:val="0"/>
          <w:numId w:val="30"/>
        </w:numPr>
        <w:ind w:firstLineChars="0"/>
        <w:rPr>
          <w:rFonts w:cs="Times New Roman"/>
        </w:rPr>
      </w:pPr>
      <w:bookmarkStart w:id="209" w:name="_Ref500422959"/>
      <w:r w:rsidRPr="00E6099A">
        <w:rPr>
          <w:rFonts w:cs="Times New Roman" w:hint="eastAsia"/>
        </w:rPr>
        <w:t>薄奇</w:t>
      </w:r>
      <w:r w:rsidRPr="00E6099A">
        <w:rPr>
          <w:rFonts w:cs="Times New Roman" w:hint="eastAsia"/>
        </w:rPr>
        <w:t xml:space="preserve">, </w:t>
      </w:r>
      <w:r w:rsidRPr="00E6099A">
        <w:rPr>
          <w:rFonts w:cs="Times New Roman" w:hint="eastAsia"/>
        </w:rPr>
        <w:t>许林英</w:t>
      </w:r>
      <w:r w:rsidRPr="00E6099A">
        <w:rPr>
          <w:rFonts w:cs="Times New Roman" w:hint="eastAsia"/>
        </w:rPr>
        <w:t>. Spring</w:t>
      </w:r>
      <w:r w:rsidRPr="00E6099A">
        <w:rPr>
          <w:rFonts w:cs="Times New Roman" w:hint="eastAsia"/>
        </w:rPr>
        <w:t>框架中</w:t>
      </w:r>
      <w:r w:rsidRPr="00E6099A">
        <w:rPr>
          <w:rFonts w:cs="Times New Roman" w:hint="eastAsia"/>
        </w:rPr>
        <w:t>IoC</w:t>
      </w:r>
      <w:r w:rsidRPr="00E6099A">
        <w:rPr>
          <w:rFonts w:cs="Times New Roman" w:hint="eastAsia"/>
        </w:rPr>
        <w:t>的实现</w:t>
      </w:r>
      <w:r w:rsidRPr="00E6099A">
        <w:rPr>
          <w:rFonts w:cs="Times New Roman" w:hint="eastAsia"/>
        </w:rPr>
        <w:t xml:space="preserve">. </w:t>
      </w:r>
      <w:r w:rsidRPr="00E6099A">
        <w:rPr>
          <w:rFonts w:cs="Times New Roman" w:hint="eastAsia"/>
        </w:rPr>
        <w:t>微处理机</w:t>
      </w:r>
      <w:r w:rsidRPr="00E6099A">
        <w:rPr>
          <w:rFonts w:cs="Times New Roman" w:hint="eastAsia"/>
        </w:rPr>
        <w:t>, 2008, 29(1):147-149.</w:t>
      </w:r>
      <w:bookmarkEnd w:id="209"/>
    </w:p>
    <w:p w14:paraId="28C07C7A" w14:textId="5983F8BB" w:rsidR="00537A36" w:rsidRDefault="00537A36" w:rsidP="00766BF9">
      <w:pPr>
        <w:pStyle w:val="ab"/>
        <w:numPr>
          <w:ilvl w:val="0"/>
          <w:numId w:val="30"/>
        </w:numPr>
        <w:ind w:firstLineChars="0"/>
        <w:rPr>
          <w:rFonts w:cs="Times New Roman"/>
        </w:rPr>
      </w:pPr>
      <w:bookmarkStart w:id="210" w:name="_Ref500423007"/>
      <w:r w:rsidRPr="00537A36">
        <w:rPr>
          <w:rFonts w:cs="Times New Roman"/>
        </w:rPr>
        <w:t>Jiang W, Zhang L, Liao X, et al. A novel clustered MongoDB-based storage system for unstructured data with high availability. Computing, 2014, 96(6):455-478.</w:t>
      </w:r>
      <w:bookmarkEnd w:id="210"/>
    </w:p>
    <w:p w14:paraId="1669869D" w14:textId="482FE81B" w:rsidR="00991E79" w:rsidRDefault="00991E79" w:rsidP="00766BF9">
      <w:pPr>
        <w:pStyle w:val="ab"/>
        <w:numPr>
          <w:ilvl w:val="0"/>
          <w:numId w:val="30"/>
        </w:numPr>
        <w:ind w:firstLineChars="0"/>
        <w:rPr>
          <w:rFonts w:cs="Times New Roman"/>
        </w:rPr>
      </w:pPr>
      <w:bookmarkStart w:id="211" w:name="_Ref500423036"/>
      <w:r w:rsidRPr="00991E79">
        <w:rPr>
          <w:rFonts w:cs="Times New Roman"/>
        </w:rPr>
        <w:lastRenderedPageBreak/>
        <w:t>Banker K. MongoDB in Action. Manning Publications Co. 2011.</w:t>
      </w:r>
      <w:bookmarkEnd w:id="211"/>
    </w:p>
    <w:p w14:paraId="7E40B402" w14:textId="3D15E13D" w:rsidR="006120C5" w:rsidRDefault="006120C5" w:rsidP="00766BF9">
      <w:pPr>
        <w:pStyle w:val="ab"/>
        <w:numPr>
          <w:ilvl w:val="0"/>
          <w:numId w:val="30"/>
        </w:numPr>
        <w:ind w:firstLineChars="0"/>
        <w:rPr>
          <w:rFonts w:cs="Times New Roman"/>
        </w:rPr>
      </w:pPr>
      <w:bookmarkStart w:id="212" w:name="_Ref500423066"/>
      <w:r w:rsidRPr="006120C5">
        <w:rPr>
          <w:rFonts w:cs="Times New Roman"/>
        </w:rPr>
        <w:t>Izquierdo J L C, Cabot J. JSONDiscoverer : Visualizing the schema lurking behind JSON documents. Knowledge-Based Systems, 2016, 103:52-55.</w:t>
      </w:r>
      <w:bookmarkEnd w:id="212"/>
    </w:p>
    <w:p w14:paraId="2898A359" w14:textId="2EEB6805" w:rsidR="00EF669F" w:rsidRDefault="00EF669F" w:rsidP="00766BF9">
      <w:pPr>
        <w:pStyle w:val="ab"/>
        <w:numPr>
          <w:ilvl w:val="0"/>
          <w:numId w:val="30"/>
        </w:numPr>
        <w:ind w:firstLineChars="0"/>
        <w:rPr>
          <w:rFonts w:cs="Times New Roman"/>
        </w:rPr>
      </w:pPr>
      <w:bookmarkStart w:id="213" w:name="_Ref500423136"/>
      <w:r w:rsidRPr="00EF669F">
        <w:rPr>
          <w:rFonts w:cs="Times New Roman"/>
        </w:rPr>
        <w:t>Michael Stonebraker, Rick Cattell. 10 Rules for Scalable Performance in Simple Operation' Datastores</w:t>
      </w:r>
      <w:r w:rsidRPr="008A522D">
        <w:rPr>
          <w:rFonts w:cs="Times New Roman"/>
          <w:color w:val="FF0000"/>
        </w:rPr>
        <w:t xml:space="preserve">. </w:t>
      </w:r>
      <w:r w:rsidRPr="00EF669F">
        <w:rPr>
          <w:rFonts w:cs="Times New Roman"/>
        </w:rPr>
        <w:t>Communications of the Acm, 2011, 54(6):72-80.</w:t>
      </w:r>
      <w:bookmarkEnd w:id="213"/>
    </w:p>
    <w:p w14:paraId="5F9A0D1B" w14:textId="54312101" w:rsidR="00FE2804" w:rsidRDefault="00FE2804" w:rsidP="00766BF9">
      <w:pPr>
        <w:pStyle w:val="ab"/>
        <w:numPr>
          <w:ilvl w:val="0"/>
          <w:numId w:val="30"/>
        </w:numPr>
        <w:ind w:firstLineChars="0"/>
        <w:rPr>
          <w:rFonts w:cs="Times New Roman"/>
        </w:rPr>
      </w:pPr>
      <w:bookmarkStart w:id="214" w:name="_Ref500423183"/>
      <w:r w:rsidRPr="00FE2804">
        <w:rPr>
          <w:rFonts w:cs="Times New Roman"/>
        </w:rPr>
        <w:t>Plugge E, Membrey P, Hawkins T. The Definitive Guide to MongoDB. 2016.</w:t>
      </w:r>
      <w:bookmarkEnd w:id="214"/>
    </w:p>
    <w:p w14:paraId="2B207D98" w14:textId="1C5785CF" w:rsidR="00CB536C" w:rsidRDefault="00CB536C" w:rsidP="00766BF9">
      <w:pPr>
        <w:pStyle w:val="ab"/>
        <w:numPr>
          <w:ilvl w:val="0"/>
          <w:numId w:val="30"/>
        </w:numPr>
        <w:ind w:firstLineChars="0"/>
        <w:rPr>
          <w:rFonts w:cs="Times New Roman"/>
        </w:rPr>
      </w:pPr>
      <w:bookmarkStart w:id="215" w:name="_Ref500423208"/>
      <w:r w:rsidRPr="00CB536C">
        <w:rPr>
          <w:rFonts w:cs="Times New Roman"/>
        </w:rPr>
        <w:t>Schmidt J. Quelloffene NoSQL-Datenbank MongoDB 3.0 öffnet sich neuen Speicher-Engines. 2015.</w:t>
      </w:r>
      <w:bookmarkEnd w:id="215"/>
    </w:p>
    <w:p w14:paraId="47A85756" w14:textId="5EAE0E96" w:rsidR="00867621" w:rsidRDefault="00867621" w:rsidP="00766BF9">
      <w:pPr>
        <w:pStyle w:val="ab"/>
        <w:numPr>
          <w:ilvl w:val="0"/>
          <w:numId w:val="30"/>
        </w:numPr>
        <w:ind w:firstLineChars="0"/>
        <w:rPr>
          <w:rFonts w:cs="Times New Roman"/>
        </w:rPr>
      </w:pPr>
      <w:bookmarkStart w:id="216" w:name="_Ref500423239"/>
      <w:r w:rsidRPr="00867621">
        <w:rPr>
          <w:rFonts w:cs="Times New Roman"/>
        </w:rPr>
        <w:t>Bernstein P A, Goodman N. Multiversion concurrency control—theory and algorithms</w:t>
      </w:r>
      <w:r w:rsidRPr="008A522D">
        <w:rPr>
          <w:rFonts w:cs="Times New Roman"/>
          <w:color w:val="FF0000"/>
        </w:rPr>
        <w:t>.</w:t>
      </w:r>
      <w:r w:rsidRPr="00867621">
        <w:rPr>
          <w:rFonts w:cs="Times New Roman"/>
        </w:rPr>
        <w:t xml:space="preserve"> Acm Transactions on Database Systems, 1983, 8(4):465-483.</w:t>
      </w:r>
      <w:bookmarkEnd w:id="216"/>
    </w:p>
    <w:p w14:paraId="1EDFEB4D" w14:textId="269C5E55" w:rsidR="002D767F" w:rsidRDefault="002D767F" w:rsidP="00766BF9">
      <w:pPr>
        <w:pStyle w:val="ab"/>
        <w:numPr>
          <w:ilvl w:val="0"/>
          <w:numId w:val="30"/>
        </w:numPr>
        <w:ind w:firstLineChars="0"/>
        <w:rPr>
          <w:rFonts w:cs="Times New Roman"/>
        </w:rPr>
      </w:pPr>
      <w:bookmarkStart w:id="217" w:name="_Ref500423266"/>
      <w:r w:rsidRPr="002D767F">
        <w:rPr>
          <w:rFonts w:cs="Times New Roman" w:hint="eastAsia"/>
        </w:rPr>
        <w:t>郑子伟</w:t>
      </w:r>
      <w:r w:rsidRPr="002D767F">
        <w:rPr>
          <w:rFonts w:cs="Times New Roman" w:hint="eastAsia"/>
        </w:rPr>
        <w:t xml:space="preserve">, </w:t>
      </w:r>
      <w:r w:rsidRPr="002D767F">
        <w:rPr>
          <w:rFonts w:cs="Times New Roman" w:hint="eastAsia"/>
        </w:rPr>
        <w:t>陈奋</w:t>
      </w:r>
      <w:r w:rsidRPr="002D767F">
        <w:rPr>
          <w:rFonts w:cs="Times New Roman" w:hint="eastAsia"/>
        </w:rPr>
        <w:t>. HTML5</w:t>
      </w:r>
      <w:r w:rsidRPr="002D767F">
        <w:rPr>
          <w:rFonts w:cs="Times New Roman" w:hint="eastAsia"/>
        </w:rPr>
        <w:t>离线应用开发技术研究</w:t>
      </w:r>
      <w:r w:rsidRPr="002D767F">
        <w:rPr>
          <w:rFonts w:cs="Times New Roman" w:hint="eastAsia"/>
        </w:rPr>
        <w:t xml:space="preserve">. </w:t>
      </w:r>
      <w:r w:rsidRPr="002D767F">
        <w:rPr>
          <w:rFonts w:cs="Times New Roman" w:hint="eastAsia"/>
        </w:rPr>
        <w:t>厦门城市职业学院学报</w:t>
      </w:r>
      <w:r w:rsidRPr="002D767F">
        <w:rPr>
          <w:rFonts w:cs="Times New Roman" w:hint="eastAsia"/>
        </w:rPr>
        <w:t>, 2015(1):71-74.</w:t>
      </w:r>
      <w:bookmarkEnd w:id="217"/>
    </w:p>
    <w:p w14:paraId="0EE3B0DE" w14:textId="66C0ED32" w:rsidR="00904833" w:rsidRDefault="00904833" w:rsidP="00766BF9">
      <w:pPr>
        <w:pStyle w:val="ab"/>
        <w:numPr>
          <w:ilvl w:val="0"/>
          <w:numId w:val="30"/>
        </w:numPr>
        <w:ind w:firstLineChars="0"/>
        <w:rPr>
          <w:rFonts w:cs="Times New Roman"/>
        </w:rPr>
      </w:pPr>
      <w:bookmarkStart w:id="218" w:name="_Ref500423298"/>
      <w:r w:rsidRPr="00904833">
        <w:rPr>
          <w:rFonts w:cs="Times New Roman" w:hint="eastAsia"/>
        </w:rPr>
        <w:t>刘华星</w:t>
      </w:r>
      <w:r w:rsidRPr="00904833">
        <w:rPr>
          <w:rFonts w:cs="Times New Roman" w:hint="eastAsia"/>
        </w:rPr>
        <w:t xml:space="preserve">, </w:t>
      </w:r>
      <w:r w:rsidRPr="00904833">
        <w:rPr>
          <w:rFonts w:cs="Times New Roman" w:hint="eastAsia"/>
        </w:rPr>
        <w:t>杨庚</w:t>
      </w:r>
      <w:r w:rsidRPr="00904833">
        <w:rPr>
          <w:rFonts w:cs="Times New Roman" w:hint="eastAsia"/>
        </w:rPr>
        <w:t>. HTML5</w:t>
      </w:r>
      <w:r w:rsidRPr="00904833">
        <w:rPr>
          <w:rFonts w:cs="Times New Roman" w:hint="eastAsia"/>
        </w:rPr>
        <w:t>——下一代</w:t>
      </w:r>
      <w:r w:rsidRPr="00904833">
        <w:rPr>
          <w:rFonts w:cs="Times New Roman" w:hint="eastAsia"/>
        </w:rPr>
        <w:t>Web</w:t>
      </w:r>
      <w:r w:rsidRPr="00904833">
        <w:rPr>
          <w:rFonts w:cs="Times New Roman" w:hint="eastAsia"/>
        </w:rPr>
        <w:t>开发标准研究</w:t>
      </w:r>
      <w:r w:rsidRPr="00904833">
        <w:rPr>
          <w:rFonts w:cs="Times New Roman" w:hint="eastAsia"/>
        </w:rPr>
        <w:t xml:space="preserve">. </w:t>
      </w:r>
      <w:r w:rsidRPr="00904833">
        <w:rPr>
          <w:rFonts w:cs="Times New Roman" w:hint="eastAsia"/>
        </w:rPr>
        <w:t>计算机技术与发展</w:t>
      </w:r>
      <w:r w:rsidRPr="00904833">
        <w:rPr>
          <w:rFonts w:cs="Times New Roman" w:hint="eastAsia"/>
        </w:rPr>
        <w:t>, 2011, 21(8):54-58.</w:t>
      </w:r>
      <w:bookmarkEnd w:id="218"/>
    </w:p>
    <w:p w14:paraId="0539E85B" w14:textId="34202DBD" w:rsidR="00C12DD4" w:rsidRDefault="00C12DD4" w:rsidP="00766BF9">
      <w:pPr>
        <w:pStyle w:val="ab"/>
        <w:numPr>
          <w:ilvl w:val="0"/>
          <w:numId w:val="30"/>
        </w:numPr>
        <w:ind w:firstLineChars="0"/>
        <w:rPr>
          <w:rFonts w:cs="Times New Roman"/>
        </w:rPr>
      </w:pPr>
      <w:bookmarkStart w:id="219" w:name="_Ref500423329"/>
      <w:r w:rsidRPr="00C12DD4">
        <w:rPr>
          <w:rFonts w:cs="Times New Roman" w:hint="eastAsia"/>
        </w:rPr>
        <w:t>曹杰</w:t>
      </w:r>
      <w:r w:rsidRPr="00C12DD4">
        <w:rPr>
          <w:rFonts w:cs="Times New Roman" w:hint="eastAsia"/>
        </w:rPr>
        <w:t xml:space="preserve">, </w:t>
      </w:r>
      <w:r w:rsidRPr="00C12DD4">
        <w:rPr>
          <w:rFonts w:cs="Times New Roman" w:hint="eastAsia"/>
        </w:rPr>
        <w:t>袁媛</w:t>
      </w:r>
      <w:r w:rsidRPr="00C12DD4">
        <w:rPr>
          <w:rFonts w:cs="Times New Roman" w:hint="eastAsia"/>
        </w:rPr>
        <w:t xml:space="preserve">. </w:t>
      </w:r>
      <w:r w:rsidRPr="00C12DD4">
        <w:rPr>
          <w:rFonts w:cs="Times New Roman" w:hint="eastAsia"/>
        </w:rPr>
        <w:t>云计算环境下的浏览器</w:t>
      </w:r>
      <w:r w:rsidRPr="00C12DD4">
        <w:rPr>
          <w:rFonts w:cs="Times New Roman" w:hint="eastAsia"/>
        </w:rPr>
        <w:t xml:space="preserve">. </w:t>
      </w:r>
      <w:r w:rsidRPr="00C12DD4">
        <w:rPr>
          <w:rFonts w:cs="Times New Roman" w:hint="eastAsia"/>
        </w:rPr>
        <w:t>信息与电脑</w:t>
      </w:r>
      <w:r w:rsidRPr="00C12DD4">
        <w:rPr>
          <w:rFonts w:cs="Times New Roman" w:hint="eastAsia"/>
        </w:rPr>
        <w:t>:</w:t>
      </w:r>
      <w:r w:rsidRPr="00C12DD4">
        <w:rPr>
          <w:rFonts w:cs="Times New Roman" w:hint="eastAsia"/>
        </w:rPr>
        <w:t>理论版</w:t>
      </w:r>
      <w:r w:rsidRPr="00C12DD4">
        <w:rPr>
          <w:rFonts w:cs="Times New Roman" w:hint="eastAsia"/>
        </w:rPr>
        <w:t>, 2011(11):139-140.</w:t>
      </w:r>
      <w:bookmarkEnd w:id="219"/>
    </w:p>
    <w:p w14:paraId="044EEE1A" w14:textId="3FCF84BC" w:rsidR="00517B9F" w:rsidRDefault="00517B9F" w:rsidP="00766BF9">
      <w:pPr>
        <w:pStyle w:val="ab"/>
        <w:numPr>
          <w:ilvl w:val="0"/>
          <w:numId w:val="30"/>
        </w:numPr>
        <w:ind w:firstLineChars="0"/>
        <w:rPr>
          <w:rFonts w:cs="Times New Roman"/>
        </w:rPr>
      </w:pPr>
      <w:bookmarkStart w:id="220" w:name="_Ref500423356"/>
      <w:r w:rsidRPr="00517B9F">
        <w:rPr>
          <w:rFonts w:cs="Times New Roman"/>
        </w:rPr>
        <w:t>Langmann, R, Meyer, Laurid. Architecture of a web-oriented automation system. IEEE, 2013:1-8.</w:t>
      </w:r>
      <w:bookmarkEnd w:id="220"/>
    </w:p>
    <w:p w14:paraId="7EFB8FB9" w14:textId="16838E04" w:rsidR="00D44B39" w:rsidRDefault="00D44B39" w:rsidP="00766BF9">
      <w:pPr>
        <w:pStyle w:val="ab"/>
        <w:numPr>
          <w:ilvl w:val="0"/>
          <w:numId w:val="30"/>
        </w:numPr>
        <w:ind w:firstLineChars="0"/>
        <w:rPr>
          <w:rFonts w:cs="Times New Roman"/>
        </w:rPr>
      </w:pPr>
      <w:bookmarkStart w:id="221" w:name="_Ref500423380"/>
      <w:r w:rsidRPr="00D44B39">
        <w:rPr>
          <w:rFonts w:cs="Times New Roman" w:hint="eastAsia"/>
        </w:rPr>
        <w:t>尤胜</w:t>
      </w:r>
      <w:r w:rsidRPr="00D44B39">
        <w:rPr>
          <w:rFonts w:cs="Times New Roman" w:hint="eastAsia"/>
        </w:rPr>
        <w:t>. HTML5</w:t>
      </w:r>
      <w:r w:rsidRPr="00D44B39">
        <w:rPr>
          <w:rFonts w:cs="Times New Roman" w:hint="eastAsia"/>
        </w:rPr>
        <w:t>的移动互联应用初探</w:t>
      </w:r>
      <w:r w:rsidRPr="00D44B39">
        <w:rPr>
          <w:rFonts w:cs="Times New Roman" w:hint="eastAsia"/>
        </w:rPr>
        <w:t xml:space="preserve">. </w:t>
      </w:r>
      <w:r w:rsidRPr="00D44B39">
        <w:rPr>
          <w:rFonts w:cs="Times New Roman" w:hint="eastAsia"/>
        </w:rPr>
        <w:t>电子世界</w:t>
      </w:r>
      <w:r w:rsidRPr="00D44B39">
        <w:rPr>
          <w:rFonts w:cs="Times New Roman" w:hint="eastAsia"/>
        </w:rPr>
        <w:t>, 2014(4):2-3.</w:t>
      </w:r>
      <w:bookmarkEnd w:id="221"/>
    </w:p>
    <w:p w14:paraId="437B8EB2" w14:textId="16B7F68C" w:rsidR="00BA6289" w:rsidRDefault="00BA6289" w:rsidP="00766BF9">
      <w:pPr>
        <w:pStyle w:val="ab"/>
        <w:numPr>
          <w:ilvl w:val="0"/>
          <w:numId w:val="30"/>
        </w:numPr>
        <w:ind w:firstLineChars="0"/>
        <w:rPr>
          <w:rFonts w:cs="Times New Roman"/>
        </w:rPr>
      </w:pPr>
      <w:bookmarkStart w:id="222" w:name="_Ref500423407"/>
      <w:r w:rsidRPr="00BA6289">
        <w:rPr>
          <w:rFonts w:cs="Times New Roman"/>
        </w:rPr>
        <w:t>Anthes G. HTML5 leads a web revolution. Communications of the Acm, 2012, 55(7):16-17.</w:t>
      </w:r>
      <w:bookmarkEnd w:id="222"/>
    </w:p>
    <w:p w14:paraId="67658BE6" w14:textId="262A3CBB" w:rsidR="00C11472" w:rsidRDefault="00C11472" w:rsidP="00766BF9">
      <w:pPr>
        <w:pStyle w:val="ab"/>
        <w:numPr>
          <w:ilvl w:val="0"/>
          <w:numId w:val="30"/>
        </w:numPr>
        <w:ind w:firstLineChars="0"/>
        <w:rPr>
          <w:rFonts w:cs="Times New Roman"/>
        </w:rPr>
      </w:pPr>
      <w:bookmarkStart w:id="223" w:name="_Ref500423436"/>
      <w:r w:rsidRPr="00C11472">
        <w:rPr>
          <w:rFonts w:cs="Times New Roman" w:hint="eastAsia"/>
        </w:rPr>
        <w:t>吴磊</w:t>
      </w:r>
      <w:r w:rsidRPr="00C11472">
        <w:rPr>
          <w:rFonts w:cs="Times New Roman" w:hint="eastAsia"/>
        </w:rPr>
        <w:t xml:space="preserve">, </w:t>
      </w:r>
      <w:r w:rsidRPr="00C11472">
        <w:rPr>
          <w:rFonts w:cs="Times New Roman" w:hint="eastAsia"/>
        </w:rPr>
        <w:t>张福庆</w:t>
      </w:r>
      <w:r w:rsidRPr="00C11472">
        <w:rPr>
          <w:rFonts w:cs="Times New Roman" w:hint="eastAsia"/>
        </w:rPr>
        <w:t xml:space="preserve">. </w:t>
      </w:r>
      <w:r w:rsidRPr="00C11472">
        <w:rPr>
          <w:rFonts w:cs="Times New Roman" w:hint="eastAsia"/>
        </w:rPr>
        <w:t>基于</w:t>
      </w:r>
      <w:r w:rsidRPr="00C11472">
        <w:rPr>
          <w:rFonts w:cs="Times New Roman" w:hint="eastAsia"/>
        </w:rPr>
        <w:t>HTML canvas</w:t>
      </w:r>
      <w:r w:rsidRPr="00C11472">
        <w:rPr>
          <w:rFonts w:cs="Times New Roman" w:hint="eastAsia"/>
        </w:rPr>
        <w:t>的</w:t>
      </w:r>
      <w:r w:rsidRPr="00C11472">
        <w:rPr>
          <w:rFonts w:cs="Times New Roman" w:hint="eastAsia"/>
        </w:rPr>
        <w:t>WebGIS</w:t>
      </w:r>
      <w:r w:rsidRPr="00C11472">
        <w:rPr>
          <w:rFonts w:cs="Times New Roman" w:hint="eastAsia"/>
        </w:rPr>
        <w:t>客户端技术研究</w:t>
      </w:r>
      <w:r w:rsidRPr="00C11472">
        <w:rPr>
          <w:rFonts w:cs="Times New Roman" w:hint="eastAsia"/>
        </w:rPr>
        <w:t xml:space="preserve">. </w:t>
      </w:r>
      <w:r w:rsidRPr="00C11472">
        <w:rPr>
          <w:rFonts w:cs="Times New Roman" w:hint="eastAsia"/>
        </w:rPr>
        <w:t>地理信息世界</w:t>
      </w:r>
      <w:r w:rsidRPr="00C11472">
        <w:rPr>
          <w:rFonts w:cs="Times New Roman" w:hint="eastAsia"/>
        </w:rPr>
        <w:t>, 2009, 7(3):78-82.</w:t>
      </w:r>
      <w:bookmarkEnd w:id="223"/>
    </w:p>
    <w:p w14:paraId="53805623" w14:textId="709DEC36" w:rsidR="00175680" w:rsidRPr="00CB19A4" w:rsidRDefault="00175680" w:rsidP="00766BF9">
      <w:pPr>
        <w:pStyle w:val="ab"/>
        <w:numPr>
          <w:ilvl w:val="0"/>
          <w:numId w:val="30"/>
        </w:numPr>
        <w:ind w:firstLineChars="0"/>
        <w:rPr>
          <w:rFonts w:cs="Times New Roman"/>
        </w:rPr>
      </w:pPr>
      <w:bookmarkStart w:id="224" w:name="_Ref500423505"/>
      <w:r w:rsidRPr="00175680">
        <w:rPr>
          <w:rFonts w:cs="Times New Roman"/>
        </w:rPr>
        <w:t>Stonebraker M. SQL databases v. NoSQL databases</w:t>
      </w:r>
      <w:bookmarkStart w:id="225" w:name="_GoBack"/>
      <w:bookmarkEnd w:id="225"/>
      <w:r w:rsidRPr="00175680">
        <w:rPr>
          <w:rFonts w:cs="Times New Roman"/>
        </w:rPr>
        <w:t>. Communications of the Acm, 2010, 53(4):10-11.</w:t>
      </w:r>
      <w:bookmarkEnd w:id="224"/>
    </w:p>
    <w:sectPr w:rsidR="00175680" w:rsidRPr="00CB19A4" w:rsidSect="00714FEA">
      <w:footerReference w:type="default" r:id="rId38"/>
      <w:pgSz w:w="11906" w:h="16838" w:code="9"/>
      <w:pgMar w:top="2552" w:right="1588" w:bottom="1588" w:left="1588" w:header="851" w:footer="96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9284C3" w14:textId="77777777" w:rsidR="0089724B" w:rsidRDefault="0089724B" w:rsidP="00E63694">
      <w:pPr>
        <w:spacing w:line="240" w:lineRule="auto"/>
        <w:ind w:firstLine="480"/>
      </w:pPr>
      <w:r>
        <w:separator/>
      </w:r>
    </w:p>
  </w:endnote>
  <w:endnote w:type="continuationSeparator" w:id="0">
    <w:p w14:paraId="328D1105" w14:textId="77777777" w:rsidR="0089724B" w:rsidRDefault="0089724B" w:rsidP="00E636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altName w:val="宋体"/>
    <w:panose1 w:val="02010800040101010101"/>
    <w:charset w:val="86"/>
    <w:family w:val="auto"/>
    <w:pitch w:val="variable"/>
    <w:sig w:usb0="00000001" w:usb1="080F0000" w:usb2="00000010" w:usb3="00000000" w:csb0="00040000" w:csb1="00000000"/>
  </w:font>
  <w:font w:name="华文中宋">
    <w:altName w:val="Dotum"/>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2B158" w14:textId="77777777" w:rsidR="00DF2950" w:rsidRDefault="00DF2950">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43B35" w14:textId="77777777" w:rsidR="00DF2950" w:rsidRDefault="00DF2950">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883A" w14:textId="77777777" w:rsidR="00DF2950" w:rsidRDefault="00DF2950">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286110"/>
      <w:docPartObj>
        <w:docPartGallery w:val="Page Numbers (Bottom of Page)"/>
        <w:docPartUnique/>
      </w:docPartObj>
    </w:sdtPr>
    <w:sdtEndPr/>
    <w:sdtContent>
      <w:p w14:paraId="03B4A364" w14:textId="2937630D" w:rsidR="00DF2950" w:rsidRDefault="00DF2950" w:rsidP="00C976C0">
        <w:pPr>
          <w:pStyle w:val="a7"/>
          <w:ind w:firstLine="360"/>
          <w:jc w:val="center"/>
        </w:pPr>
        <w:r>
          <w:fldChar w:fldCharType="begin"/>
        </w:r>
        <w:r>
          <w:instrText>PAGE   \* MERGEFORMAT</w:instrText>
        </w:r>
        <w:r>
          <w:fldChar w:fldCharType="separate"/>
        </w:r>
        <w:r w:rsidR="00592328" w:rsidRPr="00592328">
          <w:rPr>
            <w:noProof/>
            <w:lang w:val="zh-CN"/>
          </w:rPr>
          <w:t>I</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9160257"/>
      <w:docPartObj>
        <w:docPartGallery w:val="Page Numbers (Bottom of Page)"/>
        <w:docPartUnique/>
      </w:docPartObj>
    </w:sdtPr>
    <w:sdtEndPr/>
    <w:sdtContent>
      <w:p w14:paraId="716529C2" w14:textId="2C97EA7F" w:rsidR="00DF2950" w:rsidRDefault="00DF2950" w:rsidP="00C976C0">
        <w:pPr>
          <w:pStyle w:val="a7"/>
          <w:ind w:firstLine="360"/>
          <w:jc w:val="center"/>
        </w:pPr>
        <w:r>
          <w:fldChar w:fldCharType="begin"/>
        </w:r>
        <w:r>
          <w:instrText>PAGE   \* MERGEFORMAT</w:instrText>
        </w:r>
        <w:r>
          <w:fldChar w:fldCharType="separate"/>
        </w:r>
        <w:r w:rsidR="00592328" w:rsidRPr="00592328">
          <w:rPr>
            <w:noProof/>
            <w:lang w:val="zh-CN"/>
          </w:rPr>
          <w:t>II</w:t>
        </w:r>
        <w: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793183"/>
      <w:docPartObj>
        <w:docPartGallery w:val="Page Numbers (Bottom of Page)"/>
        <w:docPartUnique/>
      </w:docPartObj>
    </w:sdtPr>
    <w:sdtEndPr/>
    <w:sdtContent>
      <w:p w14:paraId="02F96C23" w14:textId="3C6C4794" w:rsidR="00DF2950" w:rsidRPr="000A75F1" w:rsidRDefault="00DF2950" w:rsidP="006A1181">
        <w:pPr>
          <w:pStyle w:val="a7"/>
          <w:ind w:firstLine="360"/>
          <w:jc w:val="center"/>
        </w:pPr>
        <w:r>
          <w:fldChar w:fldCharType="begin"/>
        </w:r>
        <w:r>
          <w:instrText>PAGE   \* MERGEFORMAT</w:instrText>
        </w:r>
        <w:r>
          <w:fldChar w:fldCharType="separate"/>
        </w:r>
        <w:r w:rsidR="00ED184C" w:rsidRPr="00ED184C">
          <w:rPr>
            <w:noProof/>
            <w:lang w:val="zh-CN"/>
          </w:rPr>
          <w:t>57</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EC5F2B" w14:textId="77777777" w:rsidR="0089724B" w:rsidRDefault="0089724B" w:rsidP="00E63694">
      <w:pPr>
        <w:spacing w:line="240" w:lineRule="auto"/>
        <w:ind w:firstLine="480"/>
      </w:pPr>
      <w:r>
        <w:separator/>
      </w:r>
    </w:p>
  </w:footnote>
  <w:footnote w:type="continuationSeparator" w:id="0">
    <w:p w14:paraId="15EA695A" w14:textId="77777777" w:rsidR="0089724B" w:rsidRDefault="0089724B" w:rsidP="00E636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0736" w14:textId="77777777" w:rsidR="00DF2950" w:rsidRDefault="00DF2950">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66FAD" w14:textId="77777777" w:rsidR="00DF2950" w:rsidRPr="00D80397" w:rsidRDefault="00DF2950" w:rsidP="00D80397">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44BB6" w14:textId="77777777" w:rsidR="00DF2950" w:rsidRDefault="00DF2950">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AFB52" w14:textId="77777777" w:rsidR="00DF2950" w:rsidRPr="005B1B77" w:rsidRDefault="00DF2950" w:rsidP="0090382D">
    <w:pPr>
      <w:ind w:firstLineChars="0" w:firstLine="0"/>
      <w:jc w:val="center"/>
    </w:pPr>
    <w:r>
      <w:rPr>
        <w:noProof/>
      </w:rPr>
      <mc:AlternateContent>
        <mc:Choice Requires="wpg">
          <w:drawing>
            <wp:anchor distT="0" distB="0" distL="114300" distR="114300" simplePos="0" relativeHeight="251658240" behindDoc="0" locked="0" layoutInCell="1" allowOverlap="1" wp14:anchorId="0D0E5C56" wp14:editId="7AF91107">
              <wp:simplePos x="0" y="0"/>
              <wp:positionH relativeFrom="margin">
                <wp:posOffset>-215900</wp:posOffset>
              </wp:positionH>
              <wp:positionV relativeFrom="paragraph">
                <wp:posOffset>351155</wp:posOffset>
              </wp:positionV>
              <wp:extent cx="5913120" cy="8907780"/>
              <wp:effectExtent l="0" t="0" r="11430" b="26670"/>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3120" cy="8907780"/>
                        <a:chOff x="1276" y="1616"/>
                        <a:chExt cx="9312" cy="13809"/>
                      </a:xfrm>
                    </wpg:grpSpPr>
                    <wps:wsp>
                      <wps:cNvPr id="39" name="Line 14"/>
                      <wps:cNvCnPr>
                        <a:cxnSpLocks noChangeShapeType="1"/>
                      </wps:cNvCnPr>
                      <wps:spPr bwMode="auto">
                        <a:xfrm>
                          <a:off x="1408" y="2240"/>
                          <a:ext cx="9180" cy="0"/>
                        </a:xfrm>
                        <a:prstGeom prst="line">
                          <a:avLst/>
                        </a:prstGeom>
                        <a:noFill/>
                        <a:ln w="38100" cmpd="dbl">
                          <a:solidFill>
                            <a:srgbClr val="000000"/>
                          </a:solidFill>
                          <a:round/>
                        </a:ln>
                      </wps:spPr>
                      <wps:bodyPr/>
                    </wps:wsp>
                    <wps:wsp>
                      <wps:cNvPr id="40" name="Line 15"/>
                      <wps:cNvCnPr>
                        <a:cxnSpLocks noChangeShapeType="1"/>
                      </wps:cNvCnPr>
                      <wps:spPr bwMode="auto">
                        <a:xfrm>
                          <a:off x="1348" y="15425"/>
                          <a:ext cx="9180" cy="0"/>
                        </a:xfrm>
                        <a:prstGeom prst="line">
                          <a:avLst/>
                        </a:prstGeom>
                        <a:noFill/>
                        <a:ln w="9525">
                          <a:solidFill>
                            <a:srgbClr val="000000"/>
                          </a:solidFill>
                          <a:round/>
                        </a:ln>
                      </wps:spPr>
                      <wps:bodyPr/>
                    </wps:wsp>
                    <wps:wsp>
                      <wps:cNvPr id="41" name="Text Box 16"/>
                      <wps:cNvSpPr txBox="1">
                        <a:spLocks noChangeArrowheads="1"/>
                      </wps:cNvSpPr>
                      <wps:spPr bwMode="auto">
                        <a:xfrm>
                          <a:off x="1276" y="1616"/>
                          <a:ext cx="8640" cy="624"/>
                        </a:xfrm>
                        <a:prstGeom prst="rect">
                          <a:avLst/>
                        </a:prstGeom>
                        <a:noFill/>
                        <a:ln>
                          <a:noFill/>
                        </a:ln>
                      </wps:spPr>
                      <wps:txbx>
                        <w:txbxContent>
                          <w:p w14:paraId="08FEA84A" w14:textId="77777777" w:rsidR="00DF2950" w:rsidRDefault="00DF2950" w:rsidP="0090382D">
                            <w:pPr>
                              <w:ind w:firstLine="743"/>
                              <w:jc w:val="center"/>
                              <w:rPr>
                                <w:rFonts w:ascii="楷体_GB2312" w:eastAsia="楷体_GB2312"/>
                                <w:b/>
                                <w:spacing w:val="20"/>
                                <w:sz w:val="33"/>
                                <w:szCs w:val="33"/>
                              </w:rPr>
                            </w:pPr>
                            <w:r>
                              <w:rPr>
                                <w:rFonts w:ascii="楷体_GB2312" w:eastAsia="楷体_GB2312" w:hint="eastAsia"/>
                                <w:b/>
                                <w:spacing w:val="20"/>
                                <w:sz w:val="33"/>
                                <w:szCs w:val="33"/>
                              </w:rPr>
                              <w:t>华</w:t>
                            </w:r>
                            <w:r>
                              <w:rPr>
                                <w:rFonts w:ascii="楷体_GB2312" w:eastAsia="楷体_GB2312"/>
                                <w:b/>
                                <w:spacing w:val="20"/>
                                <w:sz w:val="33"/>
                                <w:szCs w:val="33"/>
                              </w:rPr>
                              <w:t xml:space="preserve"> </w:t>
                            </w:r>
                            <w:r>
                              <w:rPr>
                                <w:rFonts w:ascii="楷体_GB2312" w:eastAsia="楷体_GB2312" w:hint="eastAsia"/>
                                <w:b/>
                                <w:spacing w:val="20"/>
                                <w:sz w:val="33"/>
                                <w:szCs w:val="33"/>
                              </w:rPr>
                              <w:t>中</w:t>
                            </w:r>
                            <w:r>
                              <w:rPr>
                                <w:rFonts w:ascii="楷体_GB2312" w:eastAsia="楷体_GB2312"/>
                                <w:b/>
                                <w:spacing w:val="20"/>
                                <w:sz w:val="33"/>
                                <w:szCs w:val="33"/>
                              </w:rPr>
                              <w:t xml:space="preserve"> </w:t>
                            </w:r>
                            <w:r>
                              <w:rPr>
                                <w:rFonts w:ascii="楷体_GB2312" w:eastAsia="楷体_GB2312" w:hint="eastAsia"/>
                                <w:b/>
                                <w:spacing w:val="20"/>
                                <w:sz w:val="33"/>
                                <w:szCs w:val="33"/>
                              </w:rPr>
                              <w:t>科</w:t>
                            </w:r>
                            <w:r>
                              <w:rPr>
                                <w:rFonts w:ascii="楷体_GB2312" w:eastAsia="楷体_GB2312"/>
                                <w:b/>
                                <w:spacing w:val="20"/>
                                <w:sz w:val="33"/>
                                <w:szCs w:val="33"/>
                              </w:rPr>
                              <w:t xml:space="preserve"> </w:t>
                            </w:r>
                            <w:r>
                              <w:rPr>
                                <w:rFonts w:ascii="楷体_GB2312" w:eastAsia="楷体_GB2312" w:hint="eastAsia"/>
                                <w:b/>
                                <w:spacing w:val="20"/>
                                <w:sz w:val="33"/>
                                <w:szCs w:val="33"/>
                              </w:rPr>
                              <w:t>技</w:t>
                            </w:r>
                            <w:r>
                              <w:rPr>
                                <w:rFonts w:ascii="楷体_GB2312" w:eastAsia="楷体_GB2312"/>
                                <w:b/>
                                <w:spacing w:val="20"/>
                                <w:sz w:val="33"/>
                                <w:szCs w:val="33"/>
                              </w:rPr>
                              <w:t xml:space="preserve"> </w:t>
                            </w:r>
                            <w:r>
                              <w:rPr>
                                <w:rFonts w:ascii="楷体_GB2312" w:eastAsia="楷体_GB2312" w:hint="eastAsia"/>
                                <w:b/>
                                <w:spacing w:val="20"/>
                                <w:sz w:val="33"/>
                                <w:szCs w:val="33"/>
                              </w:rPr>
                              <w:t>大</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硕</w:t>
                            </w:r>
                            <w:r>
                              <w:rPr>
                                <w:rFonts w:ascii="楷体_GB2312" w:eastAsia="楷体_GB2312"/>
                                <w:b/>
                                <w:spacing w:val="20"/>
                                <w:sz w:val="33"/>
                                <w:szCs w:val="33"/>
                              </w:rPr>
                              <w:t xml:space="preserve"> </w:t>
                            </w:r>
                            <w:r>
                              <w:rPr>
                                <w:rFonts w:ascii="楷体_GB2312" w:eastAsia="楷体_GB2312" w:hint="eastAsia"/>
                                <w:b/>
                                <w:spacing w:val="20"/>
                                <w:sz w:val="33"/>
                                <w:szCs w:val="33"/>
                              </w:rPr>
                              <w:t>士</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位</w:t>
                            </w:r>
                            <w:r>
                              <w:rPr>
                                <w:rFonts w:ascii="楷体_GB2312" w:eastAsia="楷体_GB2312"/>
                                <w:b/>
                                <w:spacing w:val="20"/>
                                <w:sz w:val="33"/>
                                <w:szCs w:val="33"/>
                              </w:rPr>
                              <w:t xml:space="preserve"> </w:t>
                            </w:r>
                            <w:r>
                              <w:rPr>
                                <w:rFonts w:ascii="楷体_GB2312" w:eastAsia="楷体_GB2312" w:hint="eastAsia"/>
                                <w:b/>
                                <w:spacing w:val="20"/>
                                <w:sz w:val="33"/>
                                <w:szCs w:val="33"/>
                              </w:rPr>
                              <w:t>论</w:t>
                            </w:r>
                            <w:r>
                              <w:rPr>
                                <w:rFonts w:ascii="楷体_GB2312" w:eastAsia="楷体_GB2312"/>
                                <w:b/>
                                <w:spacing w:val="20"/>
                                <w:sz w:val="33"/>
                                <w:szCs w:val="33"/>
                              </w:rPr>
                              <w:t xml:space="preserve"> </w:t>
                            </w:r>
                            <w:r>
                              <w:rPr>
                                <w:rFonts w:ascii="楷体_GB2312" w:eastAsia="楷体_GB2312" w:hint="eastAsia"/>
                                <w:b/>
                                <w:spacing w:val="20"/>
                                <w:sz w:val="33"/>
                                <w:szCs w:val="33"/>
                              </w:rPr>
                              <w:t>文</w:t>
                            </w:r>
                          </w:p>
                          <w:p w14:paraId="2C8AD4AF" w14:textId="77777777" w:rsidR="00DF2950" w:rsidRDefault="00DF2950" w:rsidP="0090382D">
                            <w:pPr>
                              <w:ind w:firstLine="480"/>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0E5C56" id="组合 38" o:spid="_x0000_s1027" style="position:absolute;left:0;text-align:left;margin-left:-17pt;margin-top:27.65pt;width:465.6pt;height:701.4pt;z-index:251658240;mso-position-horizontal-relative:margin" coordorigin="1276,1616" coordsize="9312,1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">
              <v:line id="Line 14" o:spid="_x0000_s1028" style="position:absolute;visibility:visible;mso-wrap-style:square" from="1408,2240" to="10588,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" strokeweight="3pt">
                <v:stroke linestyle="thinThin"/>
              </v:line>
              <v:line id="Line 15" o:spid="_x0000_s1029" style="position:absolute;visibility:visible;mso-wrap-style:square" from="1348,15425" to="10528,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shapetype id="_x0000_t202" coordsize="21600,21600" o:spt="202" path="m,l,21600r21600,l21600,xe">
                <v:stroke joinstyle="miter"/>
                <v:path gradientshapeok="t" o:connecttype="rect"/>
              </v:shapetype>
              <v:shape id="Text Box 16" o:spid="_x0000_s1030" type="#_x0000_t202" style="position:absolute;left:1276;top:1616;width:864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08FEA84A" w14:textId="77777777" w:rsidR="00DF2950" w:rsidRDefault="00DF2950" w:rsidP="0090382D">
                      <w:pPr>
                        <w:ind w:firstLine="743"/>
                        <w:jc w:val="center"/>
                        <w:rPr>
                          <w:rFonts w:ascii="楷体_GB2312" w:eastAsia="楷体_GB2312"/>
                          <w:b/>
                          <w:spacing w:val="20"/>
                          <w:sz w:val="33"/>
                          <w:szCs w:val="33"/>
                        </w:rPr>
                      </w:pPr>
                      <w:r>
                        <w:rPr>
                          <w:rFonts w:ascii="楷体_GB2312" w:eastAsia="楷体_GB2312" w:hint="eastAsia"/>
                          <w:b/>
                          <w:spacing w:val="20"/>
                          <w:sz w:val="33"/>
                          <w:szCs w:val="33"/>
                        </w:rPr>
                        <w:t>华</w:t>
                      </w:r>
                      <w:r>
                        <w:rPr>
                          <w:rFonts w:ascii="楷体_GB2312" w:eastAsia="楷体_GB2312"/>
                          <w:b/>
                          <w:spacing w:val="20"/>
                          <w:sz w:val="33"/>
                          <w:szCs w:val="33"/>
                        </w:rPr>
                        <w:t xml:space="preserve"> </w:t>
                      </w:r>
                      <w:r>
                        <w:rPr>
                          <w:rFonts w:ascii="楷体_GB2312" w:eastAsia="楷体_GB2312" w:hint="eastAsia"/>
                          <w:b/>
                          <w:spacing w:val="20"/>
                          <w:sz w:val="33"/>
                          <w:szCs w:val="33"/>
                        </w:rPr>
                        <w:t>中</w:t>
                      </w:r>
                      <w:r>
                        <w:rPr>
                          <w:rFonts w:ascii="楷体_GB2312" w:eastAsia="楷体_GB2312"/>
                          <w:b/>
                          <w:spacing w:val="20"/>
                          <w:sz w:val="33"/>
                          <w:szCs w:val="33"/>
                        </w:rPr>
                        <w:t xml:space="preserve"> </w:t>
                      </w:r>
                      <w:r>
                        <w:rPr>
                          <w:rFonts w:ascii="楷体_GB2312" w:eastAsia="楷体_GB2312" w:hint="eastAsia"/>
                          <w:b/>
                          <w:spacing w:val="20"/>
                          <w:sz w:val="33"/>
                          <w:szCs w:val="33"/>
                        </w:rPr>
                        <w:t>科</w:t>
                      </w:r>
                      <w:r>
                        <w:rPr>
                          <w:rFonts w:ascii="楷体_GB2312" w:eastAsia="楷体_GB2312"/>
                          <w:b/>
                          <w:spacing w:val="20"/>
                          <w:sz w:val="33"/>
                          <w:szCs w:val="33"/>
                        </w:rPr>
                        <w:t xml:space="preserve"> </w:t>
                      </w:r>
                      <w:r>
                        <w:rPr>
                          <w:rFonts w:ascii="楷体_GB2312" w:eastAsia="楷体_GB2312" w:hint="eastAsia"/>
                          <w:b/>
                          <w:spacing w:val="20"/>
                          <w:sz w:val="33"/>
                          <w:szCs w:val="33"/>
                        </w:rPr>
                        <w:t>技</w:t>
                      </w:r>
                      <w:r>
                        <w:rPr>
                          <w:rFonts w:ascii="楷体_GB2312" w:eastAsia="楷体_GB2312"/>
                          <w:b/>
                          <w:spacing w:val="20"/>
                          <w:sz w:val="33"/>
                          <w:szCs w:val="33"/>
                        </w:rPr>
                        <w:t xml:space="preserve"> </w:t>
                      </w:r>
                      <w:r>
                        <w:rPr>
                          <w:rFonts w:ascii="楷体_GB2312" w:eastAsia="楷体_GB2312" w:hint="eastAsia"/>
                          <w:b/>
                          <w:spacing w:val="20"/>
                          <w:sz w:val="33"/>
                          <w:szCs w:val="33"/>
                        </w:rPr>
                        <w:t>大</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硕</w:t>
                      </w:r>
                      <w:r>
                        <w:rPr>
                          <w:rFonts w:ascii="楷体_GB2312" w:eastAsia="楷体_GB2312"/>
                          <w:b/>
                          <w:spacing w:val="20"/>
                          <w:sz w:val="33"/>
                          <w:szCs w:val="33"/>
                        </w:rPr>
                        <w:t xml:space="preserve"> </w:t>
                      </w:r>
                      <w:r>
                        <w:rPr>
                          <w:rFonts w:ascii="楷体_GB2312" w:eastAsia="楷体_GB2312" w:hint="eastAsia"/>
                          <w:b/>
                          <w:spacing w:val="20"/>
                          <w:sz w:val="33"/>
                          <w:szCs w:val="33"/>
                        </w:rPr>
                        <w:t>士</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位</w:t>
                      </w:r>
                      <w:r>
                        <w:rPr>
                          <w:rFonts w:ascii="楷体_GB2312" w:eastAsia="楷体_GB2312"/>
                          <w:b/>
                          <w:spacing w:val="20"/>
                          <w:sz w:val="33"/>
                          <w:szCs w:val="33"/>
                        </w:rPr>
                        <w:t xml:space="preserve"> </w:t>
                      </w:r>
                      <w:r>
                        <w:rPr>
                          <w:rFonts w:ascii="楷体_GB2312" w:eastAsia="楷体_GB2312" w:hint="eastAsia"/>
                          <w:b/>
                          <w:spacing w:val="20"/>
                          <w:sz w:val="33"/>
                          <w:szCs w:val="33"/>
                        </w:rPr>
                        <w:t>论</w:t>
                      </w:r>
                      <w:r>
                        <w:rPr>
                          <w:rFonts w:ascii="楷体_GB2312" w:eastAsia="楷体_GB2312"/>
                          <w:b/>
                          <w:spacing w:val="20"/>
                          <w:sz w:val="33"/>
                          <w:szCs w:val="33"/>
                        </w:rPr>
                        <w:t xml:space="preserve"> </w:t>
                      </w:r>
                      <w:r>
                        <w:rPr>
                          <w:rFonts w:ascii="楷体_GB2312" w:eastAsia="楷体_GB2312" w:hint="eastAsia"/>
                          <w:b/>
                          <w:spacing w:val="20"/>
                          <w:sz w:val="33"/>
                          <w:szCs w:val="33"/>
                        </w:rPr>
                        <w:t>文</w:t>
                      </w:r>
                    </w:p>
                    <w:p w14:paraId="2C8AD4AF" w14:textId="77777777" w:rsidR="00DF2950" w:rsidRDefault="00DF2950" w:rsidP="0090382D">
                      <w:pPr>
                        <w:ind w:firstLine="480"/>
                      </w:pPr>
                    </w:p>
                  </w:txbxContent>
                </v:textbox>
              </v:shape>
              <w10:wrap anchorx="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F4D5B"/>
    <w:multiLevelType w:val="hybridMultilevel"/>
    <w:tmpl w:val="CD2482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4B6C19"/>
    <w:multiLevelType w:val="hybridMultilevel"/>
    <w:tmpl w:val="2AF6A388"/>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5E8512B"/>
    <w:multiLevelType w:val="hybridMultilevel"/>
    <w:tmpl w:val="23BC696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67B6005"/>
    <w:multiLevelType w:val="hybridMultilevel"/>
    <w:tmpl w:val="F880C7E4"/>
    <w:lvl w:ilvl="0" w:tplc="56E4E3EA">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8E4BDD"/>
    <w:multiLevelType w:val="hybridMultilevel"/>
    <w:tmpl w:val="4306B5B0"/>
    <w:lvl w:ilvl="0" w:tplc="04090011">
      <w:start w:val="1"/>
      <w:numFmt w:val="decimal"/>
      <w:lvlText w:val="%1)"/>
      <w:lvlJc w:val="left"/>
      <w:pPr>
        <w:ind w:left="900" w:hanging="420"/>
      </w:pPr>
      <w:rPr>
        <w:rFont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50A5F01"/>
    <w:multiLevelType w:val="hybridMultilevel"/>
    <w:tmpl w:val="298AEBD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75673CC"/>
    <w:multiLevelType w:val="hybridMultilevel"/>
    <w:tmpl w:val="123CFF0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7F54024"/>
    <w:multiLevelType w:val="hybridMultilevel"/>
    <w:tmpl w:val="004230E4"/>
    <w:lvl w:ilvl="0" w:tplc="04090011">
      <w:start w:val="1"/>
      <w:numFmt w:val="decimal"/>
      <w:lvlText w:val="%1)"/>
      <w:lvlJc w:val="left"/>
      <w:pPr>
        <w:ind w:left="900" w:hanging="420"/>
      </w:pPr>
      <w:rPr>
        <w:rFonts w:hint="default"/>
      </w:rPr>
    </w:lvl>
    <w:lvl w:ilvl="1" w:tplc="25FCA9DC">
      <w:start w:val="1"/>
      <w:numFmt w:val="decimal"/>
      <w:lvlText w:val="(%2)"/>
      <w:lvlJc w:val="left"/>
      <w:pPr>
        <w:ind w:left="1320" w:hanging="420"/>
      </w:pPr>
      <w:rPr>
        <w:rFont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7A80869"/>
    <w:multiLevelType w:val="hybridMultilevel"/>
    <w:tmpl w:val="74704F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BE5D41"/>
    <w:multiLevelType w:val="hybridMultilevel"/>
    <w:tmpl w:val="41F49714"/>
    <w:lvl w:ilvl="0" w:tplc="433E20BE">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CEA3AD6"/>
    <w:multiLevelType w:val="hybridMultilevel"/>
    <w:tmpl w:val="E6781774"/>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D3462C5"/>
    <w:multiLevelType w:val="hybridMultilevel"/>
    <w:tmpl w:val="4C40B20E"/>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1553637"/>
    <w:multiLevelType w:val="hybridMultilevel"/>
    <w:tmpl w:val="3B9A0306"/>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792BDF"/>
    <w:multiLevelType w:val="multilevel"/>
    <w:tmpl w:val="1E4EDF8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4" w15:restartNumberingAfterBreak="0">
    <w:nsid w:val="3E1F7E1E"/>
    <w:multiLevelType w:val="hybridMultilevel"/>
    <w:tmpl w:val="51BAE394"/>
    <w:lvl w:ilvl="0" w:tplc="B9A0D5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822629"/>
    <w:multiLevelType w:val="hybridMultilevel"/>
    <w:tmpl w:val="43B26284"/>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10D4BF3"/>
    <w:multiLevelType w:val="hybridMultilevel"/>
    <w:tmpl w:val="EA044C20"/>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1784DF8"/>
    <w:multiLevelType w:val="hybridMultilevel"/>
    <w:tmpl w:val="BF0A95AE"/>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534227C"/>
    <w:multiLevelType w:val="hybridMultilevel"/>
    <w:tmpl w:val="FFC852D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48191DDD"/>
    <w:multiLevelType w:val="hybridMultilevel"/>
    <w:tmpl w:val="CDC204EE"/>
    <w:lvl w:ilvl="0" w:tplc="39C83654">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4C7D30"/>
    <w:multiLevelType w:val="hybridMultilevel"/>
    <w:tmpl w:val="F95850F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9A0193D"/>
    <w:multiLevelType w:val="hybridMultilevel"/>
    <w:tmpl w:val="BC6AC43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AFE05B4"/>
    <w:multiLevelType w:val="hybridMultilevel"/>
    <w:tmpl w:val="65B42D1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4ED2B8A"/>
    <w:multiLevelType w:val="hybridMultilevel"/>
    <w:tmpl w:val="03867478"/>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CE31984"/>
    <w:multiLevelType w:val="hybridMultilevel"/>
    <w:tmpl w:val="2D509E4C"/>
    <w:lvl w:ilvl="0" w:tplc="040900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D5F35C3"/>
    <w:multiLevelType w:val="hybridMultilevel"/>
    <w:tmpl w:val="8780A8F8"/>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D854A3D"/>
    <w:multiLevelType w:val="hybridMultilevel"/>
    <w:tmpl w:val="6BAAE6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5EE04C9"/>
    <w:multiLevelType w:val="hybridMultilevel"/>
    <w:tmpl w:val="A59602F0"/>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788139D7"/>
    <w:multiLevelType w:val="hybridMultilevel"/>
    <w:tmpl w:val="3C0E5926"/>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BDE51E8"/>
    <w:multiLevelType w:val="hybridMultilevel"/>
    <w:tmpl w:val="FEA6AE72"/>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C8D120C"/>
    <w:multiLevelType w:val="hybridMultilevel"/>
    <w:tmpl w:val="B1545D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DC01195"/>
    <w:multiLevelType w:val="hybridMultilevel"/>
    <w:tmpl w:val="9B047FFA"/>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3"/>
  </w:num>
  <w:num w:numId="2">
    <w:abstractNumId w:val="4"/>
  </w:num>
  <w:num w:numId="3">
    <w:abstractNumId w:val="18"/>
  </w:num>
  <w:num w:numId="4">
    <w:abstractNumId w:val="5"/>
  </w:num>
  <w:num w:numId="5">
    <w:abstractNumId w:val="28"/>
  </w:num>
  <w:num w:numId="6">
    <w:abstractNumId w:val="9"/>
  </w:num>
  <w:num w:numId="7">
    <w:abstractNumId w:val="1"/>
  </w:num>
  <w:num w:numId="8">
    <w:abstractNumId w:val="14"/>
  </w:num>
  <w:num w:numId="9">
    <w:abstractNumId w:val="6"/>
  </w:num>
  <w:num w:numId="10">
    <w:abstractNumId w:val="7"/>
  </w:num>
  <w:num w:numId="11">
    <w:abstractNumId w:val="20"/>
  </w:num>
  <w:num w:numId="12">
    <w:abstractNumId w:val="2"/>
  </w:num>
  <w:num w:numId="13">
    <w:abstractNumId w:val="11"/>
  </w:num>
  <w:num w:numId="14">
    <w:abstractNumId w:val="22"/>
  </w:num>
  <w:num w:numId="15">
    <w:abstractNumId w:val="31"/>
  </w:num>
  <w:num w:numId="16">
    <w:abstractNumId w:val="21"/>
  </w:num>
  <w:num w:numId="17">
    <w:abstractNumId w:val="3"/>
  </w:num>
  <w:num w:numId="18">
    <w:abstractNumId w:val="30"/>
  </w:num>
  <w:num w:numId="19">
    <w:abstractNumId w:val="27"/>
  </w:num>
  <w:num w:numId="20">
    <w:abstractNumId w:val="29"/>
  </w:num>
  <w:num w:numId="21">
    <w:abstractNumId w:val="12"/>
  </w:num>
  <w:num w:numId="22">
    <w:abstractNumId w:val="17"/>
  </w:num>
  <w:num w:numId="23">
    <w:abstractNumId w:val="10"/>
  </w:num>
  <w:num w:numId="24">
    <w:abstractNumId w:val="25"/>
  </w:num>
  <w:num w:numId="25">
    <w:abstractNumId w:val="8"/>
  </w:num>
  <w:num w:numId="26">
    <w:abstractNumId w:val="15"/>
  </w:num>
  <w:num w:numId="27">
    <w:abstractNumId w:val="16"/>
  </w:num>
  <w:num w:numId="28">
    <w:abstractNumId w:val="23"/>
  </w:num>
  <w:num w:numId="29">
    <w:abstractNumId w:val="26"/>
  </w:num>
  <w:num w:numId="30">
    <w:abstractNumId w:val="19"/>
  </w:num>
  <w:num w:numId="31">
    <w:abstractNumId w:val="24"/>
  </w:num>
  <w:num w:numId="32">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F86"/>
    <w:rsid w:val="0000162B"/>
    <w:rsid w:val="0000165E"/>
    <w:rsid w:val="00001969"/>
    <w:rsid w:val="00001AFE"/>
    <w:rsid w:val="00002529"/>
    <w:rsid w:val="0000271B"/>
    <w:rsid w:val="000047E1"/>
    <w:rsid w:val="000048A6"/>
    <w:rsid w:val="0000516C"/>
    <w:rsid w:val="00006B47"/>
    <w:rsid w:val="00012829"/>
    <w:rsid w:val="00012FD3"/>
    <w:rsid w:val="00016E66"/>
    <w:rsid w:val="000203C4"/>
    <w:rsid w:val="00020B6B"/>
    <w:rsid w:val="000213E9"/>
    <w:rsid w:val="000234A5"/>
    <w:rsid w:val="000258B8"/>
    <w:rsid w:val="00027DA5"/>
    <w:rsid w:val="0003059D"/>
    <w:rsid w:val="00030EB5"/>
    <w:rsid w:val="00032FB8"/>
    <w:rsid w:val="000335B6"/>
    <w:rsid w:val="00034EBA"/>
    <w:rsid w:val="00037599"/>
    <w:rsid w:val="00042B1C"/>
    <w:rsid w:val="00042D91"/>
    <w:rsid w:val="00044285"/>
    <w:rsid w:val="00044BAA"/>
    <w:rsid w:val="000471A5"/>
    <w:rsid w:val="00050788"/>
    <w:rsid w:val="00051AF1"/>
    <w:rsid w:val="00052408"/>
    <w:rsid w:val="00052507"/>
    <w:rsid w:val="00053C1E"/>
    <w:rsid w:val="0005480E"/>
    <w:rsid w:val="00054DAE"/>
    <w:rsid w:val="0005551F"/>
    <w:rsid w:val="00057048"/>
    <w:rsid w:val="0005764A"/>
    <w:rsid w:val="00070E99"/>
    <w:rsid w:val="00071CBC"/>
    <w:rsid w:val="00072079"/>
    <w:rsid w:val="00073EB6"/>
    <w:rsid w:val="000752D8"/>
    <w:rsid w:val="0007557F"/>
    <w:rsid w:val="000755ED"/>
    <w:rsid w:val="00075A85"/>
    <w:rsid w:val="000778B5"/>
    <w:rsid w:val="00077EB1"/>
    <w:rsid w:val="00082220"/>
    <w:rsid w:val="000822BF"/>
    <w:rsid w:val="00082896"/>
    <w:rsid w:val="00085A42"/>
    <w:rsid w:val="00085C82"/>
    <w:rsid w:val="00090151"/>
    <w:rsid w:val="000907B8"/>
    <w:rsid w:val="0009182A"/>
    <w:rsid w:val="000942D6"/>
    <w:rsid w:val="00094D95"/>
    <w:rsid w:val="00097235"/>
    <w:rsid w:val="0009794E"/>
    <w:rsid w:val="000A07E5"/>
    <w:rsid w:val="000A1208"/>
    <w:rsid w:val="000A2F46"/>
    <w:rsid w:val="000A457A"/>
    <w:rsid w:val="000A56C8"/>
    <w:rsid w:val="000A6199"/>
    <w:rsid w:val="000A6733"/>
    <w:rsid w:val="000A75F1"/>
    <w:rsid w:val="000A7699"/>
    <w:rsid w:val="000A7AEC"/>
    <w:rsid w:val="000A7BDF"/>
    <w:rsid w:val="000B4058"/>
    <w:rsid w:val="000B5140"/>
    <w:rsid w:val="000B5889"/>
    <w:rsid w:val="000B5C58"/>
    <w:rsid w:val="000B754C"/>
    <w:rsid w:val="000B7550"/>
    <w:rsid w:val="000C3065"/>
    <w:rsid w:val="000C31B4"/>
    <w:rsid w:val="000C6249"/>
    <w:rsid w:val="000C63A5"/>
    <w:rsid w:val="000D1EEE"/>
    <w:rsid w:val="000D2CD1"/>
    <w:rsid w:val="000D3594"/>
    <w:rsid w:val="000D371B"/>
    <w:rsid w:val="000D4201"/>
    <w:rsid w:val="000D5CDA"/>
    <w:rsid w:val="000D5D3C"/>
    <w:rsid w:val="000D7B36"/>
    <w:rsid w:val="000D7B9A"/>
    <w:rsid w:val="000D7EEC"/>
    <w:rsid w:val="000E04D7"/>
    <w:rsid w:val="000E083A"/>
    <w:rsid w:val="000E1643"/>
    <w:rsid w:val="000E1974"/>
    <w:rsid w:val="000E2506"/>
    <w:rsid w:val="000E267C"/>
    <w:rsid w:val="000E2978"/>
    <w:rsid w:val="000E3563"/>
    <w:rsid w:val="000E3C3B"/>
    <w:rsid w:val="000E5272"/>
    <w:rsid w:val="000E53F8"/>
    <w:rsid w:val="000E5D0D"/>
    <w:rsid w:val="000E6156"/>
    <w:rsid w:val="000E68DD"/>
    <w:rsid w:val="000E7749"/>
    <w:rsid w:val="000E78DF"/>
    <w:rsid w:val="000F0FD8"/>
    <w:rsid w:val="000F2250"/>
    <w:rsid w:val="000F504C"/>
    <w:rsid w:val="000F557C"/>
    <w:rsid w:val="000F5ADC"/>
    <w:rsid w:val="000F7BD5"/>
    <w:rsid w:val="00101351"/>
    <w:rsid w:val="001013D9"/>
    <w:rsid w:val="001047D1"/>
    <w:rsid w:val="001071FB"/>
    <w:rsid w:val="001076A3"/>
    <w:rsid w:val="0011041F"/>
    <w:rsid w:val="00110662"/>
    <w:rsid w:val="001112FE"/>
    <w:rsid w:val="00112C38"/>
    <w:rsid w:val="0011442E"/>
    <w:rsid w:val="00114A17"/>
    <w:rsid w:val="00116C43"/>
    <w:rsid w:val="00117302"/>
    <w:rsid w:val="00117D19"/>
    <w:rsid w:val="00122742"/>
    <w:rsid w:val="0012285E"/>
    <w:rsid w:val="001251F7"/>
    <w:rsid w:val="00126587"/>
    <w:rsid w:val="00126876"/>
    <w:rsid w:val="00131622"/>
    <w:rsid w:val="001319F9"/>
    <w:rsid w:val="00131AB8"/>
    <w:rsid w:val="001330B6"/>
    <w:rsid w:val="00133B76"/>
    <w:rsid w:val="0013594C"/>
    <w:rsid w:val="001367EF"/>
    <w:rsid w:val="00140A69"/>
    <w:rsid w:val="0014145B"/>
    <w:rsid w:val="00142388"/>
    <w:rsid w:val="00144397"/>
    <w:rsid w:val="001449A7"/>
    <w:rsid w:val="00144EB2"/>
    <w:rsid w:val="00145280"/>
    <w:rsid w:val="001453FB"/>
    <w:rsid w:val="00146194"/>
    <w:rsid w:val="0014750D"/>
    <w:rsid w:val="00147D66"/>
    <w:rsid w:val="0015041A"/>
    <w:rsid w:val="00150899"/>
    <w:rsid w:val="0015092A"/>
    <w:rsid w:val="001521E9"/>
    <w:rsid w:val="001526B5"/>
    <w:rsid w:val="001529B9"/>
    <w:rsid w:val="00153FB5"/>
    <w:rsid w:val="001543C5"/>
    <w:rsid w:val="0015461A"/>
    <w:rsid w:val="001549B8"/>
    <w:rsid w:val="00154C14"/>
    <w:rsid w:val="00154C38"/>
    <w:rsid w:val="001623B5"/>
    <w:rsid w:val="001633BE"/>
    <w:rsid w:val="0016349B"/>
    <w:rsid w:val="00163741"/>
    <w:rsid w:val="00164E15"/>
    <w:rsid w:val="00164ECF"/>
    <w:rsid w:val="00165B58"/>
    <w:rsid w:val="00165F34"/>
    <w:rsid w:val="00166C26"/>
    <w:rsid w:val="0016772F"/>
    <w:rsid w:val="00167B68"/>
    <w:rsid w:val="001708DB"/>
    <w:rsid w:val="00171D66"/>
    <w:rsid w:val="0017304B"/>
    <w:rsid w:val="0017377E"/>
    <w:rsid w:val="00175680"/>
    <w:rsid w:val="001759FC"/>
    <w:rsid w:val="00175FF4"/>
    <w:rsid w:val="00180709"/>
    <w:rsid w:val="0018303C"/>
    <w:rsid w:val="001831CA"/>
    <w:rsid w:val="00184D6E"/>
    <w:rsid w:val="00185489"/>
    <w:rsid w:val="00186EA4"/>
    <w:rsid w:val="001878E1"/>
    <w:rsid w:val="00187B3E"/>
    <w:rsid w:val="00187CA1"/>
    <w:rsid w:val="00190134"/>
    <w:rsid w:val="00191E4F"/>
    <w:rsid w:val="00192F3F"/>
    <w:rsid w:val="0019335B"/>
    <w:rsid w:val="00193493"/>
    <w:rsid w:val="00193E30"/>
    <w:rsid w:val="00194B33"/>
    <w:rsid w:val="00197690"/>
    <w:rsid w:val="001A00FB"/>
    <w:rsid w:val="001A1670"/>
    <w:rsid w:val="001A1814"/>
    <w:rsid w:val="001A33D2"/>
    <w:rsid w:val="001A3529"/>
    <w:rsid w:val="001A37BB"/>
    <w:rsid w:val="001A4939"/>
    <w:rsid w:val="001A65CB"/>
    <w:rsid w:val="001A7A5D"/>
    <w:rsid w:val="001B04AE"/>
    <w:rsid w:val="001B18B7"/>
    <w:rsid w:val="001B20D6"/>
    <w:rsid w:val="001B7B3E"/>
    <w:rsid w:val="001C16C1"/>
    <w:rsid w:val="001C1BC0"/>
    <w:rsid w:val="001C27C4"/>
    <w:rsid w:val="001C3C86"/>
    <w:rsid w:val="001C5100"/>
    <w:rsid w:val="001C5B12"/>
    <w:rsid w:val="001C79F3"/>
    <w:rsid w:val="001D08C8"/>
    <w:rsid w:val="001D09D8"/>
    <w:rsid w:val="001D0C34"/>
    <w:rsid w:val="001D1316"/>
    <w:rsid w:val="001D1FF5"/>
    <w:rsid w:val="001D2521"/>
    <w:rsid w:val="001D2971"/>
    <w:rsid w:val="001D3134"/>
    <w:rsid w:val="001D3526"/>
    <w:rsid w:val="001D37F4"/>
    <w:rsid w:val="001D4B4D"/>
    <w:rsid w:val="001D5A62"/>
    <w:rsid w:val="001D668E"/>
    <w:rsid w:val="001E0090"/>
    <w:rsid w:val="001E0442"/>
    <w:rsid w:val="001E1A5C"/>
    <w:rsid w:val="001E1F08"/>
    <w:rsid w:val="001E20D0"/>
    <w:rsid w:val="001E3F8B"/>
    <w:rsid w:val="001E43C4"/>
    <w:rsid w:val="001E58D3"/>
    <w:rsid w:val="001E5D61"/>
    <w:rsid w:val="001E69F9"/>
    <w:rsid w:val="001F0ADD"/>
    <w:rsid w:val="001F16B9"/>
    <w:rsid w:val="001F1E09"/>
    <w:rsid w:val="001F244F"/>
    <w:rsid w:val="001F2B91"/>
    <w:rsid w:val="001F4EE7"/>
    <w:rsid w:val="001F4F5C"/>
    <w:rsid w:val="001F7E27"/>
    <w:rsid w:val="00200DB5"/>
    <w:rsid w:val="002011F6"/>
    <w:rsid w:val="002017F9"/>
    <w:rsid w:val="00201B0A"/>
    <w:rsid w:val="00201DB4"/>
    <w:rsid w:val="002028A5"/>
    <w:rsid w:val="00205546"/>
    <w:rsid w:val="00213D7C"/>
    <w:rsid w:val="00214E60"/>
    <w:rsid w:val="00214F61"/>
    <w:rsid w:val="00216419"/>
    <w:rsid w:val="002176CF"/>
    <w:rsid w:val="00220781"/>
    <w:rsid w:val="00220FD4"/>
    <w:rsid w:val="0022121A"/>
    <w:rsid w:val="0022132F"/>
    <w:rsid w:val="00223250"/>
    <w:rsid w:val="0022345A"/>
    <w:rsid w:val="0022455B"/>
    <w:rsid w:val="002264AE"/>
    <w:rsid w:val="0022728E"/>
    <w:rsid w:val="002300AC"/>
    <w:rsid w:val="002306ED"/>
    <w:rsid w:val="00231152"/>
    <w:rsid w:val="002316A3"/>
    <w:rsid w:val="00232521"/>
    <w:rsid w:val="002338A4"/>
    <w:rsid w:val="002360A8"/>
    <w:rsid w:val="00236C10"/>
    <w:rsid w:val="00236F53"/>
    <w:rsid w:val="002401C5"/>
    <w:rsid w:val="00241570"/>
    <w:rsid w:val="002434E1"/>
    <w:rsid w:val="0024367D"/>
    <w:rsid w:val="00247D18"/>
    <w:rsid w:val="0025156F"/>
    <w:rsid w:val="00251E5B"/>
    <w:rsid w:val="00251ED6"/>
    <w:rsid w:val="002524D3"/>
    <w:rsid w:val="00255A34"/>
    <w:rsid w:val="00255A7A"/>
    <w:rsid w:val="00256C12"/>
    <w:rsid w:val="00257920"/>
    <w:rsid w:val="00257B7D"/>
    <w:rsid w:val="00260A2D"/>
    <w:rsid w:val="00262F0E"/>
    <w:rsid w:val="0026378D"/>
    <w:rsid w:val="00263D1F"/>
    <w:rsid w:val="00264ED5"/>
    <w:rsid w:val="00265293"/>
    <w:rsid w:val="00265D2A"/>
    <w:rsid w:val="0026787F"/>
    <w:rsid w:val="0027166F"/>
    <w:rsid w:val="00271DE0"/>
    <w:rsid w:val="002723F4"/>
    <w:rsid w:val="002741FA"/>
    <w:rsid w:val="00275B09"/>
    <w:rsid w:val="00277103"/>
    <w:rsid w:val="0027768C"/>
    <w:rsid w:val="00282CCD"/>
    <w:rsid w:val="002835E3"/>
    <w:rsid w:val="00284E9A"/>
    <w:rsid w:val="002850DB"/>
    <w:rsid w:val="00285768"/>
    <w:rsid w:val="002871F1"/>
    <w:rsid w:val="002917E2"/>
    <w:rsid w:val="002920E4"/>
    <w:rsid w:val="00294594"/>
    <w:rsid w:val="0029746F"/>
    <w:rsid w:val="002A316A"/>
    <w:rsid w:val="002A350B"/>
    <w:rsid w:val="002A3BE7"/>
    <w:rsid w:val="002A3D1F"/>
    <w:rsid w:val="002A60C0"/>
    <w:rsid w:val="002B008B"/>
    <w:rsid w:val="002B060C"/>
    <w:rsid w:val="002B09BC"/>
    <w:rsid w:val="002B1CCD"/>
    <w:rsid w:val="002B5C38"/>
    <w:rsid w:val="002B5E36"/>
    <w:rsid w:val="002B6018"/>
    <w:rsid w:val="002C20D2"/>
    <w:rsid w:val="002C44DA"/>
    <w:rsid w:val="002C5CBE"/>
    <w:rsid w:val="002C6369"/>
    <w:rsid w:val="002C6875"/>
    <w:rsid w:val="002C6F25"/>
    <w:rsid w:val="002C7681"/>
    <w:rsid w:val="002C798D"/>
    <w:rsid w:val="002C7B9D"/>
    <w:rsid w:val="002D0FFE"/>
    <w:rsid w:val="002D1B70"/>
    <w:rsid w:val="002D2DB2"/>
    <w:rsid w:val="002D327B"/>
    <w:rsid w:val="002D3CA9"/>
    <w:rsid w:val="002D44E4"/>
    <w:rsid w:val="002D46E2"/>
    <w:rsid w:val="002D4F93"/>
    <w:rsid w:val="002D4FDE"/>
    <w:rsid w:val="002D6AF4"/>
    <w:rsid w:val="002D6F2B"/>
    <w:rsid w:val="002D767F"/>
    <w:rsid w:val="002D7763"/>
    <w:rsid w:val="002E1B99"/>
    <w:rsid w:val="002E2605"/>
    <w:rsid w:val="002E292D"/>
    <w:rsid w:val="002E4D45"/>
    <w:rsid w:val="002E543F"/>
    <w:rsid w:val="002E5D6D"/>
    <w:rsid w:val="002E7569"/>
    <w:rsid w:val="002F078E"/>
    <w:rsid w:val="002F08F3"/>
    <w:rsid w:val="002F1BC6"/>
    <w:rsid w:val="002F2351"/>
    <w:rsid w:val="002F33AB"/>
    <w:rsid w:val="002F3FAF"/>
    <w:rsid w:val="00300688"/>
    <w:rsid w:val="00300C76"/>
    <w:rsid w:val="00301289"/>
    <w:rsid w:val="0030186D"/>
    <w:rsid w:val="00302104"/>
    <w:rsid w:val="00302137"/>
    <w:rsid w:val="003027D8"/>
    <w:rsid w:val="003027F0"/>
    <w:rsid w:val="00302884"/>
    <w:rsid w:val="00304128"/>
    <w:rsid w:val="00304268"/>
    <w:rsid w:val="00306174"/>
    <w:rsid w:val="00306984"/>
    <w:rsid w:val="00306AA2"/>
    <w:rsid w:val="00306F75"/>
    <w:rsid w:val="00310086"/>
    <w:rsid w:val="0031072C"/>
    <w:rsid w:val="00310E99"/>
    <w:rsid w:val="0031166C"/>
    <w:rsid w:val="0031172D"/>
    <w:rsid w:val="0031193E"/>
    <w:rsid w:val="00311FA1"/>
    <w:rsid w:val="00313BFA"/>
    <w:rsid w:val="00315599"/>
    <w:rsid w:val="00315F7A"/>
    <w:rsid w:val="0031716A"/>
    <w:rsid w:val="003228F2"/>
    <w:rsid w:val="00322D94"/>
    <w:rsid w:val="00323388"/>
    <w:rsid w:val="00323FC8"/>
    <w:rsid w:val="0032458E"/>
    <w:rsid w:val="00324AED"/>
    <w:rsid w:val="003261FA"/>
    <w:rsid w:val="00326DD0"/>
    <w:rsid w:val="003270C2"/>
    <w:rsid w:val="003317A3"/>
    <w:rsid w:val="00331C3E"/>
    <w:rsid w:val="00333A88"/>
    <w:rsid w:val="00333B3A"/>
    <w:rsid w:val="00333CAE"/>
    <w:rsid w:val="00333D13"/>
    <w:rsid w:val="00333FB4"/>
    <w:rsid w:val="00334EFB"/>
    <w:rsid w:val="003366CB"/>
    <w:rsid w:val="00337358"/>
    <w:rsid w:val="00337ED4"/>
    <w:rsid w:val="003408D8"/>
    <w:rsid w:val="003414DC"/>
    <w:rsid w:val="003415A4"/>
    <w:rsid w:val="003455D7"/>
    <w:rsid w:val="00346692"/>
    <w:rsid w:val="00346F10"/>
    <w:rsid w:val="003523EA"/>
    <w:rsid w:val="00352D17"/>
    <w:rsid w:val="00356A12"/>
    <w:rsid w:val="00357288"/>
    <w:rsid w:val="00357688"/>
    <w:rsid w:val="00357697"/>
    <w:rsid w:val="00360081"/>
    <w:rsid w:val="00361044"/>
    <w:rsid w:val="00362CAF"/>
    <w:rsid w:val="00364BC4"/>
    <w:rsid w:val="003650A0"/>
    <w:rsid w:val="00367EBC"/>
    <w:rsid w:val="00372E42"/>
    <w:rsid w:val="00374C8C"/>
    <w:rsid w:val="00376889"/>
    <w:rsid w:val="00376FB6"/>
    <w:rsid w:val="003829C5"/>
    <w:rsid w:val="00383FFF"/>
    <w:rsid w:val="00384A64"/>
    <w:rsid w:val="00385056"/>
    <w:rsid w:val="00385ED6"/>
    <w:rsid w:val="00386CC8"/>
    <w:rsid w:val="0039336E"/>
    <w:rsid w:val="003965D1"/>
    <w:rsid w:val="00396C9B"/>
    <w:rsid w:val="0039754B"/>
    <w:rsid w:val="003A07BA"/>
    <w:rsid w:val="003A2CAD"/>
    <w:rsid w:val="003A3351"/>
    <w:rsid w:val="003A36DC"/>
    <w:rsid w:val="003A371F"/>
    <w:rsid w:val="003A3BEC"/>
    <w:rsid w:val="003A45CA"/>
    <w:rsid w:val="003A4C62"/>
    <w:rsid w:val="003A5402"/>
    <w:rsid w:val="003A77EC"/>
    <w:rsid w:val="003B0126"/>
    <w:rsid w:val="003B1426"/>
    <w:rsid w:val="003B2084"/>
    <w:rsid w:val="003B2D3C"/>
    <w:rsid w:val="003B37B3"/>
    <w:rsid w:val="003B3BDD"/>
    <w:rsid w:val="003B69B5"/>
    <w:rsid w:val="003B7EF5"/>
    <w:rsid w:val="003C322E"/>
    <w:rsid w:val="003C3C63"/>
    <w:rsid w:val="003C41DF"/>
    <w:rsid w:val="003C545A"/>
    <w:rsid w:val="003C5E17"/>
    <w:rsid w:val="003C69FD"/>
    <w:rsid w:val="003C793D"/>
    <w:rsid w:val="003C7C5C"/>
    <w:rsid w:val="003D0205"/>
    <w:rsid w:val="003D2718"/>
    <w:rsid w:val="003D331D"/>
    <w:rsid w:val="003D37A7"/>
    <w:rsid w:val="003D4439"/>
    <w:rsid w:val="003D552F"/>
    <w:rsid w:val="003D5711"/>
    <w:rsid w:val="003D674E"/>
    <w:rsid w:val="003D7A57"/>
    <w:rsid w:val="003D7AE9"/>
    <w:rsid w:val="003E6EC8"/>
    <w:rsid w:val="003E7275"/>
    <w:rsid w:val="003E75CD"/>
    <w:rsid w:val="003F02ED"/>
    <w:rsid w:val="003F1CC2"/>
    <w:rsid w:val="003F1E98"/>
    <w:rsid w:val="003F2DC9"/>
    <w:rsid w:val="003F3446"/>
    <w:rsid w:val="003F3993"/>
    <w:rsid w:val="003F4C28"/>
    <w:rsid w:val="003F7150"/>
    <w:rsid w:val="004014B8"/>
    <w:rsid w:val="00401A2D"/>
    <w:rsid w:val="00401E8E"/>
    <w:rsid w:val="0040308D"/>
    <w:rsid w:val="0040639C"/>
    <w:rsid w:val="00406943"/>
    <w:rsid w:val="00407F01"/>
    <w:rsid w:val="00413702"/>
    <w:rsid w:val="004178C1"/>
    <w:rsid w:val="0042004B"/>
    <w:rsid w:val="004210A8"/>
    <w:rsid w:val="004228BD"/>
    <w:rsid w:val="00423317"/>
    <w:rsid w:val="00424F67"/>
    <w:rsid w:val="00425D3D"/>
    <w:rsid w:val="00426E9D"/>
    <w:rsid w:val="00427FA6"/>
    <w:rsid w:val="00432979"/>
    <w:rsid w:val="0043641A"/>
    <w:rsid w:val="00436E77"/>
    <w:rsid w:val="00437DEC"/>
    <w:rsid w:val="004417F9"/>
    <w:rsid w:val="00441CDC"/>
    <w:rsid w:val="00443685"/>
    <w:rsid w:val="00444503"/>
    <w:rsid w:val="004447F7"/>
    <w:rsid w:val="00445219"/>
    <w:rsid w:val="004458D2"/>
    <w:rsid w:val="00446308"/>
    <w:rsid w:val="00446960"/>
    <w:rsid w:val="00447F82"/>
    <w:rsid w:val="004506FC"/>
    <w:rsid w:val="00450F74"/>
    <w:rsid w:val="004519C0"/>
    <w:rsid w:val="0045210F"/>
    <w:rsid w:val="00452372"/>
    <w:rsid w:val="00452627"/>
    <w:rsid w:val="00452991"/>
    <w:rsid w:val="004540E5"/>
    <w:rsid w:val="004542CC"/>
    <w:rsid w:val="00454A7F"/>
    <w:rsid w:val="0045552F"/>
    <w:rsid w:val="0045621E"/>
    <w:rsid w:val="00456AFE"/>
    <w:rsid w:val="00456B80"/>
    <w:rsid w:val="0046101C"/>
    <w:rsid w:val="004632F4"/>
    <w:rsid w:val="004633C7"/>
    <w:rsid w:val="00463630"/>
    <w:rsid w:val="004700C1"/>
    <w:rsid w:val="00470D3F"/>
    <w:rsid w:val="00472C34"/>
    <w:rsid w:val="00472DD2"/>
    <w:rsid w:val="00474CA4"/>
    <w:rsid w:val="00475AEB"/>
    <w:rsid w:val="00477908"/>
    <w:rsid w:val="00477C00"/>
    <w:rsid w:val="004822A0"/>
    <w:rsid w:val="00483126"/>
    <w:rsid w:val="00483A7E"/>
    <w:rsid w:val="00484756"/>
    <w:rsid w:val="00484D46"/>
    <w:rsid w:val="0048511F"/>
    <w:rsid w:val="004854F0"/>
    <w:rsid w:val="00485A6E"/>
    <w:rsid w:val="00490884"/>
    <w:rsid w:val="00491E23"/>
    <w:rsid w:val="0049286A"/>
    <w:rsid w:val="00495AA9"/>
    <w:rsid w:val="00497548"/>
    <w:rsid w:val="00497B25"/>
    <w:rsid w:val="004A00F2"/>
    <w:rsid w:val="004A1480"/>
    <w:rsid w:val="004A1D8D"/>
    <w:rsid w:val="004A1DBC"/>
    <w:rsid w:val="004A5CB6"/>
    <w:rsid w:val="004A6639"/>
    <w:rsid w:val="004A7DAC"/>
    <w:rsid w:val="004B201F"/>
    <w:rsid w:val="004B221C"/>
    <w:rsid w:val="004B2667"/>
    <w:rsid w:val="004B3637"/>
    <w:rsid w:val="004B3BBD"/>
    <w:rsid w:val="004B59FF"/>
    <w:rsid w:val="004B5A6E"/>
    <w:rsid w:val="004C1371"/>
    <w:rsid w:val="004C1EF9"/>
    <w:rsid w:val="004C32A4"/>
    <w:rsid w:val="004C4D09"/>
    <w:rsid w:val="004C6D08"/>
    <w:rsid w:val="004D06E3"/>
    <w:rsid w:val="004D1356"/>
    <w:rsid w:val="004D13E4"/>
    <w:rsid w:val="004D172E"/>
    <w:rsid w:val="004D1B8A"/>
    <w:rsid w:val="004D1F86"/>
    <w:rsid w:val="004D3E84"/>
    <w:rsid w:val="004D48E0"/>
    <w:rsid w:val="004D5C3A"/>
    <w:rsid w:val="004D6E68"/>
    <w:rsid w:val="004D72CB"/>
    <w:rsid w:val="004E0714"/>
    <w:rsid w:val="004E145C"/>
    <w:rsid w:val="004E19CF"/>
    <w:rsid w:val="004E1DD2"/>
    <w:rsid w:val="004E2867"/>
    <w:rsid w:val="004E33FC"/>
    <w:rsid w:val="004E4B3A"/>
    <w:rsid w:val="004E585D"/>
    <w:rsid w:val="004E6F21"/>
    <w:rsid w:val="004F08C4"/>
    <w:rsid w:val="004F20BF"/>
    <w:rsid w:val="004F3177"/>
    <w:rsid w:val="004F3C99"/>
    <w:rsid w:val="004F4F36"/>
    <w:rsid w:val="004F5F33"/>
    <w:rsid w:val="004F7622"/>
    <w:rsid w:val="004F7950"/>
    <w:rsid w:val="00500932"/>
    <w:rsid w:val="00500C27"/>
    <w:rsid w:val="00503C76"/>
    <w:rsid w:val="005055E1"/>
    <w:rsid w:val="0050731B"/>
    <w:rsid w:val="0050737A"/>
    <w:rsid w:val="0050760D"/>
    <w:rsid w:val="005104A3"/>
    <w:rsid w:val="0051092A"/>
    <w:rsid w:val="00511C67"/>
    <w:rsid w:val="00512A7B"/>
    <w:rsid w:val="005132FD"/>
    <w:rsid w:val="00513B2C"/>
    <w:rsid w:val="00514A45"/>
    <w:rsid w:val="005150C1"/>
    <w:rsid w:val="00515E0F"/>
    <w:rsid w:val="00515F77"/>
    <w:rsid w:val="005160AA"/>
    <w:rsid w:val="00516ACF"/>
    <w:rsid w:val="00517913"/>
    <w:rsid w:val="00517B9F"/>
    <w:rsid w:val="005246B7"/>
    <w:rsid w:val="005274F9"/>
    <w:rsid w:val="00530ECA"/>
    <w:rsid w:val="00533488"/>
    <w:rsid w:val="0053398A"/>
    <w:rsid w:val="005346B1"/>
    <w:rsid w:val="00534B90"/>
    <w:rsid w:val="005363D3"/>
    <w:rsid w:val="005377A6"/>
    <w:rsid w:val="005378BE"/>
    <w:rsid w:val="00537A36"/>
    <w:rsid w:val="00540D3C"/>
    <w:rsid w:val="00540DE3"/>
    <w:rsid w:val="0054305F"/>
    <w:rsid w:val="005462C5"/>
    <w:rsid w:val="00546CA3"/>
    <w:rsid w:val="005479AB"/>
    <w:rsid w:val="00547AEE"/>
    <w:rsid w:val="005506A6"/>
    <w:rsid w:val="00551E66"/>
    <w:rsid w:val="005539C1"/>
    <w:rsid w:val="00554468"/>
    <w:rsid w:val="00556FCB"/>
    <w:rsid w:val="00560F27"/>
    <w:rsid w:val="00562FC2"/>
    <w:rsid w:val="005637E0"/>
    <w:rsid w:val="00563B7E"/>
    <w:rsid w:val="005645BE"/>
    <w:rsid w:val="00564C93"/>
    <w:rsid w:val="00566209"/>
    <w:rsid w:val="00567CCC"/>
    <w:rsid w:val="005707C6"/>
    <w:rsid w:val="00570FA0"/>
    <w:rsid w:val="005721A4"/>
    <w:rsid w:val="0057344D"/>
    <w:rsid w:val="005754BF"/>
    <w:rsid w:val="005758EC"/>
    <w:rsid w:val="00575CD2"/>
    <w:rsid w:val="00577B31"/>
    <w:rsid w:val="00580D66"/>
    <w:rsid w:val="005816CE"/>
    <w:rsid w:val="005838E7"/>
    <w:rsid w:val="00583AED"/>
    <w:rsid w:val="00585024"/>
    <w:rsid w:val="00586A9B"/>
    <w:rsid w:val="00586CDF"/>
    <w:rsid w:val="00587DE8"/>
    <w:rsid w:val="005903DB"/>
    <w:rsid w:val="00592328"/>
    <w:rsid w:val="005925B8"/>
    <w:rsid w:val="00592619"/>
    <w:rsid w:val="005941F3"/>
    <w:rsid w:val="0059572E"/>
    <w:rsid w:val="00595B4E"/>
    <w:rsid w:val="00597021"/>
    <w:rsid w:val="00597511"/>
    <w:rsid w:val="0059755C"/>
    <w:rsid w:val="005A023A"/>
    <w:rsid w:val="005A15F5"/>
    <w:rsid w:val="005A3662"/>
    <w:rsid w:val="005A39A5"/>
    <w:rsid w:val="005A45FD"/>
    <w:rsid w:val="005A4C70"/>
    <w:rsid w:val="005A595D"/>
    <w:rsid w:val="005A62CA"/>
    <w:rsid w:val="005B08A3"/>
    <w:rsid w:val="005B0A31"/>
    <w:rsid w:val="005B1027"/>
    <w:rsid w:val="005B1B77"/>
    <w:rsid w:val="005B2356"/>
    <w:rsid w:val="005B2C06"/>
    <w:rsid w:val="005B5021"/>
    <w:rsid w:val="005B72BA"/>
    <w:rsid w:val="005B73E3"/>
    <w:rsid w:val="005C0349"/>
    <w:rsid w:val="005C2BA3"/>
    <w:rsid w:val="005C452F"/>
    <w:rsid w:val="005C6C2D"/>
    <w:rsid w:val="005D06DB"/>
    <w:rsid w:val="005D10F3"/>
    <w:rsid w:val="005D12C6"/>
    <w:rsid w:val="005D46AA"/>
    <w:rsid w:val="005D479D"/>
    <w:rsid w:val="005D4E27"/>
    <w:rsid w:val="005D55B0"/>
    <w:rsid w:val="005D57C7"/>
    <w:rsid w:val="005D585B"/>
    <w:rsid w:val="005D791A"/>
    <w:rsid w:val="005E0F24"/>
    <w:rsid w:val="005E502F"/>
    <w:rsid w:val="005E585F"/>
    <w:rsid w:val="005E6CDF"/>
    <w:rsid w:val="005E78DD"/>
    <w:rsid w:val="005F057C"/>
    <w:rsid w:val="005F1B20"/>
    <w:rsid w:val="005F1CAF"/>
    <w:rsid w:val="005F312E"/>
    <w:rsid w:val="005F32CF"/>
    <w:rsid w:val="005F4382"/>
    <w:rsid w:val="005F49B2"/>
    <w:rsid w:val="005F5892"/>
    <w:rsid w:val="00600030"/>
    <w:rsid w:val="00601899"/>
    <w:rsid w:val="006027E2"/>
    <w:rsid w:val="0060440E"/>
    <w:rsid w:val="00606406"/>
    <w:rsid w:val="0060759D"/>
    <w:rsid w:val="00607631"/>
    <w:rsid w:val="00607D5E"/>
    <w:rsid w:val="006102CA"/>
    <w:rsid w:val="00610649"/>
    <w:rsid w:val="00610CC7"/>
    <w:rsid w:val="006120C5"/>
    <w:rsid w:val="006138FF"/>
    <w:rsid w:val="00614712"/>
    <w:rsid w:val="006158D0"/>
    <w:rsid w:val="006158EB"/>
    <w:rsid w:val="00616C7E"/>
    <w:rsid w:val="00616E24"/>
    <w:rsid w:val="006179FC"/>
    <w:rsid w:val="00620CFB"/>
    <w:rsid w:val="006215C2"/>
    <w:rsid w:val="00621BB1"/>
    <w:rsid w:val="00622A80"/>
    <w:rsid w:val="0062776E"/>
    <w:rsid w:val="00630AB0"/>
    <w:rsid w:val="00633836"/>
    <w:rsid w:val="00633B68"/>
    <w:rsid w:val="00633B82"/>
    <w:rsid w:val="00634B00"/>
    <w:rsid w:val="00634D2B"/>
    <w:rsid w:val="0063544C"/>
    <w:rsid w:val="0063690E"/>
    <w:rsid w:val="00636A79"/>
    <w:rsid w:val="00636B73"/>
    <w:rsid w:val="00637277"/>
    <w:rsid w:val="00637874"/>
    <w:rsid w:val="00641317"/>
    <w:rsid w:val="0064417C"/>
    <w:rsid w:val="00650646"/>
    <w:rsid w:val="0065169C"/>
    <w:rsid w:val="00652FA8"/>
    <w:rsid w:val="00653C52"/>
    <w:rsid w:val="0065771B"/>
    <w:rsid w:val="00660418"/>
    <w:rsid w:val="0066175C"/>
    <w:rsid w:val="00661BEB"/>
    <w:rsid w:val="006620CA"/>
    <w:rsid w:val="006629A7"/>
    <w:rsid w:val="00662C81"/>
    <w:rsid w:val="006630DF"/>
    <w:rsid w:val="00663476"/>
    <w:rsid w:val="006657F6"/>
    <w:rsid w:val="00666B6D"/>
    <w:rsid w:val="0066770B"/>
    <w:rsid w:val="006729D2"/>
    <w:rsid w:val="006764F9"/>
    <w:rsid w:val="00680507"/>
    <w:rsid w:val="00681783"/>
    <w:rsid w:val="00681F8F"/>
    <w:rsid w:val="006847BB"/>
    <w:rsid w:val="00685BE4"/>
    <w:rsid w:val="00686FD3"/>
    <w:rsid w:val="00687488"/>
    <w:rsid w:val="00690FCB"/>
    <w:rsid w:val="00691C6D"/>
    <w:rsid w:val="006923C1"/>
    <w:rsid w:val="00693A24"/>
    <w:rsid w:val="0069489B"/>
    <w:rsid w:val="00696338"/>
    <w:rsid w:val="00696D35"/>
    <w:rsid w:val="006A0088"/>
    <w:rsid w:val="006A04C6"/>
    <w:rsid w:val="006A0614"/>
    <w:rsid w:val="006A1181"/>
    <w:rsid w:val="006A3526"/>
    <w:rsid w:val="006A605C"/>
    <w:rsid w:val="006A6280"/>
    <w:rsid w:val="006A6A04"/>
    <w:rsid w:val="006A6C9B"/>
    <w:rsid w:val="006A7728"/>
    <w:rsid w:val="006B027A"/>
    <w:rsid w:val="006B32B4"/>
    <w:rsid w:val="006B3728"/>
    <w:rsid w:val="006B3F3D"/>
    <w:rsid w:val="006B739E"/>
    <w:rsid w:val="006B7ED0"/>
    <w:rsid w:val="006C00AC"/>
    <w:rsid w:val="006C0605"/>
    <w:rsid w:val="006C1ADB"/>
    <w:rsid w:val="006C3CA3"/>
    <w:rsid w:val="006C4BDB"/>
    <w:rsid w:val="006C553A"/>
    <w:rsid w:val="006C6616"/>
    <w:rsid w:val="006C6832"/>
    <w:rsid w:val="006C685E"/>
    <w:rsid w:val="006C7786"/>
    <w:rsid w:val="006D3707"/>
    <w:rsid w:val="006D3A6F"/>
    <w:rsid w:val="006D51FF"/>
    <w:rsid w:val="006D6969"/>
    <w:rsid w:val="006D7530"/>
    <w:rsid w:val="006D7C7A"/>
    <w:rsid w:val="006E06B6"/>
    <w:rsid w:val="006E0C4A"/>
    <w:rsid w:val="006E1A7D"/>
    <w:rsid w:val="006E1BA8"/>
    <w:rsid w:val="006E3580"/>
    <w:rsid w:val="006E3BAD"/>
    <w:rsid w:val="006E4D6A"/>
    <w:rsid w:val="006E61AD"/>
    <w:rsid w:val="006E7ACF"/>
    <w:rsid w:val="006F0763"/>
    <w:rsid w:val="006F0CF2"/>
    <w:rsid w:val="006F107A"/>
    <w:rsid w:val="006F11ED"/>
    <w:rsid w:val="006F13BD"/>
    <w:rsid w:val="006F27B8"/>
    <w:rsid w:val="006F33D2"/>
    <w:rsid w:val="006F55F3"/>
    <w:rsid w:val="006F5CBE"/>
    <w:rsid w:val="006F7CBA"/>
    <w:rsid w:val="00700BA6"/>
    <w:rsid w:val="00700E8D"/>
    <w:rsid w:val="0070171B"/>
    <w:rsid w:val="00701BC7"/>
    <w:rsid w:val="00701F93"/>
    <w:rsid w:val="007020D1"/>
    <w:rsid w:val="007036BF"/>
    <w:rsid w:val="00703B0F"/>
    <w:rsid w:val="00704D42"/>
    <w:rsid w:val="00705700"/>
    <w:rsid w:val="00706B14"/>
    <w:rsid w:val="00706B60"/>
    <w:rsid w:val="00706B87"/>
    <w:rsid w:val="00710271"/>
    <w:rsid w:val="00710F9C"/>
    <w:rsid w:val="007113FA"/>
    <w:rsid w:val="00712572"/>
    <w:rsid w:val="00712B20"/>
    <w:rsid w:val="00712D7D"/>
    <w:rsid w:val="00713D65"/>
    <w:rsid w:val="00714FEA"/>
    <w:rsid w:val="007152A4"/>
    <w:rsid w:val="007154AC"/>
    <w:rsid w:val="00720106"/>
    <w:rsid w:val="00720271"/>
    <w:rsid w:val="00722804"/>
    <w:rsid w:val="007228D7"/>
    <w:rsid w:val="00722D09"/>
    <w:rsid w:val="007231DD"/>
    <w:rsid w:val="00723E10"/>
    <w:rsid w:val="007262B3"/>
    <w:rsid w:val="0072730B"/>
    <w:rsid w:val="00730411"/>
    <w:rsid w:val="0073428A"/>
    <w:rsid w:val="007342BA"/>
    <w:rsid w:val="007346AD"/>
    <w:rsid w:val="00734AE4"/>
    <w:rsid w:val="00736A75"/>
    <w:rsid w:val="00736C8C"/>
    <w:rsid w:val="00740353"/>
    <w:rsid w:val="0074062C"/>
    <w:rsid w:val="0074230B"/>
    <w:rsid w:val="007435AC"/>
    <w:rsid w:val="00744EA4"/>
    <w:rsid w:val="00745CAB"/>
    <w:rsid w:val="00751D30"/>
    <w:rsid w:val="00753F6F"/>
    <w:rsid w:val="0075695B"/>
    <w:rsid w:val="00760323"/>
    <w:rsid w:val="007603EC"/>
    <w:rsid w:val="00761253"/>
    <w:rsid w:val="00761DC0"/>
    <w:rsid w:val="00764493"/>
    <w:rsid w:val="007663C9"/>
    <w:rsid w:val="00766925"/>
    <w:rsid w:val="00766BF9"/>
    <w:rsid w:val="00771610"/>
    <w:rsid w:val="0077233D"/>
    <w:rsid w:val="00772437"/>
    <w:rsid w:val="00774337"/>
    <w:rsid w:val="00774CFB"/>
    <w:rsid w:val="00777BAB"/>
    <w:rsid w:val="0078053E"/>
    <w:rsid w:val="007811D7"/>
    <w:rsid w:val="00781CBB"/>
    <w:rsid w:val="00782848"/>
    <w:rsid w:val="00782A9A"/>
    <w:rsid w:val="00783427"/>
    <w:rsid w:val="00783D8E"/>
    <w:rsid w:val="007860EE"/>
    <w:rsid w:val="00786F76"/>
    <w:rsid w:val="007875E5"/>
    <w:rsid w:val="007877DD"/>
    <w:rsid w:val="007906D8"/>
    <w:rsid w:val="00792950"/>
    <w:rsid w:val="00793B79"/>
    <w:rsid w:val="007957AB"/>
    <w:rsid w:val="007957C6"/>
    <w:rsid w:val="00796097"/>
    <w:rsid w:val="00796919"/>
    <w:rsid w:val="00797296"/>
    <w:rsid w:val="00797A60"/>
    <w:rsid w:val="007A0BBE"/>
    <w:rsid w:val="007A0D35"/>
    <w:rsid w:val="007A2CA1"/>
    <w:rsid w:val="007A2E1A"/>
    <w:rsid w:val="007A41B4"/>
    <w:rsid w:val="007A5284"/>
    <w:rsid w:val="007A5416"/>
    <w:rsid w:val="007A6249"/>
    <w:rsid w:val="007A7DFD"/>
    <w:rsid w:val="007B2366"/>
    <w:rsid w:val="007B2565"/>
    <w:rsid w:val="007B2F7C"/>
    <w:rsid w:val="007B345C"/>
    <w:rsid w:val="007B5804"/>
    <w:rsid w:val="007B61AD"/>
    <w:rsid w:val="007B7B05"/>
    <w:rsid w:val="007C1D9A"/>
    <w:rsid w:val="007C450C"/>
    <w:rsid w:val="007C4747"/>
    <w:rsid w:val="007C54BE"/>
    <w:rsid w:val="007C591B"/>
    <w:rsid w:val="007C6B3A"/>
    <w:rsid w:val="007C742D"/>
    <w:rsid w:val="007D0705"/>
    <w:rsid w:val="007D1D26"/>
    <w:rsid w:val="007D2856"/>
    <w:rsid w:val="007D3EF4"/>
    <w:rsid w:val="007D4B10"/>
    <w:rsid w:val="007D6A20"/>
    <w:rsid w:val="007E070E"/>
    <w:rsid w:val="007E0B30"/>
    <w:rsid w:val="007E13DD"/>
    <w:rsid w:val="007E4E3F"/>
    <w:rsid w:val="007E647E"/>
    <w:rsid w:val="007F0481"/>
    <w:rsid w:val="007F15DF"/>
    <w:rsid w:val="007F462D"/>
    <w:rsid w:val="007F4800"/>
    <w:rsid w:val="007F4CA1"/>
    <w:rsid w:val="007F585C"/>
    <w:rsid w:val="007F6C3B"/>
    <w:rsid w:val="007F72ED"/>
    <w:rsid w:val="007F74C7"/>
    <w:rsid w:val="00801AF3"/>
    <w:rsid w:val="00804307"/>
    <w:rsid w:val="0080447E"/>
    <w:rsid w:val="008067F1"/>
    <w:rsid w:val="00807807"/>
    <w:rsid w:val="00811041"/>
    <w:rsid w:val="00812667"/>
    <w:rsid w:val="0081470E"/>
    <w:rsid w:val="00814820"/>
    <w:rsid w:val="00816820"/>
    <w:rsid w:val="00821324"/>
    <w:rsid w:val="00821607"/>
    <w:rsid w:val="00821F2A"/>
    <w:rsid w:val="0082330C"/>
    <w:rsid w:val="00824AE0"/>
    <w:rsid w:val="00824B15"/>
    <w:rsid w:val="00824BE2"/>
    <w:rsid w:val="008250C0"/>
    <w:rsid w:val="00830FAA"/>
    <w:rsid w:val="008324AC"/>
    <w:rsid w:val="00832B83"/>
    <w:rsid w:val="00833C95"/>
    <w:rsid w:val="008341F3"/>
    <w:rsid w:val="0083547C"/>
    <w:rsid w:val="008369C2"/>
    <w:rsid w:val="00837605"/>
    <w:rsid w:val="00840340"/>
    <w:rsid w:val="00842FCA"/>
    <w:rsid w:val="008453E4"/>
    <w:rsid w:val="00846B91"/>
    <w:rsid w:val="00846BDD"/>
    <w:rsid w:val="00850CB6"/>
    <w:rsid w:val="00851750"/>
    <w:rsid w:val="0085358F"/>
    <w:rsid w:val="0085435C"/>
    <w:rsid w:val="0085601B"/>
    <w:rsid w:val="0085678B"/>
    <w:rsid w:val="00856CA7"/>
    <w:rsid w:val="008575A9"/>
    <w:rsid w:val="00857EA5"/>
    <w:rsid w:val="008600F4"/>
    <w:rsid w:val="00861536"/>
    <w:rsid w:val="00861FC3"/>
    <w:rsid w:val="00862666"/>
    <w:rsid w:val="00862AB7"/>
    <w:rsid w:val="00864BB1"/>
    <w:rsid w:val="0086570A"/>
    <w:rsid w:val="008660CB"/>
    <w:rsid w:val="0086679C"/>
    <w:rsid w:val="00866BE6"/>
    <w:rsid w:val="00867621"/>
    <w:rsid w:val="008679DB"/>
    <w:rsid w:val="00867B7C"/>
    <w:rsid w:val="00875419"/>
    <w:rsid w:val="00875B41"/>
    <w:rsid w:val="00875BC6"/>
    <w:rsid w:val="00876E17"/>
    <w:rsid w:val="00876E9D"/>
    <w:rsid w:val="00881FC5"/>
    <w:rsid w:val="008844D8"/>
    <w:rsid w:val="00886311"/>
    <w:rsid w:val="00886469"/>
    <w:rsid w:val="00886DB9"/>
    <w:rsid w:val="008903BB"/>
    <w:rsid w:val="008907CC"/>
    <w:rsid w:val="00890BC9"/>
    <w:rsid w:val="00894C51"/>
    <w:rsid w:val="00896298"/>
    <w:rsid w:val="00896546"/>
    <w:rsid w:val="0089724B"/>
    <w:rsid w:val="008A0310"/>
    <w:rsid w:val="008A0E8B"/>
    <w:rsid w:val="008A2E92"/>
    <w:rsid w:val="008A4438"/>
    <w:rsid w:val="008A522D"/>
    <w:rsid w:val="008B18A1"/>
    <w:rsid w:val="008B1A1C"/>
    <w:rsid w:val="008B56BD"/>
    <w:rsid w:val="008B5D14"/>
    <w:rsid w:val="008B6983"/>
    <w:rsid w:val="008C0E4B"/>
    <w:rsid w:val="008C0E68"/>
    <w:rsid w:val="008C3E10"/>
    <w:rsid w:val="008C79CC"/>
    <w:rsid w:val="008D0780"/>
    <w:rsid w:val="008D2A92"/>
    <w:rsid w:val="008D3DE6"/>
    <w:rsid w:val="008D410B"/>
    <w:rsid w:val="008D414B"/>
    <w:rsid w:val="008D4840"/>
    <w:rsid w:val="008D4B2C"/>
    <w:rsid w:val="008D58F9"/>
    <w:rsid w:val="008D757B"/>
    <w:rsid w:val="008D7631"/>
    <w:rsid w:val="008D7A51"/>
    <w:rsid w:val="008D7F21"/>
    <w:rsid w:val="008E05D2"/>
    <w:rsid w:val="008E16C0"/>
    <w:rsid w:val="008E2D33"/>
    <w:rsid w:val="008E3A43"/>
    <w:rsid w:val="008E4204"/>
    <w:rsid w:val="008E4575"/>
    <w:rsid w:val="008F0E30"/>
    <w:rsid w:val="008F1751"/>
    <w:rsid w:val="008F1976"/>
    <w:rsid w:val="008F2126"/>
    <w:rsid w:val="008F23E0"/>
    <w:rsid w:val="008F301B"/>
    <w:rsid w:val="008F3E3E"/>
    <w:rsid w:val="008F5492"/>
    <w:rsid w:val="008F5C6C"/>
    <w:rsid w:val="008F63C2"/>
    <w:rsid w:val="008F765E"/>
    <w:rsid w:val="00901825"/>
    <w:rsid w:val="00902BFE"/>
    <w:rsid w:val="00903654"/>
    <w:rsid w:val="0090382D"/>
    <w:rsid w:val="00903F3D"/>
    <w:rsid w:val="00904833"/>
    <w:rsid w:val="00905999"/>
    <w:rsid w:val="009069CD"/>
    <w:rsid w:val="0090700A"/>
    <w:rsid w:val="00907734"/>
    <w:rsid w:val="00911A4F"/>
    <w:rsid w:val="00912481"/>
    <w:rsid w:val="00912F69"/>
    <w:rsid w:val="00914EF9"/>
    <w:rsid w:val="00916C97"/>
    <w:rsid w:val="00920133"/>
    <w:rsid w:val="00921C70"/>
    <w:rsid w:val="00922063"/>
    <w:rsid w:val="009251AB"/>
    <w:rsid w:val="00930895"/>
    <w:rsid w:val="00930AC3"/>
    <w:rsid w:val="00934131"/>
    <w:rsid w:val="00934D47"/>
    <w:rsid w:val="009356D1"/>
    <w:rsid w:val="00936707"/>
    <w:rsid w:val="009377FD"/>
    <w:rsid w:val="009401D3"/>
    <w:rsid w:val="00940E20"/>
    <w:rsid w:val="0094117D"/>
    <w:rsid w:val="00941DE1"/>
    <w:rsid w:val="009428AD"/>
    <w:rsid w:val="00943FB3"/>
    <w:rsid w:val="009450C1"/>
    <w:rsid w:val="009459C8"/>
    <w:rsid w:val="00945C49"/>
    <w:rsid w:val="00945CA6"/>
    <w:rsid w:val="00947900"/>
    <w:rsid w:val="0095363D"/>
    <w:rsid w:val="0095459B"/>
    <w:rsid w:val="00955CB5"/>
    <w:rsid w:val="00955ECA"/>
    <w:rsid w:val="00957E37"/>
    <w:rsid w:val="00961594"/>
    <w:rsid w:val="00963521"/>
    <w:rsid w:val="00964C4B"/>
    <w:rsid w:val="00965073"/>
    <w:rsid w:val="00965CD1"/>
    <w:rsid w:val="0096736C"/>
    <w:rsid w:val="00970391"/>
    <w:rsid w:val="00971E9E"/>
    <w:rsid w:val="00972789"/>
    <w:rsid w:val="00972DFA"/>
    <w:rsid w:val="009754EF"/>
    <w:rsid w:val="0097593E"/>
    <w:rsid w:val="00975D21"/>
    <w:rsid w:val="009771F5"/>
    <w:rsid w:val="00980F86"/>
    <w:rsid w:val="00981586"/>
    <w:rsid w:val="009816F8"/>
    <w:rsid w:val="009834D0"/>
    <w:rsid w:val="00983D16"/>
    <w:rsid w:val="0098543D"/>
    <w:rsid w:val="00985CCD"/>
    <w:rsid w:val="00985F64"/>
    <w:rsid w:val="00986031"/>
    <w:rsid w:val="009900EB"/>
    <w:rsid w:val="009917BA"/>
    <w:rsid w:val="00991E79"/>
    <w:rsid w:val="00993C89"/>
    <w:rsid w:val="009970E0"/>
    <w:rsid w:val="00997101"/>
    <w:rsid w:val="00997351"/>
    <w:rsid w:val="0099784D"/>
    <w:rsid w:val="009A1130"/>
    <w:rsid w:val="009A12DA"/>
    <w:rsid w:val="009A1F14"/>
    <w:rsid w:val="009A4580"/>
    <w:rsid w:val="009A6621"/>
    <w:rsid w:val="009A74BB"/>
    <w:rsid w:val="009A750D"/>
    <w:rsid w:val="009B0686"/>
    <w:rsid w:val="009B30CF"/>
    <w:rsid w:val="009B3264"/>
    <w:rsid w:val="009B4541"/>
    <w:rsid w:val="009B4BC0"/>
    <w:rsid w:val="009B5E71"/>
    <w:rsid w:val="009C5330"/>
    <w:rsid w:val="009C5777"/>
    <w:rsid w:val="009C64DC"/>
    <w:rsid w:val="009C66DB"/>
    <w:rsid w:val="009C71ED"/>
    <w:rsid w:val="009D11F0"/>
    <w:rsid w:val="009D1C9C"/>
    <w:rsid w:val="009D1F60"/>
    <w:rsid w:val="009D2386"/>
    <w:rsid w:val="009D3497"/>
    <w:rsid w:val="009D3A5F"/>
    <w:rsid w:val="009D406C"/>
    <w:rsid w:val="009D4818"/>
    <w:rsid w:val="009D56F1"/>
    <w:rsid w:val="009D6CCA"/>
    <w:rsid w:val="009D745A"/>
    <w:rsid w:val="009E046A"/>
    <w:rsid w:val="009E0534"/>
    <w:rsid w:val="009E1721"/>
    <w:rsid w:val="009E18CE"/>
    <w:rsid w:val="009E1917"/>
    <w:rsid w:val="009E54B9"/>
    <w:rsid w:val="009E6E66"/>
    <w:rsid w:val="009F0100"/>
    <w:rsid w:val="009F1BEA"/>
    <w:rsid w:val="009F372B"/>
    <w:rsid w:val="009F51A1"/>
    <w:rsid w:val="009F7657"/>
    <w:rsid w:val="00A00DD5"/>
    <w:rsid w:val="00A0114B"/>
    <w:rsid w:val="00A02C59"/>
    <w:rsid w:val="00A03335"/>
    <w:rsid w:val="00A03902"/>
    <w:rsid w:val="00A0428A"/>
    <w:rsid w:val="00A056B5"/>
    <w:rsid w:val="00A05E9C"/>
    <w:rsid w:val="00A06ED6"/>
    <w:rsid w:val="00A07045"/>
    <w:rsid w:val="00A07E70"/>
    <w:rsid w:val="00A1158B"/>
    <w:rsid w:val="00A12422"/>
    <w:rsid w:val="00A12695"/>
    <w:rsid w:val="00A1325F"/>
    <w:rsid w:val="00A14653"/>
    <w:rsid w:val="00A14BE1"/>
    <w:rsid w:val="00A15122"/>
    <w:rsid w:val="00A16172"/>
    <w:rsid w:val="00A16F61"/>
    <w:rsid w:val="00A20320"/>
    <w:rsid w:val="00A20A79"/>
    <w:rsid w:val="00A20EA5"/>
    <w:rsid w:val="00A20EC8"/>
    <w:rsid w:val="00A21CC2"/>
    <w:rsid w:val="00A23206"/>
    <w:rsid w:val="00A23EAF"/>
    <w:rsid w:val="00A30D22"/>
    <w:rsid w:val="00A3188F"/>
    <w:rsid w:val="00A331FD"/>
    <w:rsid w:val="00A33277"/>
    <w:rsid w:val="00A375FF"/>
    <w:rsid w:val="00A37810"/>
    <w:rsid w:val="00A4071C"/>
    <w:rsid w:val="00A40DED"/>
    <w:rsid w:val="00A41F08"/>
    <w:rsid w:val="00A4280C"/>
    <w:rsid w:val="00A42CD9"/>
    <w:rsid w:val="00A43AD0"/>
    <w:rsid w:val="00A44564"/>
    <w:rsid w:val="00A4484E"/>
    <w:rsid w:val="00A44A93"/>
    <w:rsid w:val="00A44E9E"/>
    <w:rsid w:val="00A450C1"/>
    <w:rsid w:val="00A45FC3"/>
    <w:rsid w:val="00A468BF"/>
    <w:rsid w:val="00A50549"/>
    <w:rsid w:val="00A50620"/>
    <w:rsid w:val="00A5153D"/>
    <w:rsid w:val="00A53277"/>
    <w:rsid w:val="00A53B81"/>
    <w:rsid w:val="00A573D6"/>
    <w:rsid w:val="00A57B71"/>
    <w:rsid w:val="00A62770"/>
    <w:rsid w:val="00A63149"/>
    <w:rsid w:val="00A642BF"/>
    <w:rsid w:val="00A653E3"/>
    <w:rsid w:val="00A65687"/>
    <w:rsid w:val="00A65F53"/>
    <w:rsid w:val="00A70742"/>
    <w:rsid w:val="00A71DDE"/>
    <w:rsid w:val="00A72EDD"/>
    <w:rsid w:val="00A7324E"/>
    <w:rsid w:val="00A7479F"/>
    <w:rsid w:val="00A772EB"/>
    <w:rsid w:val="00A80A4C"/>
    <w:rsid w:val="00A81158"/>
    <w:rsid w:val="00A8389B"/>
    <w:rsid w:val="00A844A5"/>
    <w:rsid w:val="00A8554A"/>
    <w:rsid w:val="00A907E3"/>
    <w:rsid w:val="00A908FC"/>
    <w:rsid w:val="00A91638"/>
    <w:rsid w:val="00A972F4"/>
    <w:rsid w:val="00A97384"/>
    <w:rsid w:val="00AA09C9"/>
    <w:rsid w:val="00AA3AFD"/>
    <w:rsid w:val="00AA4447"/>
    <w:rsid w:val="00AA5B4D"/>
    <w:rsid w:val="00AA679C"/>
    <w:rsid w:val="00AA7A38"/>
    <w:rsid w:val="00AB005E"/>
    <w:rsid w:val="00AB385A"/>
    <w:rsid w:val="00AB4946"/>
    <w:rsid w:val="00AB532B"/>
    <w:rsid w:val="00AB5F41"/>
    <w:rsid w:val="00AB671F"/>
    <w:rsid w:val="00AC0835"/>
    <w:rsid w:val="00AC2E8F"/>
    <w:rsid w:val="00AC3020"/>
    <w:rsid w:val="00AC38D2"/>
    <w:rsid w:val="00AC3B09"/>
    <w:rsid w:val="00AC499D"/>
    <w:rsid w:val="00AD0E7B"/>
    <w:rsid w:val="00AD100F"/>
    <w:rsid w:val="00AD15EC"/>
    <w:rsid w:val="00AD2CA2"/>
    <w:rsid w:val="00AD2DAB"/>
    <w:rsid w:val="00AD7C59"/>
    <w:rsid w:val="00AE1529"/>
    <w:rsid w:val="00AE1F3E"/>
    <w:rsid w:val="00AE2A88"/>
    <w:rsid w:val="00AE3D23"/>
    <w:rsid w:val="00AE4837"/>
    <w:rsid w:val="00AE4D55"/>
    <w:rsid w:val="00AE506A"/>
    <w:rsid w:val="00AE56A2"/>
    <w:rsid w:val="00AE6E14"/>
    <w:rsid w:val="00AF163C"/>
    <w:rsid w:val="00AF238C"/>
    <w:rsid w:val="00AF3941"/>
    <w:rsid w:val="00AF6188"/>
    <w:rsid w:val="00AF7147"/>
    <w:rsid w:val="00AF7C6E"/>
    <w:rsid w:val="00AF7F04"/>
    <w:rsid w:val="00B01DD0"/>
    <w:rsid w:val="00B03FA2"/>
    <w:rsid w:val="00B05B11"/>
    <w:rsid w:val="00B05F47"/>
    <w:rsid w:val="00B0707E"/>
    <w:rsid w:val="00B076D7"/>
    <w:rsid w:val="00B07707"/>
    <w:rsid w:val="00B12F04"/>
    <w:rsid w:val="00B15070"/>
    <w:rsid w:val="00B17622"/>
    <w:rsid w:val="00B217B9"/>
    <w:rsid w:val="00B2362C"/>
    <w:rsid w:val="00B23AA4"/>
    <w:rsid w:val="00B249C2"/>
    <w:rsid w:val="00B255CD"/>
    <w:rsid w:val="00B25E36"/>
    <w:rsid w:val="00B27455"/>
    <w:rsid w:val="00B274C1"/>
    <w:rsid w:val="00B30545"/>
    <w:rsid w:val="00B32B1C"/>
    <w:rsid w:val="00B344E3"/>
    <w:rsid w:val="00B37ADD"/>
    <w:rsid w:val="00B4197B"/>
    <w:rsid w:val="00B430AE"/>
    <w:rsid w:val="00B439D4"/>
    <w:rsid w:val="00B44BFE"/>
    <w:rsid w:val="00B45FF8"/>
    <w:rsid w:val="00B46D2A"/>
    <w:rsid w:val="00B55F53"/>
    <w:rsid w:val="00B56271"/>
    <w:rsid w:val="00B57A62"/>
    <w:rsid w:val="00B60799"/>
    <w:rsid w:val="00B609AE"/>
    <w:rsid w:val="00B60B9E"/>
    <w:rsid w:val="00B61457"/>
    <w:rsid w:val="00B615BE"/>
    <w:rsid w:val="00B61FDB"/>
    <w:rsid w:val="00B626A5"/>
    <w:rsid w:val="00B62A94"/>
    <w:rsid w:val="00B63498"/>
    <w:rsid w:val="00B638BE"/>
    <w:rsid w:val="00B65123"/>
    <w:rsid w:val="00B659FB"/>
    <w:rsid w:val="00B66566"/>
    <w:rsid w:val="00B66E08"/>
    <w:rsid w:val="00B708EC"/>
    <w:rsid w:val="00B70BFD"/>
    <w:rsid w:val="00B7194B"/>
    <w:rsid w:val="00B733F6"/>
    <w:rsid w:val="00B76AB9"/>
    <w:rsid w:val="00B804A0"/>
    <w:rsid w:val="00B80896"/>
    <w:rsid w:val="00B80BAE"/>
    <w:rsid w:val="00B80E58"/>
    <w:rsid w:val="00B823DE"/>
    <w:rsid w:val="00B850BC"/>
    <w:rsid w:val="00B8516E"/>
    <w:rsid w:val="00B85CC0"/>
    <w:rsid w:val="00B861B2"/>
    <w:rsid w:val="00B877DA"/>
    <w:rsid w:val="00B90387"/>
    <w:rsid w:val="00B91D20"/>
    <w:rsid w:val="00B936B0"/>
    <w:rsid w:val="00B960E1"/>
    <w:rsid w:val="00B965BE"/>
    <w:rsid w:val="00B9713D"/>
    <w:rsid w:val="00B97A62"/>
    <w:rsid w:val="00B97B9D"/>
    <w:rsid w:val="00BA0592"/>
    <w:rsid w:val="00BA1310"/>
    <w:rsid w:val="00BA4FCD"/>
    <w:rsid w:val="00BA57A8"/>
    <w:rsid w:val="00BA6289"/>
    <w:rsid w:val="00BB14FC"/>
    <w:rsid w:val="00BB1C7E"/>
    <w:rsid w:val="00BB372E"/>
    <w:rsid w:val="00BB386B"/>
    <w:rsid w:val="00BB4153"/>
    <w:rsid w:val="00BB4982"/>
    <w:rsid w:val="00BB52D8"/>
    <w:rsid w:val="00BB54C9"/>
    <w:rsid w:val="00BB68C2"/>
    <w:rsid w:val="00BC1C75"/>
    <w:rsid w:val="00BC20D7"/>
    <w:rsid w:val="00BC2168"/>
    <w:rsid w:val="00BC2219"/>
    <w:rsid w:val="00BC28C9"/>
    <w:rsid w:val="00BC5055"/>
    <w:rsid w:val="00BC570E"/>
    <w:rsid w:val="00BC5AE0"/>
    <w:rsid w:val="00BC66D9"/>
    <w:rsid w:val="00BC676D"/>
    <w:rsid w:val="00BD2691"/>
    <w:rsid w:val="00BD2A87"/>
    <w:rsid w:val="00BD6E8B"/>
    <w:rsid w:val="00BD77EF"/>
    <w:rsid w:val="00BE15B6"/>
    <w:rsid w:val="00BE1F07"/>
    <w:rsid w:val="00BE2789"/>
    <w:rsid w:val="00BE2B98"/>
    <w:rsid w:val="00BE4DEA"/>
    <w:rsid w:val="00BE59DD"/>
    <w:rsid w:val="00BE631A"/>
    <w:rsid w:val="00BE6D9F"/>
    <w:rsid w:val="00BE6FAF"/>
    <w:rsid w:val="00BE7210"/>
    <w:rsid w:val="00BE7DAC"/>
    <w:rsid w:val="00BF149B"/>
    <w:rsid w:val="00BF1B4E"/>
    <w:rsid w:val="00BF1F3F"/>
    <w:rsid w:val="00BF24AA"/>
    <w:rsid w:val="00BF5917"/>
    <w:rsid w:val="00BF5BE4"/>
    <w:rsid w:val="00BF6210"/>
    <w:rsid w:val="00C0253E"/>
    <w:rsid w:val="00C0313C"/>
    <w:rsid w:val="00C032B0"/>
    <w:rsid w:val="00C04E39"/>
    <w:rsid w:val="00C1127D"/>
    <w:rsid w:val="00C11472"/>
    <w:rsid w:val="00C11F3F"/>
    <w:rsid w:val="00C12682"/>
    <w:rsid w:val="00C12DD4"/>
    <w:rsid w:val="00C12E09"/>
    <w:rsid w:val="00C15456"/>
    <w:rsid w:val="00C15D48"/>
    <w:rsid w:val="00C160A5"/>
    <w:rsid w:val="00C162A0"/>
    <w:rsid w:val="00C16307"/>
    <w:rsid w:val="00C1770E"/>
    <w:rsid w:val="00C17C3A"/>
    <w:rsid w:val="00C21C6D"/>
    <w:rsid w:val="00C221BA"/>
    <w:rsid w:val="00C235B1"/>
    <w:rsid w:val="00C247F9"/>
    <w:rsid w:val="00C24DC7"/>
    <w:rsid w:val="00C25F8D"/>
    <w:rsid w:val="00C26D0A"/>
    <w:rsid w:val="00C30650"/>
    <w:rsid w:val="00C3065C"/>
    <w:rsid w:val="00C315D6"/>
    <w:rsid w:val="00C32938"/>
    <w:rsid w:val="00C34647"/>
    <w:rsid w:val="00C36FCB"/>
    <w:rsid w:val="00C37382"/>
    <w:rsid w:val="00C402D8"/>
    <w:rsid w:val="00C416D4"/>
    <w:rsid w:val="00C41A51"/>
    <w:rsid w:val="00C42C28"/>
    <w:rsid w:val="00C4356C"/>
    <w:rsid w:val="00C4440E"/>
    <w:rsid w:val="00C45FDA"/>
    <w:rsid w:val="00C4660F"/>
    <w:rsid w:val="00C50BFE"/>
    <w:rsid w:val="00C53863"/>
    <w:rsid w:val="00C54F77"/>
    <w:rsid w:val="00C5551D"/>
    <w:rsid w:val="00C565A2"/>
    <w:rsid w:val="00C569CC"/>
    <w:rsid w:val="00C579E8"/>
    <w:rsid w:val="00C57F03"/>
    <w:rsid w:val="00C61145"/>
    <w:rsid w:val="00C61262"/>
    <w:rsid w:val="00C62ED2"/>
    <w:rsid w:val="00C6412B"/>
    <w:rsid w:val="00C64EE9"/>
    <w:rsid w:val="00C70AE3"/>
    <w:rsid w:val="00C71882"/>
    <w:rsid w:val="00C73C90"/>
    <w:rsid w:val="00C741FE"/>
    <w:rsid w:val="00C74336"/>
    <w:rsid w:val="00C74523"/>
    <w:rsid w:val="00C746FA"/>
    <w:rsid w:val="00C756FC"/>
    <w:rsid w:val="00C75993"/>
    <w:rsid w:val="00C768EF"/>
    <w:rsid w:val="00C76C37"/>
    <w:rsid w:val="00C76E3B"/>
    <w:rsid w:val="00C817C2"/>
    <w:rsid w:val="00C83756"/>
    <w:rsid w:val="00C85CB3"/>
    <w:rsid w:val="00C866D1"/>
    <w:rsid w:val="00C86993"/>
    <w:rsid w:val="00C92268"/>
    <w:rsid w:val="00C94A85"/>
    <w:rsid w:val="00C976C0"/>
    <w:rsid w:val="00CA0BF4"/>
    <w:rsid w:val="00CB0A3B"/>
    <w:rsid w:val="00CB19A4"/>
    <w:rsid w:val="00CB218D"/>
    <w:rsid w:val="00CB2EDA"/>
    <w:rsid w:val="00CB360C"/>
    <w:rsid w:val="00CB47C5"/>
    <w:rsid w:val="00CB49D8"/>
    <w:rsid w:val="00CB536C"/>
    <w:rsid w:val="00CB58D3"/>
    <w:rsid w:val="00CC0B84"/>
    <w:rsid w:val="00CC0C58"/>
    <w:rsid w:val="00CC1531"/>
    <w:rsid w:val="00CC3767"/>
    <w:rsid w:val="00CC5607"/>
    <w:rsid w:val="00CC57F4"/>
    <w:rsid w:val="00CC603B"/>
    <w:rsid w:val="00CD07F1"/>
    <w:rsid w:val="00CD098C"/>
    <w:rsid w:val="00CD0FB2"/>
    <w:rsid w:val="00CD1CCA"/>
    <w:rsid w:val="00CD5B19"/>
    <w:rsid w:val="00CD6042"/>
    <w:rsid w:val="00CD67C8"/>
    <w:rsid w:val="00CD6CFE"/>
    <w:rsid w:val="00CE0395"/>
    <w:rsid w:val="00CE1A27"/>
    <w:rsid w:val="00CE2E65"/>
    <w:rsid w:val="00CE3353"/>
    <w:rsid w:val="00CE3EDA"/>
    <w:rsid w:val="00CE402A"/>
    <w:rsid w:val="00CE5B22"/>
    <w:rsid w:val="00CE5D9F"/>
    <w:rsid w:val="00CE67C3"/>
    <w:rsid w:val="00CE6F5C"/>
    <w:rsid w:val="00CE722F"/>
    <w:rsid w:val="00CE7989"/>
    <w:rsid w:val="00CF0074"/>
    <w:rsid w:val="00CF00FE"/>
    <w:rsid w:val="00CF1BBA"/>
    <w:rsid w:val="00CF205B"/>
    <w:rsid w:val="00CF7B58"/>
    <w:rsid w:val="00D018B1"/>
    <w:rsid w:val="00D025FA"/>
    <w:rsid w:val="00D03F4A"/>
    <w:rsid w:val="00D0493E"/>
    <w:rsid w:val="00D079E3"/>
    <w:rsid w:val="00D1064D"/>
    <w:rsid w:val="00D15B2C"/>
    <w:rsid w:val="00D1759E"/>
    <w:rsid w:val="00D17D1E"/>
    <w:rsid w:val="00D20EBD"/>
    <w:rsid w:val="00D2128E"/>
    <w:rsid w:val="00D21421"/>
    <w:rsid w:val="00D218A2"/>
    <w:rsid w:val="00D22AFB"/>
    <w:rsid w:val="00D23257"/>
    <w:rsid w:val="00D2351B"/>
    <w:rsid w:val="00D23747"/>
    <w:rsid w:val="00D24A2B"/>
    <w:rsid w:val="00D24B78"/>
    <w:rsid w:val="00D27B8B"/>
    <w:rsid w:val="00D3257A"/>
    <w:rsid w:val="00D3333C"/>
    <w:rsid w:val="00D3463E"/>
    <w:rsid w:val="00D35A7F"/>
    <w:rsid w:val="00D35CDB"/>
    <w:rsid w:val="00D3766F"/>
    <w:rsid w:val="00D4232D"/>
    <w:rsid w:val="00D42712"/>
    <w:rsid w:val="00D437C4"/>
    <w:rsid w:val="00D44007"/>
    <w:rsid w:val="00D449B7"/>
    <w:rsid w:val="00D44A48"/>
    <w:rsid w:val="00D44B39"/>
    <w:rsid w:val="00D458BB"/>
    <w:rsid w:val="00D4774C"/>
    <w:rsid w:val="00D479A9"/>
    <w:rsid w:val="00D50FFB"/>
    <w:rsid w:val="00D51124"/>
    <w:rsid w:val="00D525F8"/>
    <w:rsid w:val="00D53629"/>
    <w:rsid w:val="00D5450B"/>
    <w:rsid w:val="00D54A96"/>
    <w:rsid w:val="00D5574C"/>
    <w:rsid w:val="00D55AD1"/>
    <w:rsid w:val="00D56F95"/>
    <w:rsid w:val="00D607D7"/>
    <w:rsid w:val="00D6140C"/>
    <w:rsid w:val="00D6249B"/>
    <w:rsid w:val="00D62F07"/>
    <w:rsid w:val="00D63B52"/>
    <w:rsid w:val="00D6544B"/>
    <w:rsid w:val="00D676E2"/>
    <w:rsid w:val="00D73A1A"/>
    <w:rsid w:val="00D74CD1"/>
    <w:rsid w:val="00D74F5F"/>
    <w:rsid w:val="00D75631"/>
    <w:rsid w:val="00D75BE7"/>
    <w:rsid w:val="00D764B6"/>
    <w:rsid w:val="00D76D9D"/>
    <w:rsid w:val="00D772D0"/>
    <w:rsid w:val="00D80397"/>
    <w:rsid w:val="00D81E82"/>
    <w:rsid w:val="00D823CC"/>
    <w:rsid w:val="00D82E3F"/>
    <w:rsid w:val="00D8404A"/>
    <w:rsid w:val="00D848C2"/>
    <w:rsid w:val="00D85AB1"/>
    <w:rsid w:val="00D872B8"/>
    <w:rsid w:val="00D87667"/>
    <w:rsid w:val="00D9061C"/>
    <w:rsid w:val="00D939D7"/>
    <w:rsid w:val="00D93DCE"/>
    <w:rsid w:val="00D96113"/>
    <w:rsid w:val="00DA034C"/>
    <w:rsid w:val="00DA0492"/>
    <w:rsid w:val="00DA3128"/>
    <w:rsid w:val="00DA32FA"/>
    <w:rsid w:val="00DA3674"/>
    <w:rsid w:val="00DA677A"/>
    <w:rsid w:val="00DB0BB2"/>
    <w:rsid w:val="00DB1CEA"/>
    <w:rsid w:val="00DB1DB3"/>
    <w:rsid w:val="00DB3347"/>
    <w:rsid w:val="00DB6195"/>
    <w:rsid w:val="00DB67EF"/>
    <w:rsid w:val="00DB74A5"/>
    <w:rsid w:val="00DB7E22"/>
    <w:rsid w:val="00DC1878"/>
    <w:rsid w:val="00DC1C5A"/>
    <w:rsid w:val="00DC1E8F"/>
    <w:rsid w:val="00DC4426"/>
    <w:rsid w:val="00DC6229"/>
    <w:rsid w:val="00DD039A"/>
    <w:rsid w:val="00DD0997"/>
    <w:rsid w:val="00DD22EA"/>
    <w:rsid w:val="00DD2FCF"/>
    <w:rsid w:val="00DD6504"/>
    <w:rsid w:val="00DE08D3"/>
    <w:rsid w:val="00DE09CE"/>
    <w:rsid w:val="00DE3FF8"/>
    <w:rsid w:val="00DE40CE"/>
    <w:rsid w:val="00DE449B"/>
    <w:rsid w:val="00DE5420"/>
    <w:rsid w:val="00DE66A6"/>
    <w:rsid w:val="00DE6ACF"/>
    <w:rsid w:val="00DE6E09"/>
    <w:rsid w:val="00DF1CE0"/>
    <w:rsid w:val="00DF2950"/>
    <w:rsid w:val="00DF30CC"/>
    <w:rsid w:val="00DF5E48"/>
    <w:rsid w:val="00DF6BD0"/>
    <w:rsid w:val="00E005DC"/>
    <w:rsid w:val="00E027ED"/>
    <w:rsid w:val="00E03447"/>
    <w:rsid w:val="00E038F2"/>
    <w:rsid w:val="00E05951"/>
    <w:rsid w:val="00E05F7A"/>
    <w:rsid w:val="00E06197"/>
    <w:rsid w:val="00E0631C"/>
    <w:rsid w:val="00E07C53"/>
    <w:rsid w:val="00E173E9"/>
    <w:rsid w:val="00E17CB4"/>
    <w:rsid w:val="00E20546"/>
    <w:rsid w:val="00E208EC"/>
    <w:rsid w:val="00E2261D"/>
    <w:rsid w:val="00E22A22"/>
    <w:rsid w:val="00E22C09"/>
    <w:rsid w:val="00E244D6"/>
    <w:rsid w:val="00E24639"/>
    <w:rsid w:val="00E26E86"/>
    <w:rsid w:val="00E300C4"/>
    <w:rsid w:val="00E316BB"/>
    <w:rsid w:val="00E35785"/>
    <w:rsid w:val="00E377B4"/>
    <w:rsid w:val="00E3788A"/>
    <w:rsid w:val="00E40581"/>
    <w:rsid w:val="00E40B25"/>
    <w:rsid w:val="00E45C95"/>
    <w:rsid w:val="00E469B0"/>
    <w:rsid w:val="00E46AA0"/>
    <w:rsid w:val="00E46FC0"/>
    <w:rsid w:val="00E472E2"/>
    <w:rsid w:val="00E47EBE"/>
    <w:rsid w:val="00E542AA"/>
    <w:rsid w:val="00E55AC1"/>
    <w:rsid w:val="00E5742B"/>
    <w:rsid w:val="00E6063F"/>
    <w:rsid w:val="00E6099A"/>
    <w:rsid w:val="00E60F05"/>
    <w:rsid w:val="00E626BD"/>
    <w:rsid w:val="00E62FE6"/>
    <w:rsid w:val="00E63694"/>
    <w:rsid w:val="00E63A76"/>
    <w:rsid w:val="00E64764"/>
    <w:rsid w:val="00E6495D"/>
    <w:rsid w:val="00E65E1A"/>
    <w:rsid w:val="00E6606C"/>
    <w:rsid w:val="00E66CDB"/>
    <w:rsid w:val="00E729DD"/>
    <w:rsid w:val="00E72D98"/>
    <w:rsid w:val="00E73778"/>
    <w:rsid w:val="00E74E35"/>
    <w:rsid w:val="00E74F6F"/>
    <w:rsid w:val="00E75E17"/>
    <w:rsid w:val="00E76065"/>
    <w:rsid w:val="00E7635B"/>
    <w:rsid w:val="00E76409"/>
    <w:rsid w:val="00E77C40"/>
    <w:rsid w:val="00E77CF6"/>
    <w:rsid w:val="00E80BB7"/>
    <w:rsid w:val="00E84460"/>
    <w:rsid w:val="00E8452F"/>
    <w:rsid w:val="00E84B5E"/>
    <w:rsid w:val="00E84CA6"/>
    <w:rsid w:val="00E84D60"/>
    <w:rsid w:val="00E85597"/>
    <w:rsid w:val="00E86A12"/>
    <w:rsid w:val="00E871F5"/>
    <w:rsid w:val="00E905FA"/>
    <w:rsid w:val="00E9085B"/>
    <w:rsid w:val="00E90FCD"/>
    <w:rsid w:val="00E929D2"/>
    <w:rsid w:val="00EA08F1"/>
    <w:rsid w:val="00EA16C5"/>
    <w:rsid w:val="00EA45FA"/>
    <w:rsid w:val="00EA5165"/>
    <w:rsid w:val="00EA6C8B"/>
    <w:rsid w:val="00EB03D0"/>
    <w:rsid w:val="00EB24A0"/>
    <w:rsid w:val="00EB3C42"/>
    <w:rsid w:val="00EB6194"/>
    <w:rsid w:val="00EB6B0F"/>
    <w:rsid w:val="00EB6DC2"/>
    <w:rsid w:val="00EB6F05"/>
    <w:rsid w:val="00EB7865"/>
    <w:rsid w:val="00EC2E7F"/>
    <w:rsid w:val="00EC3802"/>
    <w:rsid w:val="00EC4B0D"/>
    <w:rsid w:val="00EC58D4"/>
    <w:rsid w:val="00EC5E64"/>
    <w:rsid w:val="00EC6972"/>
    <w:rsid w:val="00EC70B9"/>
    <w:rsid w:val="00EC751A"/>
    <w:rsid w:val="00ED104D"/>
    <w:rsid w:val="00ED112F"/>
    <w:rsid w:val="00ED184C"/>
    <w:rsid w:val="00ED1BAE"/>
    <w:rsid w:val="00ED229D"/>
    <w:rsid w:val="00ED404B"/>
    <w:rsid w:val="00ED7A5C"/>
    <w:rsid w:val="00EE02EF"/>
    <w:rsid w:val="00EE10B1"/>
    <w:rsid w:val="00EE1220"/>
    <w:rsid w:val="00EE123A"/>
    <w:rsid w:val="00EE446A"/>
    <w:rsid w:val="00EE5A97"/>
    <w:rsid w:val="00EF31FA"/>
    <w:rsid w:val="00EF34A6"/>
    <w:rsid w:val="00EF4789"/>
    <w:rsid w:val="00EF4846"/>
    <w:rsid w:val="00EF4EA3"/>
    <w:rsid w:val="00EF559D"/>
    <w:rsid w:val="00EF5CDD"/>
    <w:rsid w:val="00EF669F"/>
    <w:rsid w:val="00F02928"/>
    <w:rsid w:val="00F02E13"/>
    <w:rsid w:val="00F02F64"/>
    <w:rsid w:val="00F03FC1"/>
    <w:rsid w:val="00F04EC4"/>
    <w:rsid w:val="00F07F8D"/>
    <w:rsid w:val="00F10653"/>
    <w:rsid w:val="00F10B79"/>
    <w:rsid w:val="00F11003"/>
    <w:rsid w:val="00F1114D"/>
    <w:rsid w:val="00F12483"/>
    <w:rsid w:val="00F126C8"/>
    <w:rsid w:val="00F13EF1"/>
    <w:rsid w:val="00F147EA"/>
    <w:rsid w:val="00F14F9A"/>
    <w:rsid w:val="00F16780"/>
    <w:rsid w:val="00F21846"/>
    <w:rsid w:val="00F22190"/>
    <w:rsid w:val="00F221F4"/>
    <w:rsid w:val="00F230C6"/>
    <w:rsid w:val="00F23B0E"/>
    <w:rsid w:val="00F24F56"/>
    <w:rsid w:val="00F2516D"/>
    <w:rsid w:val="00F25863"/>
    <w:rsid w:val="00F2597E"/>
    <w:rsid w:val="00F273DF"/>
    <w:rsid w:val="00F315A1"/>
    <w:rsid w:val="00F34F08"/>
    <w:rsid w:val="00F364FD"/>
    <w:rsid w:val="00F3697F"/>
    <w:rsid w:val="00F4260F"/>
    <w:rsid w:val="00F44B1C"/>
    <w:rsid w:val="00F47878"/>
    <w:rsid w:val="00F5161C"/>
    <w:rsid w:val="00F529DA"/>
    <w:rsid w:val="00F548EE"/>
    <w:rsid w:val="00F54B05"/>
    <w:rsid w:val="00F54BFD"/>
    <w:rsid w:val="00F55838"/>
    <w:rsid w:val="00F56A9A"/>
    <w:rsid w:val="00F6077C"/>
    <w:rsid w:val="00F61074"/>
    <w:rsid w:val="00F6175A"/>
    <w:rsid w:val="00F61785"/>
    <w:rsid w:val="00F64722"/>
    <w:rsid w:val="00F6758D"/>
    <w:rsid w:val="00F71F27"/>
    <w:rsid w:val="00F747DD"/>
    <w:rsid w:val="00F7572C"/>
    <w:rsid w:val="00F77DE7"/>
    <w:rsid w:val="00F80D11"/>
    <w:rsid w:val="00F81DD8"/>
    <w:rsid w:val="00F82E94"/>
    <w:rsid w:val="00F830AB"/>
    <w:rsid w:val="00F839D2"/>
    <w:rsid w:val="00F83E69"/>
    <w:rsid w:val="00F85266"/>
    <w:rsid w:val="00F85460"/>
    <w:rsid w:val="00F86518"/>
    <w:rsid w:val="00F87755"/>
    <w:rsid w:val="00F87BA9"/>
    <w:rsid w:val="00F907C6"/>
    <w:rsid w:val="00F91064"/>
    <w:rsid w:val="00F9221D"/>
    <w:rsid w:val="00F92EA2"/>
    <w:rsid w:val="00F937C1"/>
    <w:rsid w:val="00F97268"/>
    <w:rsid w:val="00F97DDE"/>
    <w:rsid w:val="00FA0348"/>
    <w:rsid w:val="00FA0370"/>
    <w:rsid w:val="00FA1367"/>
    <w:rsid w:val="00FA17A4"/>
    <w:rsid w:val="00FA29FF"/>
    <w:rsid w:val="00FA3FC0"/>
    <w:rsid w:val="00FA4167"/>
    <w:rsid w:val="00FA549E"/>
    <w:rsid w:val="00FA600E"/>
    <w:rsid w:val="00FA653D"/>
    <w:rsid w:val="00FA6B9F"/>
    <w:rsid w:val="00FA74ED"/>
    <w:rsid w:val="00FA78B6"/>
    <w:rsid w:val="00FB2BA3"/>
    <w:rsid w:val="00FB439D"/>
    <w:rsid w:val="00FB4AFE"/>
    <w:rsid w:val="00FB4E75"/>
    <w:rsid w:val="00FB5D2D"/>
    <w:rsid w:val="00FB5EAA"/>
    <w:rsid w:val="00FB6997"/>
    <w:rsid w:val="00FB7385"/>
    <w:rsid w:val="00FC0B6A"/>
    <w:rsid w:val="00FC1F64"/>
    <w:rsid w:val="00FC4CB0"/>
    <w:rsid w:val="00FC4E3E"/>
    <w:rsid w:val="00FC5AF7"/>
    <w:rsid w:val="00FC6E9F"/>
    <w:rsid w:val="00FC7FB0"/>
    <w:rsid w:val="00FD225F"/>
    <w:rsid w:val="00FD2B39"/>
    <w:rsid w:val="00FD53CC"/>
    <w:rsid w:val="00FD75B0"/>
    <w:rsid w:val="00FE0155"/>
    <w:rsid w:val="00FE0B2D"/>
    <w:rsid w:val="00FE115D"/>
    <w:rsid w:val="00FE1768"/>
    <w:rsid w:val="00FE1C63"/>
    <w:rsid w:val="00FE2804"/>
    <w:rsid w:val="00FE2D29"/>
    <w:rsid w:val="00FE3FAF"/>
    <w:rsid w:val="00FE45C8"/>
    <w:rsid w:val="00FE7244"/>
    <w:rsid w:val="00FF0871"/>
    <w:rsid w:val="00FF0D84"/>
    <w:rsid w:val="00FF3AD2"/>
    <w:rsid w:val="00FF3CB6"/>
    <w:rsid w:val="00FF466D"/>
    <w:rsid w:val="00FF4A79"/>
    <w:rsid w:val="00FF4BED"/>
    <w:rsid w:val="00FF4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E2DCF"/>
  <w15:chartTrackingRefBased/>
  <w15:docId w15:val="{4EDB049B-D425-4F50-ABC2-08E7C50AE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791A"/>
    <w:pPr>
      <w:widowControl w:val="0"/>
      <w:spacing w:line="360" w:lineRule="auto"/>
      <w:ind w:firstLineChars="200" w:firstLine="200"/>
      <w:jc w:val="both"/>
    </w:pPr>
    <w:rPr>
      <w:rFonts w:ascii="Times New Roman" w:eastAsia="宋体" w:hAnsi="Times New Roman" w:cs="宋体"/>
      <w:sz w:val="24"/>
    </w:rPr>
  </w:style>
  <w:style w:type="paragraph" w:styleId="1">
    <w:name w:val="heading 1"/>
    <w:aliases w:val="标题 1 章"/>
    <w:basedOn w:val="a"/>
    <w:next w:val="a"/>
    <w:link w:val="10"/>
    <w:qFormat/>
    <w:rsid w:val="00AC0835"/>
    <w:pPr>
      <w:keepNext/>
      <w:keepLines/>
      <w:spacing w:line="578" w:lineRule="auto"/>
      <w:ind w:firstLineChars="0" w:firstLine="0"/>
      <w:jc w:val="center"/>
      <w:outlineLvl w:val="0"/>
    </w:pPr>
    <w:rPr>
      <w:rFonts w:eastAsia="黑体"/>
      <w:b/>
      <w:bCs/>
      <w:kern w:val="44"/>
      <w:sz w:val="32"/>
      <w:szCs w:val="44"/>
    </w:rPr>
  </w:style>
  <w:style w:type="paragraph" w:styleId="2">
    <w:name w:val="heading 2"/>
    <w:aliases w:val="标题 2 节"/>
    <w:basedOn w:val="a"/>
    <w:next w:val="a"/>
    <w:link w:val="20"/>
    <w:uiPriority w:val="9"/>
    <w:unhideWhenUsed/>
    <w:qFormat/>
    <w:rsid w:val="00AC0835"/>
    <w:pPr>
      <w:keepNext/>
      <w:keepLines/>
      <w:spacing w:line="415" w:lineRule="auto"/>
      <w:ind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21C6D"/>
    <w:pPr>
      <w:keepNext/>
      <w:keepLines/>
      <w:spacing w:line="415" w:lineRule="auto"/>
      <w:ind w:firstLineChars="0" w:firstLine="0"/>
      <w:jc w:val="left"/>
      <w:outlineLvl w:val="2"/>
    </w:pPr>
    <w:rPr>
      <w:rFonts w:eastAsia="黑体"/>
      <w:b/>
      <w:bCs/>
      <w:szCs w:val="32"/>
    </w:rPr>
  </w:style>
  <w:style w:type="paragraph" w:styleId="4">
    <w:name w:val="heading 4"/>
    <w:basedOn w:val="a"/>
    <w:next w:val="a"/>
    <w:link w:val="40"/>
    <w:uiPriority w:val="9"/>
    <w:unhideWhenUsed/>
    <w:qFormat/>
    <w:rsid w:val="006E4D6A"/>
    <w:pPr>
      <w:keepNext/>
      <w:keepLines/>
      <w:spacing w:before="280" w:after="290" w:line="377" w:lineRule="auto"/>
      <w:ind w:firstLineChars="0" w:firstLine="0"/>
      <w:jc w:val="left"/>
      <w:outlineLvl w:val="3"/>
    </w:pPr>
    <w:rPr>
      <w:rFonts w:cs="黑体"/>
      <w:b/>
      <w:bCs/>
      <w:szCs w:val="24"/>
    </w:rPr>
  </w:style>
  <w:style w:type="paragraph" w:styleId="5">
    <w:name w:val="heading 5"/>
    <w:basedOn w:val="a"/>
    <w:next w:val="a"/>
    <w:link w:val="50"/>
    <w:uiPriority w:val="9"/>
    <w:semiHidden/>
    <w:unhideWhenUsed/>
    <w:qFormat/>
    <w:rsid w:val="000E77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 1 章 字符"/>
    <w:basedOn w:val="a0"/>
    <w:link w:val="1"/>
    <w:uiPriority w:val="9"/>
    <w:rsid w:val="00AC0835"/>
    <w:rPr>
      <w:rFonts w:ascii="Times New Roman" w:eastAsia="黑体" w:hAnsi="Times New Roman" w:cs="宋体"/>
      <w:b/>
      <w:bCs/>
      <w:kern w:val="44"/>
      <w:sz w:val="32"/>
      <w:szCs w:val="44"/>
    </w:rPr>
  </w:style>
  <w:style w:type="character" w:customStyle="1" w:styleId="20">
    <w:name w:val="标题 2 字符"/>
    <w:aliases w:val="标题 2 节 字符"/>
    <w:basedOn w:val="a0"/>
    <w:link w:val="2"/>
    <w:uiPriority w:val="9"/>
    <w:rsid w:val="00AC0835"/>
    <w:rPr>
      <w:rFonts w:ascii="Times New Roman" w:eastAsia="黑体" w:hAnsi="Times New Roman" w:cstheme="majorBidi"/>
      <w:b/>
      <w:bCs/>
      <w:sz w:val="28"/>
      <w:szCs w:val="32"/>
    </w:rPr>
  </w:style>
  <w:style w:type="paragraph" w:styleId="a3">
    <w:name w:val="Title"/>
    <w:basedOn w:val="a"/>
    <w:next w:val="a"/>
    <w:link w:val="a4"/>
    <w:uiPriority w:val="10"/>
    <w:qFormat/>
    <w:rsid w:val="00E84CA6"/>
    <w:pPr>
      <w:spacing w:before="240" w:after="60"/>
      <w:ind w:firstLineChars="0" w:firstLine="0"/>
      <w:jc w:val="left"/>
      <w:outlineLvl w:val="0"/>
    </w:pPr>
    <w:rPr>
      <w:rFonts w:asciiTheme="majorHAnsi" w:eastAsiaTheme="majorEastAsia" w:hAnsiTheme="majorHAnsi" w:cstheme="majorBidi"/>
      <w:b/>
      <w:bCs/>
      <w:sz w:val="28"/>
      <w:szCs w:val="32"/>
    </w:rPr>
  </w:style>
  <w:style w:type="character" w:customStyle="1" w:styleId="a4">
    <w:name w:val="标题 字符"/>
    <w:basedOn w:val="a0"/>
    <w:link w:val="a3"/>
    <w:uiPriority w:val="10"/>
    <w:rsid w:val="00E84CA6"/>
    <w:rPr>
      <w:rFonts w:asciiTheme="majorHAnsi" w:eastAsiaTheme="majorEastAsia" w:hAnsiTheme="majorHAnsi" w:cstheme="majorBidi"/>
      <w:b/>
      <w:bCs/>
      <w:sz w:val="28"/>
      <w:szCs w:val="32"/>
    </w:rPr>
  </w:style>
  <w:style w:type="paragraph" w:styleId="a5">
    <w:name w:val="header"/>
    <w:basedOn w:val="a"/>
    <w:link w:val="a6"/>
    <w:uiPriority w:val="99"/>
    <w:unhideWhenUsed/>
    <w:rsid w:val="00E6369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63694"/>
    <w:rPr>
      <w:sz w:val="18"/>
      <w:szCs w:val="18"/>
    </w:rPr>
  </w:style>
  <w:style w:type="paragraph" w:styleId="a7">
    <w:name w:val="footer"/>
    <w:basedOn w:val="a"/>
    <w:link w:val="a8"/>
    <w:uiPriority w:val="99"/>
    <w:unhideWhenUsed/>
    <w:rsid w:val="00E63694"/>
    <w:pPr>
      <w:tabs>
        <w:tab w:val="center" w:pos="4153"/>
        <w:tab w:val="right" w:pos="8306"/>
      </w:tabs>
      <w:snapToGrid w:val="0"/>
      <w:jc w:val="left"/>
    </w:pPr>
    <w:rPr>
      <w:sz w:val="18"/>
      <w:szCs w:val="18"/>
    </w:rPr>
  </w:style>
  <w:style w:type="character" w:customStyle="1" w:styleId="a8">
    <w:name w:val="页脚 字符"/>
    <w:basedOn w:val="a0"/>
    <w:link w:val="a7"/>
    <w:uiPriority w:val="99"/>
    <w:rsid w:val="00E63694"/>
    <w:rPr>
      <w:sz w:val="18"/>
      <w:szCs w:val="18"/>
    </w:rPr>
  </w:style>
  <w:style w:type="paragraph" w:styleId="a9">
    <w:name w:val="Balloon Text"/>
    <w:basedOn w:val="a"/>
    <w:link w:val="aa"/>
    <w:uiPriority w:val="99"/>
    <w:semiHidden/>
    <w:unhideWhenUsed/>
    <w:rsid w:val="00FE0B2D"/>
    <w:pPr>
      <w:spacing w:line="240" w:lineRule="auto"/>
    </w:pPr>
    <w:rPr>
      <w:sz w:val="18"/>
      <w:szCs w:val="18"/>
    </w:rPr>
  </w:style>
  <w:style w:type="character" w:customStyle="1" w:styleId="aa">
    <w:name w:val="批注框文本 字符"/>
    <w:basedOn w:val="a0"/>
    <w:link w:val="a9"/>
    <w:uiPriority w:val="99"/>
    <w:semiHidden/>
    <w:rsid w:val="00FE0B2D"/>
    <w:rPr>
      <w:rFonts w:eastAsia="宋体"/>
      <w:sz w:val="18"/>
      <w:szCs w:val="18"/>
    </w:rPr>
  </w:style>
  <w:style w:type="paragraph" w:styleId="ab">
    <w:name w:val="List Paragraph"/>
    <w:basedOn w:val="a"/>
    <w:link w:val="ac"/>
    <w:uiPriority w:val="34"/>
    <w:qFormat/>
    <w:rsid w:val="00FE0B2D"/>
    <w:pPr>
      <w:ind w:firstLine="420"/>
    </w:pPr>
  </w:style>
  <w:style w:type="paragraph" w:styleId="11">
    <w:name w:val="toc 1"/>
    <w:basedOn w:val="a"/>
    <w:next w:val="a"/>
    <w:uiPriority w:val="39"/>
    <w:unhideWhenUsed/>
    <w:rsid w:val="007D2856"/>
    <w:pPr>
      <w:ind w:firstLineChars="0" w:firstLine="0"/>
      <w:jc w:val="left"/>
    </w:pPr>
    <w:rPr>
      <w:rFonts w:asciiTheme="minorHAnsi" w:eastAsia="黑体"/>
      <w:b/>
      <w:bCs/>
      <w:caps/>
      <w:sz w:val="28"/>
      <w:szCs w:val="20"/>
    </w:rPr>
  </w:style>
  <w:style w:type="paragraph" w:styleId="21">
    <w:name w:val="toc 2"/>
    <w:basedOn w:val="a"/>
    <w:next w:val="a"/>
    <w:autoRedefine/>
    <w:uiPriority w:val="39"/>
    <w:unhideWhenUsed/>
    <w:rsid w:val="007D2856"/>
    <w:pPr>
      <w:ind w:firstLineChars="0" w:firstLine="0"/>
      <w:jc w:val="left"/>
    </w:pPr>
    <w:rPr>
      <w:smallCaps/>
      <w:sz w:val="28"/>
      <w:szCs w:val="20"/>
    </w:rPr>
  </w:style>
  <w:style w:type="character" w:styleId="ad">
    <w:name w:val="Hyperlink"/>
    <w:basedOn w:val="a0"/>
    <w:uiPriority w:val="99"/>
    <w:unhideWhenUsed/>
    <w:rsid w:val="001C5B12"/>
    <w:rPr>
      <w:color w:val="0563C1" w:themeColor="hyperlink"/>
      <w:u w:val="single"/>
    </w:rPr>
  </w:style>
  <w:style w:type="paragraph" w:styleId="TOC">
    <w:name w:val="TOC Heading"/>
    <w:basedOn w:val="1"/>
    <w:next w:val="a"/>
    <w:uiPriority w:val="39"/>
    <w:unhideWhenUsed/>
    <w:qFormat/>
    <w:rsid w:val="001C5B12"/>
    <w:pPr>
      <w:widowControl/>
      <w:spacing w:before="24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customStyle="1" w:styleId="30">
    <w:name w:val="标题 3 字符"/>
    <w:basedOn w:val="a0"/>
    <w:link w:val="3"/>
    <w:uiPriority w:val="9"/>
    <w:rsid w:val="00C21C6D"/>
    <w:rPr>
      <w:rFonts w:eastAsia="黑体"/>
      <w:b/>
      <w:bCs/>
      <w:sz w:val="24"/>
      <w:szCs w:val="32"/>
    </w:rPr>
  </w:style>
  <w:style w:type="paragraph" w:styleId="31">
    <w:name w:val="toc 3"/>
    <w:basedOn w:val="a"/>
    <w:next w:val="a"/>
    <w:autoRedefine/>
    <w:uiPriority w:val="39"/>
    <w:unhideWhenUsed/>
    <w:rsid w:val="00B609AE"/>
    <w:pPr>
      <w:ind w:left="480"/>
      <w:jc w:val="left"/>
    </w:pPr>
    <w:rPr>
      <w:rFonts w:asciiTheme="minorHAnsi" w:eastAsiaTheme="minorHAnsi"/>
      <w:i/>
      <w:iCs/>
      <w:sz w:val="20"/>
      <w:szCs w:val="20"/>
    </w:rPr>
  </w:style>
  <w:style w:type="table" w:styleId="ae">
    <w:name w:val="Table Grid"/>
    <w:basedOn w:val="a1"/>
    <w:uiPriority w:val="39"/>
    <w:rsid w:val="003D55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6E4D6A"/>
    <w:rPr>
      <w:rFonts w:ascii="Times New Roman" w:eastAsia="宋体" w:hAnsi="Times New Roman" w:cs="黑体"/>
      <w:b/>
      <w:bCs/>
      <w:sz w:val="24"/>
      <w:szCs w:val="24"/>
    </w:rPr>
  </w:style>
  <w:style w:type="table" w:styleId="12">
    <w:name w:val="Grid Table 1 Light"/>
    <w:basedOn w:val="a1"/>
    <w:uiPriority w:val="46"/>
    <w:rsid w:val="00027DA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3">
    <w:name w:val="List Table 4 Accent 3"/>
    <w:basedOn w:val="a1"/>
    <w:uiPriority w:val="49"/>
    <w:rsid w:val="00027DA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0">
    <w:name w:val="Grid Table 4 Accent 3"/>
    <w:basedOn w:val="a1"/>
    <w:uiPriority w:val="49"/>
    <w:rsid w:val="0068178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List Table 3 Accent 3"/>
    <w:basedOn w:val="a1"/>
    <w:uiPriority w:val="48"/>
    <w:rsid w:val="008F1976"/>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50">
    <w:name w:val="标题 5 字符"/>
    <w:basedOn w:val="a0"/>
    <w:link w:val="5"/>
    <w:uiPriority w:val="9"/>
    <w:semiHidden/>
    <w:rsid w:val="000E7749"/>
    <w:rPr>
      <w:rFonts w:ascii="宋体" w:eastAsia="宋体" w:hAnsi="宋体" w:cs="宋体"/>
      <w:b/>
      <w:bCs/>
      <w:sz w:val="28"/>
      <w:szCs w:val="28"/>
    </w:rPr>
  </w:style>
  <w:style w:type="paragraph" w:customStyle="1" w:styleId="af">
    <w:name w:val="居中"/>
    <w:basedOn w:val="ab"/>
    <w:link w:val="af0"/>
    <w:qFormat/>
    <w:rsid w:val="00861536"/>
    <w:pPr>
      <w:ind w:firstLineChars="0" w:firstLine="0"/>
      <w:jc w:val="center"/>
    </w:pPr>
    <w:rPr>
      <w:sz w:val="21"/>
    </w:rPr>
  </w:style>
  <w:style w:type="paragraph" w:customStyle="1" w:styleId="af1">
    <w:name w:val="左靠前"/>
    <w:basedOn w:val="a"/>
    <w:link w:val="af2"/>
    <w:qFormat/>
    <w:rsid w:val="001D0C34"/>
    <w:pPr>
      <w:ind w:firstLineChars="0" w:firstLine="0"/>
    </w:pPr>
  </w:style>
  <w:style w:type="character" w:customStyle="1" w:styleId="ac">
    <w:name w:val="列出段落 字符"/>
    <w:basedOn w:val="a0"/>
    <w:link w:val="ab"/>
    <w:uiPriority w:val="34"/>
    <w:rsid w:val="000E7749"/>
    <w:rPr>
      <w:rFonts w:ascii="宋体" w:eastAsia="宋体" w:hAnsi="宋体" w:cs="宋体"/>
      <w:sz w:val="24"/>
    </w:rPr>
  </w:style>
  <w:style w:type="character" w:customStyle="1" w:styleId="af0">
    <w:name w:val="居中 字符"/>
    <w:basedOn w:val="ac"/>
    <w:link w:val="af"/>
    <w:rsid w:val="00861536"/>
    <w:rPr>
      <w:rFonts w:ascii="Times New Roman" w:eastAsia="宋体" w:hAnsi="Times New Roman" w:cs="宋体"/>
      <w:sz w:val="24"/>
    </w:rPr>
  </w:style>
  <w:style w:type="paragraph" w:styleId="22">
    <w:name w:val="Body Text 2"/>
    <w:basedOn w:val="a"/>
    <w:link w:val="23"/>
    <w:uiPriority w:val="99"/>
    <w:rsid w:val="00D44007"/>
    <w:pPr>
      <w:spacing w:after="120" w:line="480" w:lineRule="auto"/>
    </w:pPr>
    <w:rPr>
      <w:rFonts w:cs="Times New Roman"/>
      <w:szCs w:val="24"/>
    </w:rPr>
  </w:style>
  <w:style w:type="character" w:customStyle="1" w:styleId="af2">
    <w:name w:val="左靠前 字符"/>
    <w:basedOn w:val="a0"/>
    <w:link w:val="af1"/>
    <w:rsid w:val="001D0C34"/>
    <w:rPr>
      <w:rFonts w:ascii="宋体" w:eastAsia="宋体" w:hAnsi="宋体" w:cs="宋体"/>
      <w:sz w:val="24"/>
    </w:rPr>
  </w:style>
  <w:style w:type="character" w:customStyle="1" w:styleId="23">
    <w:name w:val="正文文本 2 字符"/>
    <w:basedOn w:val="a0"/>
    <w:link w:val="22"/>
    <w:uiPriority w:val="99"/>
    <w:rsid w:val="00D44007"/>
    <w:rPr>
      <w:rFonts w:ascii="Times New Roman" w:eastAsia="宋体" w:hAnsi="Times New Roman" w:cs="Times New Roman"/>
      <w:sz w:val="24"/>
      <w:szCs w:val="24"/>
    </w:rPr>
  </w:style>
  <w:style w:type="table" w:styleId="af3">
    <w:name w:val="Grid Table Light"/>
    <w:basedOn w:val="a1"/>
    <w:uiPriority w:val="40"/>
    <w:rsid w:val="005E502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1"/>
    <w:uiPriority w:val="41"/>
    <w:rsid w:val="00214F6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har1CharCharChar">
    <w:name w:val="Char1 Char Char Char"/>
    <w:basedOn w:val="a"/>
    <w:rsid w:val="003027F0"/>
    <w:pPr>
      <w:spacing w:line="240" w:lineRule="auto"/>
      <w:ind w:firstLineChars="0" w:firstLine="0"/>
    </w:pPr>
    <w:rPr>
      <w:rFonts w:cs="Times New Roman"/>
      <w:sz w:val="21"/>
      <w:szCs w:val="20"/>
    </w:rPr>
  </w:style>
  <w:style w:type="paragraph" w:styleId="af4">
    <w:name w:val="annotation text"/>
    <w:basedOn w:val="a"/>
    <w:link w:val="af5"/>
    <w:semiHidden/>
    <w:rsid w:val="003027F0"/>
    <w:pPr>
      <w:spacing w:line="240" w:lineRule="auto"/>
      <w:ind w:firstLineChars="0" w:firstLine="0"/>
      <w:jc w:val="left"/>
    </w:pPr>
    <w:rPr>
      <w:rFonts w:cs="Times New Roman"/>
      <w:sz w:val="21"/>
      <w:szCs w:val="24"/>
    </w:rPr>
  </w:style>
  <w:style w:type="character" w:customStyle="1" w:styleId="af5">
    <w:name w:val="批注文字 字符"/>
    <w:basedOn w:val="a0"/>
    <w:link w:val="af4"/>
    <w:semiHidden/>
    <w:rsid w:val="003027F0"/>
    <w:rPr>
      <w:rFonts w:ascii="Times New Roman" w:eastAsia="宋体" w:hAnsi="Times New Roman" w:cs="Times New Roman"/>
      <w:szCs w:val="24"/>
    </w:rPr>
  </w:style>
  <w:style w:type="character" w:styleId="af6">
    <w:name w:val="annotation reference"/>
    <w:basedOn w:val="a0"/>
    <w:semiHidden/>
    <w:rsid w:val="003027F0"/>
    <w:rPr>
      <w:sz w:val="21"/>
      <w:szCs w:val="21"/>
    </w:rPr>
  </w:style>
  <w:style w:type="paragraph" w:styleId="af7">
    <w:name w:val="Body Text Indent"/>
    <w:basedOn w:val="a"/>
    <w:link w:val="af8"/>
    <w:uiPriority w:val="99"/>
    <w:semiHidden/>
    <w:unhideWhenUsed/>
    <w:rsid w:val="00A23206"/>
    <w:pPr>
      <w:spacing w:after="120"/>
      <w:ind w:leftChars="200" w:left="420"/>
    </w:pPr>
  </w:style>
  <w:style w:type="character" w:customStyle="1" w:styleId="af8">
    <w:name w:val="正文文本缩进 字符"/>
    <w:basedOn w:val="a0"/>
    <w:link w:val="af7"/>
    <w:uiPriority w:val="99"/>
    <w:semiHidden/>
    <w:rsid w:val="00A23206"/>
    <w:rPr>
      <w:rFonts w:ascii="Times New Roman" w:eastAsia="宋体" w:hAnsi="Times New Roman" w:cs="宋体"/>
      <w:sz w:val="24"/>
    </w:rPr>
  </w:style>
  <w:style w:type="paragraph" w:styleId="24">
    <w:name w:val="Body Text Indent 2"/>
    <w:basedOn w:val="a"/>
    <w:link w:val="25"/>
    <w:uiPriority w:val="99"/>
    <w:semiHidden/>
    <w:unhideWhenUsed/>
    <w:rsid w:val="00A23206"/>
    <w:pPr>
      <w:spacing w:after="120" w:line="480" w:lineRule="auto"/>
      <w:ind w:leftChars="200" w:left="420"/>
    </w:pPr>
  </w:style>
  <w:style w:type="character" w:customStyle="1" w:styleId="25">
    <w:name w:val="正文文本缩进 2 字符"/>
    <w:basedOn w:val="a0"/>
    <w:link w:val="24"/>
    <w:uiPriority w:val="99"/>
    <w:semiHidden/>
    <w:rsid w:val="00A23206"/>
    <w:rPr>
      <w:rFonts w:ascii="Times New Roman" w:eastAsia="宋体" w:hAnsi="Times New Roman" w:cs="宋体"/>
      <w:sz w:val="24"/>
    </w:rPr>
  </w:style>
  <w:style w:type="paragraph" w:styleId="41">
    <w:name w:val="toc 4"/>
    <w:basedOn w:val="a"/>
    <w:next w:val="a"/>
    <w:autoRedefine/>
    <w:uiPriority w:val="39"/>
    <w:unhideWhenUsed/>
    <w:rsid w:val="00BB386B"/>
    <w:pPr>
      <w:ind w:left="720"/>
      <w:jc w:val="left"/>
    </w:pPr>
    <w:rPr>
      <w:rFonts w:asciiTheme="minorHAnsi" w:eastAsiaTheme="minorHAnsi"/>
      <w:sz w:val="18"/>
      <w:szCs w:val="18"/>
    </w:rPr>
  </w:style>
  <w:style w:type="paragraph" w:styleId="51">
    <w:name w:val="toc 5"/>
    <w:basedOn w:val="a"/>
    <w:next w:val="a"/>
    <w:autoRedefine/>
    <w:uiPriority w:val="39"/>
    <w:unhideWhenUsed/>
    <w:rsid w:val="00BB386B"/>
    <w:pPr>
      <w:ind w:left="960"/>
      <w:jc w:val="left"/>
    </w:pPr>
    <w:rPr>
      <w:rFonts w:asciiTheme="minorHAnsi" w:eastAsiaTheme="minorHAnsi"/>
      <w:sz w:val="18"/>
      <w:szCs w:val="18"/>
    </w:rPr>
  </w:style>
  <w:style w:type="paragraph" w:styleId="6">
    <w:name w:val="toc 6"/>
    <w:basedOn w:val="a"/>
    <w:next w:val="a"/>
    <w:autoRedefine/>
    <w:uiPriority w:val="39"/>
    <w:unhideWhenUsed/>
    <w:rsid w:val="00BB386B"/>
    <w:pPr>
      <w:ind w:left="1200"/>
      <w:jc w:val="left"/>
    </w:pPr>
    <w:rPr>
      <w:rFonts w:asciiTheme="minorHAnsi" w:eastAsiaTheme="minorHAnsi"/>
      <w:sz w:val="18"/>
      <w:szCs w:val="18"/>
    </w:rPr>
  </w:style>
  <w:style w:type="paragraph" w:styleId="7">
    <w:name w:val="toc 7"/>
    <w:basedOn w:val="a"/>
    <w:next w:val="a"/>
    <w:autoRedefine/>
    <w:uiPriority w:val="39"/>
    <w:unhideWhenUsed/>
    <w:rsid w:val="00BB386B"/>
    <w:pPr>
      <w:ind w:left="1440"/>
      <w:jc w:val="left"/>
    </w:pPr>
    <w:rPr>
      <w:rFonts w:asciiTheme="minorHAnsi" w:eastAsiaTheme="minorHAnsi"/>
      <w:sz w:val="18"/>
      <w:szCs w:val="18"/>
    </w:rPr>
  </w:style>
  <w:style w:type="paragraph" w:styleId="8">
    <w:name w:val="toc 8"/>
    <w:basedOn w:val="a"/>
    <w:next w:val="a"/>
    <w:autoRedefine/>
    <w:uiPriority w:val="39"/>
    <w:unhideWhenUsed/>
    <w:rsid w:val="00BB386B"/>
    <w:pPr>
      <w:ind w:left="1680"/>
      <w:jc w:val="left"/>
    </w:pPr>
    <w:rPr>
      <w:rFonts w:asciiTheme="minorHAnsi" w:eastAsiaTheme="minorHAnsi"/>
      <w:sz w:val="18"/>
      <w:szCs w:val="18"/>
    </w:rPr>
  </w:style>
  <w:style w:type="paragraph" w:styleId="9">
    <w:name w:val="toc 9"/>
    <w:basedOn w:val="a"/>
    <w:next w:val="a"/>
    <w:autoRedefine/>
    <w:uiPriority w:val="39"/>
    <w:unhideWhenUsed/>
    <w:rsid w:val="00BB386B"/>
    <w:pPr>
      <w:ind w:left="1920"/>
      <w:jc w:val="left"/>
    </w:pPr>
    <w:rPr>
      <w:rFonts w:asciiTheme="minorHAnsi" w:eastAsiaTheme="minorHAnsi"/>
      <w:sz w:val="18"/>
      <w:szCs w:val="18"/>
    </w:rPr>
  </w:style>
  <w:style w:type="paragraph" w:styleId="af9">
    <w:name w:val="annotation subject"/>
    <w:basedOn w:val="af4"/>
    <w:next w:val="af4"/>
    <w:link w:val="afa"/>
    <w:uiPriority w:val="99"/>
    <w:semiHidden/>
    <w:unhideWhenUsed/>
    <w:rsid w:val="00E40B25"/>
    <w:pPr>
      <w:spacing w:line="360" w:lineRule="auto"/>
      <w:ind w:firstLineChars="200" w:firstLine="200"/>
    </w:pPr>
    <w:rPr>
      <w:rFonts w:cs="宋体"/>
      <w:b/>
      <w:bCs/>
      <w:sz w:val="24"/>
      <w:szCs w:val="22"/>
    </w:rPr>
  </w:style>
  <w:style w:type="character" w:customStyle="1" w:styleId="afa">
    <w:name w:val="批注主题 字符"/>
    <w:basedOn w:val="af5"/>
    <w:link w:val="af9"/>
    <w:uiPriority w:val="99"/>
    <w:semiHidden/>
    <w:rsid w:val="00E40B25"/>
    <w:rPr>
      <w:rFonts w:ascii="Times New Roman" w:eastAsia="宋体" w:hAnsi="Times New Roman" w:cs="宋体"/>
      <w:b/>
      <w:bCs/>
      <w:sz w:val="24"/>
      <w:szCs w:val="24"/>
    </w:rPr>
  </w:style>
  <w:style w:type="paragraph" w:styleId="afb">
    <w:name w:val="Revision"/>
    <w:hidden/>
    <w:uiPriority w:val="99"/>
    <w:semiHidden/>
    <w:rsid w:val="0003059D"/>
    <w:rPr>
      <w:rFonts w:ascii="Times New Roman" w:eastAsia="宋体" w:hAnsi="Times New Roman"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77132">
      <w:bodyDiv w:val="1"/>
      <w:marLeft w:val="0"/>
      <w:marRight w:val="0"/>
      <w:marTop w:val="0"/>
      <w:marBottom w:val="0"/>
      <w:divBdr>
        <w:top w:val="none" w:sz="0" w:space="0" w:color="auto"/>
        <w:left w:val="none" w:sz="0" w:space="0" w:color="auto"/>
        <w:bottom w:val="none" w:sz="0" w:space="0" w:color="auto"/>
        <w:right w:val="none" w:sz="0" w:space="0" w:color="auto"/>
      </w:divBdr>
      <w:divsChild>
        <w:div w:id="1917544538">
          <w:marLeft w:val="0"/>
          <w:marRight w:val="0"/>
          <w:marTop w:val="105"/>
          <w:marBottom w:val="30"/>
          <w:divBdr>
            <w:top w:val="none" w:sz="0" w:space="0" w:color="auto"/>
            <w:left w:val="none" w:sz="0" w:space="0" w:color="auto"/>
            <w:bottom w:val="none" w:sz="0" w:space="0" w:color="auto"/>
            <w:right w:val="none" w:sz="0" w:space="0" w:color="auto"/>
          </w:divBdr>
          <w:divsChild>
            <w:div w:id="1911496873">
              <w:marLeft w:val="0"/>
              <w:marRight w:val="0"/>
              <w:marTop w:val="0"/>
              <w:marBottom w:val="0"/>
              <w:divBdr>
                <w:top w:val="none" w:sz="0" w:space="0" w:color="auto"/>
                <w:left w:val="none" w:sz="0" w:space="0" w:color="auto"/>
                <w:bottom w:val="none" w:sz="0" w:space="0" w:color="auto"/>
                <w:right w:val="none" w:sz="0" w:space="0" w:color="auto"/>
              </w:divBdr>
              <w:divsChild>
                <w:div w:id="11436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4265">
          <w:marLeft w:val="0"/>
          <w:marRight w:val="0"/>
          <w:marTop w:val="0"/>
          <w:marBottom w:val="0"/>
          <w:divBdr>
            <w:top w:val="none" w:sz="0" w:space="0" w:color="auto"/>
            <w:left w:val="none" w:sz="0" w:space="0" w:color="auto"/>
            <w:bottom w:val="none" w:sz="0" w:space="0" w:color="auto"/>
            <w:right w:val="none" w:sz="0" w:space="0" w:color="auto"/>
          </w:divBdr>
          <w:divsChild>
            <w:div w:id="389377762">
              <w:marLeft w:val="0"/>
              <w:marRight w:val="0"/>
              <w:marTop w:val="0"/>
              <w:marBottom w:val="0"/>
              <w:divBdr>
                <w:top w:val="none" w:sz="0" w:space="0" w:color="auto"/>
                <w:left w:val="none" w:sz="0" w:space="0" w:color="auto"/>
                <w:bottom w:val="none" w:sz="0" w:space="0" w:color="auto"/>
                <w:right w:val="none" w:sz="0" w:space="0" w:color="auto"/>
              </w:divBdr>
              <w:divsChild>
                <w:div w:id="59256746">
                  <w:marLeft w:val="0"/>
                  <w:marRight w:val="60"/>
                  <w:marTop w:val="0"/>
                  <w:marBottom w:val="0"/>
                  <w:divBdr>
                    <w:top w:val="none" w:sz="0" w:space="0" w:color="auto"/>
                    <w:left w:val="none" w:sz="0" w:space="0" w:color="auto"/>
                    <w:bottom w:val="none" w:sz="0" w:space="0" w:color="auto"/>
                    <w:right w:val="none" w:sz="0" w:space="0" w:color="auto"/>
                  </w:divBdr>
                  <w:divsChild>
                    <w:div w:id="558631214">
                      <w:marLeft w:val="0"/>
                      <w:marRight w:val="0"/>
                      <w:marTop w:val="0"/>
                      <w:marBottom w:val="120"/>
                      <w:divBdr>
                        <w:top w:val="single" w:sz="6" w:space="0" w:color="C0C0C0"/>
                        <w:left w:val="single" w:sz="6" w:space="0" w:color="D9D9D9"/>
                        <w:bottom w:val="single" w:sz="6" w:space="0" w:color="D9D9D9"/>
                        <w:right w:val="single" w:sz="6" w:space="0" w:color="D9D9D9"/>
                      </w:divBdr>
                      <w:divsChild>
                        <w:div w:id="2023966095">
                          <w:marLeft w:val="0"/>
                          <w:marRight w:val="0"/>
                          <w:marTop w:val="0"/>
                          <w:marBottom w:val="0"/>
                          <w:divBdr>
                            <w:top w:val="none" w:sz="0" w:space="0" w:color="auto"/>
                            <w:left w:val="none" w:sz="0" w:space="0" w:color="auto"/>
                            <w:bottom w:val="none" w:sz="0" w:space="0" w:color="auto"/>
                            <w:right w:val="none" w:sz="0" w:space="0" w:color="auto"/>
                          </w:divBdr>
                        </w:div>
                        <w:div w:id="367293479">
                          <w:marLeft w:val="0"/>
                          <w:marRight w:val="0"/>
                          <w:marTop w:val="0"/>
                          <w:marBottom w:val="0"/>
                          <w:divBdr>
                            <w:top w:val="none" w:sz="0" w:space="0" w:color="auto"/>
                            <w:left w:val="none" w:sz="0" w:space="0" w:color="auto"/>
                            <w:bottom w:val="none" w:sz="0" w:space="0" w:color="auto"/>
                            <w:right w:val="none" w:sz="0" w:space="0" w:color="auto"/>
                          </w:divBdr>
                        </w:div>
                      </w:divsChild>
                    </w:div>
                    <w:div w:id="630406528">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643969201">
              <w:marLeft w:val="0"/>
              <w:marRight w:val="0"/>
              <w:marTop w:val="0"/>
              <w:marBottom w:val="0"/>
              <w:divBdr>
                <w:top w:val="none" w:sz="0" w:space="0" w:color="auto"/>
                <w:left w:val="none" w:sz="0" w:space="0" w:color="auto"/>
                <w:bottom w:val="none" w:sz="0" w:space="0" w:color="auto"/>
                <w:right w:val="none" w:sz="0" w:space="0" w:color="auto"/>
              </w:divBdr>
              <w:divsChild>
                <w:div w:id="1966038444">
                  <w:marLeft w:val="60"/>
                  <w:marRight w:val="0"/>
                  <w:marTop w:val="0"/>
                  <w:marBottom w:val="0"/>
                  <w:divBdr>
                    <w:top w:val="none" w:sz="0" w:space="0" w:color="auto"/>
                    <w:left w:val="none" w:sz="0" w:space="0" w:color="auto"/>
                    <w:bottom w:val="none" w:sz="0" w:space="0" w:color="auto"/>
                    <w:right w:val="none" w:sz="0" w:space="0" w:color="auto"/>
                  </w:divBdr>
                  <w:divsChild>
                    <w:div w:id="1486317521">
                      <w:marLeft w:val="0"/>
                      <w:marRight w:val="0"/>
                      <w:marTop w:val="0"/>
                      <w:marBottom w:val="0"/>
                      <w:divBdr>
                        <w:top w:val="none" w:sz="0" w:space="0" w:color="auto"/>
                        <w:left w:val="none" w:sz="0" w:space="0" w:color="auto"/>
                        <w:bottom w:val="none" w:sz="0" w:space="0" w:color="auto"/>
                        <w:right w:val="none" w:sz="0" w:space="0" w:color="auto"/>
                      </w:divBdr>
                      <w:divsChild>
                        <w:div w:id="1230769032">
                          <w:marLeft w:val="0"/>
                          <w:marRight w:val="0"/>
                          <w:marTop w:val="0"/>
                          <w:marBottom w:val="120"/>
                          <w:divBdr>
                            <w:top w:val="single" w:sz="6" w:space="0" w:color="F5F5F5"/>
                            <w:left w:val="single" w:sz="6" w:space="0" w:color="F5F5F5"/>
                            <w:bottom w:val="single" w:sz="6" w:space="0" w:color="F5F5F5"/>
                            <w:right w:val="single" w:sz="6" w:space="0" w:color="F5F5F5"/>
                          </w:divBdr>
                          <w:divsChild>
                            <w:div w:id="1867407422">
                              <w:marLeft w:val="0"/>
                              <w:marRight w:val="0"/>
                              <w:marTop w:val="0"/>
                              <w:marBottom w:val="0"/>
                              <w:divBdr>
                                <w:top w:val="none" w:sz="0" w:space="0" w:color="auto"/>
                                <w:left w:val="none" w:sz="0" w:space="0" w:color="auto"/>
                                <w:bottom w:val="none" w:sz="0" w:space="0" w:color="auto"/>
                                <w:right w:val="none" w:sz="0" w:space="0" w:color="auto"/>
                              </w:divBdr>
                              <w:divsChild>
                                <w:div w:id="1208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diagramQuickStyle" Target="diagrams/quickStyle1.xml"/><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diagramLayout" Target="diagrams/layout1.xml"/><Relationship Id="rId33" Type="http://schemas.openxmlformats.org/officeDocument/2006/relationships/image" Target="media/image12.jpe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Data" Target="diagrams/data1.xm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microsoft.com/office/2007/relationships/diagramDrawing" Target="diagrams/drawing1.xml"/><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diagramColors" Target="diagrams/colors1.xml"/><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E24F1D-103D-4F9B-BB4D-71FE21B0429C}"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zh-CN" altLang="en-US"/>
        </a:p>
      </dgm:t>
    </dgm:pt>
    <dgm:pt modelId="{56777795-858C-49B9-AE41-B5143774EC1D}">
      <dgm:prSet phldrT="[文本]"/>
      <dgm:spPr/>
      <dgm:t>
        <a:bodyPr/>
        <a:lstStyle/>
        <a:p>
          <a:pPr algn="ctr"/>
          <a:r>
            <a:rPr lang="en-US" altLang="zh-CN"/>
            <a:t>ODL</a:t>
          </a:r>
          <a:r>
            <a:rPr lang="zh-CN" altLang="en-US"/>
            <a:t>控制器</a:t>
          </a:r>
        </a:p>
      </dgm:t>
    </dgm:pt>
    <dgm:pt modelId="{2255C2D9-3248-4B22-97BB-A09D993D0AEB}" type="parTrans" cxnId="{0420EE5B-60F2-4AD3-9F56-6A6D3426AC6A}">
      <dgm:prSet/>
      <dgm:spPr/>
      <dgm:t>
        <a:bodyPr/>
        <a:lstStyle/>
        <a:p>
          <a:pPr algn="ctr"/>
          <a:endParaRPr lang="zh-CN" altLang="en-US"/>
        </a:p>
      </dgm:t>
    </dgm:pt>
    <dgm:pt modelId="{DE9599C3-65E1-4CC0-93EF-D9B4D9C0D184}" type="sibTrans" cxnId="{0420EE5B-60F2-4AD3-9F56-6A6D3426AC6A}">
      <dgm:prSet/>
      <dgm:spPr/>
      <dgm:t>
        <a:bodyPr/>
        <a:lstStyle/>
        <a:p>
          <a:pPr algn="ctr"/>
          <a:endParaRPr lang="zh-CN" altLang="en-US"/>
        </a:p>
      </dgm:t>
    </dgm:pt>
    <dgm:pt modelId="{D4C11760-7F6F-4E62-B5D2-684DD747B6C5}">
      <dgm:prSet phldrT="[文本]"/>
      <dgm:spPr/>
      <dgm:t>
        <a:bodyPr/>
        <a:lstStyle/>
        <a:p>
          <a:pPr algn="ctr"/>
          <a:r>
            <a:rPr lang="en-US" altLang="zh-CN"/>
            <a:t>ADWAN</a:t>
          </a:r>
          <a:r>
            <a:rPr lang="zh-CN" altLang="en-US"/>
            <a:t>平台</a:t>
          </a:r>
        </a:p>
      </dgm:t>
    </dgm:pt>
    <dgm:pt modelId="{EF4C9FB0-6249-4792-B659-CE2D6C859EC8}" type="parTrans" cxnId="{CB17BD7E-4B41-4CF5-B3F4-99E9CE0788B0}">
      <dgm:prSet/>
      <dgm:spPr/>
      <dgm:t>
        <a:bodyPr/>
        <a:lstStyle/>
        <a:p>
          <a:pPr algn="ctr"/>
          <a:endParaRPr lang="zh-CN" altLang="en-US"/>
        </a:p>
      </dgm:t>
    </dgm:pt>
    <dgm:pt modelId="{8FACA399-5286-4C91-9F36-A886F9A5904D}" type="sibTrans" cxnId="{CB17BD7E-4B41-4CF5-B3F4-99E9CE0788B0}">
      <dgm:prSet/>
      <dgm:spPr/>
      <dgm:t>
        <a:bodyPr/>
        <a:lstStyle/>
        <a:p>
          <a:pPr algn="ctr"/>
          <a:endParaRPr lang="zh-CN" altLang="en-US"/>
        </a:p>
      </dgm:t>
    </dgm:pt>
    <dgm:pt modelId="{2558A96B-5907-4977-9591-B0CA1071B951}">
      <dgm:prSet phldrT="[文本]"/>
      <dgm:spPr/>
      <dgm:t>
        <a:bodyPr/>
        <a:lstStyle/>
        <a:p>
          <a:pPr algn="ctr"/>
          <a:r>
            <a:rPr lang="zh-CN" altLang="en-US"/>
            <a:t>基础管理</a:t>
          </a:r>
        </a:p>
      </dgm:t>
    </dgm:pt>
    <dgm:pt modelId="{06714D48-7AE5-4BDF-8AFF-EBE0FE60458B}" type="parTrans" cxnId="{CF50B5F3-8411-43B0-8334-0E513A27D57C}">
      <dgm:prSet/>
      <dgm:spPr/>
      <dgm:t>
        <a:bodyPr/>
        <a:lstStyle/>
        <a:p>
          <a:pPr algn="ctr"/>
          <a:endParaRPr lang="zh-CN" altLang="en-US"/>
        </a:p>
      </dgm:t>
    </dgm:pt>
    <dgm:pt modelId="{616ED5EF-2BEE-4485-AAB1-8CCFFBA7550D}" type="sibTrans" cxnId="{CF50B5F3-8411-43B0-8334-0E513A27D57C}">
      <dgm:prSet/>
      <dgm:spPr/>
      <dgm:t>
        <a:bodyPr/>
        <a:lstStyle/>
        <a:p>
          <a:pPr algn="ctr"/>
          <a:endParaRPr lang="zh-CN" altLang="en-US"/>
        </a:p>
      </dgm:t>
    </dgm:pt>
    <dgm:pt modelId="{370527F4-3094-425B-8542-2D3E25F085D3}">
      <dgm:prSet phldrT="[文本]"/>
      <dgm:spPr/>
      <dgm:t>
        <a:bodyPr/>
        <a:lstStyle/>
        <a:p>
          <a:pPr algn="ctr"/>
          <a:r>
            <a:rPr lang="zh-CN" altLang="en-US"/>
            <a:t>设备管理</a:t>
          </a:r>
        </a:p>
      </dgm:t>
    </dgm:pt>
    <dgm:pt modelId="{A713B955-B226-4CAA-89D2-CEFB00A7A145}" type="parTrans" cxnId="{4D2A6C10-F600-4C30-9C89-9B047E87DE47}">
      <dgm:prSet/>
      <dgm:spPr/>
      <dgm:t>
        <a:bodyPr/>
        <a:lstStyle/>
        <a:p>
          <a:pPr algn="ctr"/>
          <a:endParaRPr lang="zh-CN" altLang="en-US"/>
        </a:p>
      </dgm:t>
    </dgm:pt>
    <dgm:pt modelId="{F3992909-BC6D-4207-9B1C-C992A8A6AE03}" type="sibTrans" cxnId="{4D2A6C10-F600-4C30-9C89-9B047E87DE47}">
      <dgm:prSet/>
      <dgm:spPr/>
      <dgm:t>
        <a:bodyPr/>
        <a:lstStyle/>
        <a:p>
          <a:pPr algn="ctr"/>
          <a:endParaRPr lang="zh-CN" altLang="en-US"/>
        </a:p>
      </dgm:t>
    </dgm:pt>
    <dgm:pt modelId="{50D59E1A-B348-4039-9AA5-D5F8E4EB7848}">
      <dgm:prSet phldrT="[文本]"/>
      <dgm:spPr/>
      <dgm:t>
        <a:bodyPr/>
        <a:lstStyle/>
        <a:p>
          <a:pPr algn="ctr"/>
          <a:r>
            <a:rPr lang="zh-CN" altLang="en-US"/>
            <a:t>拓扑管理</a:t>
          </a:r>
        </a:p>
      </dgm:t>
    </dgm:pt>
    <dgm:pt modelId="{C0C8B3EA-47D1-42E8-8893-9EC66FA2ACFC}" type="parTrans" cxnId="{6EE7FBBA-EDE3-4FFF-AE11-7034A34718DA}">
      <dgm:prSet/>
      <dgm:spPr/>
      <dgm:t>
        <a:bodyPr/>
        <a:lstStyle/>
        <a:p>
          <a:pPr algn="ctr"/>
          <a:endParaRPr lang="zh-CN" altLang="en-US"/>
        </a:p>
      </dgm:t>
    </dgm:pt>
    <dgm:pt modelId="{BC5911C3-40E1-4290-A028-F4A353389639}" type="sibTrans" cxnId="{6EE7FBBA-EDE3-4FFF-AE11-7034A34718DA}">
      <dgm:prSet/>
      <dgm:spPr/>
      <dgm:t>
        <a:bodyPr/>
        <a:lstStyle/>
        <a:p>
          <a:pPr algn="ctr"/>
          <a:endParaRPr lang="zh-CN" altLang="en-US"/>
        </a:p>
      </dgm:t>
    </dgm:pt>
    <dgm:pt modelId="{74907466-ECE9-4F02-BD09-93297B0EC9C5}">
      <dgm:prSet phldrT="[文本]"/>
      <dgm:spPr/>
      <dgm:t>
        <a:bodyPr/>
        <a:lstStyle/>
        <a:p>
          <a:pPr algn="ctr"/>
          <a:r>
            <a:rPr lang="zh-CN" altLang="en-US"/>
            <a:t>流采集</a:t>
          </a:r>
        </a:p>
      </dgm:t>
    </dgm:pt>
    <dgm:pt modelId="{1B8FB35B-8C9C-49FC-B96F-43116B6C89FB}" type="parTrans" cxnId="{8BF7157C-3C39-40E8-BACC-17535B9368CD}">
      <dgm:prSet/>
      <dgm:spPr/>
      <dgm:t>
        <a:bodyPr/>
        <a:lstStyle/>
        <a:p>
          <a:pPr algn="ctr"/>
          <a:endParaRPr lang="zh-CN" altLang="en-US"/>
        </a:p>
      </dgm:t>
    </dgm:pt>
    <dgm:pt modelId="{D4DC317D-E23F-40B7-BB7A-49C61C4A4C84}" type="sibTrans" cxnId="{8BF7157C-3C39-40E8-BACC-17535B9368CD}">
      <dgm:prSet/>
      <dgm:spPr/>
      <dgm:t>
        <a:bodyPr/>
        <a:lstStyle/>
        <a:p>
          <a:pPr algn="ctr"/>
          <a:endParaRPr lang="zh-CN" altLang="en-US"/>
        </a:p>
      </dgm:t>
    </dgm:pt>
    <dgm:pt modelId="{E504A40E-89C3-4BC5-A293-4F58EF0DA31D}">
      <dgm:prSet phldrT="[文本]"/>
      <dgm:spPr/>
      <dgm:t>
        <a:bodyPr/>
        <a:lstStyle/>
        <a:p>
          <a:pPr algn="ctr"/>
          <a:r>
            <a:rPr lang="en-US" altLang="zh-CN"/>
            <a:t>ODL</a:t>
          </a:r>
          <a:r>
            <a:rPr lang="zh-CN" altLang="en-US"/>
            <a:t>数据模型</a:t>
          </a:r>
        </a:p>
      </dgm:t>
    </dgm:pt>
    <dgm:pt modelId="{B12DDBA1-D91B-4B22-927C-7D1A4C5BB175}" type="parTrans" cxnId="{AAD873CD-515E-4F0D-B34D-8E735F4F30CF}">
      <dgm:prSet/>
      <dgm:spPr/>
      <dgm:t>
        <a:bodyPr/>
        <a:lstStyle/>
        <a:p>
          <a:pPr algn="ctr"/>
          <a:endParaRPr lang="zh-CN" altLang="en-US"/>
        </a:p>
      </dgm:t>
    </dgm:pt>
    <dgm:pt modelId="{509762D5-8A18-4F46-B360-064EC4CE8DE2}" type="sibTrans" cxnId="{AAD873CD-515E-4F0D-B34D-8E735F4F30CF}">
      <dgm:prSet/>
      <dgm:spPr/>
      <dgm:t>
        <a:bodyPr/>
        <a:lstStyle/>
        <a:p>
          <a:pPr algn="ctr"/>
          <a:endParaRPr lang="zh-CN" altLang="en-US"/>
        </a:p>
      </dgm:t>
    </dgm:pt>
    <dgm:pt modelId="{8E39EECA-20BE-42AE-A4E7-B8F8DEDD148A}">
      <dgm:prSet phldrT="[文本]"/>
      <dgm:spPr/>
      <dgm:t>
        <a:bodyPr/>
        <a:lstStyle/>
        <a:p>
          <a:pPr algn="ctr"/>
          <a:r>
            <a:rPr lang="en-US" altLang="zh-CN"/>
            <a:t>Restful</a:t>
          </a:r>
          <a:r>
            <a:rPr lang="zh-CN" altLang="en-US"/>
            <a:t>接口</a:t>
          </a:r>
        </a:p>
      </dgm:t>
    </dgm:pt>
    <dgm:pt modelId="{A1BD55C3-8737-4215-AD09-B4BBA4168A18}" type="parTrans" cxnId="{9AB2366D-A09A-4955-AC8F-F4A328769FA8}">
      <dgm:prSet/>
      <dgm:spPr/>
      <dgm:t>
        <a:bodyPr/>
        <a:lstStyle/>
        <a:p>
          <a:pPr algn="ctr"/>
          <a:endParaRPr lang="zh-CN" altLang="en-US"/>
        </a:p>
      </dgm:t>
    </dgm:pt>
    <dgm:pt modelId="{25818428-47B4-422F-8EF0-0BB7DE4D7BE0}" type="sibTrans" cxnId="{9AB2366D-A09A-4955-AC8F-F4A328769FA8}">
      <dgm:prSet/>
      <dgm:spPr/>
      <dgm:t>
        <a:bodyPr/>
        <a:lstStyle/>
        <a:p>
          <a:pPr algn="ctr"/>
          <a:endParaRPr lang="zh-CN" altLang="en-US"/>
        </a:p>
      </dgm:t>
    </dgm:pt>
    <dgm:pt modelId="{00DAC659-CD68-4EAC-B1CC-42408DE8EFD8}">
      <dgm:prSet phldrT="[文本]"/>
      <dgm:spPr/>
      <dgm:t>
        <a:bodyPr/>
        <a:lstStyle/>
        <a:p>
          <a:pPr algn="ctr"/>
          <a:r>
            <a:rPr lang="en-US" altLang="zh-CN"/>
            <a:t>Restful</a:t>
          </a:r>
          <a:r>
            <a:rPr lang="zh-CN" altLang="en-US"/>
            <a:t>接口</a:t>
          </a:r>
        </a:p>
      </dgm:t>
    </dgm:pt>
    <dgm:pt modelId="{0BF6A5A0-DD80-42D6-9A2F-C7C0E1D752CA}" type="parTrans" cxnId="{8D749E58-EA6E-43B3-AF16-6359BEED83E8}">
      <dgm:prSet/>
      <dgm:spPr/>
      <dgm:t>
        <a:bodyPr/>
        <a:lstStyle/>
        <a:p>
          <a:pPr algn="ctr"/>
          <a:endParaRPr lang="zh-CN" altLang="en-US"/>
        </a:p>
      </dgm:t>
    </dgm:pt>
    <dgm:pt modelId="{3FEA047D-A18E-47FA-A70A-1173DF1248F3}" type="sibTrans" cxnId="{8D749E58-EA6E-43B3-AF16-6359BEED83E8}">
      <dgm:prSet/>
      <dgm:spPr/>
      <dgm:t>
        <a:bodyPr/>
        <a:lstStyle/>
        <a:p>
          <a:pPr algn="ctr"/>
          <a:endParaRPr lang="zh-CN" altLang="en-US"/>
        </a:p>
      </dgm:t>
    </dgm:pt>
    <dgm:pt modelId="{FE9499CA-464B-458B-838A-82F80A7A73E4}">
      <dgm:prSet phldrT="[文本]"/>
      <dgm:spPr/>
      <dgm:t>
        <a:bodyPr/>
        <a:lstStyle/>
        <a:p>
          <a:pPr algn="ctr"/>
          <a:r>
            <a:rPr lang="en-US" altLang="zh-CN"/>
            <a:t>ODL</a:t>
          </a:r>
          <a:r>
            <a:rPr lang="zh-CN" altLang="en-US"/>
            <a:t>数据模型</a:t>
          </a:r>
        </a:p>
      </dgm:t>
    </dgm:pt>
    <dgm:pt modelId="{19829849-EC02-4366-9FC2-BD4F421CE0AE}" type="parTrans" cxnId="{F6422B09-AFAE-4B0D-849E-E9D1503E9BD9}">
      <dgm:prSet/>
      <dgm:spPr/>
      <dgm:t>
        <a:bodyPr/>
        <a:lstStyle/>
        <a:p>
          <a:pPr algn="ctr"/>
          <a:endParaRPr lang="zh-CN" altLang="en-US"/>
        </a:p>
      </dgm:t>
    </dgm:pt>
    <dgm:pt modelId="{858BF3CA-39DD-4EEE-9D7C-F8C333C6780B}" type="sibTrans" cxnId="{F6422B09-AFAE-4B0D-849E-E9D1503E9BD9}">
      <dgm:prSet/>
      <dgm:spPr/>
      <dgm:t>
        <a:bodyPr/>
        <a:lstStyle/>
        <a:p>
          <a:pPr algn="ctr"/>
          <a:endParaRPr lang="zh-CN" altLang="en-US"/>
        </a:p>
      </dgm:t>
    </dgm:pt>
    <dgm:pt modelId="{0A0AB341-49E9-43BC-B55D-ADF9469CEFB3}">
      <dgm:prSet phldrT="[文本]"/>
      <dgm:spPr/>
      <dgm:t>
        <a:bodyPr/>
        <a:lstStyle/>
        <a:p>
          <a:pPr algn="ctr"/>
          <a:r>
            <a:rPr lang="en-US" altLang="zh-CN"/>
            <a:t>Restful</a:t>
          </a:r>
          <a:r>
            <a:rPr lang="zh-CN" altLang="en-US"/>
            <a:t>接口</a:t>
          </a:r>
        </a:p>
      </dgm:t>
    </dgm:pt>
    <dgm:pt modelId="{A68C4331-8167-465B-AEDD-258BC54E8448}" type="parTrans" cxnId="{A4E8EFD3-55E6-4FAA-A50D-0B34B84671AA}">
      <dgm:prSet/>
      <dgm:spPr/>
      <dgm:t>
        <a:bodyPr/>
        <a:lstStyle/>
        <a:p>
          <a:pPr algn="ctr"/>
          <a:endParaRPr lang="zh-CN" altLang="en-US"/>
        </a:p>
      </dgm:t>
    </dgm:pt>
    <dgm:pt modelId="{EA967AE2-B55F-4474-AF53-A9D5505A759B}" type="sibTrans" cxnId="{A4E8EFD3-55E6-4FAA-A50D-0B34B84671AA}">
      <dgm:prSet/>
      <dgm:spPr/>
      <dgm:t>
        <a:bodyPr/>
        <a:lstStyle/>
        <a:p>
          <a:pPr algn="ctr"/>
          <a:endParaRPr lang="zh-CN" altLang="en-US"/>
        </a:p>
      </dgm:t>
    </dgm:pt>
    <dgm:pt modelId="{570CF180-E293-4E14-B885-44EBDB9B839B}">
      <dgm:prSet phldrT="[文本]"/>
      <dgm:spPr/>
      <dgm:t>
        <a:bodyPr/>
        <a:lstStyle/>
        <a:p>
          <a:pPr algn="ctr"/>
          <a:r>
            <a:rPr lang="en-US" altLang="zh-CN"/>
            <a:t>ODL</a:t>
          </a:r>
          <a:r>
            <a:rPr lang="zh-CN" altLang="en-US"/>
            <a:t>数据模型</a:t>
          </a:r>
        </a:p>
      </dgm:t>
    </dgm:pt>
    <dgm:pt modelId="{7E9AD241-9FA1-4E83-9851-A5B9CC8B4147}" type="parTrans" cxnId="{B4750036-BC4C-41DB-B624-67B274B22595}">
      <dgm:prSet/>
      <dgm:spPr/>
      <dgm:t>
        <a:bodyPr/>
        <a:lstStyle/>
        <a:p>
          <a:pPr algn="ctr"/>
          <a:endParaRPr lang="zh-CN" altLang="en-US"/>
        </a:p>
      </dgm:t>
    </dgm:pt>
    <dgm:pt modelId="{5653EECD-C46D-4D8C-9D7E-DAC16EB72A52}" type="sibTrans" cxnId="{B4750036-BC4C-41DB-B624-67B274B22595}">
      <dgm:prSet/>
      <dgm:spPr/>
      <dgm:t>
        <a:bodyPr/>
        <a:lstStyle/>
        <a:p>
          <a:pPr algn="ctr"/>
          <a:endParaRPr lang="zh-CN" altLang="en-US"/>
        </a:p>
      </dgm:t>
    </dgm:pt>
    <dgm:pt modelId="{02086ABE-284C-420A-96E1-7432652AF222}">
      <dgm:prSet phldrT="[文本]"/>
      <dgm:spPr/>
      <dgm:t>
        <a:bodyPr/>
        <a:lstStyle/>
        <a:p>
          <a:pPr algn="ctr"/>
          <a:r>
            <a:rPr lang="en-US" altLang="zh-CN"/>
            <a:t>Restful</a:t>
          </a:r>
          <a:r>
            <a:rPr lang="zh-CN" altLang="en-US"/>
            <a:t>接口</a:t>
          </a:r>
        </a:p>
      </dgm:t>
    </dgm:pt>
    <dgm:pt modelId="{70D4CF8F-6464-4457-8974-2E4AF1401BE4}" type="parTrans" cxnId="{CE335B78-488D-41CD-93E0-51304AA78E1E}">
      <dgm:prSet/>
      <dgm:spPr/>
      <dgm:t>
        <a:bodyPr/>
        <a:lstStyle/>
        <a:p>
          <a:pPr algn="ctr"/>
          <a:endParaRPr lang="zh-CN" altLang="en-US"/>
        </a:p>
      </dgm:t>
    </dgm:pt>
    <dgm:pt modelId="{A5411A26-563A-4957-A276-629B681EC316}" type="sibTrans" cxnId="{CE335B78-488D-41CD-93E0-51304AA78E1E}">
      <dgm:prSet/>
      <dgm:spPr/>
      <dgm:t>
        <a:bodyPr/>
        <a:lstStyle/>
        <a:p>
          <a:pPr algn="ctr"/>
          <a:endParaRPr lang="zh-CN" altLang="en-US"/>
        </a:p>
      </dgm:t>
    </dgm:pt>
    <dgm:pt modelId="{AAAF4EF1-B0DD-4910-B0C6-BAF4D2731E5D}">
      <dgm:prSet phldrT="[文本]"/>
      <dgm:spPr/>
      <dgm:t>
        <a:bodyPr/>
        <a:lstStyle/>
        <a:p>
          <a:pPr algn="ctr"/>
          <a:r>
            <a:rPr lang="en-US" altLang="zh-CN"/>
            <a:t>ODL</a:t>
          </a:r>
          <a:r>
            <a:rPr lang="zh-CN" altLang="en-US"/>
            <a:t>数据模型</a:t>
          </a:r>
        </a:p>
      </dgm:t>
    </dgm:pt>
    <dgm:pt modelId="{70F5F580-88FF-4815-BA32-88D862854FBE}" type="parTrans" cxnId="{53B18E60-86A7-49E4-9891-015F2BB9FF3C}">
      <dgm:prSet/>
      <dgm:spPr/>
      <dgm:t>
        <a:bodyPr/>
        <a:lstStyle/>
        <a:p>
          <a:pPr algn="ctr"/>
          <a:endParaRPr lang="zh-CN" altLang="en-US"/>
        </a:p>
      </dgm:t>
    </dgm:pt>
    <dgm:pt modelId="{F440D1CC-B5E7-4E25-AC10-4527297B0B1E}" type="sibTrans" cxnId="{53B18E60-86A7-49E4-9891-015F2BB9FF3C}">
      <dgm:prSet/>
      <dgm:spPr/>
      <dgm:t>
        <a:bodyPr/>
        <a:lstStyle/>
        <a:p>
          <a:pPr algn="ctr"/>
          <a:endParaRPr lang="zh-CN" altLang="en-US"/>
        </a:p>
      </dgm:t>
    </dgm:pt>
    <dgm:pt modelId="{B541BED3-A677-4105-9C91-118FE87E4C41}">
      <dgm:prSet phldrT="[文本]"/>
      <dgm:spPr/>
      <dgm:t>
        <a:bodyPr/>
        <a:lstStyle/>
        <a:p>
          <a:pPr algn="ctr"/>
          <a:r>
            <a:rPr lang="zh-CN" altLang="en-US"/>
            <a:t>运维管理</a:t>
          </a:r>
        </a:p>
      </dgm:t>
    </dgm:pt>
    <dgm:pt modelId="{D1CEC8F8-2DFB-4075-AA96-D4BAF0F67FBC}" type="parTrans" cxnId="{EEFCB131-B3E4-4625-A3E5-DEEE9CBC92D7}">
      <dgm:prSet/>
      <dgm:spPr/>
      <dgm:t>
        <a:bodyPr/>
        <a:lstStyle/>
        <a:p>
          <a:pPr algn="ctr"/>
          <a:endParaRPr lang="zh-CN" altLang="en-US"/>
        </a:p>
      </dgm:t>
    </dgm:pt>
    <dgm:pt modelId="{C0571AED-832B-4CFC-983E-48E7A4BA9F58}" type="sibTrans" cxnId="{EEFCB131-B3E4-4625-A3E5-DEEE9CBC92D7}">
      <dgm:prSet/>
      <dgm:spPr/>
      <dgm:t>
        <a:bodyPr/>
        <a:lstStyle/>
        <a:p>
          <a:pPr algn="ctr"/>
          <a:endParaRPr lang="zh-CN" altLang="en-US"/>
        </a:p>
      </dgm:t>
    </dgm:pt>
    <dgm:pt modelId="{4C4E0CBE-73AC-490F-AE9F-8D0794F1FA01}">
      <dgm:prSet phldrT="[文本]"/>
      <dgm:spPr/>
      <dgm:t>
        <a:bodyPr/>
        <a:lstStyle/>
        <a:p>
          <a:pPr algn="ctr"/>
          <a:r>
            <a:rPr lang="en-US" altLang="zh-CN"/>
            <a:t>Restful</a:t>
          </a:r>
          <a:r>
            <a:rPr lang="zh-CN" altLang="en-US"/>
            <a:t>接口</a:t>
          </a:r>
        </a:p>
      </dgm:t>
    </dgm:pt>
    <dgm:pt modelId="{96A07B87-7A07-4505-BC14-A2BB1F7E30C5}" type="parTrans" cxnId="{65C7BA70-7CD6-423F-88DF-26AC1FC84273}">
      <dgm:prSet/>
      <dgm:spPr/>
      <dgm:t>
        <a:bodyPr/>
        <a:lstStyle/>
        <a:p>
          <a:pPr algn="ctr"/>
          <a:endParaRPr lang="zh-CN" altLang="en-US"/>
        </a:p>
      </dgm:t>
    </dgm:pt>
    <dgm:pt modelId="{D1359DDA-5FB3-4556-8130-EA5544412F8E}" type="sibTrans" cxnId="{65C7BA70-7CD6-423F-88DF-26AC1FC84273}">
      <dgm:prSet/>
      <dgm:spPr/>
      <dgm:t>
        <a:bodyPr/>
        <a:lstStyle/>
        <a:p>
          <a:pPr algn="ctr"/>
          <a:endParaRPr lang="zh-CN" altLang="en-US"/>
        </a:p>
      </dgm:t>
    </dgm:pt>
    <dgm:pt modelId="{AD57D97C-C5DC-4063-9401-4BA4AA5E3E52}">
      <dgm:prSet phldrT="[文本]"/>
      <dgm:spPr/>
      <dgm:t>
        <a:bodyPr/>
        <a:lstStyle/>
        <a:p>
          <a:pPr algn="ctr"/>
          <a:r>
            <a:rPr lang="en-US" altLang="zh-CN"/>
            <a:t>ODL</a:t>
          </a:r>
          <a:r>
            <a:rPr lang="zh-CN" altLang="en-US"/>
            <a:t>数据模型</a:t>
          </a:r>
        </a:p>
      </dgm:t>
    </dgm:pt>
    <dgm:pt modelId="{62E6C013-2757-4701-A370-73D30F24AC6E}" type="parTrans" cxnId="{6F7D2D7C-4525-4566-BE2B-58B5E9177339}">
      <dgm:prSet/>
      <dgm:spPr/>
      <dgm:t>
        <a:bodyPr/>
        <a:lstStyle/>
        <a:p>
          <a:pPr algn="ctr"/>
          <a:endParaRPr lang="zh-CN" altLang="en-US"/>
        </a:p>
      </dgm:t>
    </dgm:pt>
    <dgm:pt modelId="{79C93D48-0FDA-40C1-AD03-B063096155D1}" type="sibTrans" cxnId="{6F7D2D7C-4525-4566-BE2B-58B5E9177339}">
      <dgm:prSet/>
      <dgm:spPr/>
      <dgm:t>
        <a:bodyPr/>
        <a:lstStyle/>
        <a:p>
          <a:pPr algn="ctr"/>
          <a:endParaRPr lang="zh-CN" altLang="en-US"/>
        </a:p>
      </dgm:t>
    </dgm:pt>
    <dgm:pt modelId="{110FEB34-D980-4FF6-9B9A-ED3FD317BAF9}">
      <dgm:prSet phldrT="[文本]"/>
      <dgm:spPr/>
      <dgm:t>
        <a:bodyPr/>
        <a:lstStyle/>
        <a:p>
          <a:pPr algn="ctr"/>
          <a:r>
            <a:rPr lang="zh-CN" altLang="en-US"/>
            <a:t>应用管理</a:t>
          </a:r>
        </a:p>
      </dgm:t>
    </dgm:pt>
    <dgm:pt modelId="{54C657E4-B5CA-44F9-9F5E-F2F227FC726F}" type="parTrans" cxnId="{5A589D6F-0DB1-49AB-9BC9-50458CF6E7E5}">
      <dgm:prSet/>
      <dgm:spPr/>
      <dgm:t>
        <a:bodyPr/>
        <a:lstStyle/>
        <a:p>
          <a:pPr algn="ctr"/>
          <a:endParaRPr lang="zh-CN" altLang="en-US"/>
        </a:p>
      </dgm:t>
    </dgm:pt>
    <dgm:pt modelId="{15CAEF7C-302F-4E85-8F21-EEB8189557A6}" type="sibTrans" cxnId="{5A589D6F-0DB1-49AB-9BC9-50458CF6E7E5}">
      <dgm:prSet/>
      <dgm:spPr/>
      <dgm:t>
        <a:bodyPr/>
        <a:lstStyle/>
        <a:p>
          <a:pPr algn="ctr"/>
          <a:endParaRPr lang="zh-CN" altLang="en-US"/>
        </a:p>
      </dgm:t>
    </dgm:pt>
    <dgm:pt modelId="{62AD04BC-8679-4BE5-B9FF-71A3DB0D1CE9}">
      <dgm:prSet phldrT="[文本]"/>
      <dgm:spPr/>
      <dgm:t>
        <a:bodyPr/>
        <a:lstStyle/>
        <a:p>
          <a:pPr algn="ctr"/>
          <a:r>
            <a:rPr lang="en-US" altLang="zh-CN"/>
            <a:t>Restful</a:t>
          </a:r>
          <a:r>
            <a:rPr lang="zh-CN" altLang="en-US"/>
            <a:t>接口</a:t>
          </a:r>
        </a:p>
      </dgm:t>
    </dgm:pt>
    <dgm:pt modelId="{E54DFE23-B0B2-42E9-9F5A-9FC823AC088E}" type="parTrans" cxnId="{59218581-FB53-4E12-A03A-4D5090C03D05}">
      <dgm:prSet/>
      <dgm:spPr/>
      <dgm:t>
        <a:bodyPr/>
        <a:lstStyle/>
        <a:p>
          <a:pPr algn="ctr"/>
          <a:endParaRPr lang="zh-CN" altLang="en-US"/>
        </a:p>
      </dgm:t>
    </dgm:pt>
    <dgm:pt modelId="{2F7243C1-AF00-4678-9F4B-3E86EAAB2FA2}" type="sibTrans" cxnId="{59218581-FB53-4E12-A03A-4D5090C03D05}">
      <dgm:prSet/>
      <dgm:spPr/>
      <dgm:t>
        <a:bodyPr/>
        <a:lstStyle/>
        <a:p>
          <a:pPr algn="ctr"/>
          <a:endParaRPr lang="zh-CN" altLang="en-US"/>
        </a:p>
      </dgm:t>
    </dgm:pt>
    <dgm:pt modelId="{54B95D68-6A3A-4D05-8586-AABCD4CA4FD4}">
      <dgm:prSet phldrT="[文本]"/>
      <dgm:spPr/>
      <dgm:t>
        <a:bodyPr/>
        <a:lstStyle/>
        <a:p>
          <a:pPr algn="ctr"/>
          <a:r>
            <a:rPr lang="en-US" altLang="zh-CN"/>
            <a:t>ODL</a:t>
          </a:r>
          <a:r>
            <a:rPr lang="zh-CN" altLang="en-US"/>
            <a:t>数据模型</a:t>
          </a:r>
        </a:p>
      </dgm:t>
    </dgm:pt>
    <dgm:pt modelId="{04D6EC66-6ADA-492E-8F29-CD2A6DBB22E3}" type="parTrans" cxnId="{580A9E49-D268-4D86-807F-60A581565D25}">
      <dgm:prSet/>
      <dgm:spPr/>
      <dgm:t>
        <a:bodyPr/>
        <a:lstStyle/>
        <a:p>
          <a:pPr algn="ctr"/>
          <a:endParaRPr lang="zh-CN" altLang="en-US"/>
        </a:p>
      </dgm:t>
    </dgm:pt>
    <dgm:pt modelId="{7F832620-8545-4E28-92EC-379F70B911EC}" type="sibTrans" cxnId="{580A9E49-D268-4D86-807F-60A581565D25}">
      <dgm:prSet/>
      <dgm:spPr/>
      <dgm:t>
        <a:bodyPr/>
        <a:lstStyle/>
        <a:p>
          <a:pPr algn="ctr"/>
          <a:endParaRPr lang="zh-CN" altLang="en-US"/>
        </a:p>
      </dgm:t>
    </dgm:pt>
    <dgm:pt modelId="{D036745D-016C-40E0-BDF8-0D4584A832D3}">
      <dgm:prSet phldrT="[文本]"/>
      <dgm:spPr/>
      <dgm:t>
        <a:bodyPr/>
        <a:lstStyle/>
        <a:p>
          <a:pPr algn="ctr"/>
          <a:r>
            <a:rPr lang="zh-CN" altLang="en-US"/>
            <a:t>告警管理</a:t>
          </a:r>
        </a:p>
      </dgm:t>
    </dgm:pt>
    <dgm:pt modelId="{053610BC-4D15-43DC-A91A-AFEB23385F0F}" type="parTrans" cxnId="{A9DBFB70-62C6-434F-94C8-29732CCA04A3}">
      <dgm:prSet/>
      <dgm:spPr/>
      <dgm:t>
        <a:bodyPr/>
        <a:lstStyle/>
        <a:p>
          <a:pPr algn="ctr"/>
          <a:endParaRPr lang="zh-CN" altLang="en-US"/>
        </a:p>
      </dgm:t>
    </dgm:pt>
    <dgm:pt modelId="{C57D5FD8-6567-4EA9-9BD4-C75291C233CB}" type="sibTrans" cxnId="{A9DBFB70-62C6-434F-94C8-29732CCA04A3}">
      <dgm:prSet/>
      <dgm:spPr/>
      <dgm:t>
        <a:bodyPr/>
        <a:lstStyle/>
        <a:p>
          <a:pPr algn="ctr"/>
          <a:endParaRPr lang="zh-CN" altLang="en-US"/>
        </a:p>
      </dgm:t>
    </dgm:pt>
    <dgm:pt modelId="{76137A54-66D7-4D3B-B043-3C75DC99D6F9}">
      <dgm:prSet phldrT="[文本]"/>
      <dgm:spPr/>
      <dgm:t>
        <a:bodyPr/>
        <a:lstStyle/>
        <a:p>
          <a:pPr algn="ctr"/>
          <a:r>
            <a:rPr lang="en-US" altLang="zh-CN"/>
            <a:t>Restful</a:t>
          </a:r>
          <a:r>
            <a:rPr lang="zh-CN" altLang="en-US"/>
            <a:t>接口</a:t>
          </a:r>
        </a:p>
      </dgm:t>
    </dgm:pt>
    <dgm:pt modelId="{940729BD-BC5F-4998-9E58-9908DC060129}" type="parTrans" cxnId="{BCDF271F-3DC1-4961-A01D-9E00A2AA401C}">
      <dgm:prSet/>
      <dgm:spPr/>
      <dgm:t>
        <a:bodyPr/>
        <a:lstStyle/>
        <a:p>
          <a:pPr algn="ctr"/>
          <a:endParaRPr lang="zh-CN" altLang="en-US"/>
        </a:p>
      </dgm:t>
    </dgm:pt>
    <dgm:pt modelId="{F11969DE-918F-4462-876A-B28BD10FC03F}" type="sibTrans" cxnId="{BCDF271F-3DC1-4961-A01D-9E00A2AA401C}">
      <dgm:prSet/>
      <dgm:spPr/>
      <dgm:t>
        <a:bodyPr/>
        <a:lstStyle/>
        <a:p>
          <a:pPr algn="ctr"/>
          <a:endParaRPr lang="zh-CN" altLang="en-US"/>
        </a:p>
      </dgm:t>
    </dgm:pt>
    <dgm:pt modelId="{82C540F1-FFF2-4F58-889B-73EA87F32467}">
      <dgm:prSet phldrT="[文本]"/>
      <dgm:spPr/>
      <dgm:t>
        <a:bodyPr/>
        <a:lstStyle/>
        <a:p>
          <a:pPr algn="ctr"/>
          <a:r>
            <a:rPr lang="en-US" altLang="zh-CN"/>
            <a:t>ODL</a:t>
          </a:r>
          <a:r>
            <a:rPr lang="zh-CN" altLang="en-US"/>
            <a:t>数据模型</a:t>
          </a:r>
        </a:p>
      </dgm:t>
    </dgm:pt>
    <dgm:pt modelId="{7EB09722-5EA0-42C7-85CD-DEE298C3BFD5}" type="parTrans" cxnId="{2813B356-DB70-4F29-9EE8-1E1902E5E7BD}">
      <dgm:prSet/>
      <dgm:spPr/>
      <dgm:t>
        <a:bodyPr/>
        <a:lstStyle/>
        <a:p>
          <a:pPr algn="ctr"/>
          <a:endParaRPr lang="zh-CN" altLang="en-US"/>
        </a:p>
      </dgm:t>
    </dgm:pt>
    <dgm:pt modelId="{25340F64-F32D-4B7A-9A39-8DD44832B021}" type="sibTrans" cxnId="{2813B356-DB70-4F29-9EE8-1E1902E5E7BD}">
      <dgm:prSet/>
      <dgm:spPr/>
      <dgm:t>
        <a:bodyPr/>
        <a:lstStyle/>
        <a:p>
          <a:pPr algn="ctr"/>
          <a:endParaRPr lang="zh-CN" altLang="en-US"/>
        </a:p>
      </dgm:t>
    </dgm:pt>
    <dgm:pt modelId="{A1376D9D-684A-4DA9-9F6C-B840534C3802}">
      <dgm:prSet phldrT="[文本]"/>
      <dgm:spPr/>
      <dgm:t>
        <a:bodyPr/>
        <a:lstStyle/>
        <a:p>
          <a:pPr algn="ctr"/>
          <a:r>
            <a:rPr lang="en-US" altLang="zh-CN"/>
            <a:t>MongoDB</a:t>
          </a:r>
          <a:r>
            <a:rPr lang="zh-CN" altLang="en-US"/>
            <a:t>中间层</a:t>
          </a:r>
        </a:p>
      </dgm:t>
    </dgm:pt>
    <dgm:pt modelId="{036E3DA7-F860-4347-BAF8-BD2C7BCE2B42}" type="parTrans" cxnId="{D8907198-8D4D-44DD-8ECD-44D2FF56171F}">
      <dgm:prSet/>
      <dgm:spPr/>
      <dgm:t>
        <a:bodyPr/>
        <a:lstStyle/>
        <a:p>
          <a:pPr algn="ctr"/>
          <a:endParaRPr lang="zh-CN" altLang="en-US"/>
        </a:p>
      </dgm:t>
    </dgm:pt>
    <dgm:pt modelId="{477C9FD9-26AF-4E4E-8465-07AB4CB7C2D7}" type="sibTrans" cxnId="{D8907198-8D4D-44DD-8ECD-44D2FF56171F}">
      <dgm:prSet/>
      <dgm:spPr/>
      <dgm:t>
        <a:bodyPr/>
        <a:lstStyle/>
        <a:p>
          <a:pPr algn="ctr"/>
          <a:endParaRPr lang="zh-CN" altLang="en-US"/>
        </a:p>
      </dgm:t>
    </dgm:pt>
    <dgm:pt modelId="{75D78DF7-B1D8-4D42-B0A2-362F62987383}">
      <dgm:prSet phldrT="[文本]"/>
      <dgm:spPr/>
      <dgm:t>
        <a:bodyPr/>
        <a:lstStyle/>
        <a:p>
          <a:pPr algn="ctr"/>
          <a:r>
            <a:rPr lang="en-US" altLang="zh-CN"/>
            <a:t>Restful</a:t>
          </a:r>
          <a:r>
            <a:rPr lang="zh-CN" altLang="en-US"/>
            <a:t>接口</a:t>
          </a:r>
        </a:p>
      </dgm:t>
    </dgm:pt>
    <dgm:pt modelId="{435AE16F-0CB4-4890-97FD-03A7CD726E53}" type="parTrans" cxnId="{46CD747C-4B1D-4FFA-AC87-D9E3093D3829}">
      <dgm:prSet/>
      <dgm:spPr/>
      <dgm:t>
        <a:bodyPr/>
        <a:lstStyle/>
        <a:p>
          <a:pPr algn="ctr"/>
          <a:endParaRPr lang="zh-CN" altLang="en-US"/>
        </a:p>
      </dgm:t>
    </dgm:pt>
    <dgm:pt modelId="{98C9F3F8-5E39-4692-8BEE-760649E57730}" type="sibTrans" cxnId="{46CD747C-4B1D-4FFA-AC87-D9E3093D3829}">
      <dgm:prSet/>
      <dgm:spPr/>
      <dgm:t>
        <a:bodyPr/>
        <a:lstStyle/>
        <a:p>
          <a:pPr algn="ctr"/>
          <a:endParaRPr lang="zh-CN" altLang="en-US"/>
        </a:p>
      </dgm:t>
    </dgm:pt>
    <dgm:pt modelId="{FF7F872E-D785-42B2-8CC5-4E974E2B2C20}">
      <dgm:prSet phldrT="[文本]"/>
      <dgm:spPr/>
      <dgm:t>
        <a:bodyPr/>
        <a:lstStyle/>
        <a:p>
          <a:pPr algn="ctr"/>
          <a:r>
            <a:rPr lang="zh-CN" altLang="en-US"/>
            <a:t>流量调度</a:t>
          </a:r>
        </a:p>
      </dgm:t>
    </dgm:pt>
    <dgm:pt modelId="{A96B157F-D3D8-4D59-BFEB-3CDF6EFD1056}" type="parTrans" cxnId="{4883E0AF-4687-444F-9388-51150259CB8D}">
      <dgm:prSet/>
      <dgm:spPr/>
      <dgm:t>
        <a:bodyPr/>
        <a:lstStyle/>
        <a:p>
          <a:pPr algn="ctr"/>
          <a:endParaRPr lang="zh-CN" altLang="en-US"/>
        </a:p>
      </dgm:t>
    </dgm:pt>
    <dgm:pt modelId="{B687D124-EB80-4972-AE0F-1F19983DC173}" type="sibTrans" cxnId="{4883E0AF-4687-444F-9388-51150259CB8D}">
      <dgm:prSet/>
      <dgm:spPr/>
      <dgm:t>
        <a:bodyPr/>
        <a:lstStyle/>
        <a:p>
          <a:pPr algn="ctr"/>
          <a:endParaRPr lang="zh-CN" altLang="en-US"/>
        </a:p>
      </dgm:t>
    </dgm:pt>
    <dgm:pt modelId="{9215AC4B-BF36-4BF9-92CF-BA2EAD3BD6F3}">
      <dgm:prSet phldrT="[文本]"/>
      <dgm:spPr/>
      <dgm:t>
        <a:bodyPr/>
        <a:lstStyle/>
        <a:p>
          <a:pPr algn="ctr"/>
          <a:r>
            <a:rPr lang="en-US" altLang="zh-CN"/>
            <a:t>Restful</a:t>
          </a:r>
          <a:r>
            <a:rPr lang="zh-CN" altLang="en-US"/>
            <a:t>接口</a:t>
          </a:r>
        </a:p>
      </dgm:t>
    </dgm:pt>
    <dgm:pt modelId="{C0AF9674-9CC7-4D81-BF36-709FE7210DEE}" type="parTrans" cxnId="{DA587092-59A1-470E-B7FB-905DD78EF8F5}">
      <dgm:prSet/>
      <dgm:spPr/>
      <dgm:t>
        <a:bodyPr/>
        <a:lstStyle/>
        <a:p>
          <a:pPr algn="ctr"/>
          <a:endParaRPr lang="zh-CN" altLang="en-US"/>
        </a:p>
      </dgm:t>
    </dgm:pt>
    <dgm:pt modelId="{A51D3BCE-CDF9-4BF7-BD62-1F412C50C63D}" type="sibTrans" cxnId="{DA587092-59A1-470E-B7FB-905DD78EF8F5}">
      <dgm:prSet/>
      <dgm:spPr/>
      <dgm:t>
        <a:bodyPr/>
        <a:lstStyle/>
        <a:p>
          <a:pPr algn="ctr"/>
          <a:endParaRPr lang="zh-CN" altLang="en-US"/>
        </a:p>
      </dgm:t>
    </dgm:pt>
    <dgm:pt modelId="{8BFAEAC1-A8DC-4224-9320-1CDFD1C19FAD}">
      <dgm:prSet phldrT="[文本]"/>
      <dgm:spPr/>
      <dgm:t>
        <a:bodyPr/>
        <a:lstStyle/>
        <a:p>
          <a:pPr algn="ctr"/>
          <a:r>
            <a:rPr lang="en-US" altLang="zh-CN"/>
            <a:t>ODL</a:t>
          </a:r>
          <a:r>
            <a:rPr lang="zh-CN" altLang="en-US"/>
            <a:t>数据模型</a:t>
          </a:r>
        </a:p>
      </dgm:t>
    </dgm:pt>
    <dgm:pt modelId="{2F544F3B-6EB7-4AAE-B7D8-A7FF6CE35559}" type="parTrans" cxnId="{38028658-5EA6-4666-B575-13B11B9B9809}">
      <dgm:prSet/>
      <dgm:spPr/>
      <dgm:t>
        <a:bodyPr/>
        <a:lstStyle/>
        <a:p>
          <a:pPr algn="ctr"/>
          <a:endParaRPr lang="zh-CN" altLang="en-US"/>
        </a:p>
      </dgm:t>
    </dgm:pt>
    <dgm:pt modelId="{AAFE44F4-FBAD-4733-9899-3AD85D009C66}" type="sibTrans" cxnId="{38028658-5EA6-4666-B575-13B11B9B9809}">
      <dgm:prSet/>
      <dgm:spPr/>
      <dgm:t>
        <a:bodyPr/>
        <a:lstStyle/>
        <a:p>
          <a:pPr algn="ctr"/>
          <a:endParaRPr lang="zh-CN" altLang="en-US"/>
        </a:p>
      </dgm:t>
    </dgm:pt>
    <dgm:pt modelId="{D5CF7368-FC1E-4115-993A-826D0C65B7A0}">
      <dgm:prSet phldrT="[文本]"/>
      <dgm:spPr/>
      <dgm:t>
        <a:bodyPr/>
        <a:lstStyle/>
        <a:p>
          <a:pPr algn="ctr"/>
          <a:r>
            <a:rPr lang="zh-CN" altLang="en-US"/>
            <a:t>用户界面</a:t>
          </a:r>
        </a:p>
      </dgm:t>
    </dgm:pt>
    <dgm:pt modelId="{417CB8AF-25C7-4E1A-874C-AAE69ED57E3D}" type="parTrans" cxnId="{C353CF2E-021A-45BC-8307-8C2E4087B8F8}">
      <dgm:prSet/>
      <dgm:spPr/>
      <dgm:t>
        <a:bodyPr/>
        <a:lstStyle/>
        <a:p>
          <a:pPr algn="ctr"/>
          <a:endParaRPr lang="zh-CN" altLang="en-US"/>
        </a:p>
      </dgm:t>
    </dgm:pt>
    <dgm:pt modelId="{D388A0DF-F810-49F8-BDE4-CC2DDC77916B}" type="sibTrans" cxnId="{C353CF2E-021A-45BC-8307-8C2E4087B8F8}">
      <dgm:prSet/>
      <dgm:spPr/>
      <dgm:t>
        <a:bodyPr/>
        <a:lstStyle/>
        <a:p>
          <a:pPr algn="ctr"/>
          <a:endParaRPr lang="zh-CN" altLang="en-US"/>
        </a:p>
      </dgm:t>
    </dgm:pt>
    <dgm:pt modelId="{378F2F5F-397E-4F1F-A707-C6C1CBC6F16B}">
      <dgm:prSet phldrT="[文本]"/>
      <dgm:spPr/>
      <dgm:t>
        <a:bodyPr/>
        <a:lstStyle/>
        <a:p>
          <a:pPr algn="ctr"/>
          <a:r>
            <a:rPr lang="en-US" altLang="zh-CN"/>
            <a:t>node.js</a:t>
          </a:r>
          <a:endParaRPr lang="zh-CN" altLang="en-US"/>
        </a:p>
      </dgm:t>
    </dgm:pt>
    <dgm:pt modelId="{41F1F504-9EBF-4A6A-8798-9F4FE045FA15}" type="parTrans" cxnId="{98FB4BF2-5A0A-42FB-9888-516647F75C63}">
      <dgm:prSet/>
      <dgm:spPr/>
      <dgm:t>
        <a:bodyPr/>
        <a:lstStyle/>
        <a:p>
          <a:pPr algn="ctr"/>
          <a:endParaRPr lang="zh-CN" altLang="en-US"/>
        </a:p>
      </dgm:t>
    </dgm:pt>
    <dgm:pt modelId="{80F95C98-0A41-4D48-B909-5829B792DC84}" type="sibTrans" cxnId="{98FB4BF2-5A0A-42FB-9888-516647F75C63}">
      <dgm:prSet/>
      <dgm:spPr/>
      <dgm:t>
        <a:bodyPr/>
        <a:lstStyle/>
        <a:p>
          <a:pPr algn="ctr"/>
          <a:endParaRPr lang="zh-CN" altLang="en-US"/>
        </a:p>
      </dgm:t>
    </dgm:pt>
    <dgm:pt modelId="{90C17A25-B9C4-4EBB-B6B4-40291682CC07}">
      <dgm:prSet phldrT="[文本]"/>
      <dgm:spPr/>
      <dgm:t>
        <a:bodyPr/>
        <a:lstStyle/>
        <a:p>
          <a:pPr algn="ctr"/>
          <a:r>
            <a:rPr lang="en-US" altLang="zh-CN"/>
            <a:t>MongoDB</a:t>
          </a:r>
          <a:r>
            <a:rPr lang="zh-CN" altLang="en-US"/>
            <a:t>服务</a:t>
          </a:r>
        </a:p>
      </dgm:t>
    </dgm:pt>
    <dgm:pt modelId="{F9EB5655-E6A7-4EA4-B145-EC3729CC7846}" type="parTrans" cxnId="{F26FB380-A036-4959-AB09-FFB33AAE398E}">
      <dgm:prSet/>
      <dgm:spPr/>
      <dgm:t>
        <a:bodyPr/>
        <a:lstStyle/>
        <a:p>
          <a:pPr algn="ctr"/>
          <a:endParaRPr lang="zh-CN" altLang="en-US"/>
        </a:p>
      </dgm:t>
    </dgm:pt>
    <dgm:pt modelId="{FF446864-1AEC-445C-AE57-9062C9477512}" type="sibTrans" cxnId="{F26FB380-A036-4959-AB09-FFB33AAE398E}">
      <dgm:prSet/>
      <dgm:spPr/>
      <dgm:t>
        <a:bodyPr/>
        <a:lstStyle/>
        <a:p>
          <a:pPr algn="ctr"/>
          <a:endParaRPr lang="zh-CN" altLang="en-US"/>
        </a:p>
      </dgm:t>
    </dgm:pt>
    <dgm:pt modelId="{A28359AA-91FF-48B0-8D5C-30513C968EFE}">
      <dgm:prSet phldrT="[文本]"/>
      <dgm:spPr/>
      <dgm:t>
        <a:bodyPr/>
        <a:lstStyle/>
        <a:p>
          <a:pPr algn="ctr"/>
          <a:r>
            <a:rPr lang="en-US" altLang="zh-CN"/>
            <a:t>MongoDB</a:t>
          </a:r>
          <a:r>
            <a:rPr lang="zh-CN" altLang="en-US"/>
            <a:t>存储</a:t>
          </a:r>
        </a:p>
      </dgm:t>
    </dgm:pt>
    <dgm:pt modelId="{78F2F1E9-A561-4322-A7C2-1FADD5AA8F95}" type="parTrans" cxnId="{F367E5D9-8046-4C8B-892A-BDF1D45F9E1E}">
      <dgm:prSet/>
      <dgm:spPr/>
      <dgm:t>
        <a:bodyPr/>
        <a:lstStyle/>
        <a:p>
          <a:pPr algn="ctr"/>
          <a:endParaRPr lang="zh-CN" altLang="en-US"/>
        </a:p>
      </dgm:t>
    </dgm:pt>
    <dgm:pt modelId="{23F6A7F8-16E2-4CE8-AA21-5AE33BEC164C}" type="sibTrans" cxnId="{F367E5D9-8046-4C8B-892A-BDF1D45F9E1E}">
      <dgm:prSet/>
      <dgm:spPr/>
      <dgm:t>
        <a:bodyPr/>
        <a:lstStyle/>
        <a:p>
          <a:pPr algn="ctr"/>
          <a:endParaRPr lang="zh-CN" altLang="en-US"/>
        </a:p>
      </dgm:t>
    </dgm:pt>
    <dgm:pt modelId="{B8F7ACA6-1E0B-4682-BB52-FACA8735AF69}">
      <dgm:prSet phldrT="[文本]"/>
      <dgm:spPr/>
      <dgm:t>
        <a:bodyPr/>
        <a:lstStyle/>
        <a:p>
          <a:pPr algn="ctr"/>
          <a:r>
            <a:rPr lang="en-US" altLang="zh-CN"/>
            <a:t>MongoDB</a:t>
          </a:r>
          <a:r>
            <a:rPr lang="zh-CN" altLang="en-US"/>
            <a:t>存储</a:t>
          </a:r>
        </a:p>
      </dgm:t>
    </dgm:pt>
    <dgm:pt modelId="{60812FF4-3AE8-4996-986F-DAB1F3B998A7}" type="parTrans" cxnId="{DE4B5167-E324-4712-89C6-9D8B372CC818}">
      <dgm:prSet/>
      <dgm:spPr/>
      <dgm:t>
        <a:bodyPr/>
        <a:lstStyle/>
        <a:p>
          <a:pPr algn="ctr"/>
          <a:endParaRPr lang="zh-CN" altLang="en-US"/>
        </a:p>
      </dgm:t>
    </dgm:pt>
    <dgm:pt modelId="{3354FEC4-E13D-4712-B6AD-4EDA71B67C72}" type="sibTrans" cxnId="{DE4B5167-E324-4712-89C6-9D8B372CC818}">
      <dgm:prSet/>
      <dgm:spPr/>
      <dgm:t>
        <a:bodyPr/>
        <a:lstStyle/>
        <a:p>
          <a:pPr algn="ctr"/>
          <a:endParaRPr lang="zh-CN" altLang="en-US"/>
        </a:p>
      </dgm:t>
    </dgm:pt>
    <dgm:pt modelId="{66798C74-AAF6-490E-81D5-470292E5ADA3}">
      <dgm:prSet phldrT="[文本]"/>
      <dgm:spPr/>
      <dgm:t>
        <a:bodyPr/>
        <a:lstStyle/>
        <a:p>
          <a:pPr algn="ctr"/>
          <a:r>
            <a:rPr lang="en-US" altLang="zh-CN"/>
            <a:t>Html5</a:t>
          </a:r>
          <a:endParaRPr lang="zh-CN" altLang="en-US"/>
        </a:p>
      </dgm:t>
    </dgm:pt>
    <dgm:pt modelId="{C12F55C2-837E-4097-94CA-9AE80FC7EF30}" type="parTrans" cxnId="{92524EAB-8E20-4B0D-9624-E34CBD2CEA43}">
      <dgm:prSet/>
      <dgm:spPr/>
    </dgm:pt>
    <dgm:pt modelId="{E770A7D6-A45A-43A0-8936-223CCAF668AD}" type="sibTrans" cxnId="{92524EAB-8E20-4B0D-9624-E34CBD2CEA43}">
      <dgm:prSet/>
      <dgm:spPr/>
    </dgm:pt>
    <dgm:pt modelId="{3AB66BA7-6712-468A-9C87-F416F6AB6FCA}" type="pres">
      <dgm:prSet presAssocID="{BBE24F1D-103D-4F9B-BB4D-71FE21B0429C}" presName="hierChild1" presStyleCnt="0">
        <dgm:presLayoutVars>
          <dgm:orgChart val="1"/>
          <dgm:chPref val="1"/>
          <dgm:dir/>
          <dgm:animOne val="branch"/>
          <dgm:animLvl val="lvl"/>
          <dgm:resizeHandles/>
        </dgm:presLayoutVars>
      </dgm:prSet>
      <dgm:spPr/>
      <dgm:t>
        <a:bodyPr/>
        <a:lstStyle/>
        <a:p>
          <a:endParaRPr lang="zh-CN" altLang="en-US"/>
        </a:p>
      </dgm:t>
    </dgm:pt>
    <dgm:pt modelId="{8343C34B-0B4E-489E-9B26-01B1243EC97E}" type="pres">
      <dgm:prSet presAssocID="{56777795-858C-49B9-AE41-B5143774EC1D}" presName="hierRoot1" presStyleCnt="0">
        <dgm:presLayoutVars>
          <dgm:hierBranch val="init"/>
        </dgm:presLayoutVars>
      </dgm:prSet>
      <dgm:spPr/>
    </dgm:pt>
    <dgm:pt modelId="{A33D2EC4-3EF1-46DC-A0EF-6210589E6A81}" type="pres">
      <dgm:prSet presAssocID="{56777795-858C-49B9-AE41-B5143774EC1D}" presName="rootComposite1" presStyleCnt="0"/>
      <dgm:spPr/>
    </dgm:pt>
    <dgm:pt modelId="{0784BD8B-540F-445B-AE63-17894BBC9204}" type="pres">
      <dgm:prSet presAssocID="{56777795-858C-49B9-AE41-B5143774EC1D}" presName="rootText1" presStyleLbl="node0" presStyleIdx="0" presStyleCnt="1">
        <dgm:presLayoutVars>
          <dgm:chPref val="3"/>
        </dgm:presLayoutVars>
      </dgm:prSet>
      <dgm:spPr/>
      <dgm:t>
        <a:bodyPr/>
        <a:lstStyle/>
        <a:p>
          <a:endParaRPr lang="zh-CN" altLang="en-US"/>
        </a:p>
      </dgm:t>
    </dgm:pt>
    <dgm:pt modelId="{6F5A5660-5348-4EE9-8A43-C19BD1424A85}" type="pres">
      <dgm:prSet presAssocID="{56777795-858C-49B9-AE41-B5143774EC1D}" presName="rootConnector1" presStyleLbl="node1" presStyleIdx="0" presStyleCnt="0"/>
      <dgm:spPr/>
      <dgm:t>
        <a:bodyPr/>
        <a:lstStyle/>
        <a:p>
          <a:endParaRPr lang="zh-CN" altLang="en-US"/>
        </a:p>
      </dgm:t>
    </dgm:pt>
    <dgm:pt modelId="{33BC4235-AC85-480E-857F-922086DC5C45}" type="pres">
      <dgm:prSet presAssocID="{56777795-858C-49B9-AE41-B5143774EC1D}" presName="hierChild2" presStyleCnt="0"/>
      <dgm:spPr/>
    </dgm:pt>
    <dgm:pt modelId="{F7A57137-456B-4B66-A683-EA4A002D41F1}" type="pres">
      <dgm:prSet presAssocID="{EF4C9FB0-6249-4792-B659-CE2D6C859EC8}" presName="Name37" presStyleLbl="parChTrans1D2" presStyleIdx="0" presStyleCnt="1"/>
      <dgm:spPr/>
      <dgm:t>
        <a:bodyPr/>
        <a:lstStyle/>
        <a:p>
          <a:endParaRPr lang="zh-CN" altLang="en-US"/>
        </a:p>
      </dgm:t>
    </dgm:pt>
    <dgm:pt modelId="{107766C2-91A0-460D-A669-A2F27F7D4B2A}" type="pres">
      <dgm:prSet presAssocID="{D4C11760-7F6F-4E62-B5D2-684DD747B6C5}" presName="hierRoot2" presStyleCnt="0">
        <dgm:presLayoutVars>
          <dgm:hierBranch val="init"/>
        </dgm:presLayoutVars>
      </dgm:prSet>
      <dgm:spPr/>
    </dgm:pt>
    <dgm:pt modelId="{96820329-6DDC-4F6D-90FF-58D496198F01}" type="pres">
      <dgm:prSet presAssocID="{D4C11760-7F6F-4E62-B5D2-684DD747B6C5}" presName="rootComposite" presStyleCnt="0"/>
      <dgm:spPr/>
    </dgm:pt>
    <dgm:pt modelId="{22B7B381-5EC8-4295-B2BB-58CA1A6ABC2E}" type="pres">
      <dgm:prSet presAssocID="{D4C11760-7F6F-4E62-B5D2-684DD747B6C5}" presName="rootText" presStyleLbl="node2" presStyleIdx="0" presStyleCnt="1">
        <dgm:presLayoutVars>
          <dgm:chPref val="3"/>
        </dgm:presLayoutVars>
      </dgm:prSet>
      <dgm:spPr/>
      <dgm:t>
        <a:bodyPr/>
        <a:lstStyle/>
        <a:p>
          <a:endParaRPr lang="zh-CN" altLang="en-US"/>
        </a:p>
      </dgm:t>
    </dgm:pt>
    <dgm:pt modelId="{DFAA909E-7635-4A02-92B1-1D7D088D0F92}" type="pres">
      <dgm:prSet presAssocID="{D4C11760-7F6F-4E62-B5D2-684DD747B6C5}" presName="rootConnector" presStyleLbl="node2" presStyleIdx="0" presStyleCnt="1"/>
      <dgm:spPr/>
      <dgm:t>
        <a:bodyPr/>
        <a:lstStyle/>
        <a:p>
          <a:endParaRPr lang="zh-CN" altLang="en-US"/>
        </a:p>
      </dgm:t>
    </dgm:pt>
    <dgm:pt modelId="{FF5543D4-716C-4A15-8839-A95A23014A9E}" type="pres">
      <dgm:prSet presAssocID="{D4C11760-7F6F-4E62-B5D2-684DD747B6C5}" presName="hierChild4" presStyleCnt="0"/>
      <dgm:spPr/>
    </dgm:pt>
    <dgm:pt modelId="{51419605-F9E4-43D5-9306-793F738E0075}" type="pres">
      <dgm:prSet presAssocID="{06714D48-7AE5-4BDF-8AFF-EBE0FE60458B}" presName="Name37" presStyleLbl="parChTrans1D3" presStyleIdx="0" presStyleCnt="10"/>
      <dgm:spPr/>
      <dgm:t>
        <a:bodyPr/>
        <a:lstStyle/>
        <a:p>
          <a:endParaRPr lang="zh-CN" altLang="en-US"/>
        </a:p>
      </dgm:t>
    </dgm:pt>
    <dgm:pt modelId="{60B86410-2020-4E8A-9262-707D5C4E9447}" type="pres">
      <dgm:prSet presAssocID="{2558A96B-5907-4977-9591-B0CA1071B951}" presName="hierRoot2" presStyleCnt="0">
        <dgm:presLayoutVars>
          <dgm:hierBranch val="init"/>
        </dgm:presLayoutVars>
      </dgm:prSet>
      <dgm:spPr/>
    </dgm:pt>
    <dgm:pt modelId="{FFE7632C-02E7-4EF1-A386-ABF66432AC6A}" type="pres">
      <dgm:prSet presAssocID="{2558A96B-5907-4977-9591-B0CA1071B951}" presName="rootComposite" presStyleCnt="0"/>
      <dgm:spPr/>
    </dgm:pt>
    <dgm:pt modelId="{11155948-FE67-4692-8926-0C2D9980A6FB}" type="pres">
      <dgm:prSet presAssocID="{2558A96B-5907-4977-9591-B0CA1071B951}" presName="rootText" presStyleLbl="node3" presStyleIdx="0" presStyleCnt="10">
        <dgm:presLayoutVars>
          <dgm:chPref val="3"/>
        </dgm:presLayoutVars>
      </dgm:prSet>
      <dgm:spPr/>
      <dgm:t>
        <a:bodyPr/>
        <a:lstStyle/>
        <a:p>
          <a:endParaRPr lang="zh-CN" altLang="en-US"/>
        </a:p>
      </dgm:t>
    </dgm:pt>
    <dgm:pt modelId="{EBFE1F40-FA93-4CB2-96B7-BD7F2E0EE8EE}" type="pres">
      <dgm:prSet presAssocID="{2558A96B-5907-4977-9591-B0CA1071B951}" presName="rootConnector" presStyleLbl="node3" presStyleIdx="0" presStyleCnt="10"/>
      <dgm:spPr/>
      <dgm:t>
        <a:bodyPr/>
        <a:lstStyle/>
        <a:p>
          <a:endParaRPr lang="zh-CN" altLang="en-US"/>
        </a:p>
      </dgm:t>
    </dgm:pt>
    <dgm:pt modelId="{924CAD08-9378-4715-823A-303156B86B82}" type="pres">
      <dgm:prSet presAssocID="{2558A96B-5907-4977-9591-B0CA1071B951}" presName="hierChild4" presStyleCnt="0"/>
      <dgm:spPr/>
    </dgm:pt>
    <dgm:pt modelId="{3C00E6FA-B5EF-4E2D-AB5C-41FB426A6197}" type="pres">
      <dgm:prSet presAssocID="{A1BD55C3-8737-4215-AD09-B4BBA4168A18}" presName="Name37" presStyleLbl="parChTrans1D4" presStyleIdx="0" presStyleCnt="22"/>
      <dgm:spPr/>
      <dgm:t>
        <a:bodyPr/>
        <a:lstStyle/>
        <a:p>
          <a:endParaRPr lang="zh-CN" altLang="en-US"/>
        </a:p>
      </dgm:t>
    </dgm:pt>
    <dgm:pt modelId="{42BC32FA-5146-4EB7-9721-0FFFE9082797}" type="pres">
      <dgm:prSet presAssocID="{8E39EECA-20BE-42AE-A4E7-B8F8DEDD148A}" presName="hierRoot2" presStyleCnt="0">
        <dgm:presLayoutVars>
          <dgm:hierBranch val="init"/>
        </dgm:presLayoutVars>
      </dgm:prSet>
      <dgm:spPr/>
    </dgm:pt>
    <dgm:pt modelId="{CE34B4DD-4DA7-4F7F-8310-03F0F3CE4ED3}" type="pres">
      <dgm:prSet presAssocID="{8E39EECA-20BE-42AE-A4E7-B8F8DEDD148A}" presName="rootComposite" presStyleCnt="0"/>
      <dgm:spPr/>
    </dgm:pt>
    <dgm:pt modelId="{343DEA55-10F0-41E9-86F1-A9A061E9B86B}" type="pres">
      <dgm:prSet presAssocID="{8E39EECA-20BE-42AE-A4E7-B8F8DEDD148A}" presName="rootText" presStyleLbl="node4" presStyleIdx="0" presStyleCnt="22">
        <dgm:presLayoutVars>
          <dgm:chPref val="3"/>
        </dgm:presLayoutVars>
      </dgm:prSet>
      <dgm:spPr/>
      <dgm:t>
        <a:bodyPr/>
        <a:lstStyle/>
        <a:p>
          <a:endParaRPr lang="zh-CN" altLang="en-US"/>
        </a:p>
      </dgm:t>
    </dgm:pt>
    <dgm:pt modelId="{00DCC7A6-0077-4D32-B32C-2E7233971B2F}" type="pres">
      <dgm:prSet presAssocID="{8E39EECA-20BE-42AE-A4E7-B8F8DEDD148A}" presName="rootConnector" presStyleLbl="node4" presStyleIdx="0" presStyleCnt="22"/>
      <dgm:spPr/>
      <dgm:t>
        <a:bodyPr/>
        <a:lstStyle/>
        <a:p>
          <a:endParaRPr lang="zh-CN" altLang="en-US"/>
        </a:p>
      </dgm:t>
    </dgm:pt>
    <dgm:pt modelId="{637FA023-A544-4535-A137-56EB87874D87}" type="pres">
      <dgm:prSet presAssocID="{8E39EECA-20BE-42AE-A4E7-B8F8DEDD148A}" presName="hierChild4" presStyleCnt="0"/>
      <dgm:spPr/>
    </dgm:pt>
    <dgm:pt modelId="{225242E1-5C42-4405-9ED5-D1324FA4603C}" type="pres">
      <dgm:prSet presAssocID="{8E39EECA-20BE-42AE-A4E7-B8F8DEDD148A}" presName="hierChild5" presStyleCnt="0"/>
      <dgm:spPr/>
    </dgm:pt>
    <dgm:pt modelId="{FDC469C7-6288-47CB-915C-3119B942BABB}" type="pres">
      <dgm:prSet presAssocID="{B12DDBA1-D91B-4B22-927C-7D1A4C5BB175}" presName="Name37" presStyleLbl="parChTrans1D4" presStyleIdx="1" presStyleCnt="22"/>
      <dgm:spPr/>
      <dgm:t>
        <a:bodyPr/>
        <a:lstStyle/>
        <a:p>
          <a:endParaRPr lang="zh-CN" altLang="en-US"/>
        </a:p>
      </dgm:t>
    </dgm:pt>
    <dgm:pt modelId="{628B2737-E320-49AB-B49B-07793E170E25}" type="pres">
      <dgm:prSet presAssocID="{E504A40E-89C3-4BC5-A293-4F58EF0DA31D}" presName="hierRoot2" presStyleCnt="0">
        <dgm:presLayoutVars>
          <dgm:hierBranch val="init"/>
        </dgm:presLayoutVars>
      </dgm:prSet>
      <dgm:spPr/>
    </dgm:pt>
    <dgm:pt modelId="{29A8EDE6-68D2-4779-89C0-6AB46E0D84D7}" type="pres">
      <dgm:prSet presAssocID="{E504A40E-89C3-4BC5-A293-4F58EF0DA31D}" presName="rootComposite" presStyleCnt="0"/>
      <dgm:spPr/>
    </dgm:pt>
    <dgm:pt modelId="{A5891508-2D00-432E-A4DD-FB0DCC55FFBD}" type="pres">
      <dgm:prSet presAssocID="{E504A40E-89C3-4BC5-A293-4F58EF0DA31D}" presName="rootText" presStyleLbl="node4" presStyleIdx="1" presStyleCnt="22">
        <dgm:presLayoutVars>
          <dgm:chPref val="3"/>
        </dgm:presLayoutVars>
      </dgm:prSet>
      <dgm:spPr/>
      <dgm:t>
        <a:bodyPr/>
        <a:lstStyle/>
        <a:p>
          <a:endParaRPr lang="zh-CN" altLang="en-US"/>
        </a:p>
      </dgm:t>
    </dgm:pt>
    <dgm:pt modelId="{78E6F2D8-E2DB-440C-9DC7-BF1F3DF23F14}" type="pres">
      <dgm:prSet presAssocID="{E504A40E-89C3-4BC5-A293-4F58EF0DA31D}" presName="rootConnector" presStyleLbl="node4" presStyleIdx="1" presStyleCnt="22"/>
      <dgm:spPr/>
      <dgm:t>
        <a:bodyPr/>
        <a:lstStyle/>
        <a:p>
          <a:endParaRPr lang="zh-CN" altLang="en-US"/>
        </a:p>
      </dgm:t>
    </dgm:pt>
    <dgm:pt modelId="{E62D7E80-19B4-4A7B-98CB-8BE00141CFDE}" type="pres">
      <dgm:prSet presAssocID="{E504A40E-89C3-4BC5-A293-4F58EF0DA31D}" presName="hierChild4" presStyleCnt="0"/>
      <dgm:spPr/>
    </dgm:pt>
    <dgm:pt modelId="{B74532D2-38C1-4001-9CCC-BD6D33429429}" type="pres">
      <dgm:prSet presAssocID="{E504A40E-89C3-4BC5-A293-4F58EF0DA31D}" presName="hierChild5" presStyleCnt="0"/>
      <dgm:spPr/>
    </dgm:pt>
    <dgm:pt modelId="{A2129999-E489-4CC6-8002-5AFA11DBBC38}" type="pres">
      <dgm:prSet presAssocID="{2558A96B-5907-4977-9591-B0CA1071B951}" presName="hierChild5" presStyleCnt="0"/>
      <dgm:spPr/>
    </dgm:pt>
    <dgm:pt modelId="{83D1A63B-9C6D-46EB-8925-4E9FE37E63D7}" type="pres">
      <dgm:prSet presAssocID="{A713B955-B226-4CAA-89D2-CEFB00A7A145}" presName="Name37" presStyleLbl="parChTrans1D3" presStyleIdx="1" presStyleCnt="10"/>
      <dgm:spPr/>
      <dgm:t>
        <a:bodyPr/>
        <a:lstStyle/>
        <a:p>
          <a:endParaRPr lang="zh-CN" altLang="en-US"/>
        </a:p>
      </dgm:t>
    </dgm:pt>
    <dgm:pt modelId="{36F1B896-75F5-48B1-85DA-52AF3923D47C}" type="pres">
      <dgm:prSet presAssocID="{370527F4-3094-425B-8542-2D3E25F085D3}" presName="hierRoot2" presStyleCnt="0">
        <dgm:presLayoutVars>
          <dgm:hierBranch val="init"/>
        </dgm:presLayoutVars>
      </dgm:prSet>
      <dgm:spPr/>
    </dgm:pt>
    <dgm:pt modelId="{B1F539E6-1F42-4965-B0A0-238C517FC309}" type="pres">
      <dgm:prSet presAssocID="{370527F4-3094-425B-8542-2D3E25F085D3}" presName="rootComposite" presStyleCnt="0"/>
      <dgm:spPr/>
    </dgm:pt>
    <dgm:pt modelId="{07E6F5A3-F612-4148-A961-FFEAF8B8D1D7}" type="pres">
      <dgm:prSet presAssocID="{370527F4-3094-425B-8542-2D3E25F085D3}" presName="rootText" presStyleLbl="node3" presStyleIdx="1" presStyleCnt="10">
        <dgm:presLayoutVars>
          <dgm:chPref val="3"/>
        </dgm:presLayoutVars>
      </dgm:prSet>
      <dgm:spPr/>
      <dgm:t>
        <a:bodyPr/>
        <a:lstStyle/>
        <a:p>
          <a:endParaRPr lang="zh-CN" altLang="en-US"/>
        </a:p>
      </dgm:t>
    </dgm:pt>
    <dgm:pt modelId="{2790D2A6-FDD2-4B53-84FC-7B1CBD7279CA}" type="pres">
      <dgm:prSet presAssocID="{370527F4-3094-425B-8542-2D3E25F085D3}" presName="rootConnector" presStyleLbl="node3" presStyleIdx="1" presStyleCnt="10"/>
      <dgm:spPr/>
      <dgm:t>
        <a:bodyPr/>
        <a:lstStyle/>
        <a:p>
          <a:endParaRPr lang="zh-CN" altLang="en-US"/>
        </a:p>
      </dgm:t>
    </dgm:pt>
    <dgm:pt modelId="{3A5EAD0A-0488-42A8-A9D5-C53A341D3C50}" type="pres">
      <dgm:prSet presAssocID="{370527F4-3094-425B-8542-2D3E25F085D3}" presName="hierChild4" presStyleCnt="0"/>
      <dgm:spPr/>
    </dgm:pt>
    <dgm:pt modelId="{014C20FA-301F-4CB4-9A4E-BD89D53BB3AB}" type="pres">
      <dgm:prSet presAssocID="{0BF6A5A0-DD80-42D6-9A2F-C7C0E1D752CA}" presName="Name37" presStyleLbl="parChTrans1D4" presStyleIdx="2" presStyleCnt="22"/>
      <dgm:spPr/>
      <dgm:t>
        <a:bodyPr/>
        <a:lstStyle/>
        <a:p>
          <a:endParaRPr lang="zh-CN" altLang="en-US"/>
        </a:p>
      </dgm:t>
    </dgm:pt>
    <dgm:pt modelId="{69FBB156-093F-425E-8AFE-499008594462}" type="pres">
      <dgm:prSet presAssocID="{00DAC659-CD68-4EAC-B1CC-42408DE8EFD8}" presName="hierRoot2" presStyleCnt="0">
        <dgm:presLayoutVars>
          <dgm:hierBranch val="init"/>
        </dgm:presLayoutVars>
      </dgm:prSet>
      <dgm:spPr/>
    </dgm:pt>
    <dgm:pt modelId="{49E815D2-EC88-48EB-A79C-6857C8C3CDCA}" type="pres">
      <dgm:prSet presAssocID="{00DAC659-CD68-4EAC-B1CC-42408DE8EFD8}" presName="rootComposite" presStyleCnt="0"/>
      <dgm:spPr/>
    </dgm:pt>
    <dgm:pt modelId="{8A8A329C-71F7-4D13-8EAF-DF513BCB6A3A}" type="pres">
      <dgm:prSet presAssocID="{00DAC659-CD68-4EAC-B1CC-42408DE8EFD8}" presName="rootText" presStyleLbl="node4" presStyleIdx="2" presStyleCnt="22">
        <dgm:presLayoutVars>
          <dgm:chPref val="3"/>
        </dgm:presLayoutVars>
      </dgm:prSet>
      <dgm:spPr/>
      <dgm:t>
        <a:bodyPr/>
        <a:lstStyle/>
        <a:p>
          <a:endParaRPr lang="zh-CN" altLang="en-US"/>
        </a:p>
      </dgm:t>
    </dgm:pt>
    <dgm:pt modelId="{A2E040AF-4C92-4311-B30C-61096E207AA8}" type="pres">
      <dgm:prSet presAssocID="{00DAC659-CD68-4EAC-B1CC-42408DE8EFD8}" presName="rootConnector" presStyleLbl="node4" presStyleIdx="2" presStyleCnt="22"/>
      <dgm:spPr/>
      <dgm:t>
        <a:bodyPr/>
        <a:lstStyle/>
        <a:p>
          <a:endParaRPr lang="zh-CN" altLang="en-US"/>
        </a:p>
      </dgm:t>
    </dgm:pt>
    <dgm:pt modelId="{DDC1A40E-91AE-4959-A5E1-1BFC82247F08}" type="pres">
      <dgm:prSet presAssocID="{00DAC659-CD68-4EAC-B1CC-42408DE8EFD8}" presName="hierChild4" presStyleCnt="0"/>
      <dgm:spPr/>
    </dgm:pt>
    <dgm:pt modelId="{FE36210C-DE61-48D3-86BF-FF7717413913}" type="pres">
      <dgm:prSet presAssocID="{00DAC659-CD68-4EAC-B1CC-42408DE8EFD8}" presName="hierChild5" presStyleCnt="0"/>
      <dgm:spPr/>
    </dgm:pt>
    <dgm:pt modelId="{205A8E06-42A1-4D06-9B9F-06967F5CD41D}" type="pres">
      <dgm:prSet presAssocID="{19829849-EC02-4366-9FC2-BD4F421CE0AE}" presName="Name37" presStyleLbl="parChTrans1D4" presStyleIdx="3" presStyleCnt="22"/>
      <dgm:spPr/>
      <dgm:t>
        <a:bodyPr/>
        <a:lstStyle/>
        <a:p>
          <a:endParaRPr lang="zh-CN" altLang="en-US"/>
        </a:p>
      </dgm:t>
    </dgm:pt>
    <dgm:pt modelId="{E95FA9BD-D17F-4C1A-B096-DB6A3033EE06}" type="pres">
      <dgm:prSet presAssocID="{FE9499CA-464B-458B-838A-82F80A7A73E4}" presName="hierRoot2" presStyleCnt="0">
        <dgm:presLayoutVars>
          <dgm:hierBranch val="init"/>
        </dgm:presLayoutVars>
      </dgm:prSet>
      <dgm:spPr/>
    </dgm:pt>
    <dgm:pt modelId="{21A04106-67DB-467E-B134-9A9DE0AA47E1}" type="pres">
      <dgm:prSet presAssocID="{FE9499CA-464B-458B-838A-82F80A7A73E4}" presName="rootComposite" presStyleCnt="0"/>
      <dgm:spPr/>
    </dgm:pt>
    <dgm:pt modelId="{22A47BCE-1680-4CAF-9181-54474C5E8250}" type="pres">
      <dgm:prSet presAssocID="{FE9499CA-464B-458B-838A-82F80A7A73E4}" presName="rootText" presStyleLbl="node4" presStyleIdx="3" presStyleCnt="22">
        <dgm:presLayoutVars>
          <dgm:chPref val="3"/>
        </dgm:presLayoutVars>
      </dgm:prSet>
      <dgm:spPr/>
      <dgm:t>
        <a:bodyPr/>
        <a:lstStyle/>
        <a:p>
          <a:endParaRPr lang="zh-CN" altLang="en-US"/>
        </a:p>
      </dgm:t>
    </dgm:pt>
    <dgm:pt modelId="{49FC0DD1-C079-4D86-9D66-C3AA27A6F461}" type="pres">
      <dgm:prSet presAssocID="{FE9499CA-464B-458B-838A-82F80A7A73E4}" presName="rootConnector" presStyleLbl="node4" presStyleIdx="3" presStyleCnt="22"/>
      <dgm:spPr/>
      <dgm:t>
        <a:bodyPr/>
        <a:lstStyle/>
        <a:p>
          <a:endParaRPr lang="zh-CN" altLang="en-US"/>
        </a:p>
      </dgm:t>
    </dgm:pt>
    <dgm:pt modelId="{9AA3E689-3137-471F-A352-0DC8086AB298}" type="pres">
      <dgm:prSet presAssocID="{FE9499CA-464B-458B-838A-82F80A7A73E4}" presName="hierChild4" presStyleCnt="0"/>
      <dgm:spPr/>
    </dgm:pt>
    <dgm:pt modelId="{85BBD951-57A0-40D1-9700-AC9A210E8508}" type="pres">
      <dgm:prSet presAssocID="{FE9499CA-464B-458B-838A-82F80A7A73E4}" presName="hierChild5" presStyleCnt="0"/>
      <dgm:spPr/>
    </dgm:pt>
    <dgm:pt modelId="{BA8EB067-33A5-4D20-A7EC-9F621C528279}" type="pres">
      <dgm:prSet presAssocID="{370527F4-3094-425B-8542-2D3E25F085D3}" presName="hierChild5" presStyleCnt="0"/>
      <dgm:spPr/>
    </dgm:pt>
    <dgm:pt modelId="{0D018380-1AD7-4EEB-8A54-A3C1D0A5C4E6}" type="pres">
      <dgm:prSet presAssocID="{C0C8B3EA-47D1-42E8-8893-9EC66FA2ACFC}" presName="Name37" presStyleLbl="parChTrans1D3" presStyleIdx="2" presStyleCnt="10"/>
      <dgm:spPr/>
      <dgm:t>
        <a:bodyPr/>
        <a:lstStyle/>
        <a:p>
          <a:endParaRPr lang="zh-CN" altLang="en-US"/>
        </a:p>
      </dgm:t>
    </dgm:pt>
    <dgm:pt modelId="{F088F307-D1DD-4736-984A-0123668FED98}" type="pres">
      <dgm:prSet presAssocID="{50D59E1A-B348-4039-9AA5-D5F8E4EB7848}" presName="hierRoot2" presStyleCnt="0">
        <dgm:presLayoutVars>
          <dgm:hierBranch val="init"/>
        </dgm:presLayoutVars>
      </dgm:prSet>
      <dgm:spPr/>
    </dgm:pt>
    <dgm:pt modelId="{795D5D82-C4D1-44AA-ADD9-77BF3A4A76F8}" type="pres">
      <dgm:prSet presAssocID="{50D59E1A-B348-4039-9AA5-D5F8E4EB7848}" presName="rootComposite" presStyleCnt="0"/>
      <dgm:spPr/>
    </dgm:pt>
    <dgm:pt modelId="{C73FB20C-9796-4B2D-ADF8-1BD0844E0685}" type="pres">
      <dgm:prSet presAssocID="{50D59E1A-B348-4039-9AA5-D5F8E4EB7848}" presName="rootText" presStyleLbl="node3" presStyleIdx="2" presStyleCnt="10">
        <dgm:presLayoutVars>
          <dgm:chPref val="3"/>
        </dgm:presLayoutVars>
      </dgm:prSet>
      <dgm:spPr/>
      <dgm:t>
        <a:bodyPr/>
        <a:lstStyle/>
        <a:p>
          <a:endParaRPr lang="zh-CN" altLang="en-US"/>
        </a:p>
      </dgm:t>
    </dgm:pt>
    <dgm:pt modelId="{4992F583-6A0B-47D0-9CA2-4AF010EFF58C}" type="pres">
      <dgm:prSet presAssocID="{50D59E1A-B348-4039-9AA5-D5F8E4EB7848}" presName="rootConnector" presStyleLbl="node3" presStyleIdx="2" presStyleCnt="10"/>
      <dgm:spPr/>
      <dgm:t>
        <a:bodyPr/>
        <a:lstStyle/>
        <a:p>
          <a:endParaRPr lang="zh-CN" altLang="en-US"/>
        </a:p>
      </dgm:t>
    </dgm:pt>
    <dgm:pt modelId="{FD465F4C-1943-4489-8D9B-D47F34A5D948}" type="pres">
      <dgm:prSet presAssocID="{50D59E1A-B348-4039-9AA5-D5F8E4EB7848}" presName="hierChild4" presStyleCnt="0"/>
      <dgm:spPr/>
    </dgm:pt>
    <dgm:pt modelId="{EC842FB0-C824-4AA9-A1AB-1D336E4BC1CB}" type="pres">
      <dgm:prSet presAssocID="{A68C4331-8167-465B-AEDD-258BC54E8448}" presName="Name37" presStyleLbl="parChTrans1D4" presStyleIdx="4" presStyleCnt="22"/>
      <dgm:spPr/>
      <dgm:t>
        <a:bodyPr/>
        <a:lstStyle/>
        <a:p>
          <a:endParaRPr lang="zh-CN" altLang="en-US"/>
        </a:p>
      </dgm:t>
    </dgm:pt>
    <dgm:pt modelId="{75A16EB2-65B4-4823-AC73-D11B7D9007C7}" type="pres">
      <dgm:prSet presAssocID="{0A0AB341-49E9-43BC-B55D-ADF9469CEFB3}" presName="hierRoot2" presStyleCnt="0">
        <dgm:presLayoutVars>
          <dgm:hierBranch val="init"/>
        </dgm:presLayoutVars>
      </dgm:prSet>
      <dgm:spPr/>
    </dgm:pt>
    <dgm:pt modelId="{345E216A-4893-4367-BB8B-1EE3E6B833EA}" type="pres">
      <dgm:prSet presAssocID="{0A0AB341-49E9-43BC-B55D-ADF9469CEFB3}" presName="rootComposite" presStyleCnt="0"/>
      <dgm:spPr/>
    </dgm:pt>
    <dgm:pt modelId="{BBCC28E1-9341-4701-8917-8C6473C6D1B6}" type="pres">
      <dgm:prSet presAssocID="{0A0AB341-49E9-43BC-B55D-ADF9469CEFB3}" presName="rootText" presStyleLbl="node4" presStyleIdx="4" presStyleCnt="22">
        <dgm:presLayoutVars>
          <dgm:chPref val="3"/>
        </dgm:presLayoutVars>
      </dgm:prSet>
      <dgm:spPr/>
      <dgm:t>
        <a:bodyPr/>
        <a:lstStyle/>
        <a:p>
          <a:endParaRPr lang="zh-CN" altLang="en-US"/>
        </a:p>
      </dgm:t>
    </dgm:pt>
    <dgm:pt modelId="{BF715036-6551-4E75-9250-00505D307E0B}" type="pres">
      <dgm:prSet presAssocID="{0A0AB341-49E9-43BC-B55D-ADF9469CEFB3}" presName="rootConnector" presStyleLbl="node4" presStyleIdx="4" presStyleCnt="22"/>
      <dgm:spPr/>
      <dgm:t>
        <a:bodyPr/>
        <a:lstStyle/>
        <a:p>
          <a:endParaRPr lang="zh-CN" altLang="en-US"/>
        </a:p>
      </dgm:t>
    </dgm:pt>
    <dgm:pt modelId="{38B88396-F069-40A3-B271-FDD4EE8E628F}" type="pres">
      <dgm:prSet presAssocID="{0A0AB341-49E9-43BC-B55D-ADF9469CEFB3}" presName="hierChild4" presStyleCnt="0"/>
      <dgm:spPr/>
    </dgm:pt>
    <dgm:pt modelId="{2EE4E209-8BCB-4E8B-A516-12B3E4C05C39}" type="pres">
      <dgm:prSet presAssocID="{0A0AB341-49E9-43BC-B55D-ADF9469CEFB3}" presName="hierChild5" presStyleCnt="0"/>
      <dgm:spPr/>
    </dgm:pt>
    <dgm:pt modelId="{22BB3880-3517-4E90-9CEA-90A2ECC3947E}" type="pres">
      <dgm:prSet presAssocID="{7E9AD241-9FA1-4E83-9851-A5B9CC8B4147}" presName="Name37" presStyleLbl="parChTrans1D4" presStyleIdx="5" presStyleCnt="22"/>
      <dgm:spPr/>
      <dgm:t>
        <a:bodyPr/>
        <a:lstStyle/>
        <a:p>
          <a:endParaRPr lang="zh-CN" altLang="en-US"/>
        </a:p>
      </dgm:t>
    </dgm:pt>
    <dgm:pt modelId="{95B8D27C-8B2E-4734-86EE-876FBCF4487A}" type="pres">
      <dgm:prSet presAssocID="{570CF180-E293-4E14-B885-44EBDB9B839B}" presName="hierRoot2" presStyleCnt="0">
        <dgm:presLayoutVars>
          <dgm:hierBranch val="init"/>
        </dgm:presLayoutVars>
      </dgm:prSet>
      <dgm:spPr/>
    </dgm:pt>
    <dgm:pt modelId="{BDCE2439-85BB-4903-BF88-35BA9808ED2B}" type="pres">
      <dgm:prSet presAssocID="{570CF180-E293-4E14-B885-44EBDB9B839B}" presName="rootComposite" presStyleCnt="0"/>
      <dgm:spPr/>
    </dgm:pt>
    <dgm:pt modelId="{3955240C-EAE9-4110-8875-3077D8B45A7C}" type="pres">
      <dgm:prSet presAssocID="{570CF180-E293-4E14-B885-44EBDB9B839B}" presName="rootText" presStyleLbl="node4" presStyleIdx="5" presStyleCnt="22">
        <dgm:presLayoutVars>
          <dgm:chPref val="3"/>
        </dgm:presLayoutVars>
      </dgm:prSet>
      <dgm:spPr/>
      <dgm:t>
        <a:bodyPr/>
        <a:lstStyle/>
        <a:p>
          <a:endParaRPr lang="zh-CN" altLang="en-US"/>
        </a:p>
      </dgm:t>
    </dgm:pt>
    <dgm:pt modelId="{4240E5E2-449E-4454-8CC4-6103340F2B6F}" type="pres">
      <dgm:prSet presAssocID="{570CF180-E293-4E14-B885-44EBDB9B839B}" presName="rootConnector" presStyleLbl="node4" presStyleIdx="5" presStyleCnt="22"/>
      <dgm:spPr/>
      <dgm:t>
        <a:bodyPr/>
        <a:lstStyle/>
        <a:p>
          <a:endParaRPr lang="zh-CN" altLang="en-US"/>
        </a:p>
      </dgm:t>
    </dgm:pt>
    <dgm:pt modelId="{0A8FEF61-9880-4474-842E-0F2E8F24D60E}" type="pres">
      <dgm:prSet presAssocID="{570CF180-E293-4E14-B885-44EBDB9B839B}" presName="hierChild4" presStyleCnt="0"/>
      <dgm:spPr/>
    </dgm:pt>
    <dgm:pt modelId="{7E0130EA-BC54-4E54-9150-9921C3ABDD39}" type="pres">
      <dgm:prSet presAssocID="{570CF180-E293-4E14-B885-44EBDB9B839B}" presName="hierChild5" presStyleCnt="0"/>
      <dgm:spPr/>
    </dgm:pt>
    <dgm:pt modelId="{1702980F-82A0-4A71-9529-1E9471F4649C}" type="pres">
      <dgm:prSet presAssocID="{50D59E1A-B348-4039-9AA5-D5F8E4EB7848}" presName="hierChild5" presStyleCnt="0"/>
      <dgm:spPr/>
    </dgm:pt>
    <dgm:pt modelId="{CEDAD991-A3DF-4502-862C-A9BB4DD811BC}" type="pres">
      <dgm:prSet presAssocID="{1B8FB35B-8C9C-49FC-B96F-43116B6C89FB}" presName="Name37" presStyleLbl="parChTrans1D3" presStyleIdx="3" presStyleCnt="10"/>
      <dgm:spPr/>
      <dgm:t>
        <a:bodyPr/>
        <a:lstStyle/>
        <a:p>
          <a:endParaRPr lang="zh-CN" altLang="en-US"/>
        </a:p>
      </dgm:t>
    </dgm:pt>
    <dgm:pt modelId="{B19C32FD-8544-4DA8-A7BD-CCEB3801F6C7}" type="pres">
      <dgm:prSet presAssocID="{74907466-ECE9-4F02-BD09-93297B0EC9C5}" presName="hierRoot2" presStyleCnt="0">
        <dgm:presLayoutVars>
          <dgm:hierBranch val="init"/>
        </dgm:presLayoutVars>
      </dgm:prSet>
      <dgm:spPr/>
    </dgm:pt>
    <dgm:pt modelId="{7D83B6B3-AF27-49A3-8152-AAE77201030B}" type="pres">
      <dgm:prSet presAssocID="{74907466-ECE9-4F02-BD09-93297B0EC9C5}" presName="rootComposite" presStyleCnt="0"/>
      <dgm:spPr/>
    </dgm:pt>
    <dgm:pt modelId="{FDEDB863-980C-4623-BD2B-CC3D972E514D}" type="pres">
      <dgm:prSet presAssocID="{74907466-ECE9-4F02-BD09-93297B0EC9C5}" presName="rootText" presStyleLbl="node3" presStyleIdx="3" presStyleCnt="10">
        <dgm:presLayoutVars>
          <dgm:chPref val="3"/>
        </dgm:presLayoutVars>
      </dgm:prSet>
      <dgm:spPr/>
      <dgm:t>
        <a:bodyPr/>
        <a:lstStyle/>
        <a:p>
          <a:endParaRPr lang="zh-CN" altLang="en-US"/>
        </a:p>
      </dgm:t>
    </dgm:pt>
    <dgm:pt modelId="{A4C6198B-4C59-4134-9C29-EE1D3E4E2C35}" type="pres">
      <dgm:prSet presAssocID="{74907466-ECE9-4F02-BD09-93297B0EC9C5}" presName="rootConnector" presStyleLbl="node3" presStyleIdx="3" presStyleCnt="10"/>
      <dgm:spPr/>
      <dgm:t>
        <a:bodyPr/>
        <a:lstStyle/>
        <a:p>
          <a:endParaRPr lang="zh-CN" altLang="en-US"/>
        </a:p>
      </dgm:t>
    </dgm:pt>
    <dgm:pt modelId="{0D5F26B8-2E30-4C55-99AB-29F3637A4601}" type="pres">
      <dgm:prSet presAssocID="{74907466-ECE9-4F02-BD09-93297B0EC9C5}" presName="hierChild4" presStyleCnt="0"/>
      <dgm:spPr/>
    </dgm:pt>
    <dgm:pt modelId="{498DA46F-BE00-429B-A710-5A4CA39C45B7}" type="pres">
      <dgm:prSet presAssocID="{70D4CF8F-6464-4457-8974-2E4AF1401BE4}" presName="Name37" presStyleLbl="parChTrans1D4" presStyleIdx="6" presStyleCnt="22"/>
      <dgm:spPr/>
      <dgm:t>
        <a:bodyPr/>
        <a:lstStyle/>
        <a:p>
          <a:endParaRPr lang="zh-CN" altLang="en-US"/>
        </a:p>
      </dgm:t>
    </dgm:pt>
    <dgm:pt modelId="{6D0479F9-2799-409A-953B-6ACC1F327559}" type="pres">
      <dgm:prSet presAssocID="{02086ABE-284C-420A-96E1-7432652AF222}" presName="hierRoot2" presStyleCnt="0">
        <dgm:presLayoutVars>
          <dgm:hierBranch val="init"/>
        </dgm:presLayoutVars>
      </dgm:prSet>
      <dgm:spPr/>
    </dgm:pt>
    <dgm:pt modelId="{6650797C-A890-4366-9DA1-E447CA1D94C5}" type="pres">
      <dgm:prSet presAssocID="{02086ABE-284C-420A-96E1-7432652AF222}" presName="rootComposite" presStyleCnt="0"/>
      <dgm:spPr/>
    </dgm:pt>
    <dgm:pt modelId="{14FA171F-12D1-4FDE-8C04-B0A614AE2222}" type="pres">
      <dgm:prSet presAssocID="{02086ABE-284C-420A-96E1-7432652AF222}" presName="rootText" presStyleLbl="node4" presStyleIdx="6" presStyleCnt="22">
        <dgm:presLayoutVars>
          <dgm:chPref val="3"/>
        </dgm:presLayoutVars>
      </dgm:prSet>
      <dgm:spPr/>
      <dgm:t>
        <a:bodyPr/>
        <a:lstStyle/>
        <a:p>
          <a:endParaRPr lang="zh-CN" altLang="en-US"/>
        </a:p>
      </dgm:t>
    </dgm:pt>
    <dgm:pt modelId="{54557AB7-1229-4CE6-8710-5606631292F2}" type="pres">
      <dgm:prSet presAssocID="{02086ABE-284C-420A-96E1-7432652AF222}" presName="rootConnector" presStyleLbl="node4" presStyleIdx="6" presStyleCnt="22"/>
      <dgm:spPr/>
      <dgm:t>
        <a:bodyPr/>
        <a:lstStyle/>
        <a:p>
          <a:endParaRPr lang="zh-CN" altLang="en-US"/>
        </a:p>
      </dgm:t>
    </dgm:pt>
    <dgm:pt modelId="{82D7F7C8-8D1B-4365-AF80-59815DE76532}" type="pres">
      <dgm:prSet presAssocID="{02086ABE-284C-420A-96E1-7432652AF222}" presName="hierChild4" presStyleCnt="0"/>
      <dgm:spPr/>
    </dgm:pt>
    <dgm:pt modelId="{F4729677-4878-48E7-B551-0B3220D39705}" type="pres">
      <dgm:prSet presAssocID="{02086ABE-284C-420A-96E1-7432652AF222}" presName="hierChild5" presStyleCnt="0"/>
      <dgm:spPr/>
    </dgm:pt>
    <dgm:pt modelId="{6C9BADF3-737B-4C78-8FF8-4406A5A8D7A8}" type="pres">
      <dgm:prSet presAssocID="{70F5F580-88FF-4815-BA32-88D862854FBE}" presName="Name37" presStyleLbl="parChTrans1D4" presStyleIdx="7" presStyleCnt="22"/>
      <dgm:spPr/>
      <dgm:t>
        <a:bodyPr/>
        <a:lstStyle/>
        <a:p>
          <a:endParaRPr lang="zh-CN" altLang="en-US"/>
        </a:p>
      </dgm:t>
    </dgm:pt>
    <dgm:pt modelId="{1EB559AB-DE41-47F4-B9EA-D16EB28A9256}" type="pres">
      <dgm:prSet presAssocID="{AAAF4EF1-B0DD-4910-B0C6-BAF4D2731E5D}" presName="hierRoot2" presStyleCnt="0">
        <dgm:presLayoutVars>
          <dgm:hierBranch val="init"/>
        </dgm:presLayoutVars>
      </dgm:prSet>
      <dgm:spPr/>
    </dgm:pt>
    <dgm:pt modelId="{92A509A0-6A0D-465A-AB68-A9EACCB8EA7C}" type="pres">
      <dgm:prSet presAssocID="{AAAF4EF1-B0DD-4910-B0C6-BAF4D2731E5D}" presName="rootComposite" presStyleCnt="0"/>
      <dgm:spPr/>
    </dgm:pt>
    <dgm:pt modelId="{73AB28F7-7B13-4B41-A85D-763C340303FB}" type="pres">
      <dgm:prSet presAssocID="{AAAF4EF1-B0DD-4910-B0C6-BAF4D2731E5D}" presName="rootText" presStyleLbl="node4" presStyleIdx="7" presStyleCnt="22">
        <dgm:presLayoutVars>
          <dgm:chPref val="3"/>
        </dgm:presLayoutVars>
      </dgm:prSet>
      <dgm:spPr/>
      <dgm:t>
        <a:bodyPr/>
        <a:lstStyle/>
        <a:p>
          <a:endParaRPr lang="zh-CN" altLang="en-US"/>
        </a:p>
      </dgm:t>
    </dgm:pt>
    <dgm:pt modelId="{957DD19F-73B5-448F-8876-2DB716CB952A}" type="pres">
      <dgm:prSet presAssocID="{AAAF4EF1-B0DD-4910-B0C6-BAF4D2731E5D}" presName="rootConnector" presStyleLbl="node4" presStyleIdx="7" presStyleCnt="22"/>
      <dgm:spPr/>
      <dgm:t>
        <a:bodyPr/>
        <a:lstStyle/>
        <a:p>
          <a:endParaRPr lang="zh-CN" altLang="en-US"/>
        </a:p>
      </dgm:t>
    </dgm:pt>
    <dgm:pt modelId="{42EFCA0D-8BFE-425C-B4F1-43D2941B3698}" type="pres">
      <dgm:prSet presAssocID="{AAAF4EF1-B0DD-4910-B0C6-BAF4D2731E5D}" presName="hierChild4" presStyleCnt="0"/>
      <dgm:spPr/>
    </dgm:pt>
    <dgm:pt modelId="{4463B6DF-3F31-4879-B53E-30CCE1D0DDD3}" type="pres">
      <dgm:prSet presAssocID="{AAAF4EF1-B0DD-4910-B0C6-BAF4D2731E5D}" presName="hierChild5" presStyleCnt="0"/>
      <dgm:spPr/>
    </dgm:pt>
    <dgm:pt modelId="{49ADB37B-2441-43A4-9218-5CB2E94EF522}" type="pres">
      <dgm:prSet presAssocID="{74907466-ECE9-4F02-BD09-93297B0EC9C5}" presName="hierChild5" presStyleCnt="0"/>
      <dgm:spPr/>
    </dgm:pt>
    <dgm:pt modelId="{C226BD19-7CCC-4215-BBCA-A44BE58AB010}" type="pres">
      <dgm:prSet presAssocID="{D1CEC8F8-2DFB-4075-AA96-D4BAF0F67FBC}" presName="Name37" presStyleLbl="parChTrans1D3" presStyleIdx="4" presStyleCnt="10"/>
      <dgm:spPr/>
      <dgm:t>
        <a:bodyPr/>
        <a:lstStyle/>
        <a:p>
          <a:endParaRPr lang="zh-CN" altLang="en-US"/>
        </a:p>
      </dgm:t>
    </dgm:pt>
    <dgm:pt modelId="{7DEA09AF-B20B-4FEE-90C5-AF8D3844F3B7}" type="pres">
      <dgm:prSet presAssocID="{B541BED3-A677-4105-9C91-118FE87E4C41}" presName="hierRoot2" presStyleCnt="0">
        <dgm:presLayoutVars>
          <dgm:hierBranch val="init"/>
        </dgm:presLayoutVars>
      </dgm:prSet>
      <dgm:spPr/>
    </dgm:pt>
    <dgm:pt modelId="{A590002E-23B0-4CD5-8F8B-AEFF1E87761E}" type="pres">
      <dgm:prSet presAssocID="{B541BED3-A677-4105-9C91-118FE87E4C41}" presName="rootComposite" presStyleCnt="0"/>
      <dgm:spPr/>
    </dgm:pt>
    <dgm:pt modelId="{88B54DD5-7C57-4F0B-9545-560A88499008}" type="pres">
      <dgm:prSet presAssocID="{B541BED3-A677-4105-9C91-118FE87E4C41}" presName="rootText" presStyleLbl="node3" presStyleIdx="4" presStyleCnt="10">
        <dgm:presLayoutVars>
          <dgm:chPref val="3"/>
        </dgm:presLayoutVars>
      </dgm:prSet>
      <dgm:spPr/>
      <dgm:t>
        <a:bodyPr/>
        <a:lstStyle/>
        <a:p>
          <a:endParaRPr lang="zh-CN" altLang="en-US"/>
        </a:p>
      </dgm:t>
    </dgm:pt>
    <dgm:pt modelId="{5A8F02D0-BA45-46C4-AAB8-0AA20AB9E98F}" type="pres">
      <dgm:prSet presAssocID="{B541BED3-A677-4105-9C91-118FE87E4C41}" presName="rootConnector" presStyleLbl="node3" presStyleIdx="4" presStyleCnt="10"/>
      <dgm:spPr/>
      <dgm:t>
        <a:bodyPr/>
        <a:lstStyle/>
        <a:p>
          <a:endParaRPr lang="zh-CN" altLang="en-US"/>
        </a:p>
      </dgm:t>
    </dgm:pt>
    <dgm:pt modelId="{72472EAE-D41B-45A7-A42B-F9A46E899D52}" type="pres">
      <dgm:prSet presAssocID="{B541BED3-A677-4105-9C91-118FE87E4C41}" presName="hierChild4" presStyleCnt="0"/>
      <dgm:spPr/>
    </dgm:pt>
    <dgm:pt modelId="{7889F8FF-B337-4AB7-A027-D6EE3748A87D}" type="pres">
      <dgm:prSet presAssocID="{96A07B87-7A07-4505-BC14-A2BB1F7E30C5}" presName="Name37" presStyleLbl="parChTrans1D4" presStyleIdx="8" presStyleCnt="22"/>
      <dgm:spPr/>
      <dgm:t>
        <a:bodyPr/>
        <a:lstStyle/>
        <a:p>
          <a:endParaRPr lang="zh-CN" altLang="en-US"/>
        </a:p>
      </dgm:t>
    </dgm:pt>
    <dgm:pt modelId="{5735E26C-007C-4C56-9BC3-9D9E861AD161}" type="pres">
      <dgm:prSet presAssocID="{4C4E0CBE-73AC-490F-AE9F-8D0794F1FA01}" presName="hierRoot2" presStyleCnt="0">
        <dgm:presLayoutVars>
          <dgm:hierBranch val="init"/>
        </dgm:presLayoutVars>
      </dgm:prSet>
      <dgm:spPr/>
    </dgm:pt>
    <dgm:pt modelId="{B655DF87-AAE3-4F8E-92E2-1FB62C1E865B}" type="pres">
      <dgm:prSet presAssocID="{4C4E0CBE-73AC-490F-AE9F-8D0794F1FA01}" presName="rootComposite" presStyleCnt="0"/>
      <dgm:spPr/>
    </dgm:pt>
    <dgm:pt modelId="{0FB4247B-BE9E-4C90-BCFF-BCA8AE53E54C}" type="pres">
      <dgm:prSet presAssocID="{4C4E0CBE-73AC-490F-AE9F-8D0794F1FA01}" presName="rootText" presStyleLbl="node4" presStyleIdx="8" presStyleCnt="22">
        <dgm:presLayoutVars>
          <dgm:chPref val="3"/>
        </dgm:presLayoutVars>
      </dgm:prSet>
      <dgm:spPr/>
      <dgm:t>
        <a:bodyPr/>
        <a:lstStyle/>
        <a:p>
          <a:endParaRPr lang="zh-CN" altLang="en-US"/>
        </a:p>
      </dgm:t>
    </dgm:pt>
    <dgm:pt modelId="{63D9FDCC-B35A-43F6-96EA-23F5077349B7}" type="pres">
      <dgm:prSet presAssocID="{4C4E0CBE-73AC-490F-AE9F-8D0794F1FA01}" presName="rootConnector" presStyleLbl="node4" presStyleIdx="8" presStyleCnt="22"/>
      <dgm:spPr/>
      <dgm:t>
        <a:bodyPr/>
        <a:lstStyle/>
        <a:p>
          <a:endParaRPr lang="zh-CN" altLang="en-US"/>
        </a:p>
      </dgm:t>
    </dgm:pt>
    <dgm:pt modelId="{3A2BF418-4517-4ADD-845D-5C4A9D718D24}" type="pres">
      <dgm:prSet presAssocID="{4C4E0CBE-73AC-490F-AE9F-8D0794F1FA01}" presName="hierChild4" presStyleCnt="0"/>
      <dgm:spPr/>
    </dgm:pt>
    <dgm:pt modelId="{C4FAB990-21DF-4C8A-943D-9B5CE7779FDA}" type="pres">
      <dgm:prSet presAssocID="{4C4E0CBE-73AC-490F-AE9F-8D0794F1FA01}" presName="hierChild5" presStyleCnt="0"/>
      <dgm:spPr/>
    </dgm:pt>
    <dgm:pt modelId="{C68B5D71-466C-4A3D-A020-7AB03891777A}" type="pres">
      <dgm:prSet presAssocID="{62E6C013-2757-4701-A370-73D30F24AC6E}" presName="Name37" presStyleLbl="parChTrans1D4" presStyleIdx="9" presStyleCnt="22"/>
      <dgm:spPr/>
      <dgm:t>
        <a:bodyPr/>
        <a:lstStyle/>
        <a:p>
          <a:endParaRPr lang="zh-CN" altLang="en-US"/>
        </a:p>
      </dgm:t>
    </dgm:pt>
    <dgm:pt modelId="{E0ED705F-A1DE-4D8D-8997-69548B45192C}" type="pres">
      <dgm:prSet presAssocID="{AD57D97C-C5DC-4063-9401-4BA4AA5E3E52}" presName="hierRoot2" presStyleCnt="0">
        <dgm:presLayoutVars>
          <dgm:hierBranch val="init"/>
        </dgm:presLayoutVars>
      </dgm:prSet>
      <dgm:spPr/>
    </dgm:pt>
    <dgm:pt modelId="{C271AA75-1AAB-45E3-BB2F-9FA48BCB9AAB}" type="pres">
      <dgm:prSet presAssocID="{AD57D97C-C5DC-4063-9401-4BA4AA5E3E52}" presName="rootComposite" presStyleCnt="0"/>
      <dgm:spPr/>
    </dgm:pt>
    <dgm:pt modelId="{6BDA7663-FE60-4B69-8760-999F56A6FBC8}" type="pres">
      <dgm:prSet presAssocID="{AD57D97C-C5DC-4063-9401-4BA4AA5E3E52}" presName="rootText" presStyleLbl="node4" presStyleIdx="9" presStyleCnt="22">
        <dgm:presLayoutVars>
          <dgm:chPref val="3"/>
        </dgm:presLayoutVars>
      </dgm:prSet>
      <dgm:spPr/>
      <dgm:t>
        <a:bodyPr/>
        <a:lstStyle/>
        <a:p>
          <a:endParaRPr lang="zh-CN" altLang="en-US"/>
        </a:p>
      </dgm:t>
    </dgm:pt>
    <dgm:pt modelId="{C074E595-07AC-4811-B51F-30B2CE6FC5C8}" type="pres">
      <dgm:prSet presAssocID="{AD57D97C-C5DC-4063-9401-4BA4AA5E3E52}" presName="rootConnector" presStyleLbl="node4" presStyleIdx="9" presStyleCnt="22"/>
      <dgm:spPr/>
      <dgm:t>
        <a:bodyPr/>
        <a:lstStyle/>
        <a:p>
          <a:endParaRPr lang="zh-CN" altLang="en-US"/>
        </a:p>
      </dgm:t>
    </dgm:pt>
    <dgm:pt modelId="{332C7382-0609-46EE-A4CD-1C186F533356}" type="pres">
      <dgm:prSet presAssocID="{AD57D97C-C5DC-4063-9401-4BA4AA5E3E52}" presName="hierChild4" presStyleCnt="0"/>
      <dgm:spPr/>
    </dgm:pt>
    <dgm:pt modelId="{157AE0FC-0EB4-4A77-83AD-F2879CFB9544}" type="pres">
      <dgm:prSet presAssocID="{AD57D97C-C5DC-4063-9401-4BA4AA5E3E52}" presName="hierChild5" presStyleCnt="0"/>
      <dgm:spPr/>
    </dgm:pt>
    <dgm:pt modelId="{A15AEE8C-54D4-4F8A-9E5E-BC2C0AD1F1EB}" type="pres">
      <dgm:prSet presAssocID="{78F2F1E9-A561-4322-A7C2-1FADD5AA8F95}" presName="Name37" presStyleLbl="parChTrans1D4" presStyleIdx="10" presStyleCnt="22"/>
      <dgm:spPr/>
      <dgm:t>
        <a:bodyPr/>
        <a:lstStyle/>
        <a:p>
          <a:endParaRPr lang="zh-CN" altLang="en-US"/>
        </a:p>
      </dgm:t>
    </dgm:pt>
    <dgm:pt modelId="{54341895-9849-4E4E-A467-8CA93C08BB29}" type="pres">
      <dgm:prSet presAssocID="{A28359AA-91FF-48B0-8D5C-30513C968EFE}" presName="hierRoot2" presStyleCnt="0">
        <dgm:presLayoutVars>
          <dgm:hierBranch val="init"/>
        </dgm:presLayoutVars>
      </dgm:prSet>
      <dgm:spPr/>
    </dgm:pt>
    <dgm:pt modelId="{52CC4D63-9123-4E84-AAEA-73D043F8AB3C}" type="pres">
      <dgm:prSet presAssocID="{A28359AA-91FF-48B0-8D5C-30513C968EFE}" presName="rootComposite" presStyleCnt="0"/>
      <dgm:spPr/>
    </dgm:pt>
    <dgm:pt modelId="{F7CEDDD3-D619-44CA-974F-8E797ED64C58}" type="pres">
      <dgm:prSet presAssocID="{A28359AA-91FF-48B0-8D5C-30513C968EFE}" presName="rootText" presStyleLbl="node4" presStyleIdx="10" presStyleCnt="22">
        <dgm:presLayoutVars>
          <dgm:chPref val="3"/>
        </dgm:presLayoutVars>
      </dgm:prSet>
      <dgm:spPr/>
      <dgm:t>
        <a:bodyPr/>
        <a:lstStyle/>
        <a:p>
          <a:endParaRPr lang="zh-CN" altLang="en-US"/>
        </a:p>
      </dgm:t>
    </dgm:pt>
    <dgm:pt modelId="{9BCA2A8D-56BC-49A7-901B-EBDE01CBCA15}" type="pres">
      <dgm:prSet presAssocID="{A28359AA-91FF-48B0-8D5C-30513C968EFE}" presName="rootConnector" presStyleLbl="node4" presStyleIdx="10" presStyleCnt="22"/>
      <dgm:spPr/>
      <dgm:t>
        <a:bodyPr/>
        <a:lstStyle/>
        <a:p>
          <a:endParaRPr lang="zh-CN" altLang="en-US"/>
        </a:p>
      </dgm:t>
    </dgm:pt>
    <dgm:pt modelId="{6143CBC1-B1DD-445D-81A7-B92997F9E3F8}" type="pres">
      <dgm:prSet presAssocID="{A28359AA-91FF-48B0-8D5C-30513C968EFE}" presName="hierChild4" presStyleCnt="0"/>
      <dgm:spPr/>
    </dgm:pt>
    <dgm:pt modelId="{47091E5E-1A5B-42AA-9CB7-C6FC066F8AB4}" type="pres">
      <dgm:prSet presAssocID="{A28359AA-91FF-48B0-8D5C-30513C968EFE}" presName="hierChild5" presStyleCnt="0"/>
      <dgm:spPr/>
    </dgm:pt>
    <dgm:pt modelId="{8A0A7449-6E57-4F99-871A-F812E6918D4E}" type="pres">
      <dgm:prSet presAssocID="{B541BED3-A677-4105-9C91-118FE87E4C41}" presName="hierChild5" presStyleCnt="0"/>
      <dgm:spPr/>
    </dgm:pt>
    <dgm:pt modelId="{4FAEA76B-EFF1-41D0-9B9D-13632D9E4F2E}" type="pres">
      <dgm:prSet presAssocID="{54C657E4-B5CA-44F9-9F5E-F2F227FC726F}" presName="Name37" presStyleLbl="parChTrans1D3" presStyleIdx="5" presStyleCnt="10"/>
      <dgm:spPr/>
      <dgm:t>
        <a:bodyPr/>
        <a:lstStyle/>
        <a:p>
          <a:endParaRPr lang="zh-CN" altLang="en-US"/>
        </a:p>
      </dgm:t>
    </dgm:pt>
    <dgm:pt modelId="{41C4AC24-C56A-4A3D-B5AE-F8839FB4F8F1}" type="pres">
      <dgm:prSet presAssocID="{110FEB34-D980-4FF6-9B9A-ED3FD317BAF9}" presName="hierRoot2" presStyleCnt="0">
        <dgm:presLayoutVars>
          <dgm:hierBranch val="init"/>
        </dgm:presLayoutVars>
      </dgm:prSet>
      <dgm:spPr/>
    </dgm:pt>
    <dgm:pt modelId="{20343A3B-370C-45F1-84CD-73AD082C826B}" type="pres">
      <dgm:prSet presAssocID="{110FEB34-D980-4FF6-9B9A-ED3FD317BAF9}" presName="rootComposite" presStyleCnt="0"/>
      <dgm:spPr/>
    </dgm:pt>
    <dgm:pt modelId="{608EBD84-8755-46CD-AA0B-063E368CF2A7}" type="pres">
      <dgm:prSet presAssocID="{110FEB34-D980-4FF6-9B9A-ED3FD317BAF9}" presName="rootText" presStyleLbl="node3" presStyleIdx="5" presStyleCnt="10">
        <dgm:presLayoutVars>
          <dgm:chPref val="3"/>
        </dgm:presLayoutVars>
      </dgm:prSet>
      <dgm:spPr/>
      <dgm:t>
        <a:bodyPr/>
        <a:lstStyle/>
        <a:p>
          <a:endParaRPr lang="zh-CN" altLang="en-US"/>
        </a:p>
      </dgm:t>
    </dgm:pt>
    <dgm:pt modelId="{7703D380-071D-4EA4-8039-160505FFFB00}" type="pres">
      <dgm:prSet presAssocID="{110FEB34-D980-4FF6-9B9A-ED3FD317BAF9}" presName="rootConnector" presStyleLbl="node3" presStyleIdx="5" presStyleCnt="10"/>
      <dgm:spPr/>
      <dgm:t>
        <a:bodyPr/>
        <a:lstStyle/>
        <a:p>
          <a:endParaRPr lang="zh-CN" altLang="en-US"/>
        </a:p>
      </dgm:t>
    </dgm:pt>
    <dgm:pt modelId="{D79B4503-CAD2-4449-9134-5454FE49A26C}" type="pres">
      <dgm:prSet presAssocID="{110FEB34-D980-4FF6-9B9A-ED3FD317BAF9}" presName="hierChild4" presStyleCnt="0"/>
      <dgm:spPr/>
    </dgm:pt>
    <dgm:pt modelId="{B5204458-F869-4A33-B299-B1A0D182578C}" type="pres">
      <dgm:prSet presAssocID="{E54DFE23-B0B2-42E9-9F5A-9FC823AC088E}" presName="Name37" presStyleLbl="parChTrans1D4" presStyleIdx="11" presStyleCnt="22"/>
      <dgm:spPr/>
      <dgm:t>
        <a:bodyPr/>
        <a:lstStyle/>
        <a:p>
          <a:endParaRPr lang="zh-CN" altLang="en-US"/>
        </a:p>
      </dgm:t>
    </dgm:pt>
    <dgm:pt modelId="{CB9717CA-B9C7-4242-978E-930C4662768D}" type="pres">
      <dgm:prSet presAssocID="{62AD04BC-8679-4BE5-B9FF-71A3DB0D1CE9}" presName="hierRoot2" presStyleCnt="0">
        <dgm:presLayoutVars>
          <dgm:hierBranch val="init"/>
        </dgm:presLayoutVars>
      </dgm:prSet>
      <dgm:spPr/>
    </dgm:pt>
    <dgm:pt modelId="{7FE3F922-81DB-4FBE-8F60-F8065BB28143}" type="pres">
      <dgm:prSet presAssocID="{62AD04BC-8679-4BE5-B9FF-71A3DB0D1CE9}" presName="rootComposite" presStyleCnt="0"/>
      <dgm:spPr/>
    </dgm:pt>
    <dgm:pt modelId="{2006CE8B-CA94-4607-9153-C8818AFAB59B}" type="pres">
      <dgm:prSet presAssocID="{62AD04BC-8679-4BE5-B9FF-71A3DB0D1CE9}" presName="rootText" presStyleLbl="node4" presStyleIdx="11" presStyleCnt="22">
        <dgm:presLayoutVars>
          <dgm:chPref val="3"/>
        </dgm:presLayoutVars>
      </dgm:prSet>
      <dgm:spPr/>
      <dgm:t>
        <a:bodyPr/>
        <a:lstStyle/>
        <a:p>
          <a:endParaRPr lang="zh-CN" altLang="en-US"/>
        </a:p>
      </dgm:t>
    </dgm:pt>
    <dgm:pt modelId="{C2E42E0B-F50B-42A3-A7EC-563336521254}" type="pres">
      <dgm:prSet presAssocID="{62AD04BC-8679-4BE5-B9FF-71A3DB0D1CE9}" presName="rootConnector" presStyleLbl="node4" presStyleIdx="11" presStyleCnt="22"/>
      <dgm:spPr/>
      <dgm:t>
        <a:bodyPr/>
        <a:lstStyle/>
        <a:p>
          <a:endParaRPr lang="zh-CN" altLang="en-US"/>
        </a:p>
      </dgm:t>
    </dgm:pt>
    <dgm:pt modelId="{14F84116-7BA4-401B-86FB-D23AD91FD34F}" type="pres">
      <dgm:prSet presAssocID="{62AD04BC-8679-4BE5-B9FF-71A3DB0D1CE9}" presName="hierChild4" presStyleCnt="0"/>
      <dgm:spPr/>
    </dgm:pt>
    <dgm:pt modelId="{06133198-BB49-4F5C-A589-85E6C8FBB9A8}" type="pres">
      <dgm:prSet presAssocID="{62AD04BC-8679-4BE5-B9FF-71A3DB0D1CE9}" presName="hierChild5" presStyleCnt="0"/>
      <dgm:spPr/>
    </dgm:pt>
    <dgm:pt modelId="{243F6C9A-5FF6-4243-86DB-01363C4BDACB}" type="pres">
      <dgm:prSet presAssocID="{04D6EC66-6ADA-492E-8F29-CD2A6DBB22E3}" presName="Name37" presStyleLbl="parChTrans1D4" presStyleIdx="12" presStyleCnt="22"/>
      <dgm:spPr/>
      <dgm:t>
        <a:bodyPr/>
        <a:lstStyle/>
        <a:p>
          <a:endParaRPr lang="zh-CN" altLang="en-US"/>
        </a:p>
      </dgm:t>
    </dgm:pt>
    <dgm:pt modelId="{6658686E-3676-498F-82F6-2B8B72DB2E86}" type="pres">
      <dgm:prSet presAssocID="{54B95D68-6A3A-4D05-8586-AABCD4CA4FD4}" presName="hierRoot2" presStyleCnt="0">
        <dgm:presLayoutVars>
          <dgm:hierBranch val="init"/>
        </dgm:presLayoutVars>
      </dgm:prSet>
      <dgm:spPr/>
    </dgm:pt>
    <dgm:pt modelId="{D68B80BB-AF03-4E63-B0D3-CBD2046B109C}" type="pres">
      <dgm:prSet presAssocID="{54B95D68-6A3A-4D05-8586-AABCD4CA4FD4}" presName="rootComposite" presStyleCnt="0"/>
      <dgm:spPr/>
    </dgm:pt>
    <dgm:pt modelId="{A07B8A2E-D2A8-4491-805D-15ED937D103D}" type="pres">
      <dgm:prSet presAssocID="{54B95D68-6A3A-4D05-8586-AABCD4CA4FD4}" presName="rootText" presStyleLbl="node4" presStyleIdx="12" presStyleCnt="22">
        <dgm:presLayoutVars>
          <dgm:chPref val="3"/>
        </dgm:presLayoutVars>
      </dgm:prSet>
      <dgm:spPr/>
      <dgm:t>
        <a:bodyPr/>
        <a:lstStyle/>
        <a:p>
          <a:endParaRPr lang="zh-CN" altLang="en-US"/>
        </a:p>
      </dgm:t>
    </dgm:pt>
    <dgm:pt modelId="{C7DBC7EA-8B07-4071-8184-9E8E346A974A}" type="pres">
      <dgm:prSet presAssocID="{54B95D68-6A3A-4D05-8586-AABCD4CA4FD4}" presName="rootConnector" presStyleLbl="node4" presStyleIdx="12" presStyleCnt="22"/>
      <dgm:spPr/>
      <dgm:t>
        <a:bodyPr/>
        <a:lstStyle/>
        <a:p>
          <a:endParaRPr lang="zh-CN" altLang="en-US"/>
        </a:p>
      </dgm:t>
    </dgm:pt>
    <dgm:pt modelId="{5F6D3C82-6FCF-46CC-ADD4-BE789F727FCD}" type="pres">
      <dgm:prSet presAssocID="{54B95D68-6A3A-4D05-8586-AABCD4CA4FD4}" presName="hierChild4" presStyleCnt="0"/>
      <dgm:spPr/>
    </dgm:pt>
    <dgm:pt modelId="{18C889EE-A407-4223-8651-A4351775A538}" type="pres">
      <dgm:prSet presAssocID="{54B95D68-6A3A-4D05-8586-AABCD4CA4FD4}" presName="hierChild5" presStyleCnt="0"/>
      <dgm:spPr/>
    </dgm:pt>
    <dgm:pt modelId="{EC5738D8-CEEF-4234-B031-66F1B0FFD6D4}" type="pres">
      <dgm:prSet presAssocID="{110FEB34-D980-4FF6-9B9A-ED3FD317BAF9}" presName="hierChild5" presStyleCnt="0"/>
      <dgm:spPr/>
    </dgm:pt>
    <dgm:pt modelId="{28AC628C-69EA-4B7E-BD8D-D5D49CA6674C}" type="pres">
      <dgm:prSet presAssocID="{053610BC-4D15-43DC-A91A-AFEB23385F0F}" presName="Name37" presStyleLbl="parChTrans1D3" presStyleIdx="6" presStyleCnt="10"/>
      <dgm:spPr/>
      <dgm:t>
        <a:bodyPr/>
        <a:lstStyle/>
        <a:p>
          <a:endParaRPr lang="zh-CN" altLang="en-US"/>
        </a:p>
      </dgm:t>
    </dgm:pt>
    <dgm:pt modelId="{92C12DF7-F26A-4DAE-8B65-D9A55EE5028E}" type="pres">
      <dgm:prSet presAssocID="{D036745D-016C-40E0-BDF8-0D4584A832D3}" presName="hierRoot2" presStyleCnt="0">
        <dgm:presLayoutVars>
          <dgm:hierBranch val="init"/>
        </dgm:presLayoutVars>
      </dgm:prSet>
      <dgm:spPr/>
    </dgm:pt>
    <dgm:pt modelId="{01E6FC84-CFEF-4D0F-8A5F-E4DCF987D277}" type="pres">
      <dgm:prSet presAssocID="{D036745D-016C-40E0-BDF8-0D4584A832D3}" presName="rootComposite" presStyleCnt="0"/>
      <dgm:spPr/>
    </dgm:pt>
    <dgm:pt modelId="{F3DD625C-7558-4A62-92C6-1159997AA8DA}" type="pres">
      <dgm:prSet presAssocID="{D036745D-016C-40E0-BDF8-0D4584A832D3}" presName="rootText" presStyleLbl="node3" presStyleIdx="6" presStyleCnt="10">
        <dgm:presLayoutVars>
          <dgm:chPref val="3"/>
        </dgm:presLayoutVars>
      </dgm:prSet>
      <dgm:spPr/>
      <dgm:t>
        <a:bodyPr/>
        <a:lstStyle/>
        <a:p>
          <a:endParaRPr lang="zh-CN" altLang="en-US"/>
        </a:p>
      </dgm:t>
    </dgm:pt>
    <dgm:pt modelId="{CFB98115-A263-47E3-A66A-45D7A6620F96}" type="pres">
      <dgm:prSet presAssocID="{D036745D-016C-40E0-BDF8-0D4584A832D3}" presName="rootConnector" presStyleLbl="node3" presStyleIdx="6" presStyleCnt="10"/>
      <dgm:spPr/>
      <dgm:t>
        <a:bodyPr/>
        <a:lstStyle/>
        <a:p>
          <a:endParaRPr lang="zh-CN" altLang="en-US"/>
        </a:p>
      </dgm:t>
    </dgm:pt>
    <dgm:pt modelId="{69EEE881-3B3B-452C-ABD9-CDF556A79967}" type="pres">
      <dgm:prSet presAssocID="{D036745D-016C-40E0-BDF8-0D4584A832D3}" presName="hierChild4" presStyleCnt="0"/>
      <dgm:spPr/>
    </dgm:pt>
    <dgm:pt modelId="{51111065-EF41-48F4-8CBD-5054411668B8}" type="pres">
      <dgm:prSet presAssocID="{940729BD-BC5F-4998-9E58-9908DC060129}" presName="Name37" presStyleLbl="parChTrans1D4" presStyleIdx="13" presStyleCnt="22"/>
      <dgm:spPr/>
      <dgm:t>
        <a:bodyPr/>
        <a:lstStyle/>
        <a:p>
          <a:endParaRPr lang="zh-CN" altLang="en-US"/>
        </a:p>
      </dgm:t>
    </dgm:pt>
    <dgm:pt modelId="{4CAA9290-FD17-4E86-989C-9D09BADF360B}" type="pres">
      <dgm:prSet presAssocID="{76137A54-66D7-4D3B-B043-3C75DC99D6F9}" presName="hierRoot2" presStyleCnt="0">
        <dgm:presLayoutVars>
          <dgm:hierBranch val="init"/>
        </dgm:presLayoutVars>
      </dgm:prSet>
      <dgm:spPr/>
    </dgm:pt>
    <dgm:pt modelId="{B65889AE-6568-4445-9E94-F70250C9DFF3}" type="pres">
      <dgm:prSet presAssocID="{76137A54-66D7-4D3B-B043-3C75DC99D6F9}" presName="rootComposite" presStyleCnt="0"/>
      <dgm:spPr/>
    </dgm:pt>
    <dgm:pt modelId="{B4475F83-C889-4B9F-9D02-E9EDE62FF9A4}" type="pres">
      <dgm:prSet presAssocID="{76137A54-66D7-4D3B-B043-3C75DC99D6F9}" presName="rootText" presStyleLbl="node4" presStyleIdx="13" presStyleCnt="22">
        <dgm:presLayoutVars>
          <dgm:chPref val="3"/>
        </dgm:presLayoutVars>
      </dgm:prSet>
      <dgm:spPr/>
      <dgm:t>
        <a:bodyPr/>
        <a:lstStyle/>
        <a:p>
          <a:endParaRPr lang="zh-CN" altLang="en-US"/>
        </a:p>
      </dgm:t>
    </dgm:pt>
    <dgm:pt modelId="{710B8EF3-F454-45DF-AC3C-99302D33DC0D}" type="pres">
      <dgm:prSet presAssocID="{76137A54-66D7-4D3B-B043-3C75DC99D6F9}" presName="rootConnector" presStyleLbl="node4" presStyleIdx="13" presStyleCnt="22"/>
      <dgm:spPr/>
      <dgm:t>
        <a:bodyPr/>
        <a:lstStyle/>
        <a:p>
          <a:endParaRPr lang="zh-CN" altLang="en-US"/>
        </a:p>
      </dgm:t>
    </dgm:pt>
    <dgm:pt modelId="{A047BAE7-AC1F-4562-AD28-D5EAA6BF7A49}" type="pres">
      <dgm:prSet presAssocID="{76137A54-66D7-4D3B-B043-3C75DC99D6F9}" presName="hierChild4" presStyleCnt="0"/>
      <dgm:spPr/>
    </dgm:pt>
    <dgm:pt modelId="{36D16C9E-C4E5-4397-9D39-CDBCF13E0897}" type="pres">
      <dgm:prSet presAssocID="{76137A54-66D7-4D3B-B043-3C75DC99D6F9}" presName="hierChild5" presStyleCnt="0"/>
      <dgm:spPr/>
    </dgm:pt>
    <dgm:pt modelId="{148E1EB1-DC09-4C38-AED2-7D27E1BC5543}" type="pres">
      <dgm:prSet presAssocID="{7EB09722-5EA0-42C7-85CD-DEE298C3BFD5}" presName="Name37" presStyleLbl="parChTrans1D4" presStyleIdx="14" presStyleCnt="22"/>
      <dgm:spPr/>
      <dgm:t>
        <a:bodyPr/>
        <a:lstStyle/>
        <a:p>
          <a:endParaRPr lang="zh-CN" altLang="en-US"/>
        </a:p>
      </dgm:t>
    </dgm:pt>
    <dgm:pt modelId="{1DE5955C-314F-4B0E-9108-A1F1CE6744E7}" type="pres">
      <dgm:prSet presAssocID="{82C540F1-FFF2-4F58-889B-73EA87F32467}" presName="hierRoot2" presStyleCnt="0">
        <dgm:presLayoutVars>
          <dgm:hierBranch val="init"/>
        </dgm:presLayoutVars>
      </dgm:prSet>
      <dgm:spPr/>
    </dgm:pt>
    <dgm:pt modelId="{1322CFE0-D586-4957-8B05-73A3A0D3083A}" type="pres">
      <dgm:prSet presAssocID="{82C540F1-FFF2-4F58-889B-73EA87F32467}" presName="rootComposite" presStyleCnt="0"/>
      <dgm:spPr/>
    </dgm:pt>
    <dgm:pt modelId="{E26D8065-DE36-4A1B-AA95-05D12D02BE80}" type="pres">
      <dgm:prSet presAssocID="{82C540F1-FFF2-4F58-889B-73EA87F32467}" presName="rootText" presStyleLbl="node4" presStyleIdx="14" presStyleCnt="22">
        <dgm:presLayoutVars>
          <dgm:chPref val="3"/>
        </dgm:presLayoutVars>
      </dgm:prSet>
      <dgm:spPr/>
      <dgm:t>
        <a:bodyPr/>
        <a:lstStyle/>
        <a:p>
          <a:endParaRPr lang="zh-CN" altLang="en-US"/>
        </a:p>
      </dgm:t>
    </dgm:pt>
    <dgm:pt modelId="{59108B2B-7A54-47E5-BBFA-91F704F01582}" type="pres">
      <dgm:prSet presAssocID="{82C540F1-FFF2-4F58-889B-73EA87F32467}" presName="rootConnector" presStyleLbl="node4" presStyleIdx="14" presStyleCnt="22"/>
      <dgm:spPr/>
      <dgm:t>
        <a:bodyPr/>
        <a:lstStyle/>
        <a:p>
          <a:endParaRPr lang="zh-CN" altLang="en-US"/>
        </a:p>
      </dgm:t>
    </dgm:pt>
    <dgm:pt modelId="{EC2D6ECA-B314-4655-BA3C-4BC2E9B53584}" type="pres">
      <dgm:prSet presAssocID="{82C540F1-FFF2-4F58-889B-73EA87F32467}" presName="hierChild4" presStyleCnt="0"/>
      <dgm:spPr/>
    </dgm:pt>
    <dgm:pt modelId="{6E2093E4-1F65-4C4A-BE97-4B5BDF6B6DC4}" type="pres">
      <dgm:prSet presAssocID="{82C540F1-FFF2-4F58-889B-73EA87F32467}" presName="hierChild5" presStyleCnt="0"/>
      <dgm:spPr/>
    </dgm:pt>
    <dgm:pt modelId="{00B56E87-BAB2-4608-B081-E91923B73098}" type="pres">
      <dgm:prSet presAssocID="{D036745D-016C-40E0-BDF8-0D4584A832D3}" presName="hierChild5" presStyleCnt="0"/>
      <dgm:spPr/>
    </dgm:pt>
    <dgm:pt modelId="{9FD5BA94-EE7B-4283-8A0B-B88C3639E1A8}" type="pres">
      <dgm:prSet presAssocID="{036E3DA7-F860-4347-BAF8-BD2C7BCE2B42}" presName="Name37" presStyleLbl="parChTrans1D3" presStyleIdx="7" presStyleCnt="10"/>
      <dgm:spPr/>
      <dgm:t>
        <a:bodyPr/>
        <a:lstStyle/>
        <a:p>
          <a:endParaRPr lang="zh-CN" altLang="en-US"/>
        </a:p>
      </dgm:t>
    </dgm:pt>
    <dgm:pt modelId="{139A9B9E-8323-4DCC-9A35-FBD291A851FC}" type="pres">
      <dgm:prSet presAssocID="{A1376D9D-684A-4DA9-9F6C-B840534C3802}" presName="hierRoot2" presStyleCnt="0">
        <dgm:presLayoutVars>
          <dgm:hierBranch val="init"/>
        </dgm:presLayoutVars>
      </dgm:prSet>
      <dgm:spPr/>
    </dgm:pt>
    <dgm:pt modelId="{85253134-2D1C-4F8C-AEE4-12A2E356FB52}" type="pres">
      <dgm:prSet presAssocID="{A1376D9D-684A-4DA9-9F6C-B840534C3802}" presName="rootComposite" presStyleCnt="0"/>
      <dgm:spPr/>
    </dgm:pt>
    <dgm:pt modelId="{CC0129CD-A5D0-4F31-A2D9-BA6865BBE917}" type="pres">
      <dgm:prSet presAssocID="{A1376D9D-684A-4DA9-9F6C-B840534C3802}" presName="rootText" presStyleLbl="node3" presStyleIdx="7" presStyleCnt="10">
        <dgm:presLayoutVars>
          <dgm:chPref val="3"/>
        </dgm:presLayoutVars>
      </dgm:prSet>
      <dgm:spPr/>
      <dgm:t>
        <a:bodyPr/>
        <a:lstStyle/>
        <a:p>
          <a:endParaRPr lang="zh-CN" altLang="en-US"/>
        </a:p>
      </dgm:t>
    </dgm:pt>
    <dgm:pt modelId="{4E36B63F-8FDA-4C1B-A871-22043E0EEED0}" type="pres">
      <dgm:prSet presAssocID="{A1376D9D-684A-4DA9-9F6C-B840534C3802}" presName="rootConnector" presStyleLbl="node3" presStyleIdx="7" presStyleCnt="10"/>
      <dgm:spPr/>
      <dgm:t>
        <a:bodyPr/>
        <a:lstStyle/>
        <a:p>
          <a:endParaRPr lang="zh-CN" altLang="en-US"/>
        </a:p>
      </dgm:t>
    </dgm:pt>
    <dgm:pt modelId="{C3816461-B8C8-4C15-B474-7FBA5A72AFF9}" type="pres">
      <dgm:prSet presAssocID="{A1376D9D-684A-4DA9-9F6C-B840534C3802}" presName="hierChild4" presStyleCnt="0"/>
      <dgm:spPr/>
    </dgm:pt>
    <dgm:pt modelId="{38C2037F-2C98-4D3A-8175-FB75BB3BA9E4}" type="pres">
      <dgm:prSet presAssocID="{435AE16F-0CB4-4890-97FD-03A7CD726E53}" presName="Name37" presStyleLbl="parChTrans1D4" presStyleIdx="15" presStyleCnt="22"/>
      <dgm:spPr/>
      <dgm:t>
        <a:bodyPr/>
        <a:lstStyle/>
        <a:p>
          <a:endParaRPr lang="zh-CN" altLang="en-US"/>
        </a:p>
      </dgm:t>
    </dgm:pt>
    <dgm:pt modelId="{9F62E7D0-AB71-4E49-BABF-A8BE7D02CEAE}" type="pres">
      <dgm:prSet presAssocID="{75D78DF7-B1D8-4D42-B0A2-362F62987383}" presName="hierRoot2" presStyleCnt="0">
        <dgm:presLayoutVars>
          <dgm:hierBranch val="init"/>
        </dgm:presLayoutVars>
      </dgm:prSet>
      <dgm:spPr/>
    </dgm:pt>
    <dgm:pt modelId="{FC8C7923-88E3-4A5A-8D8D-8ECFA36924B1}" type="pres">
      <dgm:prSet presAssocID="{75D78DF7-B1D8-4D42-B0A2-362F62987383}" presName="rootComposite" presStyleCnt="0"/>
      <dgm:spPr/>
    </dgm:pt>
    <dgm:pt modelId="{A213D967-2BB4-480B-AB93-2DF1C244CBEB}" type="pres">
      <dgm:prSet presAssocID="{75D78DF7-B1D8-4D42-B0A2-362F62987383}" presName="rootText" presStyleLbl="node4" presStyleIdx="15" presStyleCnt="22">
        <dgm:presLayoutVars>
          <dgm:chPref val="3"/>
        </dgm:presLayoutVars>
      </dgm:prSet>
      <dgm:spPr/>
      <dgm:t>
        <a:bodyPr/>
        <a:lstStyle/>
        <a:p>
          <a:endParaRPr lang="zh-CN" altLang="en-US"/>
        </a:p>
      </dgm:t>
    </dgm:pt>
    <dgm:pt modelId="{A59B98F2-B8BB-404E-B519-8D36F7B2640C}" type="pres">
      <dgm:prSet presAssocID="{75D78DF7-B1D8-4D42-B0A2-362F62987383}" presName="rootConnector" presStyleLbl="node4" presStyleIdx="15" presStyleCnt="22"/>
      <dgm:spPr/>
      <dgm:t>
        <a:bodyPr/>
        <a:lstStyle/>
        <a:p>
          <a:endParaRPr lang="zh-CN" altLang="en-US"/>
        </a:p>
      </dgm:t>
    </dgm:pt>
    <dgm:pt modelId="{71DC5B39-B559-4A15-8760-DF659341A8CD}" type="pres">
      <dgm:prSet presAssocID="{75D78DF7-B1D8-4D42-B0A2-362F62987383}" presName="hierChild4" presStyleCnt="0"/>
      <dgm:spPr/>
    </dgm:pt>
    <dgm:pt modelId="{B84E3DE3-CFAF-49AE-A1C1-1FECDC9CE2F8}" type="pres">
      <dgm:prSet presAssocID="{75D78DF7-B1D8-4D42-B0A2-362F62987383}" presName="hierChild5" presStyleCnt="0"/>
      <dgm:spPr/>
    </dgm:pt>
    <dgm:pt modelId="{574875E5-81D0-43EE-BA27-BE52AB6B6048}" type="pres">
      <dgm:prSet presAssocID="{F9EB5655-E6A7-4EA4-B145-EC3729CC7846}" presName="Name37" presStyleLbl="parChTrans1D4" presStyleIdx="16" presStyleCnt="22"/>
      <dgm:spPr/>
      <dgm:t>
        <a:bodyPr/>
        <a:lstStyle/>
        <a:p>
          <a:endParaRPr lang="zh-CN" altLang="en-US"/>
        </a:p>
      </dgm:t>
    </dgm:pt>
    <dgm:pt modelId="{E42C86A6-5F87-4EB7-98B2-9D7D1013F0C6}" type="pres">
      <dgm:prSet presAssocID="{90C17A25-B9C4-4EBB-B6B4-40291682CC07}" presName="hierRoot2" presStyleCnt="0">
        <dgm:presLayoutVars>
          <dgm:hierBranch val="init"/>
        </dgm:presLayoutVars>
      </dgm:prSet>
      <dgm:spPr/>
    </dgm:pt>
    <dgm:pt modelId="{E19F7C38-3822-429A-A83B-E0CC48A8E2F5}" type="pres">
      <dgm:prSet presAssocID="{90C17A25-B9C4-4EBB-B6B4-40291682CC07}" presName="rootComposite" presStyleCnt="0"/>
      <dgm:spPr/>
    </dgm:pt>
    <dgm:pt modelId="{81C2366A-40E3-4630-9A38-D5F59C0C3D3F}" type="pres">
      <dgm:prSet presAssocID="{90C17A25-B9C4-4EBB-B6B4-40291682CC07}" presName="rootText" presStyleLbl="node4" presStyleIdx="16" presStyleCnt="22">
        <dgm:presLayoutVars>
          <dgm:chPref val="3"/>
        </dgm:presLayoutVars>
      </dgm:prSet>
      <dgm:spPr/>
      <dgm:t>
        <a:bodyPr/>
        <a:lstStyle/>
        <a:p>
          <a:endParaRPr lang="zh-CN" altLang="en-US"/>
        </a:p>
      </dgm:t>
    </dgm:pt>
    <dgm:pt modelId="{091BCD31-601A-488C-9F85-9C3475459A09}" type="pres">
      <dgm:prSet presAssocID="{90C17A25-B9C4-4EBB-B6B4-40291682CC07}" presName="rootConnector" presStyleLbl="node4" presStyleIdx="16" presStyleCnt="22"/>
      <dgm:spPr/>
      <dgm:t>
        <a:bodyPr/>
        <a:lstStyle/>
        <a:p>
          <a:endParaRPr lang="zh-CN" altLang="en-US"/>
        </a:p>
      </dgm:t>
    </dgm:pt>
    <dgm:pt modelId="{FBA4253B-339E-48E8-9DF9-7B86E0727C67}" type="pres">
      <dgm:prSet presAssocID="{90C17A25-B9C4-4EBB-B6B4-40291682CC07}" presName="hierChild4" presStyleCnt="0"/>
      <dgm:spPr/>
    </dgm:pt>
    <dgm:pt modelId="{CAE8310F-2E60-469B-83D3-CEEF76FCFCDE}" type="pres">
      <dgm:prSet presAssocID="{90C17A25-B9C4-4EBB-B6B4-40291682CC07}" presName="hierChild5" presStyleCnt="0"/>
      <dgm:spPr/>
    </dgm:pt>
    <dgm:pt modelId="{83E85B94-697C-4E35-AE6F-4CCA03404353}" type="pres">
      <dgm:prSet presAssocID="{A1376D9D-684A-4DA9-9F6C-B840534C3802}" presName="hierChild5" presStyleCnt="0"/>
      <dgm:spPr/>
    </dgm:pt>
    <dgm:pt modelId="{D88FC9D7-7EAB-4DB7-B8A2-948BA8E141F5}" type="pres">
      <dgm:prSet presAssocID="{A96B157F-D3D8-4D59-BFEB-3CDF6EFD1056}" presName="Name37" presStyleLbl="parChTrans1D3" presStyleIdx="8" presStyleCnt="10"/>
      <dgm:spPr/>
      <dgm:t>
        <a:bodyPr/>
        <a:lstStyle/>
        <a:p>
          <a:endParaRPr lang="zh-CN" altLang="en-US"/>
        </a:p>
      </dgm:t>
    </dgm:pt>
    <dgm:pt modelId="{C0701028-14C0-45BE-A854-86B6057F021A}" type="pres">
      <dgm:prSet presAssocID="{FF7F872E-D785-42B2-8CC5-4E974E2B2C20}" presName="hierRoot2" presStyleCnt="0">
        <dgm:presLayoutVars>
          <dgm:hierBranch val="init"/>
        </dgm:presLayoutVars>
      </dgm:prSet>
      <dgm:spPr/>
    </dgm:pt>
    <dgm:pt modelId="{C4FB4290-71DD-4971-9E07-9F61CE5CFD92}" type="pres">
      <dgm:prSet presAssocID="{FF7F872E-D785-42B2-8CC5-4E974E2B2C20}" presName="rootComposite" presStyleCnt="0"/>
      <dgm:spPr/>
    </dgm:pt>
    <dgm:pt modelId="{736F1AA7-3DEF-48CF-AE62-5D38863E0E2A}" type="pres">
      <dgm:prSet presAssocID="{FF7F872E-D785-42B2-8CC5-4E974E2B2C20}" presName="rootText" presStyleLbl="node3" presStyleIdx="8" presStyleCnt="10">
        <dgm:presLayoutVars>
          <dgm:chPref val="3"/>
        </dgm:presLayoutVars>
      </dgm:prSet>
      <dgm:spPr/>
      <dgm:t>
        <a:bodyPr/>
        <a:lstStyle/>
        <a:p>
          <a:endParaRPr lang="zh-CN" altLang="en-US"/>
        </a:p>
      </dgm:t>
    </dgm:pt>
    <dgm:pt modelId="{F8310E5B-3E3A-487F-A6FC-E704E759E91D}" type="pres">
      <dgm:prSet presAssocID="{FF7F872E-D785-42B2-8CC5-4E974E2B2C20}" presName="rootConnector" presStyleLbl="node3" presStyleIdx="8" presStyleCnt="10"/>
      <dgm:spPr/>
      <dgm:t>
        <a:bodyPr/>
        <a:lstStyle/>
        <a:p>
          <a:endParaRPr lang="zh-CN" altLang="en-US"/>
        </a:p>
      </dgm:t>
    </dgm:pt>
    <dgm:pt modelId="{6DE78061-0A2A-4383-A009-9C54DB5002B5}" type="pres">
      <dgm:prSet presAssocID="{FF7F872E-D785-42B2-8CC5-4E974E2B2C20}" presName="hierChild4" presStyleCnt="0"/>
      <dgm:spPr/>
    </dgm:pt>
    <dgm:pt modelId="{A7793816-6C56-4C5A-A4D1-7F8B8B8FBB2B}" type="pres">
      <dgm:prSet presAssocID="{C0AF9674-9CC7-4D81-BF36-709FE7210DEE}" presName="Name37" presStyleLbl="parChTrans1D4" presStyleIdx="17" presStyleCnt="22"/>
      <dgm:spPr/>
      <dgm:t>
        <a:bodyPr/>
        <a:lstStyle/>
        <a:p>
          <a:endParaRPr lang="zh-CN" altLang="en-US"/>
        </a:p>
      </dgm:t>
    </dgm:pt>
    <dgm:pt modelId="{169833B9-84F8-454B-AA9B-D2889D1D67A7}" type="pres">
      <dgm:prSet presAssocID="{9215AC4B-BF36-4BF9-92CF-BA2EAD3BD6F3}" presName="hierRoot2" presStyleCnt="0">
        <dgm:presLayoutVars>
          <dgm:hierBranch val="init"/>
        </dgm:presLayoutVars>
      </dgm:prSet>
      <dgm:spPr/>
    </dgm:pt>
    <dgm:pt modelId="{BF829DCB-CDAD-46AF-9305-C3D0F29A61A7}" type="pres">
      <dgm:prSet presAssocID="{9215AC4B-BF36-4BF9-92CF-BA2EAD3BD6F3}" presName="rootComposite" presStyleCnt="0"/>
      <dgm:spPr/>
    </dgm:pt>
    <dgm:pt modelId="{EF7A6279-DF14-4F18-830F-BCCA489491D7}" type="pres">
      <dgm:prSet presAssocID="{9215AC4B-BF36-4BF9-92CF-BA2EAD3BD6F3}" presName="rootText" presStyleLbl="node4" presStyleIdx="17" presStyleCnt="22">
        <dgm:presLayoutVars>
          <dgm:chPref val="3"/>
        </dgm:presLayoutVars>
      </dgm:prSet>
      <dgm:spPr/>
      <dgm:t>
        <a:bodyPr/>
        <a:lstStyle/>
        <a:p>
          <a:endParaRPr lang="zh-CN" altLang="en-US"/>
        </a:p>
      </dgm:t>
    </dgm:pt>
    <dgm:pt modelId="{F0D612BD-635D-4494-8113-766C0046605F}" type="pres">
      <dgm:prSet presAssocID="{9215AC4B-BF36-4BF9-92CF-BA2EAD3BD6F3}" presName="rootConnector" presStyleLbl="node4" presStyleIdx="17" presStyleCnt="22"/>
      <dgm:spPr/>
      <dgm:t>
        <a:bodyPr/>
        <a:lstStyle/>
        <a:p>
          <a:endParaRPr lang="zh-CN" altLang="en-US"/>
        </a:p>
      </dgm:t>
    </dgm:pt>
    <dgm:pt modelId="{09973BC4-3162-42CB-B6A8-365DF70F2C13}" type="pres">
      <dgm:prSet presAssocID="{9215AC4B-BF36-4BF9-92CF-BA2EAD3BD6F3}" presName="hierChild4" presStyleCnt="0"/>
      <dgm:spPr/>
    </dgm:pt>
    <dgm:pt modelId="{36972472-E229-48E9-BFA8-8BFF730DFE66}" type="pres">
      <dgm:prSet presAssocID="{9215AC4B-BF36-4BF9-92CF-BA2EAD3BD6F3}" presName="hierChild5" presStyleCnt="0"/>
      <dgm:spPr/>
    </dgm:pt>
    <dgm:pt modelId="{FF2B2AD9-489D-4ACD-A2FF-56E962E94A21}" type="pres">
      <dgm:prSet presAssocID="{2F544F3B-6EB7-4AAE-B7D8-A7FF6CE35559}" presName="Name37" presStyleLbl="parChTrans1D4" presStyleIdx="18" presStyleCnt="22"/>
      <dgm:spPr/>
      <dgm:t>
        <a:bodyPr/>
        <a:lstStyle/>
        <a:p>
          <a:endParaRPr lang="zh-CN" altLang="en-US"/>
        </a:p>
      </dgm:t>
    </dgm:pt>
    <dgm:pt modelId="{14825D06-F4FA-4B8B-B331-A471E67F3AE6}" type="pres">
      <dgm:prSet presAssocID="{8BFAEAC1-A8DC-4224-9320-1CDFD1C19FAD}" presName="hierRoot2" presStyleCnt="0">
        <dgm:presLayoutVars>
          <dgm:hierBranch val="init"/>
        </dgm:presLayoutVars>
      </dgm:prSet>
      <dgm:spPr/>
    </dgm:pt>
    <dgm:pt modelId="{C8D9C460-1863-40EF-840D-D946B8757147}" type="pres">
      <dgm:prSet presAssocID="{8BFAEAC1-A8DC-4224-9320-1CDFD1C19FAD}" presName="rootComposite" presStyleCnt="0"/>
      <dgm:spPr/>
    </dgm:pt>
    <dgm:pt modelId="{88A92C1B-B10C-4A31-9347-9EC2E4B1CD66}" type="pres">
      <dgm:prSet presAssocID="{8BFAEAC1-A8DC-4224-9320-1CDFD1C19FAD}" presName="rootText" presStyleLbl="node4" presStyleIdx="18" presStyleCnt="22">
        <dgm:presLayoutVars>
          <dgm:chPref val="3"/>
        </dgm:presLayoutVars>
      </dgm:prSet>
      <dgm:spPr/>
      <dgm:t>
        <a:bodyPr/>
        <a:lstStyle/>
        <a:p>
          <a:endParaRPr lang="zh-CN" altLang="en-US"/>
        </a:p>
      </dgm:t>
    </dgm:pt>
    <dgm:pt modelId="{7A51CB17-9DC5-48B7-B58C-9B78512BB1CA}" type="pres">
      <dgm:prSet presAssocID="{8BFAEAC1-A8DC-4224-9320-1CDFD1C19FAD}" presName="rootConnector" presStyleLbl="node4" presStyleIdx="18" presStyleCnt="22"/>
      <dgm:spPr/>
      <dgm:t>
        <a:bodyPr/>
        <a:lstStyle/>
        <a:p>
          <a:endParaRPr lang="zh-CN" altLang="en-US"/>
        </a:p>
      </dgm:t>
    </dgm:pt>
    <dgm:pt modelId="{73015991-B5A9-4991-BC3A-D543295133B0}" type="pres">
      <dgm:prSet presAssocID="{8BFAEAC1-A8DC-4224-9320-1CDFD1C19FAD}" presName="hierChild4" presStyleCnt="0"/>
      <dgm:spPr/>
    </dgm:pt>
    <dgm:pt modelId="{E4847C65-A52B-4A67-93B5-2E8AC63D0D89}" type="pres">
      <dgm:prSet presAssocID="{8BFAEAC1-A8DC-4224-9320-1CDFD1C19FAD}" presName="hierChild5" presStyleCnt="0"/>
      <dgm:spPr/>
    </dgm:pt>
    <dgm:pt modelId="{F68DACEA-7DF0-4F99-A67D-02EEFFECEEE5}" type="pres">
      <dgm:prSet presAssocID="{60812FF4-3AE8-4996-986F-DAB1F3B998A7}" presName="Name37" presStyleLbl="parChTrans1D4" presStyleIdx="19" presStyleCnt="22"/>
      <dgm:spPr/>
      <dgm:t>
        <a:bodyPr/>
        <a:lstStyle/>
        <a:p>
          <a:endParaRPr lang="zh-CN" altLang="en-US"/>
        </a:p>
      </dgm:t>
    </dgm:pt>
    <dgm:pt modelId="{FC70E089-D815-488C-B741-63DEC8A8AEBF}" type="pres">
      <dgm:prSet presAssocID="{B8F7ACA6-1E0B-4682-BB52-FACA8735AF69}" presName="hierRoot2" presStyleCnt="0">
        <dgm:presLayoutVars>
          <dgm:hierBranch val="init"/>
        </dgm:presLayoutVars>
      </dgm:prSet>
      <dgm:spPr/>
    </dgm:pt>
    <dgm:pt modelId="{CABFFC09-6E64-4A9F-A14D-C8E8C066B521}" type="pres">
      <dgm:prSet presAssocID="{B8F7ACA6-1E0B-4682-BB52-FACA8735AF69}" presName="rootComposite" presStyleCnt="0"/>
      <dgm:spPr/>
    </dgm:pt>
    <dgm:pt modelId="{3566C597-8C84-49E5-8EF9-442BA1ECE531}" type="pres">
      <dgm:prSet presAssocID="{B8F7ACA6-1E0B-4682-BB52-FACA8735AF69}" presName="rootText" presStyleLbl="node4" presStyleIdx="19" presStyleCnt="22">
        <dgm:presLayoutVars>
          <dgm:chPref val="3"/>
        </dgm:presLayoutVars>
      </dgm:prSet>
      <dgm:spPr/>
      <dgm:t>
        <a:bodyPr/>
        <a:lstStyle/>
        <a:p>
          <a:endParaRPr lang="zh-CN" altLang="en-US"/>
        </a:p>
      </dgm:t>
    </dgm:pt>
    <dgm:pt modelId="{7F95D545-95D7-453B-9A53-114CD8A98A0D}" type="pres">
      <dgm:prSet presAssocID="{B8F7ACA6-1E0B-4682-BB52-FACA8735AF69}" presName="rootConnector" presStyleLbl="node4" presStyleIdx="19" presStyleCnt="22"/>
      <dgm:spPr/>
      <dgm:t>
        <a:bodyPr/>
        <a:lstStyle/>
        <a:p>
          <a:endParaRPr lang="zh-CN" altLang="en-US"/>
        </a:p>
      </dgm:t>
    </dgm:pt>
    <dgm:pt modelId="{EC562361-2E62-4EA1-9107-5277EC66C71C}" type="pres">
      <dgm:prSet presAssocID="{B8F7ACA6-1E0B-4682-BB52-FACA8735AF69}" presName="hierChild4" presStyleCnt="0"/>
      <dgm:spPr/>
    </dgm:pt>
    <dgm:pt modelId="{F8EF95A6-B8D0-4606-B40D-BED734CDD082}" type="pres">
      <dgm:prSet presAssocID="{B8F7ACA6-1E0B-4682-BB52-FACA8735AF69}" presName="hierChild5" presStyleCnt="0"/>
      <dgm:spPr/>
    </dgm:pt>
    <dgm:pt modelId="{9F9E90B3-187A-482F-AED5-5F0B951E3C9D}" type="pres">
      <dgm:prSet presAssocID="{FF7F872E-D785-42B2-8CC5-4E974E2B2C20}" presName="hierChild5" presStyleCnt="0"/>
      <dgm:spPr/>
    </dgm:pt>
    <dgm:pt modelId="{FB43FE53-9835-4259-8392-717B96D2C700}" type="pres">
      <dgm:prSet presAssocID="{417CB8AF-25C7-4E1A-874C-AAE69ED57E3D}" presName="Name37" presStyleLbl="parChTrans1D3" presStyleIdx="9" presStyleCnt="10"/>
      <dgm:spPr/>
      <dgm:t>
        <a:bodyPr/>
        <a:lstStyle/>
        <a:p>
          <a:endParaRPr lang="zh-CN" altLang="en-US"/>
        </a:p>
      </dgm:t>
    </dgm:pt>
    <dgm:pt modelId="{6831464E-1BC5-47B4-95C4-8D67753EF884}" type="pres">
      <dgm:prSet presAssocID="{D5CF7368-FC1E-4115-993A-826D0C65B7A0}" presName="hierRoot2" presStyleCnt="0">
        <dgm:presLayoutVars>
          <dgm:hierBranch val="init"/>
        </dgm:presLayoutVars>
      </dgm:prSet>
      <dgm:spPr/>
    </dgm:pt>
    <dgm:pt modelId="{EA1D88D7-9EDF-402E-82ED-7111EC1C777C}" type="pres">
      <dgm:prSet presAssocID="{D5CF7368-FC1E-4115-993A-826D0C65B7A0}" presName="rootComposite" presStyleCnt="0"/>
      <dgm:spPr/>
    </dgm:pt>
    <dgm:pt modelId="{165B8BDC-6A68-4778-B751-7C855C42D195}" type="pres">
      <dgm:prSet presAssocID="{D5CF7368-FC1E-4115-993A-826D0C65B7A0}" presName="rootText" presStyleLbl="node3" presStyleIdx="9" presStyleCnt="10">
        <dgm:presLayoutVars>
          <dgm:chPref val="3"/>
        </dgm:presLayoutVars>
      </dgm:prSet>
      <dgm:spPr/>
      <dgm:t>
        <a:bodyPr/>
        <a:lstStyle/>
        <a:p>
          <a:endParaRPr lang="zh-CN" altLang="en-US"/>
        </a:p>
      </dgm:t>
    </dgm:pt>
    <dgm:pt modelId="{876998A6-BB17-47C6-A94A-1A15DC07AECC}" type="pres">
      <dgm:prSet presAssocID="{D5CF7368-FC1E-4115-993A-826D0C65B7A0}" presName="rootConnector" presStyleLbl="node3" presStyleIdx="9" presStyleCnt="10"/>
      <dgm:spPr/>
      <dgm:t>
        <a:bodyPr/>
        <a:lstStyle/>
        <a:p>
          <a:endParaRPr lang="zh-CN" altLang="en-US"/>
        </a:p>
      </dgm:t>
    </dgm:pt>
    <dgm:pt modelId="{5A88C62A-369F-4C64-8AAA-AAF574E467C0}" type="pres">
      <dgm:prSet presAssocID="{D5CF7368-FC1E-4115-993A-826D0C65B7A0}" presName="hierChild4" presStyleCnt="0"/>
      <dgm:spPr/>
    </dgm:pt>
    <dgm:pt modelId="{C5D37FFB-8DFD-4043-9D1D-89436830851D}" type="pres">
      <dgm:prSet presAssocID="{41F1F504-9EBF-4A6A-8798-9F4FE045FA15}" presName="Name37" presStyleLbl="parChTrans1D4" presStyleIdx="20" presStyleCnt="22"/>
      <dgm:spPr/>
      <dgm:t>
        <a:bodyPr/>
        <a:lstStyle/>
        <a:p>
          <a:endParaRPr lang="zh-CN" altLang="en-US"/>
        </a:p>
      </dgm:t>
    </dgm:pt>
    <dgm:pt modelId="{B95FEDF0-7A35-4D18-8BD0-CBD681D48E7C}" type="pres">
      <dgm:prSet presAssocID="{378F2F5F-397E-4F1F-A707-C6C1CBC6F16B}" presName="hierRoot2" presStyleCnt="0">
        <dgm:presLayoutVars>
          <dgm:hierBranch val="init"/>
        </dgm:presLayoutVars>
      </dgm:prSet>
      <dgm:spPr/>
    </dgm:pt>
    <dgm:pt modelId="{114F9200-42A1-4BB0-874B-69CF0ADA5569}" type="pres">
      <dgm:prSet presAssocID="{378F2F5F-397E-4F1F-A707-C6C1CBC6F16B}" presName="rootComposite" presStyleCnt="0"/>
      <dgm:spPr/>
    </dgm:pt>
    <dgm:pt modelId="{B6BAB861-0197-4BCE-BB84-A446D47BDA8D}" type="pres">
      <dgm:prSet presAssocID="{378F2F5F-397E-4F1F-A707-C6C1CBC6F16B}" presName="rootText" presStyleLbl="node4" presStyleIdx="20" presStyleCnt="22">
        <dgm:presLayoutVars>
          <dgm:chPref val="3"/>
        </dgm:presLayoutVars>
      </dgm:prSet>
      <dgm:spPr/>
      <dgm:t>
        <a:bodyPr/>
        <a:lstStyle/>
        <a:p>
          <a:endParaRPr lang="zh-CN" altLang="en-US"/>
        </a:p>
      </dgm:t>
    </dgm:pt>
    <dgm:pt modelId="{3D3CC24A-21EC-4CFC-8F2F-A1A29E171F97}" type="pres">
      <dgm:prSet presAssocID="{378F2F5F-397E-4F1F-A707-C6C1CBC6F16B}" presName="rootConnector" presStyleLbl="node4" presStyleIdx="20" presStyleCnt="22"/>
      <dgm:spPr/>
      <dgm:t>
        <a:bodyPr/>
        <a:lstStyle/>
        <a:p>
          <a:endParaRPr lang="zh-CN" altLang="en-US"/>
        </a:p>
      </dgm:t>
    </dgm:pt>
    <dgm:pt modelId="{87697DA0-26F7-42AA-8161-D7DD2E3A34B8}" type="pres">
      <dgm:prSet presAssocID="{378F2F5F-397E-4F1F-A707-C6C1CBC6F16B}" presName="hierChild4" presStyleCnt="0"/>
      <dgm:spPr/>
    </dgm:pt>
    <dgm:pt modelId="{624CD1BA-0A66-44E1-9E26-3FC090288471}" type="pres">
      <dgm:prSet presAssocID="{378F2F5F-397E-4F1F-A707-C6C1CBC6F16B}" presName="hierChild5" presStyleCnt="0"/>
      <dgm:spPr/>
    </dgm:pt>
    <dgm:pt modelId="{5706FB21-1ADA-49EE-970B-ED07E2FC54EF}" type="pres">
      <dgm:prSet presAssocID="{C12F55C2-837E-4097-94CA-9AE80FC7EF30}" presName="Name37" presStyleLbl="parChTrans1D4" presStyleIdx="21" presStyleCnt="22"/>
      <dgm:spPr/>
    </dgm:pt>
    <dgm:pt modelId="{EA0BE8A5-4F75-4F33-A1A3-FCCC0F1C9AF1}" type="pres">
      <dgm:prSet presAssocID="{66798C74-AAF6-490E-81D5-470292E5ADA3}" presName="hierRoot2" presStyleCnt="0">
        <dgm:presLayoutVars>
          <dgm:hierBranch val="init"/>
        </dgm:presLayoutVars>
      </dgm:prSet>
      <dgm:spPr/>
    </dgm:pt>
    <dgm:pt modelId="{61D39AA1-6D10-440C-BC06-ECFF834AC396}" type="pres">
      <dgm:prSet presAssocID="{66798C74-AAF6-490E-81D5-470292E5ADA3}" presName="rootComposite" presStyleCnt="0"/>
      <dgm:spPr/>
    </dgm:pt>
    <dgm:pt modelId="{AE54474E-57C2-4A00-84B2-9E3009B9A8BC}" type="pres">
      <dgm:prSet presAssocID="{66798C74-AAF6-490E-81D5-470292E5ADA3}" presName="rootText" presStyleLbl="node4" presStyleIdx="21" presStyleCnt="22">
        <dgm:presLayoutVars>
          <dgm:chPref val="3"/>
        </dgm:presLayoutVars>
      </dgm:prSet>
      <dgm:spPr/>
      <dgm:t>
        <a:bodyPr/>
        <a:lstStyle/>
        <a:p>
          <a:endParaRPr lang="zh-CN" altLang="en-US"/>
        </a:p>
      </dgm:t>
    </dgm:pt>
    <dgm:pt modelId="{CF121B9A-5852-408E-B4E1-0A3105B1AB5E}" type="pres">
      <dgm:prSet presAssocID="{66798C74-AAF6-490E-81D5-470292E5ADA3}" presName="rootConnector" presStyleLbl="node4" presStyleIdx="21" presStyleCnt="22"/>
      <dgm:spPr/>
      <dgm:t>
        <a:bodyPr/>
        <a:lstStyle/>
        <a:p>
          <a:endParaRPr lang="zh-CN" altLang="en-US"/>
        </a:p>
      </dgm:t>
    </dgm:pt>
    <dgm:pt modelId="{86AB06DB-F7A5-4CE5-9637-DC9A9CC99D8A}" type="pres">
      <dgm:prSet presAssocID="{66798C74-AAF6-490E-81D5-470292E5ADA3}" presName="hierChild4" presStyleCnt="0"/>
      <dgm:spPr/>
    </dgm:pt>
    <dgm:pt modelId="{9A098475-5B08-4019-BC28-612555D89E8D}" type="pres">
      <dgm:prSet presAssocID="{66798C74-AAF6-490E-81D5-470292E5ADA3}" presName="hierChild5" presStyleCnt="0"/>
      <dgm:spPr/>
    </dgm:pt>
    <dgm:pt modelId="{3F76E0EA-6E6A-460D-A122-D7B3F16B583B}" type="pres">
      <dgm:prSet presAssocID="{D5CF7368-FC1E-4115-993A-826D0C65B7A0}" presName="hierChild5" presStyleCnt="0"/>
      <dgm:spPr/>
    </dgm:pt>
    <dgm:pt modelId="{6E1B2DC6-9B30-40C3-BF68-C4C18F002E41}" type="pres">
      <dgm:prSet presAssocID="{D4C11760-7F6F-4E62-B5D2-684DD747B6C5}" presName="hierChild5" presStyleCnt="0"/>
      <dgm:spPr/>
    </dgm:pt>
    <dgm:pt modelId="{3B050CE5-C5CE-4897-9200-5D0DBDE10EA6}" type="pres">
      <dgm:prSet presAssocID="{56777795-858C-49B9-AE41-B5143774EC1D}" presName="hierChild3" presStyleCnt="0"/>
      <dgm:spPr/>
    </dgm:pt>
  </dgm:ptLst>
  <dgm:cxnLst>
    <dgm:cxn modelId="{E9B0D4C7-486A-4C29-A9E5-49E49ACA82E3}" type="presOf" srcId="{F9EB5655-E6A7-4EA4-B145-EC3729CC7846}" destId="{574875E5-81D0-43EE-BA27-BE52AB6B6048}" srcOrd="0" destOrd="0" presId="urn:microsoft.com/office/officeart/2005/8/layout/orgChart1"/>
    <dgm:cxn modelId="{A4E8EFD3-55E6-4FAA-A50D-0B34B84671AA}" srcId="{50D59E1A-B348-4039-9AA5-D5F8E4EB7848}" destId="{0A0AB341-49E9-43BC-B55D-ADF9469CEFB3}" srcOrd="0" destOrd="0" parTransId="{A68C4331-8167-465B-AEDD-258BC54E8448}" sibTransId="{EA967AE2-B55F-4474-AF53-A9D5505A759B}"/>
    <dgm:cxn modelId="{74925252-140D-4785-BB6E-AD0E92F6A4BC}" type="presOf" srcId="{74907466-ECE9-4F02-BD09-93297B0EC9C5}" destId="{A4C6198B-4C59-4134-9C29-EE1D3E4E2C35}" srcOrd="1" destOrd="0" presId="urn:microsoft.com/office/officeart/2005/8/layout/orgChart1"/>
    <dgm:cxn modelId="{EEFCB131-B3E4-4625-A3E5-DEEE9CBC92D7}" srcId="{D4C11760-7F6F-4E62-B5D2-684DD747B6C5}" destId="{B541BED3-A677-4105-9C91-118FE87E4C41}" srcOrd="4" destOrd="0" parTransId="{D1CEC8F8-2DFB-4075-AA96-D4BAF0F67FBC}" sibTransId="{C0571AED-832B-4CFC-983E-48E7A4BA9F58}"/>
    <dgm:cxn modelId="{D83518DB-2A14-4F93-81FB-28A0F50D0410}" type="presOf" srcId="{370527F4-3094-425B-8542-2D3E25F085D3}" destId="{2790D2A6-FDD2-4B53-84FC-7B1CBD7279CA}" srcOrd="1" destOrd="0" presId="urn:microsoft.com/office/officeart/2005/8/layout/orgChart1"/>
    <dgm:cxn modelId="{8FF45B50-344C-4358-87FB-476794347A35}" type="presOf" srcId="{2558A96B-5907-4977-9591-B0CA1071B951}" destId="{EBFE1F40-FA93-4CB2-96B7-BD7F2E0EE8EE}" srcOrd="1" destOrd="0" presId="urn:microsoft.com/office/officeart/2005/8/layout/orgChart1"/>
    <dgm:cxn modelId="{447108D6-B311-4231-BD59-012FADFC144D}" type="presOf" srcId="{06714D48-7AE5-4BDF-8AFF-EBE0FE60458B}" destId="{51419605-F9E4-43D5-9306-793F738E0075}" srcOrd="0" destOrd="0" presId="urn:microsoft.com/office/officeart/2005/8/layout/orgChart1"/>
    <dgm:cxn modelId="{D8CCF317-C3AB-4039-8DB7-2261E681F0E6}" type="presOf" srcId="{78F2F1E9-A561-4322-A7C2-1FADD5AA8F95}" destId="{A15AEE8C-54D4-4F8A-9E5E-BC2C0AD1F1EB}" srcOrd="0" destOrd="0" presId="urn:microsoft.com/office/officeart/2005/8/layout/orgChart1"/>
    <dgm:cxn modelId="{0420EE5B-60F2-4AD3-9F56-6A6D3426AC6A}" srcId="{BBE24F1D-103D-4F9B-BB4D-71FE21B0429C}" destId="{56777795-858C-49B9-AE41-B5143774EC1D}" srcOrd="0" destOrd="0" parTransId="{2255C2D9-3248-4B22-97BB-A09D993D0AEB}" sibTransId="{DE9599C3-65E1-4CC0-93EF-D9B4D9C0D184}"/>
    <dgm:cxn modelId="{3AD46CF4-F828-4839-9C63-756CF0E28A7E}" type="presOf" srcId="{19829849-EC02-4366-9FC2-BD4F421CE0AE}" destId="{205A8E06-42A1-4D06-9B9F-06967F5CD41D}" srcOrd="0" destOrd="0" presId="urn:microsoft.com/office/officeart/2005/8/layout/orgChart1"/>
    <dgm:cxn modelId="{906B31FA-7052-432D-8B58-1D4D3BFD5A4D}" type="presOf" srcId="{A68C4331-8167-465B-AEDD-258BC54E8448}" destId="{EC842FB0-C824-4AA9-A1AB-1D336E4BC1CB}" srcOrd="0" destOrd="0" presId="urn:microsoft.com/office/officeart/2005/8/layout/orgChart1"/>
    <dgm:cxn modelId="{A5EE0C49-C3B9-4D91-8826-876A633EF2BD}" type="presOf" srcId="{D4C11760-7F6F-4E62-B5D2-684DD747B6C5}" destId="{22B7B381-5EC8-4295-B2BB-58CA1A6ABC2E}" srcOrd="0" destOrd="0" presId="urn:microsoft.com/office/officeart/2005/8/layout/orgChart1"/>
    <dgm:cxn modelId="{F6422B09-AFAE-4B0D-849E-E9D1503E9BD9}" srcId="{370527F4-3094-425B-8542-2D3E25F085D3}" destId="{FE9499CA-464B-458B-838A-82F80A7A73E4}" srcOrd="1" destOrd="0" parTransId="{19829849-EC02-4366-9FC2-BD4F421CE0AE}" sibTransId="{858BF3CA-39DD-4EEE-9D7C-F8C333C6780B}"/>
    <dgm:cxn modelId="{AFBE2E78-7C8D-4074-AFB7-5883D6110862}" type="presOf" srcId="{2558A96B-5907-4977-9591-B0CA1071B951}" destId="{11155948-FE67-4692-8926-0C2D9980A6FB}" srcOrd="0" destOrd="0" presId="urn:microsoft.com/office/officeart/2005/8/layout/orgChart1"/>
    <dgm:cxn modelId="{315ABA5F-DD60-4F55-AA03-7BB93EA143A5}" type="presOf" srcId="{50D59E1A-B348-4039-9AA5-D5F8E4EB7848}" destId="{C73FB20C-9796-4B2D-ADF8-1BD0844E0685}" srcOrd="0" destOrd="0" presId="urn:microsoft.com/office/officeart/2005/8/layout/orgChart1"/>
    <dgm:cxn modelId="{DE4B5167-E324-4712-89C6-9D8B372CC818}" srcId="{FF7F872E-D785-42B2-8CC5-4E974E2B2C20}" destId="{B8F7ACA6-1E0B-4682-BB52-FACA8735AF69}" srcOrd="2" destOrd="0" parTransId="{60812FF4-3AE8-4996-986F-DAB1F3B998A7}" sibTransId="{3354FEC4-E13D-4712-B6AD-4EDA71B67C72}"/>
    <dgm:cxn modelId="{9A1233A6-BA7E-45C8-AE97-7AD53037A4A1}" type="presOf" srcId="{41F1F504-9EBF-4A6A-8798-9F4FE045FA15}" destId="{C5D37FFB-8DFD-4043-9D1D-89436830851D}" srcOrd="0" destOrd="0" presId="urn:microsoft.com/office/officeart/2005/8/layout/orgChart1"/>
    <dgm:cxn modelId="{197E0554-A534-4C91-A928-90BC52882645}" type="presOf" srcId="{56777795-858C-49B9-AE41-B5143774EC1D}" destId="{6F5A5660-5348-4EE9-8A43-C19BD1424A85}" srcOrd="1" destOrd="0" presId="urn:microsoft.com/office/officeart/2005/8/layout/orgChart1"/>
    <dgm:cxn modelId="{5A589D6F-0DB1-49AB-9BC9-50458CF6E7E5}" srcId="{D4C11760-7F6F-4E62-B5D2-684DD747B6C5}" destId="{110FEB34-D980-4FF6-9B9A-ED3FD317BAF9}" srcOrd="5" destOrd="0" parTransId="{54C657E4-B5CA-44F9-9F5E-F2F227FC726F}" sibTransId="{15CAEF7C-302F-4E85-8F21-EEB8189557A6}"/>
    <dgm:cxn modelId="{9A2F757B-9686-4E62-A33C-8633AC417C5E}" type="presOf" srcId="{AD57D97C-C5DC-4063-9401-4BA4AA5E3E52}" destId="{C074E595-07AC-4811-B51F-30B2CE6FC5C8}" srcOrd="1" destOrd="0" presId="urn:microsoft.com/office/officeart/2005/8/layout/orgChart1"/>
    <dgm:cxn modelId="{C2C3053C-FAE2-440E-A2A4-8EC794C66171}" type="presOf" srcId="{62E6C013-2757-4701-A370-73D30F24AC6E}" destId="{C68B5D71-466C-4A3D-A020-7AB03891777A}" srcOrd="0" destOrd="0" presId="urn:microsoft.com/office/officeart/2005/8/layout/orgChart1"/>
    <dgm:cxn modelId="{59218581-FB53-4E12-A03A-4D5090C03D05}" srcId="{110FEB34-D980-4FF6-9B9A-ED3FD317BAF9}" destId="{62AD04BC-8679-4BE5-B9FF-71A3DB0D1CE9}" srcOrd="0" destOrd="0" parTransId="{E54DFE23-B0B2-42E9-9F5A-9FC823AC088E}" sibTransId="{2F7243C1-AF00-4678-9F4B-3E86EAAB2FA2}"/>
    <dgm:cxn modelId="{AAD873CD-515E-4F0D-B34D-8E735F4F30CF}" srcId="{2558A96B-5907-4977-9591-B0CA1071B951}" destId="{E504A40E-89C3-4BC5-A293-4F58EF0DA31D}" srcOrd="1" destOrd="0" parTransId="{B12DDBA1-D91B-4B22-927C-7D1A4C5BB175}" sibTransId="{509762D5-8A18-4F46-B360-064EC4CE8DE2}"/>
    <dgm:cxn modelId="{15682AF6-9D07-4CC9-B54B-BC2233CC7350}" type="presOf" srcId="{AAAF4EF1-B0DD-4910-B0C6-BAF4D2731E5D}" destId="{957DD19F-73B5-448F-8876-2DB716CB952A}" srcOrd="1" destOrd="0" presId="urn:microsoft.com/office/officeart/2005/8/layout/orgChart1"/>
    <dgm:cxn modelId="{10E42EB4-AF56-4BC5-9691-9328E76B229D}" type="presOf" srcId="{D036745D-016C-40E0-BDF8-0D4584A832D3}" destId="{CFB98115-A263-47E3-A66A-45D7A6620F96}" srcOrd="1" destOrd="0" presId="urn:microsoft.com/office/officeart/2005/8/layout/orgChart1"/>
    <dgm:cxn modelId="{580A9E49-D268-4D86-807F-60A581565D25}" srcId="{110FEB34-D980-4FF6-9B9A-ED3FD317BAF9}" destId="{54B95D68-6A3A-4D05-8586-AABCD4CA4FD4}" srcOrd="1" destOrd="0" parTransId="{04D6EC66-6ADA-492E-8F29-CD2A6DBB22E3}" sibTransId="{7F832620-8545-4E28-92EC-379F70B911EC}"/>
    <dgm:cxn modelId="{44BE4279-59AA-4286-9937-B8690A9FCF92}" type="presOf" srcId="{AAAF4EF1-B0DD-4910-B0C6-BAF4D2731E5D}" destId="{73AB28F7-7B13-4B41-A85D-763C340303FB}" srcOrd="0" destOrd="0" presId="urn:microsoft.com/office/officeart/2005/8/layout/orgChart1"/>
    <dgm:cxn modelId="{46CD747C-4B1D-4FFA-AC87-D9E3093D3829}" srcId="{A1376D9D-684A-4DA9-9F6C-B840534C3802}" destId="{75D78DF7-B1D8-4D42-B0A2-362F62987383}" srcOrd="0" destOrd="0" parTransId="{435AE16F-0CB4-4890-97FD-03A7CD726E53}" sibTransId="{98C9F3F8-5E39-4692-8BEE-760649E57730}"/>
    <dgm:cxn modelId="{70CA2FD3-825A-467D-9FC1-63B6AFCAB8A1}" type="presOf" srcId="{A96B157F-D3D8-4D59-BFEB-3CDF6EFD1056}" destId="{D88FC9D7-7EAB-4DB7-B8A2-948BA8E141F5}" srcOrd="0" destOrd="0" presId="urn:microsoft.com/office/officeart/2005/8/layout/orgChart1"/>
    <dgm:cxn modelId="{A7413D1E-51A5-4959-9AFC-A29A4FCBA488}" type="presOf" srcId="{110FEB34-D980-4FF6-9B9A-ED3FD317BAF9}" destId="{7703D380-071D-4EA4-8039-160505FFFB00}" srcOrd="1" destOrd="0" presId="urn:microsoft.com/office/officeart/2005/8/layout/orgChart1"/>
    <dgm:cxn modelId="{CB6CAE23-AE7C-40DD-A824-1B925BFF57EF}" type="presOf" srcId="{04D6EC66-6ADA-492E-8F29-CD2A6DBB22E3}" destId="{243F6C9A-5FF6-4243-86DB-01363C4BDACB}" srcOrd="0" destOrd="0" presId="urn:microsoft.com/office/officeart/2005/8/layout/orgChart1"/>
    <dgm:cxn modelId="{0FF2865C-1763-4BD3-88EE-8F93B0A90869}" type="presOf" srcId="{E504A40E-89C3-4BC5-A293-4F58EF0DA31D}" destId="{A5891508-2D00-432E-A4DD-FB0DCC55FFBD}" srcOrd="0" destOrd="0" presId="urn:microsoft.com/office/officeart/2005/8/layout/orgChart1"/>
    <dgm:cxn modelId="{25659500-BA19-40DF-9174-B73769FF0FBE}" type="presOf" srcId="{570CF180-E293-4E14-B885-44EBDB9B839B}" destId="{3955240C-EAE9-4110-8875-3077D8B45A7C}" srcOrd="0" destOrd="0" presId="urn:microsoft.com/office/officeart/2005/8/layout/orgChart1"/>
    <dgm:cxn modelId="{84EC59D0-3107-48DE-8634-E15B00BD5829}" type="presOf" srcId="{70D4CF8F-6464-4457-8974-2E4AF1401BE4}" destId="{498DA46F-BE00-429B-A710-5A4CA39C45B7}" srcOrd="0" destOrd="0" presId="urn:microsoft.com/office/officeart/2005/8/layout/orgChart1"/>
    <dgm:cxn modelId="{2813B356-DB70-4F29-9EE8-1E1902E5E7BD}" srcId="{D036745D-016C-40E0-BDF8-0D4584A832D3}" destId="{82C540F1-FFF2-4F58-889B-73EA87F32467}" srcOrd="1" destOrd="0" parTransId="{7EB09722-5EA0-42C7-85CD-DEE298C3BFD5}" sibTransId="{25340F64-F32D-4B7A-9A39-8DD44832B021}"/>
    <dgm:cxn modelId="{7322A994-5476-4110-B762-71369C370DC1}" type="presOf" srcId="{E54DFE23-B0B2-42E9-9F5A-9FC823AC088E}" destId="{B5204458-F869-4A33-B299-B1A0D182578C}" srcOrd="0" destOrd="0" presId="urn:microsoft.com/office/officeart/2005/8/layout/orgChart1"/>
    <dgm:cxn modelId="{7315CCD1-A224-4B89-9F75-08C5E6F2FB52}" type="presOf" srcId="{76137A54-66D7-4D3B-B043-3C75DC99D6F9}" destId="{B4475F83-C889-4B9F-9D02-E9EDE62FF9A4}" srcOrd="0" destOrd="0" presId="urn:microsoft.com/office/officeart/2005/8/layout/orgChart1"/>
    <dgm:cxn modelId="{3E390579-C5B0-4448-82E0-51E674C88D42}" type="presOf" srcId="{9215AC4B-BF36-4BF9-92CF-BA2EAD3BD6F3}" destId="{EF7A6279-DF14-4F18-830F-BCCA489491D7}" srcOrd="0" destOrd="0" presId="urn:microsoft.com/office/officeart/2005/8/layout/orgChart1"/>
    <dgm:cxn modelId="{8C875B79-3848-4B00-8D5D-2FBCCE590D6D}" type="presOf" srcId="{7E9AD241-9FA1-4E83-9851-A5B9CC8B4147}" destId="{22BB3880-3517-4E90-9CEA-90A2ECC3947E}" srcOrd="0" destOrd="0" presId="urn:microsoft.com/office/officeart/2005/8/layout/orgChart1"/>
    <dgm:cxn modelId="{4D2A6C10-F600-4C30-9C89-9B047E87DE47}" srcId="{D4C11760-7F6F-4E62-B5D2-684DD747B6C5}" destId="{370527F4-3094-425B-8542-2D3E25F085D3}" srcOrd="1" destOrd="0" parTransId="{A713B955-B226-4CAA-89D2-CEFB00A7A145}" sibTransId="{F3992909-BC6D-4207-9B1C-C992A8A6AE03}"/>
    <dgm:cxn modelId="{204ED4C1-E428-4723-8608-AB348780E8C8}" type="presOf" srcId="{A28359AA-91FF-48B0-8D5C-30513C968EFE}" destId="{9BCA2A8D-56BC-49A7-901B-EBDE01CBCA15}" srcOrd="1" destOrd="0" presId="urn:microsoft.com/office/officeart/2005/8/layout/orgChart1"/>
    <dgm:cxn modelId="{65C7BA70-7CD6-423F-88DF-26AC1FC84273}" srcId="{B541BED3-A677-4105-9C91-118FE87E4C41}" destId="{4C4E0CBE-73AC-490F-AE9F-8D0794F1FA01}" srcOrd="0" destOrd="0" parTransId="{96A07B87-7A07-4505-BC14-A2BB1F7E30C5}" sibTransId="{D1359DDA-5FB3-4556-8130-EA5544412F8E}"/>
    <dgm:cxn modelId="{581D9A90-8E8F-4654-A516-B1BD16146B0A}" type="presOf" srcId="{02086ABE-284C-420A-96E1-7432652AF222}" destId="{14FA171F-12D1-4FDE-8C04-B0A614AE2222}" srcOrd="0" destOrd="0" presId="urn:microsoft.com/office/officeart/2005/8/layout/orgChart1"/>
    <dgm:cxn modelId="{DA587092-59A1-470E-B7FB-905DD78EF8F5}" srcId="{FF7F872E-D785-42B2-8CC5-4E974E2B2C20}" destId="{9215AC4B-BF36-4BF9-92CF-BA2EAD3BD6F3}" srcOrd="0" destOrd="0" parTransId="{C0AF9674-9CC7-4D81-BF36-709FE7210DEE}" sibTransId="{A51D3BCE-CDF9-4BF7-BD62-1F412C50C63D}"/>
    <dgm:cxn modelId="{601650FC-DC85-4699-865C-CBDC7967D2CF}" type="presOf" srcId="{66798C74-AAF6-490E-81D5-470292E5ADA3}" destId="{AE54474E-57C2-4A00-84B2-9E3009B9A8BC}" srcOrd="0" destOrd="0" presId="urn:microsoft.com/office/officeart/2005/8/layout/orgChart1"/>
    <dgm:cxn modelId="{C410FB50-2BEE-4BF6-A39A-A1E1324F11DE}" type="presOf" srcId="{D4C11760-7F6F-4E62-B5D2-684DD747B6C5}" destId="{DFAA909E-7635-4A02-92B1-1D7D088D0F92}" srcOrd="1" destOrd="0" presId="urn:microsoft.com/office/officeart/2005/8/layout/orgChart1"/>
    <dgm:cxn modelId="{DABF7EAE-1A2E-40BC-B7BA-D5A0E96861FB}" type="presOf" srcId="{0BF6A5A0-DD80-42D6-9A2F-C7C0E1D752CA}" destId="{014C20FA-301F-4CB4-9A4E-BD89D53BB3AB}" srcOrd="0" destOrd="0" presId="urn:microsoft.com/office/officeart/2005/8/layout/orgChart1"/>
    <dgm:cxn modelId="{A0E43C44-E2EC-49BD-9569-81937F4E9B3F}" type="presOf" srcId="{BBE24F1D-103D-4F9B-BB4D-71FE21B0429C}" destId="{3AB66BA7-6712-468A-9C87-F416F6AB6FCA}" srcOrd="0" destOrd="0" presId="urn:microsoft.com/office/officeart/2005/8/layout/orgChart1"/>
    <dgm:cxn modelId="{AA4E6E52-0C5A-48CD-8A1E-4C84D9369269}" type="presOf" srcId="{A1376D9D-684A-4DA9-9F6C-B840534C3802}" destId="{4E36B63F-8FDA-4C1B-A871-22043E0EEED0}" srcOrd="1" destOrd="0" presId="urn:microsoft.com/office/officeart/2005/8/layout/orgChart1"/>
    <dgm:cxn modelId="{C353CF2E-021A-45BC-8307-8C2E4087B8F8}" srcId="{D4C11760-7F6F-4E62-B5D2-684DD747B6C5}" destId="{D5CF7368-FC1E-4115-993A-826D0C65B7A0}" srcOrd="9" destOrd="0" parTransId="{417CB8AF-25C7-4E1A-874C-AAE69ED57E3D}" sibTransId="{D388A0DF-F810-49F8-BDE4-CC2DDC77916B}"/>
    <dgm:cxn modelId="{A89E5BCB-7D80-4462-B892-DE64EB1C6875}" type="presOf" srcId="{FF7F872E-D785-42B2-8CC5-4E974E2B2C20}" destId="{F8310E5B-3E3A-487F-A6FC-E704E759E91D}" srcOrd="1" destOrd="0" presId="urn:microsoft.com/office/officeart/2005/8/layout/orgChart1"/>
    <dgm:cxn modelId="{5A2EF56B-C8FC-4BB2-80FC-6D194EB1F615}" type="presOf" srcId="{70F5F580-88FF-4815-BA32-88D862854FBE}" destId="{6C9BADF3-737B-4C78-8FF8-4406A5A8D7A8}" srcOrd="0" destOrd="0" presId="urn:microsoft.com/office/officeart/2005/8/layout/orgChart1"/>
    <dgm:cxn modelId="{E38EDC82-6DD1-4BAC-8073-224B3CD85411}" type="presOf" srcId="{D5CF7368-FC1E-4115-993A-826D0C65B7A0}" destId="{876998A6-BB17-47C6-A94A-1A15DC07AECC}" srcOrd="1" destOrd="0" presId="urn:microsoft.com/office/officeart/2005/8/layout/orgChart1"/>
    <dgm:cxn modelId="{02DCE219-0FE0-4EF0-83B0-D872C1BE6A21}" type="presOf" srcId="{B8F7ACA6-1E0B-4682-BB52-FACA8735AF69}" destId="{7F95D545-95D7-453B-9A53-114CD8A98A0D}" srcOrd="1" destOrd="0" presId="urn:microsoft.com/office/officeart/2005/8/layout/orgChart1"/>
    <dgm:cxn modelId="{394C7099-2C8A-4057-B868-8C68312D0F00}" type="presOf" srcId="{0A0AB341-49E9-43BC-B55D-ADF9469CEFB3}" destId="{BF715036-6551-4E75-9250-00505D307E0B}" srcOrd="1" destOrd="0" presId="urn:microsoft.com/office/officeart/2005/8/layout/orgChart1"/>
    <dgm:cxn modelId="{92524EAB-8E20-4B0D-9624-E34CBD2CEA43}" srcId="{D5CF7368-FC1E-4115-993A-826D0C65B7A0}" destId="{66798C74-AAF6-490E-81D5-470292E5ADA3}" srcOrd="1" destOrd="0" parTransId="{C12F55C2-837E-4097-94CA-9AE80FC7EF30}" sibTransId="{E770A7D6-A45A-43A0-8936-223CCAF668AD}"/>
    <dgm:cxn modelId="{6530B807-A2F1-40D4-949A-DAF2B00631B4}" type="presOf" srcId="{7EB09722-5EA0-42C7-85CD-DEE298C3BFD5}" destId="{148E1EB1-DC09-4C38-AED2-7D27E1BC5543}" srcOrd="0" destOrd="0" presId="urn:microsoft.com/office/officeart/2005/8/layout/orgChart1"/>
    <dgm:cxn modelId="{0919B272-1BDC-4493-B8AB-93BBF97E25C3}" type="presOf" srcId="{B12DDBA1-D91B-4B22-927C-7D1A4C5BB175}" destId="{FDC469C7-6288-47CB-915C-3119B942BABB}" srcOrd="0" destOrd="0" presId="urn:microsoft.com/office/officeart/2005/8/layout/orgChart1"/>
    <dgm:cxn modelId="{CE335B78-488D-41CD-93E0-51304AA78E1E}" srcId="{74907466-ECE9-4F02-BD09-93297B0EC9C5}" destId="{02086ABE-284C-420A-96E1-7432652AF222}" srcOrd="0" destOrd="0" parTransId="{70D4CF8F-6464-4457-8974-2E4AF1401BE4}" sibTransId="{A5411A26-563A-4957-A276-629B681EC316}"/>
    <dgm:cxn modelId="{F846C7DC-36FB-4000-BFE2-6353614C5502}" type="presOf" srcId="{8BFAEAC1-A8DC-4224-9320-1CDFD1C19FAD}" destId="{7A51CB17-9DC5-48B7-B58C-9B78512BB1CA}" srcOrd="1" destOrd="0" presId="urn:microsoft.com/office/officeart/2005/8/layout/orgChart1"/>
    <dgm:cxn modelId="{5763E865-EF0D-40E6-A090-62C44F288923}" type="presOf" srcId="{8E39EECA-20BE-42AE-A4E7-B8F8DEDD148A}" destId="{343DEA55-10F0-41E9-86F1-A9A061E9B86B}" srcOrd="0" destOrd="0" presId="urn:microsoft.com/office/officeart/2005/8/layout/orgChart1"/>
    <dgm:cxn modelId="{DAB51444-8ECA-4664-BA47-C8F51391F601}" type="presOf" srcId="{EF4C9FB0-6249-4792-B659-CE2D6C859EC8}" destId="{F7A57137-456B-4B66-A683-EA4A002D41F1}" srcOrd="0" destOrd="0" presId="urn:microsoft.com/office/officeart/2005/8/layout/orgChart1"/>
    <dgm:cxn modelId="{381E2098-19E3-40F1-B456-769B4D25A084}" type="presOf" srcId="{110FEB34-D980-4FF6-9B9A-ED3FD317BAF9}" destId="{608EBD84-8755-46CD-AA0B-063E368CF2A7}" srcOrd="0" destOrd="0" presId="urn:microsoft.com/office/officeart/2005/8/layout/orgChart1"/>
    <dgm:cxn modelId="{EBC2D7EE-C06A-4AAF-8CE6-653555731958}" type="presOf" srcId="{A713B955-B226-4CAA-89D2-CEFB00A7A145}" destId="{83D1A63B-9C6D-46EB-8925-4E9FE37E63D7}" srcOrd="0" destOrd="0" presId="urn:microsoft.com/office/officeart/2005/8/layout/orgChart1"/>
    <dgm:cxn modelId="{613CAF5A-2B6E-4662-8C83-567252405557}" type="presOf" srcId="{B541BED3-A677-4105-9C91-118FE87E4C41}" destId="{5A8F02D0-BA45-46C4-AAB8-0AA20AB9E98F}" srcOrd="1" destOrd="0" presId="urn:microsoft.com/office/officeart/2005/8/layout/orgChart1"/>
    <dgm:cxn modelId="{BCDF271F-3DC1-4961-A01D-9E00A2AA401C}" srcId="{D036745D-016C-40E0-BDF8-0D4584A832D3}" destId="{76137A54-66D7-4D3B-B043-3C75DC99D6F9}" srcOrd="0" destOrd="0" parTransId="{940729BD-BC5F-4998-9E58-9908DC060129}" sibTransId="{F11969DE-918F-4462-876A-B28BD10FC03F}"/>
    <dgm:cxn modelId="{B35E5F29-FDDF-4E40-A1A8-B1FAF80A623E}" type="presOf" srcId="{E504A40E-89C3-4BC5-A293-4F58EF0DA31D}" destId="{78E6F2D8-E2DB-440C-9DC7-BF1F3DF23F14}" srcOrd="1" destOrd="0" presId="urn:microsoft.com/office/officeart/2005/8/layout/orgChart1"/>
    <dgm:cxn modelId="{1F611964-0485-4B04-8B93-39E06CE8C386}" type="presOf" srcId="{940729BD-BC5F-4998-9E58-9908DC060129}" destId="{51111065-EF41-48F4-8CBD-5054411668B8}" srcOrd="0" destOrd="0" presId="urn:microsoft.com/office/officeart/2005/8/layout/orgChart1"/>
    <dgm:cxn modelId="{9AB2366D-A09A-4955-AC8F-F4A328769FA8}" srcId="{2558A96B-5907-4977-9591-B0CA1071B951}" destId="{8E39EECA-20BE-42AE-A4E7-B8F8DEDD148A}" srcOrd="0" destOrd="0" parTransId="{A1BD55C3-8737-4215-AD09-B4BBA4168A18}" sibTransId="{25818428-47B4-422F-8EF0-0BB7DE4D7BE0}"/>
    <dgm:cxn modelId="{C212DCA4-F33E-4C90-B4E8-95621491C437}" type="presOf" srcId="{75D78DF7-B1D8-4D42-B0A2-362F62987383}" destId="{A59B98F2-B8BB-404E-B519-8D36F7B2640C}" srcOrd="1" destOrd="0" presId="urn:microsoft.com/office/officeart/2005/8/layout/orgChart1"/>
    <dgm:cxn modelId="{8A1FE7A6-88BB-409F-B1D4-965690FE42CA}" type="presOf" srcId="{378F2F5F-397E-4F1F-A707-C6C1CBC6F16B}" destId="{3D3CC24A-21EC-4CFC-8F2F-A1A29E171F97}" srcOrd="1" destOrd="0" presId="urn:microsoft.com/office/officeart/2005/8/layout/orgChart1"/>
    <dgm:cxn modelId="{1528D4CA-E698-4A7C-B5DF-5F5862CBBEC6}" type="presOf" srcId="{FF7F872E-D785-42B2-8CC5-4E974E2B2C20}" destId="{736F1AA7-3DEF-48CF-AE62-5D38863E0E2A}" srcOrd="0" destOrd="0" presId="urn:microsoft.com/office/officeart/2005/8/layout/orgChart1"/>
    <dgm:cxn modelId="{C103C74A-CC23-4311-BC68-EB1B544F7E48}" type="presOf" srcId="{62AD04BC-8679-4BE5-B9FF-71A3DB0D1CE9}" destId="{2006CE8B-CA94-4607-9153-C8818AFAB59B}" srcOrd="0" destOrd="0" presId="urn:microsoft.com/office/officeart/2005/8/layout/orgChart1"/>
    <dgm:cxn modelId="{F367E5D9-8046-4C8B-892A-BDF1D45F9E1E}" srcId="{B541BED3-A677-4105-9C91-118FE87E4C41}" destId="{A28359AA-91FF-48B0-8D5C-30513C968EFE}" srcOrd="2" destOrd="0" parTransId="{78F2F1E9-A561-4322-A7C2-1FADD5AA8F95}" sibTransId="{23F6A7F8-16E2-4CE8-AA21-5AE33BEC164C}"/>
    <dgm:cxn modelId="{B4750036-BC4C-41DB-B624-67B274B22595}" srcId="{50D59E1A-B348-4039-9AA5-D5F8E4EB7848}" destId="{570CF180-E293-4E14-B885-44EBDB9B839B}" srcOrd="1" destOrd="0" parTransId="{7E9AD241-9FA1-4E83-9851-A5B9CC8B4147}" sibTransId="{5653EECD-C46D-4D8C-9D7E-DAC16EB72A52}"/>
    <dgm:cxn modelId="{F46C78D1-8778-4B4F-A8BB-DE4F67C3D1EB}" type="presOf" srcId="{60812FF4-3AE8-4996-986F-DAB1F3B998A7}" destId="{F68DACEA-7DF0-4F99-A67D-02EEFFECEEE5}" srcOrd="0" destOrd="0" presId="urn:microsoft.com/office/officeart/2005/8/layout/orgChart1"/>
    <dgm:cxn modelId="{6EE7FBBA-EDE3-4FFF-AE11-7034A34718DA}" srcId="{D4C11760-7F6F-4E62-B5D2-684DD747B6C5}" destId="{50D59E1A-B348-4039-9AA5-D5F8E4EB7848}" srcOrd="2" destOrd="0" parTransId="{C0C8B3EA-47D1-42E8-8893-9EC66FA2ACFC}" sibTransId="{BC5911C3-40E1-4290-A028-F4A353389639}"/>
    <dgm:cxn modelId="{38028658-5EA6-4666-B575-13B11B9B9809}" srcId="{FF7F872E-D785-42B2-8CC5-4E974E2B2C20}" destId="{8BFAEAC1-A8DC-4224-9320-1CDFD1C19FAD}" srcOrd="1" destOrd="0" parTransId="{2F544F3B-6EB7-4AAE-B7D8-A7FF6CE35559}" sibTransId="{AAFE44F4-FBAD-4733-9899-3AD85D009C66}"/>
    <dgm:cxn modelId="{877A9489-5779-4089-94CA-A28870B1163C}" type="presOf" srcId="{417CB8AF-25C7-4E1A-874C-AAE69ED57E3D}" destId="{FB43FE53-9835-4259-8392-717B96D2C700}" srcOrd="0" destOrd="0" presId="urn:microsoft.com/office/officeart/2005/8/layout/orgChart1"/>
    <dgm:cxn modelId="{34BAF676-6349-4412-95F4-E1DDA6D2E50C}" type="presOf" srcId="{9215AC4B-BF36-4BF9-92CF-BA2EAD3BD6F3}" destId="{F0D612BD-635D-4494-8113-766C0046605F}" srcOrd="1" destOrd="0" presId="urn:microsoft.com/office/officeart/2005/8/layout/orgChart1"/>
    <dgm:cxn modelId="{6A8EBC57-C430-4CE6-BE90-D951561C7333}" type="presOf" srcId="{C0C8B3EA-47D1-42E8-8893-9EC66FA2ACFC}" destId="{0D018380-1AD7-4EEB-8A54-A3C1D0A5C4E6}" srcOrd="0" destOrd="0" presId="urn:microsoft.com/office/officeart/2005/8/layout/orgChart1"/>
    <dgm:cxn modelId="{4D7E051D-C891-4630-A3C4-B21ABD4B3D24}" type="presOf" srcId="{8BFAEAC1-A8DC-4224-9320-1CDFD1C19FAD}" destId="{88A92C1B-B10C-4A31-9347-9EC2E4B1CD66}" srcOrd="0" destOrd="0" presId="urn:microsoft.com/office/officeart/2005/8/layout/orgChart1"/>
    <dgm:cxn modelId="{082F6C5E-CF3C-4B3A-BACD-BC756BE48C7D}" type="presOf" srcId="{B541BED3-A677-4105-9C91-118FE87E4C41}" destId="{88B54DD5-7C57-4F0B-9545-560A88499008}" srcOrd="0" destOrd="0" presId="urn:microsoft.com/office/officeart/2005/8/layout/orgChart1"/>
    <dgm:cxn modelId="{146D6037-4EBD-40F6-B0E3-2E98D9C60064}" type="presOf" srcId="{C0AF9674-9CC7-4D81-BF36-709FE7210DEE}" destId="{A7793816-6C56-4C5A-A4D1-7F8B8B8FBB2B}" srcOrd="0" destOrd="0" presId="urn:microsoft.com/office/officeart/2005/8/layout/orgChart1"/>
    <dgm:cxn modelId="{059DBB5F-A668-48C6-9374-7C62C5D2A7AD}" type="presOf" srcId="{1B8FB35B-8C9C-49FC-B96F-43116B6C89FB}" destId="{CEDAD991-A3DF-4502-862C-A9BB4DD811BC}" srcOrd="0" destOrd="0" presId="urn:microsoft.com/office/officeart/2005/8/layout/orgChart1"/>
    <dgm:cxn modelId="{6F7D2D7C-4525-4566-BE2B-58B5E9177339}" srcId="{B541BED3-A677-4105-9C91-118FE87E4C41}" destId="{AD57D97C-C5DC-4063-9401-4BA4AA5E3E52}" srcOrd="1" destOrd="0" parTransId="{62E6C013-2757-4701-A370-73D30F24AC6E}" sibTransId="{79C93D48-0FDA-40C1-AD03-B063096155D1}"/>
    <dgm:cxn modelId="{13BEB03E-7900-4D3F-AD76-F3A73E407F00}" type="presOf" srcId="{378F2F5F-397E-4F1F-A707-C6C1CBC6F16B}" destId="{B6BAB861-0197-4BCE-BB84-A446D47BDA8D}" srcOrd="0" destOrd="0" presId="urn:microsoft.com/office/officeart/2005/8/layout/orgChart1"/>
    <dgm:cxn modelId="{8B391E50-350E-421A-9D23-60B66A4C186B}" type="presOf" srcId="{4C4E0CBE-73AC-490F-AE9F-8D0794F1FA01}" destId="{63D9FDCC-B35A-43F6-96EA-23F5077349B7}" srcOrd="1" destOrd="0" presId="urn:microsoft.com/office/officeart/2005/8/layout/orgChart1"/>
    <dgm:cxn modelId="{CAB24B2A-B36A-4864-9745-18C0AF2BE7C2}" type="presOf" srcId="{570CF180-E293-4E14-B885-44EBDB9B839B}" destId="{4240E5E2-449E-4454-8CC4-6103340F2B6F}" srcOrd="1" destOrd="0" presId="urn:microsoft.com/office/officeart/2005/8/layout/orgChart1"/>
    <dgm:cxn modelId="{1E2D4A25-D568-44B6-89E9-CFDBCE2472A4}" type="presOf" srcId="{75D78DF7-B1D8-4D42-B0A2-362F62987383}" destId="{A213D967-2BB4-480B-AB93-2DF1C244CBEB}" srcOrd="0" destOrd="0" presId="urn:microsoft.com/office/officeart/2005/8/layout/orgChart1"/>
    <dgm:cxn modelId="{D2686DCD-2B5E-4D56-910C-437EE4D5D84D}" type="presOf" srcId="{B8F7ACA6-1E0B-4682-BB52-FACA8735AF69}" destId="{3566C597-8C84-49E5-8EF9-442BA1ECE531}" srcOrd="0" destOrd="0" presId="urn:microsoft.com/office/officeart/2005/8/layout/orgChart1"/>
    <dgm:cxn modelId="{4263DA38-4D5F-469A-84CC-4CC1F42AB3CF}" type="presOf" srcId="{8E39EECA-20BE-42AE-A4E7-B8F8DEDD148A}" destId="{00DCC7A6-0077-4D32-B32C-2E7233971B2F}" srcOrd="1" destOrd="0" presId="urn:microsoft.com/office/officeart/2005/8/layout/orgChart1"/>
    <dgm:cxn modelId="{952F7BCF-6884-4057-B406-4A5CA7018DED}" type="presOf" srcId="{54B95D68-6A3A-4D05-8586-AABCD4CA4FD4}" destId="{A07B8A2E-D2A8-4491-805D-15ED937D103D}" srcOrd="0" destOrd="0" presId="urn:microsoft.com/office/officeart/2005/8/layout/orgChart1"/>
    <dgm:cxn modelId="{25C3F0A4-F4AF-41FC-944C-C756FE2F5DA0}" type="presOf" srcId="{50D59E1A-B348-4039-9AA5-D5F8E4EB7848}" destId="{4992F583-6A0B-47D0-9CA2-4AF010EFF58C}" srcOrd="1" destOrd="0" presId="urn:microsoft.com/office/officeart/2005/8/layout/orgChart1"/>
    <dgm:cxn modelId="{A4459304-8DAB-43CF-B61F-91DFDB79EA48}" type="presOf" srcId="{FE9499CA-464B-458B-838A-82F80A7A73E4}" destId="{49FC0DD1-C079-4D86-9D66-C3AA27A6F461}" srcOrd="1" destOrd="0" presId="urn:microsoft.com/office/officeart/2005/8/layout/orgChart1"/>
    <dgm:cxn modelId="{A9DBFB70-62C6-434F-94C8-29732CCA04A3}" srcId="{D4C11760-7F6F-4E62-B5D2-684DD747B6C5}" destId="{D036745D-016C-40E0-BDF8-0D4584A832D3}" srcOrd="6" destOrd="0" parTransId="{053610BC-4D15-43DC-A91A-AFEB23385F0F}" sibTransId="{C57D5FD8-6567-4EA9-9BD4-C75291C233CB}"/>
    <dgm:cxn modelId="{8BF7157C-3C39-40E8-BACC-17535B9368CD}" srcId="{D4C11760-7F6F-4E62-B5D2-684DD747B6C5}" destId="{74907466-ECE9-4F02-BD09-93297B0EC9C5}" srcOrd="3" destOrd="0" parTransId="{1B8FB35B-8C9C-49FC-B96F-43116B6C89FB}" sibTransId="{D4DC317D-E23F-40B7-BB7A-49C61C4A4C84}"/>
    <dgm:cxn modelId="{554C7D2B-B4E4-49A4-9233-01608A29854E}" type="presOf" srcId="{02086ABE-284C-420A-96E1-7432652AF222}" destId="{54557AB7-1229-4CE6-8710-5606631292F2}" srcOrd="1" destOrd="0" presId="urn:microsoft.com/office/officeart/2005/8/layout/orgChart1"/>
    <dgm:cxn modelId="{BD098AE3-F42B-4EC8-BD6E-6EEF57BF0A4F}" type="presOf" srcId="{00DAC659-CD68-4EAC-B1CC-42408DE8EFD8}" destId="{A2E040AF-4C92-4311-B30C-61096E207AA8}" srcOrd="1" destOrd="0" presId="urn:microsoft.com/office/officeart/2005/8/layout/orgChart1"/>
    <dgm:cxn modelId="{0C4495A9-767D-4230-9750-D83EDC5D3D2C}" type="presOf" srcId="{2F544F3B-6EB7-4AAE-B7D8-A7FF6CE35559}" destId="{FF2B2AD9-489D-4ACD-A2FF-56E962E94A21}" srcOrd="0" destOrd="0" presId="urn:microsoft.com/office/officeart/2005/8/layout/orgChart1"/>
    <dgm:cxn modelId="{300A7B3B-2A42-4580-A1FB-085D1A9F5A9E}" type="presOf" srcId="{00DAC659-CD68-4EAC-B1CC-42408DE8EFD8}" destId="{8A8A329C-71F7-4D13-8EAF-DF513BCB6A3A}" srcOrd="0" destOrd="0" presId="urn:microsoft.com/office/officeart/2005/8/layout/orgChart1"/>
    <dgm:cxn modelId="{F26FB380-A036-4959-AB09-FFB33AAE398E}" srcId="{A1376D9D-684A-4DA9-9F6C-B840534C3802}" destId="{90C17A25-B9C4-4EBB-B6B4-40291682CC07}" srcOrd="1" destOrd="0" parTransId="{F9EB5655-E6A7-4EA4-B145-EC3729CC7846}" sibTransId="{FF446864-1AEC-445C-AE57-9062C9477512}"/>
    <dgm:cxn modelId="{359ED939-12D7-40D9-8338-4B1DC46BF598}" type="presOf" srcId="{D036745D-016C-40E0-BDF8-0D4584A832D3}" destId="{F3DD625C-7558-4A62-92C6-1159997AA8DA}" srcOrd="0" destOrd="0" presId="urn:microsoft.com/office/officeart/2005/8/layout/orgChart1"/>
    <dgm:cxn modelId="{A3D2FAF6-78D9-4957-8B79-631E5997C1C5}" type="presOf" srcId="{D5CF7368-FC1E-4115-993A-826D0C65B7A0}" destId="{165B8BDC-6A68-4778-B751-7C855C42D195}" srcOrd="0" destOrd="0" presId="urn:microsoft.com/office/officeart/2005/8/layout/orgChart1"/>
    <dgm:cxn modelId="{4883E0AF-4687-444F-9388-51150259CB8D}" srcId="{D4C11760-7F6F-4E62-B5D2-684DD747B6C5}" destId="{FF7F872E-D785-42B2-8CC5-4E974E2B2C20}" srcOrd="8" destOrd="0" parTransId="{A96B157F-D3D8-4D59-BFEB-3CDF6EFD1056}" sibTransId="{B687D124-EB80-4972-AE0F-1F19983DC173}"/>
    <dgm:cxn modelId="{834C33B8-A98A-47CE-8E05-0A1D1FBBBB1B}" type="presOf" srcId="{435AE16F-0CB4-4890-97FD-03A7CD726E53}" destId="{38C2037F-2C98-4D3A-8175-FB75BB3BA9E4}" srcOrd="0" destOrd="0" presId="urn:microsoft.com/office/officeart/2005/8/layout/orgChart1"/>
    <dgm:cxn modelId="{8D749E58-EA6E-43B3-AF16-6359BEED83E8}" srcId="{370527F4-3094-425B-8542-2D3E25F085D3}" destId="{00DAC659-CD68-4EAC-B1CC-42408DE8EFD8}" srcOrd="0" destOrd="0" parTransId="{0BF6A5A0-DD80-42D6-9A2F-C7C0E1D752CA}" sibTransId="{3FEA047D-A18E-47FA-A70A-1173DF1248F3}"/>
    <dgm:cxn modelId="{129FC2AA-A6B8-48D1-B182-30327CE81A76}" type="presOf" srcId="{370527F4-3094-425B-8542-2D3E25F085D3}" destId="{07E6F5A3-F612-4148-A961-FFEAF8B8D1D7}" srcOrd="0" destOrd="0" presId="urn:microsoft.com/office/officeart/2005/8/layout/orgChart1"/>
    <dgm:cxn modelId="{743E6B07-83A3-453B-881A-482035D446CF}" type="presOf" srcId="{54C657E4-B5CA-44F9-9F5E-F2F227FC726F}" destId="{4FAEA76B-EFF1-41D0-9B9D-13632D9E4F2E}" srcOrd="0" destOrd="0" presId="urn:microsoft.com/office/officeart/2005/8/layout/orgChart1"/>
    <dgm:cxn modelId="{8C76975B-CBC1-45DA-B3DF-178F395C7B1E}" type="presOf" srcId="{96A07B87-7A07-4505-BC14-A2BB1F7E30C5}" destId="{7889F8FF-B337-4AB7-A027-D6EE3748A87D}" srcOrd="0" destOrd="0" presId="urn:microsoft.com/office/officeart/2005/8/layout/orgChart1"/>
    <dgm:cxn modelId="{F9FB1B0B-E133-43EF-897D-572E02EFC55D}" type="presOf" srcId="{A1BD55C3-8737-4215-AD09-B4BBA4168A18}" destId="{3C00E6FA-B5EF-4E2D-AB5C-41FB426A6197}" srcOrd="0" destOrd="0" presId="urn:microsoft.com/office/officeart/2005/8/layout/orgChart1"/>
    <dgm:cxn modelId="{71FCA40A-CF8F-4C84-9992-8FC74D5D0FE4}" type="presOf" srcId="{D1CEC8F8-2DFB-4075-AA96-D4BAF0F67FBC}" destId="{C226BD19-7CCC-4215-BBCA-A44BE58AB010}" srcOrd="0" destOrd="0" presId="urn:microsoft.com/office/officeart/2005/8/layout/orgChart1"/>
    <dgm:cxn modelId="{A2FD3023-9D30-489E-B565-F38C5463D54A}" type="presOf" srcId="{A1376D9D-684A-4DA9-9F6C-B840534C3802}" destId="{CC0129CD-A5D0-4F31-A2D9-BA6865BBE917}" srcOrd="0" destOrd="0" presId="urn:microsoft.com/office/officeart/2005/8/layout/orgChart1"/>
    <dgm:cxn modelId="{830CFEBB-0D70-4D31-8A2A-7D1862AB695C}" type="presOf" srcId="{82C540F1-FFF2-4F58-889B-73EA87F32467}" destId="{E26D8065-DE36-4A1B-AA95-05D12D02BE80}" srcOrd="0" destOrd="0" presId="urn:microsoft.com/office/officeart/2005/8/layout/orgChart1"/>
    <dgm:cxn modelId="{78C5F79D-9809-46D0-A431-600957714734}" type="presOf" srcId="{90C17A25-B9C4-4EBB-B6B4-40291682CC07}" destId="{091BCD31-601A-488C-9F85-9C3475459A09}" srcOrd="1" destOrd="0" presId="urn:microsoft.com/office/officeart/2005/8/layout/orgChart1"/>
    <dgm:cxn modelId="{5F2C59A4-567F-49FD-988A-545A1D0FA863}" type="presOf" srcId="{0A0AB341-49E9-43BC-B55D-ADF9469CEFB3}" destId="{BBCC28E1-9341-4701-8917-8C6473C6D1B6}" srcOrd="0" destOrd="0" presId="urn:microsoft.com/office/officeart/2005/8/layout/orgChart1"/>
    <dgm:cxn modelId="{4A04C04A-11CD-4CF9-BDD1-B13848ED77F2}" type="presOf" srcId="{053610BC-4D15-43DC-A91A-AFEB23385F0F}" destId="{28AC628C-69EA-4B7E-BD8D-D5D49CA6674C}" srcOrd="0" destOrd="0" presId="urn:microsoft.com/office/officeart/2005/8/layout/orgChart1"/>
    <dgm:cxn modelId="{CFD545A7-D503-4C09-87EE-AF828B9A1866}" type="presOf" srcId="{90C17A25-B9C4-4EBB-B6B4-40291682CC07}" destId="{81C2366A-40E3-4630-9A38-D5F59C0C3D3F}" srcOrd="0" destOrd="0" presId="urn:microsoft.com/office/officeart/2005/8/layout/orgChart1"/>
    <dgm:cxn modelId="{63BD02C6-A419-41D0-AEA2-4827A1E1FEC9}" type="presOf" srcId="{76137A54-66D7-4D3B-B043-3C75DC99D6F9}" destId="{710B8EF3-F454-45DF-AC3C-99302D33DC0D}" srcOrd="1" destOrd="0" presId="urn:microsoft.com/office/officeart/2005/8/layout/orgChart1"/>
    <dgm:cxn modelId="{C95CA09E-0854-4038-844A-C7209A6B8320}" type="presOf" srcId="{66798C74-AAF6-490E-81D5-470292E5ADA3}" destId="{CF121B9A-5852-408E-B4E1-0A3105B1AB5E}" srcOrd="1" destOrd="0" presId="urn:microsoft.com/office/officeart/2005/8/layout/orgChart1"/>
    <dgm:cxn modelId="{8522F7DB-1015-4BD5-BA5F-6997670DC2C3}" type="presOf" srcId="{56777795-858C-49B9-AE41-B5143774EC1D}" destId="{0784BD8B-540F-445B-AE63-17894BBC9204}" srcOrd="0" destOrd="0" presId="urn:microsoft.com/office/officeart/2005/8/layout/orgChart1"/>
    <dgm:cxn modelId="{98FB4BF2-5A0A-42FB-9888-516647F75C63}" srcId="{D5CF7368-FC1E-4115-993A-826D0C65B7A0}" destId="{378F2F5F-397E-4F1F-A707-C6C1CBC6F16B}" srcOrd="0" destOrd="0" parTransId="{41F1F504-9EBF-4A6A-8798-9F4FE045FA15}" sibTransId="{80F95C98-0A41-4D48-B909-5829B792DC84}"/>
    <dgm:cxn modelId="{6C9FCAF6-EE03-46C3-A5A9-6B98C1CC0ACD}" type="presOf" srcId="{AD57D97C-C5DC-4063-9401-4BA4AA5E3E52}" destId="{6BDA7663-FE60-4B69-8760-999F56A6FBC8}" srcOrd="0" destOrd="0" presId="urn:microsoft.com/office/officeart/2005/8/layout/orgChart1"/>
    <dgm:cxn modelId="{CC6D0883-7F33-49C8-A078-4B565C7199E0}" type="presOf" srcId="{62AD04BC-8679-4BE5-B9FF-71A3DB0D1CE9}" destId="{C2E42E0B-F50B-42A3-A7EC-563336521254}" srcOrd="1" destOrd="0" presId="urn:microsoft.com/office/officeart/2005/8/layout/orgChart1"/>
    <dgm:cxn modelId="{CB17BD7E-4B41-4CF5-B3F4-99E9CE0788B0}" srcId="{56777795-858C-49B9-AE41-B5143774EC1D}" destId="{D4C11760-7F6F-4E62-B5D2-684DD747B6C5}" srcOrd="0" destOrd="0" parTransId="{EF4C9FB0-6249-4792-B659-CE2D6C859EC8}" sibTransId="{8FACA399-5286-4C91-9F36-A886F9A5904D}"/>
    <dgm:cxn modelId="{5B88449D-36F0-48DD-BA41-5FF6E5328CDC}" type="presOf" srcId="{C12F55C2-837E-4097-94CA-9AE80FC7EF30}" destId="{5706FB21-1ADA-49EE-970B-ED07E2FC54EF}" srcOrd="0" destOrd="0" presId="urn:microsoft.com/office/officeart/2005/8/layout/orgChart1"/>
    <dgm:cxn modelId="{CF50B5F3-8411-43B0-8334-0E513A27D57C}" srcId="{D4C11760-7F6F-4E62-B5D2-684DD747B6C5}" destId="{2558A96B-5907-4977-9591-B0CA1071B951}" srcOrd="0" destOrd="0" parTransId="{06714D48-7AE5-4BDF-8AFF-EBE0FE60458B}" sibTransId="{616ED5EF-2BEE-4485-AAB1-8CCFFBA7550D}"/>
    <dgm:cxn modelId="{2135E6ED-140E-4F95-A56F-7502D4ADA406}" type="presOf" srcId="{A28359AA-91FF-48B0-8D5C-30513C968EFE}" destId="{F7CEDDD3-D619-44CA-974F-8E797ED64C58}" srcOrd="0" destOrd="0" presId="urn:microsoft.com/office/officeart/2005/8/layout/orgChart1"/>
    <dgm:cxn modelId="{3320F449-5632-40B8-9B5E-EB480B6F7663}" type="presOf" srcId="{036E3DA7-F860-4347-BAF8-BD2C7BCE2B42}" destId="{9FD5BA94-EE7B-4283-8A0B-B88C3639E1A8}" srcOrd="0" destOrd="0" presId="urn:microsoft.com/office/officeart/2005/8/layout/orgChart1"/>
    <dgm:cxn modelId="{D8907198-8D4D-44DD-8ECD-44D2FF56171F}" srcId="{D4C11760-7F6F-4E62-B5D2-684DD747B6C5}" destId="{A1376D9D-684A-4DA9-9F6C-B840534C3802}" srcOrd="7" destOrd="0" parTransId="{036E3DA7-F860-4347-BAF8-BD2C7BCE2B42}" sibTransId="{477C9FD9-26AF-4E4E-8465-07AB4CB7C2D7}"/>
    <dgm:cxn modelId="{673895C0-EC88-4FFB-A539-12BDC68E99B3}" type="presOf" srcId="{82C540F1-FFF2-4F58-889B-73EA87F32467}" destId="{59108B2B-7A54-47E5-BBFA-91F704F01582}" srcOrd="1" destOrd="0" presId="urn:microsoft.com/office/officeart/2005/8/layout/orgChart1"/>
    <dgm:cxn modelId="{0040EF89-E520-4E50-8B1F-AB19E515C4B6}" type="presOf" srcId="{4C4E0CBE-73AC-490F-AE9F-8D0794F1FA01}" destId="{0FB4247B-BE9E-4C90-BCFF-BCA8AE53E54C}" srcOrd="0" destOrd="0" presId="urn:microsoft.com/office/officeart/2005/8/layout/orgChart1"/>
    <dgm:cxn modelId="{53B18E60-86A7-49E4-9891-015F2BB9FF3C}" srcId="{74907466-ECE9-4F02-BD09-93297B0EC9C5}" destId="{AAAF4EF1-B0DD-4910-B0C6-BAF4D2731E5D}" srcOrd="1" destOrd="0" parTransId="{70F5F580-88FF-4815-BA32-88D862854FBE}" sibTransId="{F440D1CC-B5E7-4E25-AC10-4527297B0B1E}"/>
    <dgm:cxn modelId="{6232ED6F-5C9C-4D3D-B93D-9AA96E03B1EE}" type="presOf" srcId="{54B95D68-6A3A-4D05-8586-AABCD4CA4FD4}" destId="{C7DBC7EA-8B07-4071-8184-9E8E346A974A}" srcOrd="1" destOrd="0" presId="urn:microsoft.com/office/officeart/2005/8/layout/orgChart1"/>
    <dgm:cxn modelId="{5C27178A-AB21-46C0-BAB4-A921BD8C30DA}" type="presOf" srcId="{74907466-ECE9-4F02-BD09-93297B0EC9C5}" destId="{FDEDB863-980C-4623-BD2B-CC3D972E514D}" srcOrd="0" destOrd="0" presId="urn:microsoft.com/office/officeart/2005/8/layout/orgChart1"/>
    <dgm:cxn modelId="{AD7FC46F-3E6A-45CB-AB6C-070DAE9D4508}" type="presOf" srcId="{FE9499CA-464B-458B-838A-82F80A7A73E4}" destId="{22A47BCE-1680-4CAF-9181-54474C5E8250}" srcOrd="0" destOrd="0" presId="urn:microsoft.com/office/officeart/2005/8/layout/orgChart1"/>
    <dgm:cxn modelId="{6136F7AE-CFEE-4CAE-B2EB-CCE2914AB94D}" type="presParOf" srcId="{3AB66BA7-6712-468A-9C87-F416F6AB6FCA}" destId="{8343C34B-0B4E-489E-9B26-01B1243EC97E}" srcOrd="0" destOrd="0" presId="urn:microsoft.com/office/officeart/2005/8/layout/orgChart1"/>
    <dgm:cxn modelId="{10FD9CE6-3EED-415C-AE1B-52FBB82F1CAB}" type="presParOf" srcId="{8343C34B-0B4E-489E-9B26-01B1243EC97E}" destId="{A33D2EC4-3EF1-46DC-A0EF-6210589E6A81}" srcOrd="0" destOrd="0" presId="urn:microsoft.com/office/officeart/2005/8/layout/orgChart1"/>
    <dgm:cxn modelId="{7BFEADD7-315F-4C09-B425-905D5F016D3B}" type="presParOf" srcId="{A33D2EC4-3EF1-46DC-A0EF-6210589E6A81}" destId="{0784BD8B-540F-445B-AE63-17894BBC9204}" srcOrd="0" destOrd="0" presId="urn:microsoft.com/office/officeart/2005/8/layout/orgChart1"/>
    <dgm:cxn modelId="{1FCFFCAD-7777-4923-8C50-BBEEEC28C293}" type="presParOf" srcId="{A33D2EC4-3EF1-46DC-A0EF-6210589E6A81}" destId="{6F5A5660-5348-4EE9-8A43-C19BD1424A85}" srcOrd="1" destOrd="0" presId="urn:microsoft.com/office/officeart/2005/8/layout/orgChart1"/>
    <dgm:cxn modelId="{48689B4F-6A9D-4A9A-806F-B188F234657F}" type="presParOf" srcId="{8343C34B-0B4E-489E-9B26-01B1243EC97E}" destId="{33BC4235-AC85-480E-857F-922086DC5C45}" srcOrd="1" destOrd="0" presId="urn:microsoft.com/office/officeart/2005/8/layout/orgChart1"/>
    <dgm:cxn modelId="{27DD6B87-F057-4D80-AEA9-2605DEEC6168}" type="presParOf" srcId="{33BC4235-AC85-480E-857F-922086DC5C45}" destId="{F7A57137-456B-4B66-A683-EA4A002D41F1}" srcOrd="0" destOrd="0" presId="urn:microsoft.com/office/officeart/2005/8/layout/orgChart1"/>
    <dgm:cxn modelId="{774F6192-CCB6-4D6E-B489-E8901B9CD205}" type="presParOf" srcId="{33BC4235-AC85-480E-857F-922086DC5C45}" destId="{107766C2-91A0-460D-A669-A2F27F7D4B2A}" srcOrd="1" destOrd="0" presId="urn:microsoft.com/office/officeart/2005/8/layout/orgChart1"/>
    <dgm:cxn modelId="{F9491B48-DFE7-4207-BCB7-A721D8C55103}" type="presParOf" srcId="{107766C2-91A0-460D-A669-A2F27F7D4B2A}" destId="{96820329-6DDC-4F6D-90FF-58D496198F01}" srcOrd="0" destOrd="0" presId="urn:microsoft.com/office/officeart/2005/8/layout/orgChart1"/>
    <dgm:cxn modelId="{36FFB2EA-D33A-403F-A94F-BBD0EA6089C1}" type="presParOf" srcId="{96820329-6DDC-4F6D-90FF-58D496198F01}" destId="{22B7B381-5EC8-4295-B2BB-58CA1A6ABC2E}" srcOrd="0" destOrd="0" presId="urn:microsoft.com/office/officeart/2005/8/layout/orgChart1"/>
    <dgm:cxn modelId="{1FFDBA10-C1C3-42BB-BC1A-902BF98C82B8}" type="presParOf" srcId="{96820329-6DDC-4F6D-90FF-58D496198F01}" destId="{DFAA909E-7635-4A02-92B1-1D7D088D0F92}" srcOrd="1" destOrd="0" presId="urn:microsoft.com/office/officeart/2005/8/layout/orgChart1"/>
    <dgm:cxn modelId="{898C724D-7CFC-41FC-B24C-55B37659F020}" type="presParOf" srcId="{107766C2-91A0-460D-A669-A2F27F7D4B2A}" destId="{FF5543D4-716C-4A15-8839-A95A23014A9E}" srcOrd="1" destOrd="0" presId="urn:microsoft.com/office/officeart/2005/8/layout/orgChart1"/>
    <dgm:cxn modelId="{25126A63-4FEB-4E84-B405-5A90D63AF7B1}" type="presParOf" srcId="{FF5543D4-716C-4A15-8839-A95A23014A9E}" destId="{51419605-F9E4-43D5-9306-793F738E0075}" srcOrd="0" destOrd="0" presId="urn:microsoft.com/office/officeart/2005/8/layout/orgChart1"/>
    <dgm:cxn modelId="{06B1ABDE-9AB5-44A0-B1B5-21E12E00ED3C}" type="presParOf" srcId="{FF5543D4-716C-4A15-8839-A95A23014A9E}" destId="{60B86410-2020-4E8A-9262-707D5C4E9447}" srcOrd="1" destOrd="0" presId="urn:microsoft.com/office/officeart/2005/8/layout/orgChart1"/>
    <dgm:cxn modelId="{4AFD3DF7-DAB8-478D-A9A6-8F759B5C502F}" type="presParOf" srcId="{60B86410-2020-4E8A-9262-707D5C4E9447}" destId="{FFE7632C-02E7-4EF1-A386-ABF66432AC6A}" srcOrd="0" destOrd="0" presId="urn:microsoft.com/office/officeart/2005/8/layout/orgChart1"/>
    <dgm:cxn modelId="{7275E8BD-8F59-4691-B5A4-210D0B5C5C9F}" type="presParOf" srcId="{FFE7632C-02E7-4EF1-A386-ABF66432AC6A}" destId="{11155948-FE67-4692-8926-0C2D9980A6FB}" srcOrd="0" destOrd="0" presId="urn:microsoft.com/office/officeart/2005/8/layout/orgChart1"/>
    <dgm:cxn modelId="{444E604F-FF34-4A7F-A44E-9E40A6EB0D42}" type="presParOf" srcId="{FFE7632C-02E7-4EF1-A386-ABF66432AC6A}" destId="{EBFE1F40-FA93-4CB2-96B7-BD7F2E0EE8EE}" srcOrd="1" destOrd="0" presId="urn:microsoft.com/office/officeart/2005/8/layout/orgChart1"/>
    <dgm:cxn modelId="{BFC19A6B-FEE7-4B51-B28B-668421FADC54}" type="presParOf" srcId="{60B86410-2020-4E8A-9262-707D5C4E9447}" destId="{924CAD08-9378-4715-823A-303156B86B82}" srcOrd="1" destOrd="0" presId="urn:microsoft.com/office/officeart/2005/8/layout/orgChart1"/>
    <dgm:cxn modelId="{798B0044-F8CE-467D-9DBC-32BD52339095}" type="presParOf" srcId="{924CAD08-9378-4715-823A-303156B86B82}" destId="{3C00E6FA-B5EF-4E2D-AB5C-41FB426A6197}" srcOrd="0" destOrd="0" presId="urn:microsoft.com/office/officeart/2005/8/layout/orgChart1"/>
    <dgm:cxn modelId="{225CAF0E-AF53-42B0-AECB-6633318FE571}" type="presParOf" srcId="{924CAD08-9378-4715-823A-303156B86B82}" destId="{42BC32FA-5146-4EB7-9721-0FFFE9082797}" srcOrd="1" destOrd="0" presId="urn:microsoft.com/office/officeart/2005/8/layout/orgChart1"/>
    <dgm:cxn modelId="{33A86D7A-E5D4-471A-A105-98E9DD915D41}" type="presParOf" srcId="{42BC32FA-5146-4EB7-9721-0FFFE9082797}" destId="{CE34B4DD-4DA7-4F7F-8310-03F0F3CE4ED3}" srcOrd="0" destOrd="0" presId="urn:microsoft.com/office/officeart/2005/8/layout/orgChart1"/>
    <dgm:cxn modelId="{C95CF6C9-23BC-4FF8-A97C-6F57D237019A}" type="presParOf" srcId="{CE34B4DD-4DA7-4F7F-8310-03F0F3CE4ED3}" destId="{343DEA55-10F0-41E9-86F1-A9A061E9B86B}" srcOrd="0" destOrd="0" presId="urn:microsoft.com/office/officeart/2005/8/layout/orgChart1"/>
    <dgm:cxn modelId="{D6AEFD17-709F-47CD-BE92-5A215F8E9F0D}" type="presParOf" srcId="{CE34B4DD-4DA7-4F7F-8310-03F0F3CE4ED3}" destId="{00DCC7A6-0077-4D32-B32C-2E7233971B2F}" srcOrd="1" destOrd="0" presId="urn:microsoft.com/office/officeart/2005/8/layout/orgChart1"/>
    <dgm:cxn modelId="{749A4AE2-99FB-4A47-9B1B-F7D5720FEEB0}" type="presParOf" srcId="{42BC32FA-5146-4EB7-9721-0FFFE9082797}" destId="{637FA023-A544-4535-A137-56EB87874D87}" srcOrd="1" destOrd="0" presId="urn:microsoft.com/office/officeart/2005/8/layout/orgChart1"/>
    <dgm:cxn modelId="{6AEEEF03-4C36-4206-B62F-4E5EB58863DE}" type="presParOf" srcId="{42BC32FA-5146-4EB7-9721-0FFFE9082797}" destId="{225242E1-5C42-4405-9ED5-D1324FA4603C}" srcOrd="2" destOrd="0" presId="urn:microsoft.com/office/officeart/2005/8/layout/orgChart1"/>
    <dgm:cxn modelId="{EB2A62A7-E78C-404F-9B8C-0091DB52BC33}" type="presParOf" srcId="{924CAD08-9378-4715-823A-303156B86B82}" destId="{FDC469C7-6288-47CB-915C-3119B942BABB}" srcOrd="2" destOrd="0" presId="urn:microsoft.com/office/officeart/2005/8/layout/orgChart1"/>
    <dgm:cxn modelId="{1A70437B-AFE5-40B6-8F2C-32932FB58E76}" type="presParOf" srcId="{924CAD08-9378-4715-823A-303156B86B82}" destId="{628B2737-E320-49AB-B49B-07793E170E25}" srcOrd="3" destOrd="0" presId="urn:microsoft.com/office/officeart/2005/8/layout/orgChart1"/>
    <dgm:cxn modelId="{AB0369EF-92B3-4E85-B9B5-586AB3E95FF4}" type="presParOf" srcId="{628B2737-E320-49AB-B49B-07793E170E25}" destId="{29A8EDE6-68D2-4779-89C0-6AB46E0D84D7}" srcOrd="0" destOrd="0" presId="urn:microsoft.com/office/officeart/2005/8/layout/orgChart1"/>
    <dgm:cxn modelId="{992A2630-2A78-4CCA-87E6-1871BBB04325}" type="presParOf" srcId="{29A8EDE6-68D2-4779-89C0-6AB46E0D84D7}" destId="{A5891508-2D00-432E-A4DD-FB0DCC55FFBD}" srcOrd="0" destOrd="0" presId="urn:microsoft.com/office/officeart/2005/8/layout/orgChart1"/>
    <dgm:cxn modelId="{BD8A5CAF-ED60-41D5-BA17-822B5DC879E8}" type="presParOf" srcId="{29A8EDE6-68D2-4779-89C0-6AB46E0D84D7}" destId="{78E6F2D8-E2DB-440C-9DC7-BF1F3DF23F14}" srcOrd="1" destOrd="0" presId="urn:microsoft.com/office/officeart/2005/8/layout/orgChart1"/>
    <dgm:cxn modelId="{DC9E2A69-44B4-47C6-B706-B4F9584C520A}" type="presParOf" srcId="{628B2737-E320-49AB-B49B-07793E170E25}" destId="{E62D7E80-19B4-4A7B-98CB-8BE00141CFDE}" srcOrd="1" destOrd="0" presId="urn:microsoft.com/office/officeart/2005/8/layout/orgChart1"/>
    <dgm:cxn modelId="{CD7DA67C-251A-47C9-8631-2AC2CB811578}" type="presParOf" srcId="{628B2737-E320-49AB-B49B-07793E170E25}" destId="{B74532D2-38C1-4001-9CCC-BD6D33429429}" srcOrd="2" destOrd="0" presId="urn:microsoft.com/office/officeart/2005/8/layout/orgChart1"/>
    <dgm:cxn modelId="{F9A8FCD5-55BD-4F6B-A2E2-ACFFBDA32DB3}" type="presParOf" srcId="{60B86410-2020-4E8A-9262-707D5C4E9447}" destId="{A2129999-E489-4CC6-8002-5AFA11DBBC38}" srcOrd="2" destOrd="0" presId="urn:microsoft.com/office/officeart/2005/8/layout/orgChart1"/>
    <dgm:cxn modelId="{9C756CD0-8B55-4887-B523-1249DB37C103}" type="presParOf" srcId="{FF5543D4-716C-4A15-8839-A95A23014A9E}" destId="{83D1A63B-9C6D-46EB-8925-4E9FE37E63D7}" srcOrd="2" destOrd="0" presId="urn:microsoft.com/office/officeart/2005/8/layout/orgChart1"/>
    <dgm:cxn modelId="{6FA91CAE-25D9-4268-BB72-881818F8B18E}" type="presParOf" srcId="{FF5543D4-716C-4A15-8839-A95A23014A9E}" destId="{36F1B896-75F5-48B1-85DA-52AF3923D47C}" srcOrd="3" destOrd="0" presId="urn:microsoft.com/office/officeart/2005/8/layout/orgChart1"/>
    <dgm:cxn modelId="{785A10C3-E8E5-4831-8AFD-F014CF46515F}" type="presParOf" srcId="{36F1B896-75F5-48B1-85DA-52AF3923D47C}" destId="{B1F539E6-1F42-4965-B0A0-238C517FC309}" srcOrd="0" destOrd="0" presId="urn:microsoft.com/office/officeart/2005/8/layout/orgChart1"/>
    <dgm:cxn modelId="{EA4C5D4D-D8EC-41EA-B487-CCA168C9FC63}" type="presParOf" srcId="{B1F539E6-1F42-4965-B0A0-238C517FC309}" destId="{07E6F5A3-F612-4148-A961-FFEAF8B8D1D7}" srcOrd="0" destOrd="0" presId="urn:microsoft.com/office/officeart/2005/8/layout/orgChart1"/>
    <dgm:cxn modelId="{ED3FBE65-02B5-4039-8761-42FA77DDEC47}" type="presParOf" srcId="{B1F539E6-1F42-4965-B0A0-238C517FC309}" destId="{2790D2A6-FDD2-4B53-84FC-7B1CBD7279CA}" srcOrd="1" destOrd="0" presId="urn:microsoft.com/office/officeart/2005/8/layout/orgChart1"/>
    <dgm:cxn modelId="{686C5972-7FF8-4C76-8621-807C6328B2E7}" type="presParOf" srcId="{36F1B896-75F5-48B1-85DA-52AF3923D47C}" destId="{3A5EAD0A-0488-42A8-A9D5-C53A341D3C50}" srcOrd="1" destOrd="0" presId="urn:microsoft.com/office/officeart/2005/8/layout/orgChart1"/>
    <dgm:cxn modelId="{CE6F150B-CF93-46AC-B6FE-1DDA75D7022F}" type="presParOf" srcId="{3A5EAD0A-0488-42A8-A9D5-C53A341D3C50}" destId="{014C20FA-301F-4CB4-9A4E-BD89D53BB3AB}" srcOrd="0" destOrd="0" presId="urn:microsoft.com/office/officeart/2005/8/layout/orgChart1"/>
    <dgm:cxn modelId="{4FB2AC81-0E44-4056-8129-30D7CA8AE2BF}" type="presParOf" srcId="{3A5EAD0A-0488-42A8-A9D5-C53A341D3C50}" destId="{69FBB156-093F-425E-8AFE-499008594462}" srcOrd="1" destOrd="0" presId="urn:microsoft.com/office/officeart/2005/8/layout/orgChart1"/>
    <dgm:cxn modelId="{0D62183E-8DE6-40BA-9415-21DF415C7BFB}" type="presParOf" srcId="{69FBB156-093F-425E-8AFE-499008594462}" destId="{49E815D2-EC88-48EB-A79C-6857C8C3CDCA}" srcOrd="0" destOrd="0" presId="urn:microsoft.com/office/officeart/2005/8/layout/orgChart1"/>
    <dgm:cxn modelId="{DE5CC69B-76E9-44CF-9E99-F82FAAE05DBA}" type="presParOf" srcId="{49E815D2-EC88-48EB-A79C-6857C8C3CDCA}" destId="{8A8A329C-71F7-4D13-8EAF-DF513BCB6A3A}" srcOrd="0" destOrd="0" presId="urn:microsoft.com/office/officeart/2005/8/layout/orgChart1"/>
    <dgm:cxn modelId="{DFDD7DC5-2ECF-4D0B-9AB2-D3AC14E66664}" type="presParOf" srcId="{49E815D2-EC88-48EB-A79C-6857C8C3CDCA}" destId="{A2E040AF-4C92-4311-B30C-61096E207AA8}" srcOrd="1" destOrd="0" presId="urn:microsoft.com/office/officeart/2005/8/layout/orgChart1"/>
    <dgm:cxn modelId="{158A7FAA-5FF5-43B3-ABFC-963FE99A6F43}" type="presParOf" srcId="{69FBB156-093F-425E-8AFE-499008594462}" destId="{DDC1A40E-91AE-4959-A5E1-1BFC82247F08}" srcOrd="1" destOrd="0" presId="urn:microsoft.com/office/officeart/2005/8/layout/orgChart1"/>
    <dgm:cxn modelId="{66F900B3-3FD8-4733-B260-FDCB0240F7DB}" type="presParOf" srcId="{69FBB156-093F-425E-8AFE-499008594462}" destId="{FE36210C-DE61-48D3-86BF-FF7717413913}" srcOrd="2" destOrd="0" presId="urn:microsoft.com/office/officeart/2005/8/layout/orgChart1"/>
    <dgm:cxn modelId="{134A08BF-3689-4563-9218-F284003AD66A}" type="presParOf" srcId="{3A5EAD0A-0488-42A8-A9D5-C53A341D3C50}" destId="{205A8E06-42A1-4D06-9B9F-06967F5CD41D}" srcOrd="2" destOrd="0" presId="urn:microsoft.com/office/officeart/2005/8/layout/orgChart1"/>
    <dgm:cxn modelId="{9583A877-2CF4-4E5F-A1F8-8D8390C75DF0}" type="presParOf" srcId="{3A5EAD0A-0488-42A8-A9D5-C53A341D3C50}" destId="{E95FA9BD-D17F-4C1A-B096-DB6A3033EE06}" srcOrd="3" destOrd="0" presId="urn:microsoft.com/office/officeart/2005/8/layout/orgChart1"/>
    <dgm:cxn modelId="{F98B33D8-3423-412D-8820-8B603066C0E2}" type="presParOf" srcId="{E95FA9BD-D17F-4C1A-B096-DB6A3033EE06}" destId="{21A04106-67DB-467E-B134-9A9DE0AA47E1}" srcOrd="0" destOrd="0" presId="urn:microsoft.com/office/officeart/2005/8/layout/orgChart1"/>
    <dgm:cxn modelId="{C2B83838-7637-4BCC-AF56-9E8BCB1100E6}" type="presParOf" srcId="{21A04106-67DB-467E-B134-9A9DE0AA47E1}" destId="{22A47BCE-1680-4CAF-9181-54474C5E8250}" srcOrd="0" destOrd="0" presId="urn:microsoft.com/office/officeart/2005/8/layout/orgChart1"/>
    <dgm:cxn modelId="{6D021C5D-8203-4415-840F-6A704D2A2BE7}" type="presParOf" srcId="{21A04106-67DB-467E-B134-9A9DE0AA47E1}" destId="{49FC0DD1-C079-4D86-9D66-C3AA27A6F461}" srcOrd="1" destOrd="0" presId="urn:microsoft.com/office/officeart/2005/8/layout/orgChart1"/>
    <dgm:cxn modelId="{EFCCFC96-BB51-4300-95EC-399545FA8012}" type="presParOf" srcId="{E95FA9BD-D17F-4C1A-B096-DB6A3033EE06}" destId="{9AA3E689-3137-471F-A352-0DC8086AB298}" srcOrd="1" destOrd="0" presId="urn:microsoft.com/office/officeart/2005/8/layout/orgChart1"/>
    <dgm:cxn modelId="{BD3C8504-DB08-4E25-9C3B-B7A0B2704CCA}" type="presParOf" srcId="{E95FA9BD-D17F-4C1A-B096-DB6A3033EE06}" destId="{85BBD951-57A0-40D1-9700-AC9A210E8508}" srcOrd="2" destOrd="0" presId="urn:microsoft.com/office/officeart/2005/8/layout/orgChart1"/>
    <dgm:cxn modelId="{6304448C-59E9-4AA6-8337-201A4A225593}" type="presParOf" srcId="{36F1B896-75F5-48B1-85DA-52AF3923D47C}" destId="{BA8EB067-33A5-4D20-A7EC-9F621C528279}" srcOrd="2" destOrd="0" presId="urn:microsoft.com/office/officeart/2005/8/layout/orgChart1"/>
    <dgm:cxn modelId="{097F0170-3154-45CE-BA3E-493919474F65}" type="presParOf" srcId="{FF5543D4-716C-4A15-8839-A95A23014A9E}" destId="{0D018380-1AD7-4EEB-8A54-A3C1D0A5C4E6}" srcOrd="4" destOrd="0" presId="urn:microsoft.com/office/officeart/2005/8/layout/orgChart1"/>
    <dgm:cxn modelId="{B9CA6D66-94B8-411E-B932-BE05F10C43B1}" type="presParOf" srcId="{FF5543D4-716C-4A15-8839-A95A23014A9E}" destId="{F088F307-D1DD-4736-984A-0123668FED98}" srcOrd="5" destOrd="0" presId="urn:microsoft.com/office/officeart/2005/8/layout/orgChart1"/>
    <dgm:cxn modelId="{2B7951D0-39C8-412E-AA4F-1DA4CBE0F1AE}" type="presParOf" srcId="{F088F307-D1DD-4736-984A-0123668FED98}" destId="{795D5D82-C4D1-44AA-ADD9-77BF3A4A76F8}" srcOrd="0" destOrd="0" presId="urn:microsoft.com/office/officeart/2005/8/layout/orgChart1"/>
    <dgm:cxn modelId="{2435EACD-BBC0-4203-83D5-E2A3ECCC8FB7}" type="presParOf" srcId="{795D5D82-C4D1-44AA-ADD9-77BF3A4A76F8}" destId="{C73FB20C-9796-4B2D-ADF8-1BD0844E0685}" srcOrd="0" destOrd="0" presId="urn:microsoft.com/office/officeart/2005/8/layout/orgChart1"/>
    <dgm:cxn modelId="{500BF70C-356B-49F2-9A7E-B46148A8DE5F}" type="presParOf" srcId="{795D5D82-C4D1-44AA-ADD9-77BF3A4A76F8}" destId="{4992F583-6A0B-47D0-9CA2-4AF010EFF58C}" srcOrd="1" destOrd="0" presId="urn:microsoft.com/office/officeart/2005/8/layout/orgChart1"/>
    <dgm:cxn modelId="{D5D8354B-75E3-4F7A-8E90-CD8B12CF4DBD}" type="presParOf" srcId="{F088F307-D1DD-4736-984A-0123668FED98}" destId="{FD465F4C-1943-4489-8D9B-D47F34A5D948}" srcOrd="1" destOrd="0" presId="urn:microsoft.com/office/officeart/2005/8/layout/orgChart1"/>
    <dgm:cxn modelId="{79236CAB-3C39-4C33-AAAB-C34687801C96}" type="presParOf" srcId="{FD465F4C-1943-4489-8D9B-D47F34A5D948}" destId="{EC842FB0-C824-4AA9-A1AB-1D336E4BC1CB}" srcOrd="0" destOrd="0" presId="urn:microsoft.com/office/officeart/2005/8/layout/orgChart1"/>
    <dgm:cxn modelId="{369F1128-F966-456E-B5CA-4DEA5CB16EE1}" type="presParOf" srcId="{FD465F4C-1943-4489-8D9B-D47F34A5D948}" destId="{75A16EB2-65B4-4823-AC73-D11B7D9007C7}" srcOrd="1" destOrd="0" presId="urn:microsoft.com/office/officeart/2005/8/layout/orgChart1"/>
    <dgm:cxn modelId="{CD43EDAA-D5B9-45F3-979A-0CA5D7D32BD3}" type="presParOf" srcId="{75A16EB2-65B4-4823-AC73-D11B7D9007C7}" destId="{345E216A-4893-4367-BB8B-1EE3E6B833EA}" srcOrd="0" destOrd="0" presId="urn:microsoft.com/office/officeart/2005/8/layout/orgChart1"/>
    <dgm:cxn modelId="{C05CE1B0-C962-4767-9417-2DB4148B524A}" type="presParOf" srcId="{345E216A-4893-4367-BB8B-1EE3E6B833EA}" destId="{BBCC28E1-9341-4701-8917-8C6473C6D1B6}" srcOrd="0" destOrd="0" presId="urn:microsoft.com/office/officeart/2005/8/layout/orgChart1"/>
    <dgm:cxn modelId="{600D606A-E3FA-475A-B4A6-FDCA0D888A45}" type="presParOf" srcId="{345E216A-4893-4367-BB8B-1EE3E6B833EA}" destId="{BF715036-6551-4E75-9250-00505D307E0B}" srcOrd="1" destOrd="0" presId="urn:microsoft.com/office/officeart/2005/8/layout/orgChart1"/>
    <dgm:cxn modelId="{49EEF194-8F89-40E6-9849-982EAFA1964D}" type="presParOf" srcId="{75A16EB2-65B4-4823-AC73-D11B7D9007C7}" destId="{38B88396-F069-40A3-B271-FDD4EE8E628F}" srcOrd="1" destOrd="0" presId="urn:microsoft.com/office/officeart/2005/8/layout/orgChart1"/>
    <dgm:cxn modelId="{0E0E0C39-042E-45A3-AC62-055A9FCB8040}" type="presParOf" srcId="{75A16EB2-65B4-4823-AC73-D11B7D9007C7}" destId="{2EE4E209-8BCB-4E8B-A516-12B3E4C05C39}" srcOrd="2" destOrd="0" presId="urn:microsoft.com/office/officeart/2005/8/layout/orgChart1"/>
    <dgm:cxn modelId="{6601E1A2-609C-48EA-A45A-3FD1524A7BBF}" type="presParOf" srcId="{FD465F4C-1943-4489-8D9B-D47F34A5D948}" destId="{22BB3880-3517-4E90-9CEA-90A2ECC3947E}" srcOrd="2" destOrd="0" presId="urn:microsoft.com/office/officeart/2005/8/layout/orgChart1"/>
    <dgm:cxn modelId="{33B4A64F-BA5F-4BFC-A50E-C4A9B3E91D9B}" type="presParOf" srcId="{FD465F4C-1943-4489-8D9B-D47F34A5D948}" destId="{95B8D27C-8B2E-4734-86EE-876FBCF4487A}" srcOrd="3" destOrd="0" presId="urn:microsoft.com/office/officeart/2005/8/layout/orgChart1"/>
    <dgm:cxn modelId="{C0ADFD97-D74C-493E-A257-DDA6F1EAE53F}" type="presParOf" srcId="{95B8D27C-8B2E-4734-86EE-876FBCF4487A}" destId="{BDCE2439-85BB-4903-BF88-35BA9808ED2B}" srcOrd="0" destOrd="0" presId="urn:microsoft.com/office/officeart/2005/8/layout/orgChart1"/>
    <dgm:cxn modelId="{E85FA6A3-EF17-4AF5-A42D-4A2CD063738E}" type="presParOf" srcId="{BDCE2439-85BB-4903-BF88-35BA9808ED2B}" destId="{3955240C-EAE9-4110-8875-3077D8B45A7C}" srcOrd="0" destOrd="0" presId="urn:microsoft.com/office/officeart/2005/8/layout/orgChart1"/>
    <dgm:cxn modelId="{AEDA18DB-31F4-49C7-AB57-393E1E3EBA6D}" type="presParOf" srcId="{BDCE2439-85BB-4903-BF88-35BA9808ED2B}" destId="{4240E5E2-449E-4454-8CC4-6103340F2B6F}" srcOrd="1" destOrd="0" presId="urn:microsoft.com/office/officeart/2005/8/layout/orgChart1"/>
    <dgm:cxn modelId="{293948B2-E13E-4080-947E-6A9363F05297}" type="presParOf" srcId="{95B8D27C-8B2E-4734-86EE-876FBCF4487A}" destId="{0A8FEF61-9880-4474-842E-0F2E8F24D60E}" srcOrd="1" destOrd="0" presId="urn:microsoft.com/office/officeart/2005/8/layout/orgChart1"/>
    <dgm:cxn modelId="{7E87FB73-1BE3-4938-976A-CEB461E909B2}" type="presParOf" srcId="{95B8D27C-8B2E-4734-86EE-876FBCF4487A}" destId="{7E0130EA-BC54-4E54-9150-9921C3ABDD39}" srcOrd="2" destOrd="0" presId="urn:microsoft.com/office/officeart/2005/8/layout/orgChart1"/>
    <dgm:cxn modelId="{ED1A52FA-DEFD-4ECE-8DF1-5A604550A3B8}" type="presParOf" srcId="{F088F307-D1DD-4736-984A-0123668FED98}" destId="{1702980F-82A0-4A71-9529-1E9471F4649C}" srcOrd="2" destOrd="0" presId="urn:microsoft.com/office/officeart/2005/8/layout/orgChart1"/>
    <dgm:cxn modelId="{2820C00A-4696-4CCC-8B3E-EB8C798870EB}" type="presParOf" srcId="{FF5543D4-716C-4A15-8839-A95A23014A9E}" destId="{CEDAD991-A3DF-4502-862C-A9BB4DD811BC}" srcOrd="6" destOrd="0" presId="urn:microsoft.com/office/officeart/2005/8/layout/orgChart1"/>
    <dgm:cxn modelId="{05B13A1E-6726-4DE2-9D48-4BA854F2FECD}" type="presParOf" srcId="{FF5543D4-716C-4A15-8839-A95A23014A9E}" destId="{B19C32FD-8544-4DA8-A7BD-CCEB3801F6C7}" srcOrd="7" destOrd="0" presId="urn:microsoft.com/office/officeart/2005/8/layout/orgChart1"/>
    <dgm:cxn modelId="{AE34219C-B465-4AE9-9454-391AA3A310E4}" type="presParOf" srcId="{B19C32FD-8544-4DA8-A7BD-CCEB3801F6C7}" destId="{7D83B6B3-AF27-49A3-8152-AAE77201030B}" srcOrd="0" destOrd="0" presId="urn:microsoft.com/office/officeart/2005/8/layout/orgChart1"/>
    <dgm:cxn modelId="{F4876894-65B9-4FA4-AE5B-454A8E835773}" type="presParOf" srcId="{7D83B6B3-AF27-49A3-8152-AAE77201030B}" destId="{FDEDB863-980C-4623-BD2B-CC3D972E514D}" srcOrd="0" destOrd="0" presId="urn:microsoft.com/office/officeart/2005/8/layout/orgChart1"/>
    <dgm:cxn modelId="{E58700C3-468C-49F8-AA1E-2806C5A1B707}" type="presParOf" srcId="{7D83B6B3-AF27-49A3-8152-AAE77201030B}" destId="{A4C6198B-4C59-4134-9C29-EE1D3E4E2C35}" srcOrd="1" destOrd="0" presId="urn:microsoft.com/office/officeart/2005/8/layout/orgChart1"/>
    <dgm:cxn modelId="{A4BFE763-E4B9-4BCA-8952-912128B5A259}" type="presParOf" srcId="{B19C32FD-8544-4DA8-A7BD-CCEB3801F6C7}" destId="{0D5F26B8-2E30-4C55-99AB-29F3637A4601}" srcOrd="1" destOrd="0" presId="urn:microsoft.com/office/officeart/2005/8/layout/orgChart1"/>
    <dgm:cxn modelId="{204DD30C-C4DD-4F32-8267-9F436E745767}" type="presParOf" srcId="{0D5F26B8-2E30-4C55-99AB-29F3637A4601}" destId="{498DA46F-BE00-429B-A710-5A4CA39C45B7}" srcOrd="0" destOrd="0" presId="urn:microsoft.com/office/officeart/2005/8/layout/orgChart1"/>
    <dgm:cxn modelId="{73DD92B2-D7DD-447D-829E-F6FB474C095A}" type="presParOf" srcId="{0D5F26B8-2E30-4C55-99AB-29F3637A4601}" destId="{6D0479F9-2799-409A-953B-6ACC1F327559}" srcOrd="1" destOrd="0" presId="urn:microsoft.com/office/officeart/2005/8/layout/orgChart1"/>
    <dgm:cxn modelId="{EF64962A-C640-4E26-9A4E-078FF11F5052}" type="presParOf" srcId="{6D0479F9-2799-409A-953B-6ACC1F327559}" destId="{6650797C-A890-4366-9DA1-E447CA1D94C5}" srcOrd="0" destOrd="0" presId="urn:microsoft.com/office/officeart/2005/8/layout/orgChart1"/>
    <dgm:cxn modelId="{F8A9FA16-BE7D-42CA-B959-251851974243}" type="presParOf" srcId="{6650797C-A890-4366-9DA1-E447CA1D94C5}" destId="{14FA171F-12D1-4FDE-8C04-B0A614AE2222}" srcOrd="0" destOrd="0" presId="urn:microsoft.com/office/officeart/2005/8/layout/orgChart1"/>
    <dgm:cxn modelId="{3FEC8796-3830-4C77-B13B-167A14F974F3}" type="presParOf" srcId="{6650797C-A890-4366-9DA1-E447CA1D94C5}" destId="{54557AB7-1229-4CE6-8710-5606631292F2}" srcOrd="1" destOrd="0" presId="urn:microsoft.com/office/officeart/2005/8/layout/orgChart1"/>
    <dgm:cxn modelId="{C603BD84-69C7-4E8B-88EE-F254EBC0B77A}" type="presParOf" srcId="{6D0479F9-2799-409A-953B-6ACC1F327559}" destId="{82D7F7C8-8D1B-4365-AF80-59815DE76532}" srcOrd="1" destOrd="0" presId="urn:microsoft.com/office/officeart/2005/8/layout/orgChart1"/>
    <dgm:cxn modelId="{DB1D61AA-19A7-4D95-A526-88D29FFE2E8F}" type="presParOf" srcId="{6D0479F9-2799-409A-953B-6ACC1F327559}" destId="{F4729677-4878-48E7-B551-0B3220D39705}" srcOrd="2" destOrd="0" presId="urn:microsoft.com/office/officeart/2005/8/layout/orgChart1"/>
    <dgm:cxn modelId="{A951B671-8AFA-4AA4-A9BC-8895E1CA92FE}" type="presParOf" srcId="{0D5F26B8-2E30-4C55-99AB-29F3637A4601}" destId="{6C9BADF3-737B-4C78-8FF8-4406A5A8D7A8}" srcOrd="2" destOrd="0" presId="urn:microsoft.com/office/officeart/2005/8/layout/orgChart1"/>
    <dgm:cxn modelId="{6227F92A-FADE-4CDA-B1F2-4AE41601EE36}" type="presParOf" srcId="{0D5F26B8-2E30-4C55-99AB-29F3637A4601}" destId="{1EB559AB-DE41-47F4-B9EA-D16EB28A9256}" srcOrd="3" destOrd="0" presId="urn:microsoft.com/office/officeart/2005/8/layout/orgChart1"/>
    <dgm:cxn modelId="{F8194DE0-1714-4229-BDA3-35A299DD0F11}" type="presParOf" srcId="{1EB559AB-DE41-47F4-B9EA-D16EB28A9256}" destId="{92A509A0-6A0D-465A-AB68-A9EACCB8EA7C}" srcOrd="0" destOrd="0" presId="urn:microsoft.com/office/officeart/2005/8/layout/orgChart1"/>
    <dgm:cxn modelId="{86031E81-EA7B-4B42-A400-58491165E07E}" type="presParOf" srcId="{92A509A0-6A0D-465A-AB68-A9EACCB8EA7C}" destId="{73AB28F7-7B13-4B41-A85D-763C340303FB}" srcOrd="0" destOrd="0" presId="urn:microsoft.com/office/officeart/2005/8/layout/orgChart1"/>
    <dgm:cxn modelId="{12ED215C-8E3D-4156-A488-92E4B3615AFE}" type="presParOf" srcId="{92A509A0-6A0D-465A-AB68-A9EACCB8EA7C}" destId="{957DD19F-73B5-448F-8876-2DB716CB952A}" srcOrd="1" destOrd="0" presId="urn:microsoft.com/office/officeart/2005/8/layout/orgChart1"/>
    <dgm:cxn modelId="{F1E95EC0-8A58-4B5A-88A3-64B3C60536B0}" type="presParOf" srcId="{1EB559AB-DE41-47F4-B9EA-D16EB28A9256}" destId="{42EFCA0D-8BFE-425C-B4F1-43D2941B3698}" srcOrd="1" destOrd="0" presId="urn:microsoft.com/office/officeart/2005/8/layout/orgChart1"/>
    <dgm:cxn modelId="{A8300293-E855-4675-8494-BC44AFB9AEF9}" type="presParOf" srcId="{1EB559AB-DE41-47F4-B9EA-D16EB28A9256}" destId="{4463B6DF-3F31-4879-B53E-30CCE1D0DDD3}" srcOrd="2" destOrd="0" presId="urn:microsoft.com/office/officeart/2005/8/layout/orgChart1"/>
    <dgm:cxn modelId="{63B78F7D-8555-4AE2-A1CC-24634E640342}" type="presParOf" srcId="{B19C32FD-8544-4DA8-A7BD-CCEB3801F6C7}" destId="{49ADB37B-2441-43A4-9218-5CB2E94EF522}" srcOrd="2" destOrd="0" presId="urn:microsoft.com/office/officeart/2005/8/layout/orgChart1"/>
    <dgm:cxn modelId="{C10F9C4A-2AD0-44B7-897D-82FDB897540A}" type="presParOf" srcId="{FF5543D4-716C-4A15-8839-A95A23014A9E}" destId="{C226BD19-7CCC-4215-BBCA-A44BE58AB010}" srcOrd="8" destOrd="0" presId="urn:microsoft.com/office/officeart/2005/8/layout/orgChart1"/>
    <dgm:cxn modelId="{A3C7D10F-BAED-4566-9B05-EC5D3FC5579F}" type="presParOf" srcId="{FF5543D4-716C-4A15-8839-A95A23014A9E}" destId="{7DEA09AF-B20B-4FEE-90C5-AF8D3844F3B7}" srcOrd="9" destOrd="0" presId="urn:microsoft.com/office/officeart/2005/8/layout/orgChart1"/>
    <dgm:cxn modelId="{9D603E09-CEA6-4CEB-A300-C2C4D0CEF2DD}" type="presParOf" srcId="{7DEA09AF-B20B-4FEE-90C5-AF8D3844F3B7}" destId="{A590002E-23B0-4CD5-8F8B-AEFF1E87761E}" srcOrd="0" destOrd="0" presId="urn:microsoft.com/office/officeart/2005/8/layout/orgChart1"/>
    <dgm:cxn modelId="{932571EA-E555-492E-983F-A4BC8E3DC5A0}" type="presParOf" srcId="{A590002E-23B0-4CD5-8F8B-AEFF1E87761E}" destId="{88B54DD5-7C57-4F0B-9545-560A88499008}" srcOrd="0" destOrd="0" presId="urn:microsoft.com/office/officeart/2005/8/layout/orgChart1"/>
    <dgm:cxn modelId="{5F578990-00AC-4728-9D41-D35F918D5A01}" type="presParOf" srcId="{A590002E-23B0-4CD5-8F8B-AEFF1E87761E}" destId="{5A8F02D0-BA45-46C4-AAB8-0AA20AB9E98F}" srcOrd="1" destOrd="0" presId="urn:microsoft.com/office/officeart/2005/8/layout/orgChart1"/>
    <dgm:cxn modelId="{50746985-455D-4074-ABB8-5C87232572C8}" type="presParOf" srcId="{7DEA09AF-B20B-4FEE-90C5-AF8D3844F3B7}" destId="{72472EAE-D41B-45A7-A42B-F9A46E899D52}" srcOrd="1" destOrd="0" presId="urn:microsoft.com/office/officeart/2005/8/layout/orgChart1"/>
    <dgm:cxn modelId="{09FB228F-8368-4DD6-BA25-C7D5F02C0CE8}" type="presParOf" srcId="{72472EAE-D41B-45A7-A42B-F9A46E899D52}" destId="{7889F8FF-B337-4AB7-A027-D6EE3748A87D}" srcOrd="0" destOrd="0" presId="urn:microsoft.com/office/officeart/2005/8/layout/orgChart1"/>
    <dgm:cxn modelId="{CDF76D28-6B5F-4BF0-9CC2-1DDDED27769F}" type="presParOf" srcId="{72472EAE-D41B-45A7-A42B-F9A46E899D52}" destId="{5735E26C-007C-4C56-9BC3-9D9E861AD161}" srcOrd="1" destOrd="0" presId="urn:microsoft.com/office/officeart/2005/8/layout/orgChart1"/>
    <dgm:cxn modelId="{1FCD79E5-0632-4906-85FD-2C4EA539CF39}" type="presParOf" srcId="{5735E26C-007C-4C56-9BC3-9D9E861AD161}" destId="{B655DF87-AAE3-4F8E-92E2-1FB62C1E865B}" srcOrd="0" destOrd="0" presId="urn:microsoft.com/office/officeart/2005/8/layout/orgChart1"/>
    <dgm:cxn modelId="{2CAC1FDF-1429-4396-9686-B88412C7190E}" type="presParOf" srcId="{B655DF87-AAE3-4F8E-92E2-1FB62C1E865B}" destId="{0FB4247B-BE9E-4C90-BCFF-BCA8AE53E54C}" srcOrd="0" destOrd="0" presId="urn:microsoft.com/office/officeart/2005/8/layout/orgChart1"/>
    <dgm:cxn modelId="{4CF5CEEA-14D6-4C4B-8715-AE16D5818BFC}" type="presParOf" srcId="{B655DF87-AAE3-4F8E-92E2-1FB62C1E865B}" destId="{63D9FDCC-B35A-43F6-96EA-23F5077349B7}" srcOrd="1" destOrd="0" presId="urn:microsoft.com/office/officeart/2005/8/layout/orgChart1"/>
    <dgm:cxn modelId="{BCD780BE-6397-4015-8AAD-BE3DDC35CE75}" type="presParOf" srcId="{5735E26C-007C-4C56-9BC3-9D9E861AD161}" destId="{3A2BF418-4517-4ADD-845D-5C4A9D718D24}" srcOrd="1" destOrd="0" presId="urn:microsoft.com/office/officeart/2005/8/layout/orgChart1"/>
    <dgm:cxn modelId="{9B765E78-B035-4819-80A7-8E9D69489835}" type="presParOf" srcId="{5735E26C-007C-4C56-9BC3-9D9E861AD161}" destId="{C4FAB990-21DF-4C8A-943D-9B5CE7779FDA}" srcOrd="2" destOrd="0" presId="urn:microsoft.com/office/officeart/2005/8/layout/orgChart1"/>
    <dgm:cxn modelId="{1B8FA8AB-448E-4ED9-A382-4927620DA8C2}" type="presParOf" srcId="{72472EAE-D41B-45A7-A42B-F9A46E899D52}" destId="{C68B5D71-466C-4A3D-A020-7AB03891777A}" srcOrd="2" destOrd="0" presId="urn:microsoft.com/office/officeart/2005/8/layout/orgChart1"/>
    <dgm:cxn modelId="{12E19876-749D-4D55-80C7-8B71647FBA4C}" type="presParOf" srcId="{72472EAE-D41B-45A7-A42B-F9A46E899D52}" destId="{E0ED705F-A1DE-4D8D-8997-69548B45192C}" srcOrd="3" destOrd="0" presId="urn:microsoft.com/office/officeart/2005/8/layout/orgChart1"/>
    <dgm:cxn modelId="{49E7BDD5-101C-49CC-807E-5EBC11A6E302}" type="presParOf" srcId="{E0ED705F-A1DE-4D8D-8997-69548B45192C}" destId="{C271AA75-1AAB-45E3-BB2F-9FA48BCB9AAB}" srcOrd="0" destOrd="0" presId="urn:microsoft.com/office/officeart/2005/8/layout/orgChart1"/>
    <dgm:cxn modelId="{96A4E1AD-382C-40FC-98E8-06418021D025}" type="presParOf" srcId="{C271AA75-1AAB-45E3-BB2F-9FA48BCB9AAB}" destId="{6BDA7663-FE60-4B69-8760-999F56A6FBC8}" srcOrd="0" destOrd="0" presId="urn:microsoft.com/office/officeart/2005/8/layout/orgChart1"/>
    <dgm:cxn modelId="{3CE97C34-C716-4BEA-9E24-82C28EBED67F}" type="presParOf" srcId="{C271AA75-1AAB-45E3-BB2F-9FA48BCB9AAB}" destId="{C074E595-07AC-4811-B51F-30B2CE6FC5C8}" srcOrd="1" destOrd="0" presId="urn:microsoft.com/office/officeart/2005/8/layout/orgChart1"/>
    <dgm:cxn modelId="{3A14D5CC-6C21-4173-BB62-5CA7C98CE0D6}" type="presParOf" srcId="{E0ED705F-A1DE-4D8D-8997-69548B45192C}" destId="{332C7382-0609-46EE-A4CD-1C186F533356}" srcOrd="1" destOrd="0" presId="urn:microsoft.com/office/officeart/2005/8/layout/orgChart1"/>
    <dgm:cxn modelId="{525C2933-8FEE-4479-BEB0-6EFA1F9DBE31}" type="presParOf" srcId="{E0ED705F-A1DE-4D8D-8997-69548B45192C}" destId="{157AE0FC-0EB4-4A77-83AD-F2879CFB9544}" srcOrd="2" destOrd="0" presId="urn:microsoft.com/office/officeart/2005/8/layout/orgChart1"/>
    <dgm:cxn modelId="{75D85E03-6E5D-4B3E-A750-41C9822895D9}" type="presParOf" srcId="{72472EAE-D41B-45A7-A42B-F9A46E899D52}" destId="{A15AEE8C-54D4-4F8A-9E5E-BC2C0AD1F1EB}" srcOrd="4" destOrd="0" presId="urn:microsoft.com/office/officeart/2005/8/layout/orgChart1"/>
    <dgm:cxn modelId="{2D0FF0B6-0CFC-4876-861B-0F86F9A3CE4E}" type="presParOf" srcId="{72472EAE-D41B-45A7-A42B-F9A46E899D52}" destId="{54341895-9849-4E4E-A467-8CA93C08BB29}" srcOrd="5" destOrd="0" presId="urn:microsoft.com/office/officeart/2005/8/layout/orgChart1"/>
    <dgm:cxn modelId="{22CBCC72-EADE-4671-A157-71D64004F911}" type="presParOf" srcId="{54341895-9849-4E4E-A467-8CA93C08BB29}" destId="{52CC4D63-9123-4E84-AAEA-73D043F8AB3C}" srcOrd="0" destOrd="0" presId="urn:microsoft.com/office/officeart/2005/8/layout/orgChart1"/>
    <dgm:cxn modelId="{C3C9AF32-C268-4F3B-9AC3-FB86769EBD6F}" type="presParOf" srcId="{52CC4D63-9123-4E84-AAEA-73D043F8AB3C}" destId="{F7CEDDD3-D619-44CA-974F-8E797ED64C58}" srcOrd="0" destOrd="0" presId="urn:microsoft.com/office/officeart/2005/8/layout/orgChart1"/>
    <dgm:cxn modelId="{85F64263-7251-4F84-8ECC-B6E0A92C8213}" type="presParOf" srcId="{52CC4D63-9123-4E84-AAEA-73D043F8AB3C}" destId="{9BCA2A8D-56BC-49A7-901B-EBDE01CBCA15}" srcOrd="1" destOrd="0" presId="urn:microsoft.com/office/officeart/2005/8/layout/orgChart1"/>
    <dgm:cxn modelId="{2F4AEC47-B184-4A06-9774-E3986DC8CD84}" type="presParOf" srcId="{54341895-9849-4E4E-A467-8CA93C08BB29}" destId="{6143CBC1-B1DD-445D-81A7-B92997F9E3F8}" srcOrd="1" destOrd="0" presId="urn:microsoft.com/office/officeart/2005/8/layout/orgChart1"/>
    <dgm:cxn modelId="{9E354589-FF9F-40D9-B4B1-5673B4A0C027}" type="presParOf" srcId="{54341895-9849-4E4E-A467-8CA93C08BB29}" destId="{47091E5E-1A5B-42AA-9CB7-C6FC066F8AB4}" srcOrd="2" destOrd="0" presId="urn:microsoft.com/office/officeart/2005/8/layout/orgChart1"/>
    <dgm:cxn modelId="{4367C03F-0676-4460-BE91-9D0DD965FFC9}" type="presParOf" srcId="{7DEA09AF-B20B-4FEE-90C5-AF8D3844F3B7}" destId="{8A0A7449-6E57-4F99-871A-F812E6918D4E}" srcOrd="2" destOrd="0" presId="urn:microsoft.com/office/officeart/2005/8/layout/orgChart1"/>
    <dgm:cxn modelId="{F0719A0B-E923-43A6-AB0F-85CBCC638A61}" type="presParOf" srcId="{FF5543D4-716C-4A15-8839-A95A23014A9E}" destId="{4FAEA76B-EFF1-41D0-9B9D-13632D9E4F2E}" srcOrd="10" destOrd="0" presId="urn:microsoft.com/office/officeart/2005/8/layout/orgChart1"/>
    <dgm:cxn modelId="{3254B38E-FA3E-482F-A0DB-C19B708CD145}" type="presParOf" srcId="{FF5543D4-716C-4A15-8839-A95A23014A9E}" destId="{41C4AC24-C56A-4A3D-B5AE-F8839FB4F8F1}" srcOrd="11" destOrd="0" presId="urn:microsoft.com/office/officeart/2005/8/layout/orgChart1"/>
    <dgm:cxn modelId="{D13B10EA-6F51-424F-8B4C-A7025AFEB3DF}" type="presParOf" srcId="{41C4AC24-C56A-4A3D-B5AE-F8839FB4F8F1}" destId="{20343A3B-370C-45F1-84CD-73AD082C826B}" srcOrd="0" destOrd="0" presId="urn:microsoft.com/office/officeart/2005/8/layout/orgChart1"/>
    <dgm:cxn modelId="{A97B7683-1C42-4895-A828-503559ACA15E}" type="presParOf" srcId="{20343A3B-370C-45F1-84CD-73AD082C826B}" destId="{608EBD84-8755-46CD-AA0B-063E368CF2A7}" srcOrd="0" destOrd="0" presId="urn:microsoft.com/office/officeart/2005/8/layout/orgChart1"/>
    <dgm:cxn modelId="{F2F6A188-DD86-4DC9-BDC1-9C4478FF76CF}" type="presParOf" srcId="{20343A3B-370C-45F1-84CD-73AD082C826B}" destId="{7703D380-071D-4EA4-8039-160505FFFB00}" srcOrd="1" destOrd="0" presId="urn:microsoft.com/office/officeart/2005/8/layout/orgChart1"/>
    <dgm:cxn modelId="{6F3251A4-73DB-4932-AC6D-7DE34849381A}" type="presParOf" srcId="{41C4AC24-C56A-4A3D-B5AE-F8839FB4F8F1}" destId="{D79B4503-CAD2-4449-9134-5454FE49A26C}" srcOrd="1" destOrd="0" presId="urn:microsoft.com/office/officeart/2005/8/layout/orgChart1"/>
    <dgm:cxn modelId="{E1F55614-05A8-4AA3-97AA-DA941ACB35EA}" type="presParOf" srcId="{D79B4503-CAD2-4449-9134-5454FE49A26C}" destId="{B5204458-F869-4A33-B299-B1A0D182578C}" srcOrd="0" destOrd="0" presId="urn:microsoft.com/office/officeart/2005/8/layout/orgChart1"/>
    <dgm:cxn modelId="{7FA6DEB4-23FC-414D-910C-591AE89AA2A4}" type="presParOf" srcId="{D79B4503-CAD2-4449-9134-5454FE49A26C}" destId="{CB9717CA-B9C7-4242-978E-930C4662768D}" srcOrd="1" destOrd="0" presId="urn:microsoft.com/office/officeart/2005/8/layout/orgChart1"/>
    <dgm:cxn modelId="{8E84286A-E7C7-4862-88EF-D9F5C4ECAB29}" type="presParOf" srcId="{CB9717CA-B9C7-4242-978E-930C4662768D}" destId="{7FE3F922-81DB-4FBE-8F60-F8065BB28143}" srcOrd="0" destOrd="0" presId="urn:microsoft.com/office/officeart/2005/8/layout/orgChart1"/>
    <dgm:cxn modelId="{FCB32EB1-2025-4DA2-BD87-B0B74DCF5961}" type="presParOf" srcId="{7FE3F922-81DB-4FBE-8F60-F8065BB28143}" destId="{2006CE8B-CA94-4607-9153-C8818AFAB59B}" srcOrd="0" destOrd="0" presId="urn:microsoft.com/office/officeart/2005/8/layout/orgChart1"/>
    <dgm:cxn modelId="{E8892E2D-96A2-4F07-BD57-5D4D7F3A9645}" type="presParOf" srcId="{7FE3F922-81DB-4FBE-8F60-F8065BB28143}" destId="{C2E42E0B-F50B-42A3-A7EC-563336521254}" srcOrd="1" destOrd="0" presId="urn:microsoft.com/office/officeart/2005/8/layout/orgChart1"/>
    <dgm:cxn modelId="{4641C33A-B5E6-4696-979A-5B1C0ABE889B}" type="presParOf" srcId="{CB9717CA-B9C7-4242-978E-930C4662768D}" destId="{14F84116-7BA4-401B-86FB-D23AD91FD34F}" srcOrd="1" destOrd="0" presId="urn:microsoft.com/office/officeart/2005/8/layout/orgChart1"/>
    <dgm:cxn modelId="{E2F89F18-2A3F-4DF7-BB94-359031318482}" type="presParOf" srcId="{CB9717CA-B9C7-4242-978E-930C4662768D}" destId="{06133198-BB49-4F5C-A589-85E6C8FBB9A8}" srcOrd="2" destOrd="0" presId="urn:microsoft.com/office/officeart/2005/8/layout/orgChart1"/>
    <dgm:cxn modelId="{134D47BE-DE0A-4CD9-B06B-378737D7EF32}" type="presParOf" srcId="{D79B4503-CAD2-4449-9134-5454FE49A26C}" destId="{243F6C9A-5FF6-4243-86DB-01363C4BDACB}" srcOrd="2" destOrd="0" presId="urn:microsoft.com/office/officeart/2005/8/layout/orgChart1"/>
    <dgm:cxn modelId="{55E8F1F3-D1EF-42CA-8F34-9F1C505C92FA}" type="presParOf" srcId="{D79B4503-CAD2-4449-9134-5454FE49A26C}" destId="{6658686E-3676-498F-82F6-2B8B72DB2E86}" srcOrd="3" destOrd="0" presId="urn:microsoft.com/office/officeart/2005/8/layout/orgChart1"/>
    <dgm:cxn modelId="{FEC6AAA7-7FDE-46DD-A12F-3C575578F19E}" type="presParOf" srcId="{6658686E-3676-498F-82F6-2B8B72DB2E86}" destId="{D68B80BB-AF03-4E63-B0D3-CBD2046B109C}" srcOrd="0" destOrd="0" presId="urn:microsoft.com/office/officeart/2005/8/layout/orgChart1"/>
    <dgm:cxn modelId="{9221CAE7-6208-4A84-9D66-0DCE571A0C04}" type="presParOf" srcId="{D68B80BB-AF03-4E63-B0D3-CBD2046B109C}" destId="{A07B8A2E-D2A8-4491-805D-15ED937D103D}" srcOrd="0" destOrd="0" presId="urn:microsoft.com/office/officeart/2005/8/layout/orgChart1"/>
    <dgm:cxn modelId="{28946423-B560-45B3-A936-051BFD98B19D}" type="presParOf" srcId="{D68B80BB-AF03-4E63-B0D3-CBD2046B109C}" destId="{C7DBC7EA-8B07-4071-8184-9E8E346A974A}" srcOrd="1" destOrd="0" presId="urn:microsoft.com/office/officeart/2005/8/layout/orgChart1"/>
    <dgm:cxn modelId="{CEEAFAD1-85F7-469C-BAAD-88BCF3149A00}" type="presParOf" srcId="{6658686E-3676-498F-82F6-2B8B72DB2E86}" destId="{5F6D3C82-6FCF-46CC-ADD4-BE789F727FCD}" srcOrd="1" destOrd="0" presId="urn:microsoft.com/office/officeart/2005/8/layout/orgChart1"/>
    <dgm:cxn modelId="{992986EC-AC6F-4122-8014-075CA6F89BD3}" type="presParOf" srcId="{6658686E-3676-498F-82F6-2B8B72DB2E86}" destId="{18C889EE-A407-4223-8651-A4351775A538}" srcOrd="2" destOrd="0" presId="urn:microsoft.com/office/officeart/2005/8/layout/orgChart1"/>
    <dgm:cxn modelId="{A8A917BE-E64C-4D9B-97AA-7473E7155C9D}" type="presParOf" srcId="{41C4AC24-C56A-4A3D-B5AE-F8839FB4F8F1}" destId="{EC5738D8-CEEF-4234-B031-66F1B0FFD6D4}" srcOrd="2" destOrd="0" presId="urn:microsoft.com/office/officeart/2005/8/layout/orgChart1"/>
    <dgm:cxn modelId="{E6A4E8A9-8F3B-40DB-A088-81722B39BF4B}" type="presParOf" srcId="{FF5543D4-716C-4A15-8839-A95A23014A9E}" destId="{28AC628C-69EA-4B7E-BD8D-D5D49CA6674C}" srcOrd="12" destOrd="0" presId="urn:microsoft.com/office/officeart/2005/8/layout/orgChart1"/>
    <dgm:cxn modelId="{B6F415DE-AE32-417D-9A3A-2B1C22B9F949}" type="presParOf" srcId="{FF5543D4-716C-4A15-8839-A95A23014A9E}" destId="{92C12DF7-F26A-4DAE-8B65-D9A55EE5028E}" srcOrd="13" destOrd="0" presId="urn:microsoft.com/office/officeart/2005/8/layout/orgChart1"/>
    <dgm:cxn modelId="{7B14F618-E768-459C-9EC9-FBF1A96DFDC4}" type="presParOf" srcId="{92C12DF7-F26A-4DAE-8B65-D9A55EE5028E}" destId="{01E6FC84-CFEF-4D0F-8A5F-E4DCF987D277}" srcOrd="0" destOrd="0" presId="urn:microsoft.com/office/officeart/2005/8/layout/orgChart1"/>
    <dgm:cxn modelId="{C59B8E92-E07A-43A4-AC0A-D1BCCCF2FA22}" type="presParOf" srcId="{01E6FC84-CFEF-4D0F-8A5F-E4DCF987D277}" destId="{F3DD625C-7558-4A62-92C6-1159997AA8DA}" srcOrd="0" destOrd="0" presId="urn:microsoft.com/office/officeart/2005/8/layout/orgChart1"/>
    <dgm:cxn modelId="{770EA880-2F4B-443F-B2E7-93BDEB67A9D3}" type="presParOf" srcId="{01E6FC84-CFEF-4D0F-8A5F-E4DCF987D277}" destId="{CFB98115-A263-47E3-A66A-45D7A6620F96}" srcOrd="1" destOrd="0" presId="urn:microsoft.com/office/officeart/2005/8/layout/orgChart1"/>
    <dgm:cxn modelId="{F473FD96-BE90-47F0-BB1C-69F470AB1578}" type="presParOf" srcId="{92C12DF7-F26A-4DAE-8B65-D9A55EE5028E}" destId="{69EEE881-3B3B-452C-ABD9-CDF556A79967}" srcOrd="1" destOrd="0" presId="urn:microsoft.com/office/officeart/2005/8/layout/orgChart1"/>
    <dgm:cxn modelId="{E71BE9F2-2B41-4B17-9EF4-3445E5A9AF90}" type="presParOf" srcId="{69EEE881-3B3B-452C-ABD9-CDF556A79967}" destId="{51111065-EF41-48F4-8CBD-5054411668B8}" srcOrd="0" destOrd="0" presId="urn:microsoft.com/office/officeart/2005/8/layout/orgChart1"/>
    <dgm:cxn modelId="{8B613F30-9D17-4A22-9119-88014DE580A6}" type="presParOf" srcId="{69EEE881-3B3B-452C-ABD9-CDF556A79967}" destId="{4CAA9290-FD17-4E86-989C-9D09BADF360B}" srcOrd="1" destOrd="0" presId="urn:microsoft.com/office/officeart/2005/8/layout/orgChart1"/>
    <dgm:cxn modelId="{6FA7B4E9-B963-4525-9585-D68D6FB75EAE}" type="presParOf" srcId="{4CAA9290-FD17-4E86-989C-9D09BADF360B}" destId="{B65889AE-6568-4445-9E94-F70250C9DFF3}" srcOrd="0" destOrd="0" presId="urn:microsoft.com/office/officeart/2005/8/layout/orgChart1"/>
    <dgm:cxn modelId="{4824909D-2B13-473E-A3BA-A1085CA0279D}" type="presParOf" srcId="{B65889AE-6568-4445-9E94-F70250C9DFF3}" destId="{B4475F83-C889-4B9F-9D02-E9EDE62FF9A4}" srcOrd="0" destOrd="0" presId="urn:microsoft.com/office/officeart/2005/8/layout/orgChart1"/>
    <dgm:cxn modelId="{9A5961AB-7678-4FF9-AF1B-4AC23B32A305}" type="presParOf" srcId="{B65889AE-6568-4445-9E94-F70250C9DFF3}" destId="{710B8EF3-F454-45DF-AC3C-99302D33DC0D}" srcOrd="1" destOrd="0" presId="urn:microsoft.com/office/officeart/2005/8/layout/orgChart1"/>
    <dgm:cxn modelId="{7B240C35-1CD1-466F-A038-10BFB59F7E35}" type="presParOf" srcId="{4CAA9290-FD17-4E86-989C-9D09BADF360B}" destId="{A047BAE7-AC1F-4562-AD28-D5EAA6BF7A49}" srcOrd="1" destOrd="0" presId="urn:microsoft.com/office/officeart/2005/8/layout/orgChart1"/>
    <dgm:cxn modelId="{7079F34F-65DB-447C-A0A3-0F8A621C6E4A}" type="presParOf" srcId="{4CAA9290-FD17-4E86-989C-9D09BADF360B}" destId="{36D16C9E-C4E5-4397-9D39-CDBCF13E0897}" srcOrd="2" destOrd="0" presId="urn:microsoft.com/office/officeart/2005/8/layout/orgChart1"/>
    <dgm:cxn modelId="{AD134A0F-A29E-471B-A4E5-A0B3AB741EF4}" type="presParOf" srcId="{69EEE881-3B3B-452C-ABD9-CDF556A79967}" destId="{148E1EB1-DC09-4C38-AED2-7D27E1BC5543}" srcOrd="2" destOrd="0" presId="urn:microsoft.com/office/officeart/2005/8/layout/orgChart1"/>
    <dgm:cxn modelId="{09600A02-E723-43A2-8053-21411EE9162E}" type="presParOf" srcId="{69EEE881-3B3B-452C-ABD9-CDF556A79967}" destId="{1DE5955C-314F-4B0E-9108-A1F1CE6744E7}" srcOrd="3" destOrd="0" presId="urn:microsoft.com/office/officeart/2005/8/layout/orgChart1"/>
    <dgm:cxn modelId="{2625620A-FD25-4672-B10F-2A5C1C2C187E}" type="presParOf" srcId="{1DE5955C-314F-4B0E-9108-A1F1CE6744E7}" destId="{1322CFE0-D586-4957-8B05-73A3A0D3083A}" srcOrd="0" destOrd="0" presId="urn:microsoft.com/office/officeart/2005/8/layout/orgChart1"/>
    <dgm:cxn modelId="{B69CC9F4-A3A5-4449-ADF6-C24972F401A5}" type="presParOf" srcId="{1322CFE0-D586-4957-8B05-73A3A0D3083A}" destId="{E26D8065-DE36-4A1B-AA95-05D12D02BE80}" srcOrd="0" destOrd="0" presId="urn:microsoft.com/office/officeart/2005/8/layout/orgChart1"/>
    <dgm:cxn modelId="{B68A3EAB-1C14-4B8F-BF60-A8FFE6179E4A}" type="presParOf" srcId="{1322CFE0-D586-4957-8B05-73A3A0D3083A}" destId="{59108B2B-7A54-47E5-BBFA-91F704F01582}" srcOrd="1" destOrd="0" presId="urn:microsoft.com/office/officeart/2005/8/layout/orgChart1"/>
    <dgm:cxn modelId="{4A5DA9CC-2978-4870-B6F7-899072B3B742}" type="presParOf" srcId="{1DE5955C-314F-4B0E-9108-A1F1CE6744E7}" destId="{EC2D6ECA-B314-4655-BA3C-4BC2E9B53584}" srcOrd="1" destOrd="0" presId="urn:microsoft.com/office/officeart/2005/8/layout/orgChart1"/>
    <dgm:cxn modelId="{574580B2-273D-4513-AAE4-AF42863912F2}" type="presParOf" srcId="{1DE5955C-314F-4B0E-9108-A1F1CE6744E7}" destId="{6E2093E4-1F65-4C4A-BE97-4B5BDF6B6DC4}" srcOrd="2" destOrd="0" presId="urn:microsoft.com/office/officeart/2005/8/layout/orgChart1"/>
    <dgm:cxn modelId="{39CA72F0-B7D7-4598-81F0-7E8DD9406EB9}" type="presParOf" srcId="{92C12DF7-F26A-4DAE-8B65-D9A55EE5028E}" destId="{00B56E87-BAB2-4608-B081-E91923B73098}" srcOrd="2" destOrd="0" presId="urn:microsoft.com/office/officeart/2005/8/layout/orgChart1"/>
    <dgm:cxn modelId="{82C3CC58-EBC0-4E3B-AC60-F45B49D76C85}" type="presParOf" srcId="{FF5543D4-716C-4A15-8839-A95A23014A9E}" destId="{9FD5BA94-EE7B-4283-8A0B-B88C3639E1A8}" srcOrd="14" destOrd="0" presId="urn:microsoft.com/office/officeart/2005/8/layout/orgChart1"/>
    <dgm:cxn modelId="{E222BFDF-0DF0-48A8-A070-9C7DB2A3627C}" type="presParOf" srcId="{FF5543D4-716C-4A15-8839-A95A23014A9E}" destId="{139A9B9E-8323-4DCC-9A35-FBD291A851FC}" srcOrd="15" destOrd="0" presId="urn:microsoft.com/office/officeart/2005/8/layout/orgChart1"/>
    <dgm:cxn modelId="{3F6EC374-7EAD-4919-8408-AAB610B551C8}" type="presParOf" srcId="{139A9B9E-8323-4DCC-9A35-FBD291A851FC}" destId="{85253134-2D1C-4F8C-AEE4-12A2E356FB52}" srcOrd="0" destOrd="0" presId="urn:microsoft.com/office/officeart/2005/8/layout/orgChart1"/>
    <dgm:cxn modelId="{D9E86856-CA07-45C5-B418-B133F43EB086}" type="presParOf" srcId="{85253134-2D1C-4F8C-AEE4-12A2E356FB52}" destId="{CC0129CD-A5D0-4F31-A2D9-BA6865BBE917}" srcOrd="0" destOrd="0" presId="urn:microsoft.com/office/officeart/2005/8/layout/orgChart1"/>
    <dgm:cxn modelId="{FAA88A6F-FDD2-4BF3-992A-00EBDF8C8149}" type="presParOf" srcId="{85253134-2D1C-4F8C-AEE4-12A2E356FB52}" destId="{4E36B63F-8FDA-4C1B-A871-22043E0EEED0}" srcOrd="1" destOrd="0" presId="urn:microsoft.com/office/officeart/2005/8/layout/orgChart1"/>
    <dgm:cxn modelId="{AD8884C7-07C8-4E17-A997-F0DE0D3B567F}" type="presParOf" srcId="{139A9B9E-8323-4DCC-9A35-FBD291A851FC}" destId="{C3816461-B8C8-4C15-B474-7FBA5A72AFF9}" srcOrd="1" destOrd="0" presId="urn:microsoft.com/office/officeart/2005/8/layout/orgChart1"/>
    <dgm:cxn modelId="{18AB120F-C045-4DB9-9905-9DF677FDBD44}" type="presParOf" srcId="{C3816461-B8C8-4C15-B474-7FBA5A72AFF9}" destId="{38C2037F-2C98-4D3A-8175-FB75BB3BA9E4}" srcOrd="0" destOrd="0" presId="urn:microsoft.com/office/officeart/2005/8/layout/orgChart1"/>
    <dgm:cxn modelId="{809BDEDE-0B09-4329-B2AB-5696B9C160FF}" type="presParOf" srcId="{C3816461-B8C8-4C15-B474-7FBA5A72AFF9}" destId="{9F62E7D0-AB71-4E49-BABF-A8BE7D02CEAE}" srcOrd="1" destOrd="0" presId="urn:microsoft.com/office/officeart/2005/8/layout/orgChart1"/>
    <dgm:cxn modelId="{F4DC601B-9BD1-46D5-9E4D-575D6D4AC914}" type="presParOf" srcId="{9F62E7D0-AB71-4E49-BABF-A8BE7D02CEAE}" destId="{FC8C7923-88E3-4A5A-8D8D-8ECFA36924B1}" srcOrd="0" destOrd="0" presId="urn:microsoft.com/office/officeart/2005/8/layout/orgChart1"/>
    <dgm:cxn modelId="{63A07C4D-F8DC-4803-BD15-B5310A633D88}" type="presParOf" srcId="{FC8C7923-88E3-4A5A-8D8D-8ECFA36924B1}" destId="{A213D967-2BB4-480B-AB93-2DF1C244CBEB}" srcOrd="0" destOrd="0" presId="urn:microsoft.com/office/officeart/2005/8/layout/orgChart1"/>
    <dgm:cxn modelId="{D7147AA2-09C2-4C0B-A65F-5CA66FA4DB7B}" type="presParOf" srcId="{FC8C7923-88E3-4A5A-8D8D-8ECFA36924B1}" destId="{A59B98F2-B8BB-404E-B519-8D36F7B2640C}" srcOrd="1" destOrd="0" presId="urn:microsoft.com/office/officeart/2005/8/layout/orgChart1"/>
    <dgm:cxn modelId="{A03A998B-0E95-4D46-8AC1-333C0D08651A}" type="presParOf" srcId="{9F62E7D0-AB71-4E49-BABF-A8BE7D02CEAE}" destId="{71DC5B39-B559-4A15-8760-DF659341A8CD}" srcOrd="1" destOrd="0" presId="urn:microsoft.com/office/officeart/2005/8/layout/orgChart1"/>
    <dgm:cxn modelId="{95191C36-C452-40AD-813E-2B45CFFB7500}" type="presParOf" srcId="{9F62E7D0-AB71-4E49-BABF-A8BE7D02CEAE}" destId="{B84E3DE3-CFAF-49AE-A1C1-1FECDC9CE2F8}" srcOrd="2" destOrd="0" presId="urn:microsoft.com/office/officeart/2005/8/layout/orgChart1"/>
    <dgm:cxn modelId="{3A8C3B48-8A87-4A3B-8891-5AFB95514B85}" type="presParOf" srcId="{C3816461-B8C8-4C15-B474-7FBA5A72AFF9}" destId="{574875E5-81D0-43EE-BA27-BE52AB6B6048}" srcOrd="2" destOrd="0" presId="urn:microsoft.com/office/officeart/2005/8/layout/orgChart1"/>
    <dgm:cxn modelId="{67558974-CDCE-4A08-86F9-8936B6B34B90}" type="presParOf" srcId="{C3816461-B8C8-4C15-B474-7FBA5A72AFF9}" destId="{E42C86A6-5F87-4EB7-98B2-9D7D1013F0C6}" srcOrd="3" destOrd="0" presId="urn:microsoft.com/office/officeart/2005/8/layout/orgChart1"/>
    <dgm:cxn modelId="{A98DAA1D-4432-42B7-9785-C6CC78D16202}" type="presParOf" srcId="{E42C86A6-5F87-4EB7-98B2-9D7D1013F0C6}" destId="{E19F7C38-3822-429A-A83B-E0CC48A8E2F5}" srcOrd="0" destOrd="0" presId="urn:microsoft.com/office/officeart/2005/8/layout/orgChart1"/>
    <dgm:cxn modelId="{A907D8E0-4DE9-4D39-9996-AA09BDB5AAD8}" type="presParOf" srcId="{E19F7C38-3822-429A-A83B-E0CC48A8E2F5}" destId="{81C2366A-40E3-4630-9A38-D5F59C0C3D3F}" srcOrd="0" destOrd="0" presId="urn:microsoft.com/office/officeart/2005/8/layout/orgChart1"/>
    <dgm:cxn modelId="{D4687338-2452-4203-A9DB-4117B7B61396}" type="presParOf" srcId="{E19F7C38-3822-429A-A83B-E0CC48A8E2F5}" destId="{091BCD31-601A-488C-9F85-9C3475459A09}" srcOrd="1" destOrd="0" presId="urn:microsoft.com/office/officeart/2005/8/layout/orgChart1"/>
    <dgm:cxn modelId="{C21712B9-39F4-4E78-972E-DCF3CFEF70EB}" type="presParOf" srcId="{E42C86A6-5F87-4EB7-98B2-9D7D1013F0C6}" destId="{FBA4253B-339E-48E8-9DF9-7B86E0727C67}" srcOrd="1" destOrd="0" presId="urn:microsoft.com/office/officeart/2005/8/layout/orgChart1"/>
    <dgm:cxn modelId="{3186D0E6-D7C7-446E-AF7F-8A7CA2005EB2}" type="presParOf" srcId="{E42C86A6-5F87-4EB7-98B2-9D7D1013F0C6}" destId="{CAE8310F-2E60-469B-83D3-CEEF76FCFCDE}" srcOrd="2" destOrd="0" presId="urn:microsoft.com/office/officeart/2005/8/layout/orgChart1"/>
    <dgm:cxn modelId="{4630B57B-9D7E-4D8A-B6FA-9C86C8983299}" type="presParOf" srcId="{139A9B9E-8323-4DCC-9A35-FBD291A851FC}" destId="{83E85B94-697C-4E35-AE6F-4CCA03404353}" srcOrd="2" destOrd="0" presId="urn:microsoft.com/office/officeart/2005/8/layout/orgChart1"/>
    <dgm:cxn modelId="{9285F96A-DAB9-45A0-B8A2-E9FE8F1353B5}" type="presParOf" srcId="{FF5543D4-716C-4A15-8839-A95A23014A9E}" destId="{D88FC9D7-7EAB-4DB7-B8A2-948BA8E141F5}" srcOrd="16" destOrd="0" presId="urn:microsoft.com/office/officeart/2005/8/layout/orgChart1"/>
    <dgm:cxn modelId="{5E318B22-9452-4EE4-A617-4DD1F78CB573}" type="presParOf" srcId="{FF5543D4-716C-4A15-8839-A95A23014A9E}" destId="{C0701028-14C0-45BE-A854-86B6057F021A}" srcOrd="17" destOrd="0" presId="urn:microsoft.com/office/officeart/2005/8/layout/orgChart1"/>
    <dgm:cxn modelId="{AF518739-1411-4E2E-8829-700A69BD1DE3}" type="presParOf" srcId="{C0701028-14C0-45BE-A854-86B6057F021A}" destId="{C4FB4290-71DD-4971-9E07-9F61CE5CFD92}" srcOrd="0" destOrd="0" presId="urn:microsoft.com/office/officeart/2005/8/layout/orgChart1"/>
    <dgm:cxn modelId="{F59E3D3F-1650-433B-9923-DC62102B9796}" type="presParOf" srcId="{C4FB4290-71DD-4971-9E07-9F61CE5CFD92}" destId="{736F1AA7-3DEF-48CF-AE62-5D38863E0E2A}" srcOrd="0" destOrd="0" presId="urn:microsoft.com/office/officeart/2005/8/layout/orgChart1"/>
    <dgm:cxn modelId="{2D00D454-7E1B-4367-8435-0F677DC9345D}" type="presParOf" srcId="{C4FB4290-71DD-4971-9E07-9F61CE5CFD92}" destId="{F8310E5B-3E3A-487F-A6FC-E704E759E91D}" srcOrd="1" destOrd="0" presId="urn:microsoft.com/office/officeart/2005/8/layout/orgChart1"/>
    <dgm:cxn modelId="{8395018E-9547-46F3-99B9-C2FE0E45BD51}" type="presParOf" srcId="{C0701028-14C0-45BE-A854-86B6057F021A}" destId="{6DE78061-0A2A-4383-A009-9C54DB5002B5}" srcOrd="1" destOrd="0" presId="urn:microsoft.com/office/officeart/2005/8/layout/orgChart1"/>
    <dgm:cxn modelId="{EDD5BC6E-3E0B-489C-9CB8-015A5533F013}" type="presParOf" srcId="{6DE78061-0A2A-4383-A009-9C54DB5002B5}" destId="{A7793816-6C56-4C5A-A4D1-7F8B8B8FBB2B}" srcOrd="0" destOrd="0" presId="urn:microsoft.com/office/officeart/2005/8/layout/orgChart1"/>
    <dgm:cxn modelId="{9041CD7C-E7F9-459F-8AFA-424BEF017D91}" type="presParOf" srcId="{6DE78061-0A2A-4383-A009-9C54DB5002B5}" destId="{169833B9-84F8-454B-AA9B-D2889D1D67A7}" srcOrd="1" destOrd="0" presId="urn:microsoft.com/office/officeart/2005/8/layout/orgChart1"/>
    <dgm:cxn modelId="{7CC3F77D-6AFE-4C9E-A240-213087DA52D8}" type="presParOf" srcId="{169833B9-84F8-454B-AA9B-D2889D1D67A7}" destId="{BF829DCB-CDAD-46AF-9305-C3D0F29A61A7}" srcOrd="0" destOrd="0" presId="urn:microsoft.com/office/officeart/2005/8/layout/orgChart1"/>
    <dgm:cxn modelId="{306E2809-12E7-4B21-827D-B9D1C86FC3DB}" type="presParOf" srcId="{BF829DCB-CDAD-46AF-9305-C3D0F29A61A7}" destId="{EF7A6279-DF14-4F18-830F-BCCA489491D7}" srcOrd="0" destOrd="0" presId="urn:microsoft.com/office/officeart/2005/8/layout/orgChart1"/>
    <dgm:cxn modelId="{21BAF148-949B-4813-85B2-0B8937044C79}" type="presParOf" srcId="{BF829DCB-CDAD-46AF-9305-C3D0F29A61A7}" destId="{F0D612BD-635D-4494-8113-766C0046605F}" srcOrd="1" destOrd="0" presId="urn:microsoft.com/office/officeart/2005/8/layout/orgChart1"/>
    <dgm:cxn modelId="{20461B32-56A3-4F40-8F0B-F2B0BAA67B06}" type="presParOf" srcId="{169833B9-84F8-454B-AA9B-D2889D1D67A7}" destId="{09973BC4-3162-42CB-B6A8-365DF70F2C13}" srcOrd="1" destOrd="0" presId="urn:microsoft.com/office/officeart/2005/8/layout/orgChart1"/>
    <dgm:cxn modelId="{0A9215C9-D48A-4F96-8F89-F3D2FA36D9B4}" type="presParOf" srcId="{169833B9-84F8-454B-AA9B-D2889D1D67A7}" destId="{36972472-E229-48E9-BFA8-8BFF730DFE66}" srcOrd="2" destOrd="0" presId="urn:microsoft.com/office/officeart/2005/8/layout/orgChart1"/>
    <dgm:cxn modelId="{50C2CA76-4CA6-425B-BC12-4A6C72160B38}" type="presParOf" srcId="{6DE78061-0A2A-4383-A009-9C54DB5002B5}" destId="{FF2B2AD9-489D-4ACD-A2FF-56E962E94A21}" srcOrd="2" destOrd="0" presId="urn:microsoft.com/office/officeart/2005/8/layout/orgChart1"/>
    <dgm:cxn modelId="{EB1B41F0-B44F-464A-855A-BD3C251D0D93}" type="presParOf" srcId="{6DE78061-0A2A-4383-A009-9C54DB5002B5}" destId="{14825D06-F4FA-4B8B-B331-A471E67F3AE6}" srcOrd="3" destOrd="0" presId="urn:microsoft.com/office/officeart/2005/8/layout/orgChart1"/>
    <dgm:cxn modelId="{7AC8FFE7-2E06-41A4-8B45-2AE219AFEDBD}" type="presParOf" srcId="{14825D06-F4FA-4B8B-B331-A471E67F3AE6}" destId="{C8D9C460-1863-40EF-840D-D946B8757147}" srcOrd="0" destOrd="0" presId="urn:microsoft.com/office/officeart/2005/8/layout/orgChart1"/>
    <dgm:cxn modelId="{122B0265-08B1-4CD3-8178-873DAE4381B4}" type="presParOf" srcId="{C8D9C460-1863-40EF-840D-D946B8757147}" destId="{88A92C1B-B10C-4A31-9347-9EC2E4B1CD66}" srcOrd="0" destOrd="0" presId="urn:microsoft.com/office/officeart/2005/8/layout/orgChart1"/>
    <dgm:cxn modelId="{F807F552-8E4C-4121-A200-183D76ACE83F}" type="presParOf" srcId="{C8D9C460-1863-40EF-840D-D946B8757147}" destId="{7A51CB17-9DC5-48B7-B58C-9B78512BB1CA}" srcOrd="1" destOrd="0" presId="urn:microsoft.com/office/officeart/2005/8/layout/orgChart1"/>
    <dgm:cxn modelId="{23FE6592-7FB6-42D5-B58F-1FCC3E8F9B19}" type="presParOf" srcId="{14825D06-F4FA-4B8B-B331-A471E67F3AE6}" destId="{73015991-B5A9-4991-BC3A-D543295133B0}" srcOrd="1" destOrd="0" presId="urn:microsoft.com/office/officeart/2005/8/layout/orgChart1"/>
    <dgm:cxn modelId="{4D840771-EA0B-496B-A13C-A21DC01F8333}" type="presParOf" srcId="{14825D06-F4FA-4B8B-B331-A471E67F3AE6}" destId="{E4847C65-A52B-4A67-93B5-2E8AC63D0D89}" srcOrd="2" destOrd="0" presId="urn:microsoft.com/office/officeart/2005/8/layout/orgChart1"/>
    <dgm:cxn modelId="{1D30BC34-14D2-45B5-94C1-55071B6551CF}" type="presParOf" srcId="{6DE78061-0A2A-4383-A009-9C54DB5002B5}" destId="{F68DACEA-7DF0-4F99-A67D-02EEFFECEEE5}" srcOrd="4" destOrd="0" presId="urn:microsoft.com/office/officeart/2005/8/layout/orgChart1"/>
    <dgm:cxn modelId="{6ED16784-6075-42C3-9082-BF6F490B85DF}" type="presParOf" srcId="{6DE78061-0A2A-4383-A009-9C54DB5002B5}" destId="{FC70E089-D815-488C-B741-63DEC8A8AEBF}" srcOrd="5" destOrd="0" presId="urn:microsoft.com/office/officeart/2005/8/layout/orgChart1"/>
    <dgm:cxn modelId="{816BA012-751A-4DE5-8DD7-849CC450C842}" type="presParOf" srcId="{FC70E089-D815-488C-B741-63DEC8A8AEBF}" destId="{CABFFC09-6E64-4A9F-A14D-C8E8C066B521}" srcOrd="0" destOrd="0" presId="urn:microsoft.com/office/officeart/2005/8/layout/orgChart1"/>
    <dgm:cxn modelId="{6B2B497A-DC60-457D-962A-5551E2B32C57}" type="presParOf" srcId="{CABFFC09-6E64-4A9F-A14D-C8E8C066B521}" destId="{3566C597-8C84-49E5-8EF9-442BA1ECE531}" srcOrd="0" destOrd="0" presId="urn:microsoft.com/office/officeart/2005/8/layout/orgChart1"/>
    <dgm:cxn modelId="{B2A6F1A3-2E5B-455D-8558-E17DA968810D}" type="presParOf" srcId="{CABFFC09-6E64-4A9F-A14D-C8E8C066B521}" destId="{7F95D545-95D7-453B-9A53-114CD8A98A0D}" srcOrd="1" destOrd="0" presId="urn:microsoft.com/office/officeart/2005/8/layout/orgChart1"/>
    <dgm:cxn modelId="{D3F3162F-0D38-433D-B738-8B4166B9663F}" type="presParOf" srcId="{FC70E089-D815-488C-B741-63DEC8A8AEBF}" destId="{EC562361-2E62-4EA1-9107-5277EC66C71C}" srcOrd="1" destOrd="0" presId="urn:microsoft.com/office/officeart/2005/8/layout/orgChart1"/>
    <dgm:cxn modelId="{CD94CC94-A28B-483E-9D94-C67237B3B6FF}" type="presParOf" srcId="{FC70E089-D815-488C-B741-63DEC8A8AEBF}" destId="{F8EF95A6-B8D0-4606-B40D-BED734CDD082}" srcOrd="2" destOrd="0" presId="urn:microsoft.com/office/officeart/2005/8/layout/orgChart1"/>
    <dgm:cxn modelId="{E30C8CF2-D39F-4D16-89E7-99F79F65362A}" type="presParOf" srcId="{C0701028-14C0-45BE-A854-86B6057F021A}" destId="{9F9E90B3-187A-482F-AED5-5F0B951E3C9D}" srcOrd="2" destOrd="0" presId="urn:microsoft.com/office/officeart/2005/8/layout/orgChart1"/>
    <dgm:cxn modelId="{456A66AB-9FBA-467D-B29F-F71EE3353B82}" type="presParOf" srcId="{FF5543D4-716C-4A15-8839-A95A23014A9E}" destId="{FB43FE53-9835-4259-8392-717B96D2C700}" srcOrd="18" destOrd="0" presId="urn:microsoft.com/office/officeart/2005/8/layout/orgChart1"/>
    <dgm:cxn modelId="{7AB5B977-2A8D-43E9-81E3-258D2A45598A}" type="presParOf" srcId="{FF5543D4-716C-4A15-8839-A95A23014A9E}" destId="{6831464E-1BC5-47B4-95C4-8D67753EF884}" srcOrd="19" destOrd="0" presId="urn:microsoft.com/office/officeart/2005/8/layout/orgChart1"/>
    <dgm:cxn modelId="{CBC66DB2-DFEA-4580-8ACD-A9D1F9E63AC5}" type="presParOf" srcId="{6831464E-1BC5-47B4-95C4-8D67753EF884}" destId="{EA1D88D7-9EDF-402E-82ED-7111EC1C777C}" srcOrd="0" destOrd="0" presId="urn:microsoft.com/office/officeart/2005/8/layout/orgChart1"/>
    <dgm:cxn modelId="{34CDFF79-D67A-40AC-AB07-F6DDBC899647}" type="presParOf" srcId="{EA1D88D7-9EDF-402E-82ED-7111EC1C777C}" destId="{165B8BDC-6A68-4778-B751-7C855C42D195}" srcOrd="0" destOrd="0" presId="urn:microsoft.com/office/officeart/2005/8/layout/orgChart1"/>
    <dgm:cxn modelId="{94BD3D8B-1DA4-41A4-BCC4-E1812A58D08F}" type="presParOf" srcId="{EA1D88D7-9EDF-402E-82ED-7111EC1C777C}" destId="{876998A6-BB17-47C6-A94A-1A15DC07AECC}" srcOrd="1" destOrd="0" presId="urn:microsoft.com/office/officeart/2005/8/layout/orgChart1"/>
    <dgm:cxn modelId="{A30EFC6A-B7B1-412D-90AF-21A43C114599}" type="presParOf" srcId="{6831464E-1BC5-47B4-95C4-8D67753EF884}" destId="{5A88C62A-369F-4C64-8AAA-AAF574E467C0}" srcOrd="1" destOrd="0" presId="urn:microsoft.com/office/officeart/2005/8/layout/orgChart1"/>
    <dgm:cxn modelId="{631824E5-4D42-4F3C-BB3B-F48D557B4CCE}" type="presParOf" srcId="{5A88C62A-369F-4C64-8AAA-AAF574E467C0}" destId="{C5D37FFB-8DFD-4043-9D1D-89436830851D}" srcOrd="0" destOrd="0" presId="urn:microsoft.com/office/officeart/2005/8/layout/orgChart1"/>
    <dgm:cxn modelId="{1E606AD7-96C6-48EE-ABB0-0F60CA32BF99}" type="presParOf" srcId="{5A88C62A-369F-4C64-8AAA-AAF574E467C0}" destId="{B95FEDF0-7A35-4D18-8BD0-CBD681D48E7C}" srcOrd="1" destOrd="0" presId="urn:microsoft.com/office/officeart/2005/8/layout/orgChart1"/>
    <dgm:cxn modelId="{96707228-62C9-4BA1-BAC2-449CD9469A4D}" type="presParOf" srcId="{B95FEDF0-7A35-4D18-8BD0-CBD681D48E7C}" destId="{114F9200-42A1-4BB0-874B-69CF0ADA5569}" srcOrd="0" destOrd="0" presId="urn:microsoft.com/office/officeart/2005/8/layout/orgChart1"/>
    <dgm:cxn modelId="{631A6F70-17F0-49D5-B11D-0CCED5BF27AC}" type="presParOf" srcId="{114F9200-42A1-4BB0-874B-69CF0ADA5569}" destId="{B6BAB861-0197-4BCE-BB84-A446D47BDA8D}" srcOrd="0" destOrd="0" presId="urn:microsoft.com/office/officeart/2005/8/layout/orgChart1"/>
    <dgm:cxn modelId="{E5D63DA0-E966-4523-B3FA-D8EF79439ED4}" type="presParOf" srcId="{114F9200-42A1-4BB0-874B-69CF0ADA5569}" destId="{3D3CC24A-21EC-4CFC-8F2F-A1A29E171F97}" srcOrd="1" destOrd="0" presId="urn:microsoft.com/office/officeart/2005/8/layout/orgChart1"/>
    <dgm:cxn modelId="{BF7A9C8A-F5B3-411F-BEE7-213812772B9B}" type="presParOf" srcId="{B95FEDF0-7A35-4D18-8BD0-CBD681D48E7C}" destId="{87697DA0-26F7-42AA-8161-D7DD2E3A34B8}" srcOrd="1" destOrd="0" presId="urn:microsoft.com/office/officeart/2005/8/layout/orgChart1"/>
    <dgm:cxn modelId="{2AEC6E7D-4C5B-4449-B4EF-4E72C45B0492}" type="presParOf" srcId="{B95FEDF0-7A35-4D18-8BD0-CBD681D48E7C}" destId="{624CD1BA-0A66-44E1-9E26-3FC090288471}" srcOrd="2" destOrd="0" presId="urn:microsoft.com/office/officeart/2005/8/layout/orgChart1"/>
    <dgm:cxn modelId="{C1938498-D843-419B-B522-C6B3FB0B56E7}" type="presParOf" srcId="{5A88C62A-369F-4C64-8AAA-AAF574E467C0}" destId="{5706FB21-1ADA-49EE-970B-ED07E2FC54EF}" srcOrd="2" destOrd="0" presId="urn:microsoft.com/office/officeart/2005/8/layout/orgChart1"/>
    <dgm:cxn modelId="{2F6C866F-1E1A-4316-808E-F8CD55EF188D}" type="presParOf" srcId="{5A88C62A-369F-4C64-8AAA-AAF574E467C0}" destId="{EA0BE8A5-4F75-4F33-A1A3-FCCC0F1C9AF1}" srcOrd="3" destOrd="0" presId="urn:microsoft.com/office/officeart/2005/8/layout/orgChart1"/>
    <dgm:cxn modelId="{6885D748-6F70-4B01-8976-B8A5651804CB}" type="presParOf" srcId="{EA0BE8A5-4F75-4F33-A1A3-FCCC0F1C9AF1}" destId="{61D39AA1-6D10-440C-BC06-ECFF834AC396}" srcOrd="0" destOrd="0" presId="urn:microsoft.com/office/officeart/2005/8/layout/orgChart1"/>
    <dgm:cxn modelId="{982AA5F9-ED8E-49FA-9F1F-6413D1A0B8D7}" type="presParOf" srcId="{61D39AA1-6D10-440C-BC06-ECFF834AC396}" destId="{AE54474E-57C2-4A00-84B2-9E3009B9A8BC}" srcOrd="0" destOrd="0" presId="urn:microsoft.com/office/officeart/2005/8/layout/orgChart1"/>
    <dgm:cxn modelId="{82302585-0781-400D-AAE0-CA2F0291B59E}" type="presParOf" srcId="{61D39AA1-6D10-440C-BC06-ECFF834AC396}" destId="{CF121B9A-5852-408E-B4E1-0A3105B1AB5E}" srcOrd="1" destOrd="0" presId="urn:microsoft.com/office/officeart/2005/8/layout/orgChart1"/>
    <dgm:cxn modelId="{D2C80ECE-9152-4611-A4B5-E2C7B4ECADB6}" type="presParOf" srcId="{EA0BE8A5-4F75-4F33-A1A3-FCCC0F1C9AF1}" destId="{86AB06DB-F7A5-4CE5-9637-DC9A9CC99D8A}" srcOrd="1" destOrd="0" presId="urn:microsoft.com/office/officeart/2005/8/layout/orgChart1"/>
    <dgm:cxn modelId="{5E2DFBE2-4364-4D51-A2E7-0997A7A81899}" type="presParOf" srcId="{EA0BE8A5-4F75-4F33-A1A3-FCCC0F1C9AF1}" destId="{9A098475-5B08-4019-BC28-612555D89E8D}" srcOrd="2" destOrd="0" presId="urn:microsoft.com/office/officeart/2005/8/layout/orgChart1"/>
    <dgm:cxn modelId="{E8937FD7-B8B5-46F6-908F-ED1A18613E7A}" type="presParOf" srcId="{6831464E-1BC5-47B4-95C4-8D67753EF884}" destId="{3F76E0EA-6E6A-460D-A122-D7B3F16B583B}" srcOrd="2" destOrd="0" presId="urn:microsoft.com/office/officeart/2005/8/layout/orgChart1"/>
    <dgm:cxn modelId="{280139C8-5260-4D47-B53B-16D9A203C365}" type="presParOf" srcId="{107766C2-91A0-460D-A669-A2F27F7D4B2A}" destId="{6E1B2DC6-9B30-40C3-BF68-C4C18F002E41}" srcOrd="2" destOrd="0" presId="urn:microsoft.com/office/officeart/2005/8/layout/orgChart1"/>
    <dgm:cxn modelId="{6E3D4835-96D8-4FEE-A2C5-7260BD2E5450}" type="presParOf" srcId="{8343C34B-0B4E-489E-9B26-01B1243EC97E}" destId="{3B050CE5-C5CE-4897-9200-5D0DBDE10EA6}"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06FB21-1ADA-49EE-970B-ED07E2FC54EF}">
      <dsp:nvSpPr>
        <dsp:cNvPr id="0" name=""/>
        <dsp:cNvSpPr/>
      </dsp:nvSpPr>
      <dsp:spPr>
        <a:xfrm>
          <a:off x="4725656"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D37FFB-8DFD-4043-9D1D-89436830851D}">
      <dsp:nvSpPr>
        <dsp:cNvPr id="0" name=""/>
        <dsp:cNvSpPr/>
      </dsp:nvSpPr>
      <dsp:spPr>
        <a:xfrm>
          <a:off x="4725656"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43FE53-9835-4259-8392-717B96D2C700}">
      <dsp:nvSpPr>
        <dsp:cNvPr id="0" name=""/>
        <dsp:cNvSpPr/>
      </dsp:nvSpPr>
      <dsp:spPr>
        <a:xfrm>
          <a:off x="2582931" y="724695"/>
          <a:ext cx="2361959" cy="91440"/>
        </a:xfrm>
        <a:custGeom>
          <a:avLst/>
          <a:gdLst/>
          <a:ahLst/>
          <a:cxnLst/>
          <a:rect l="0" t="0" r="0" b="0"/>
          <a:pathLst>
            <a:path>
              <a:moveTo>
                <a:pt x="0" y="45720"/>
              </a:moveTo>
              <a:lnTo>
                <a:pt x="0" y="91267"/>
              </a:lnTo>
              <a:lnTo>
                <a:pt x="2361959" y="91267"/>
              </a:lnTo>
              <a:lnTo>
                <a:pt x="236195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8DACEA-7DF0-4F99-A67D-02EEFFECEEE5}">
      <dsp:nvSpPr>
        <dsp:cNvPr id="0" name=""/>
        <dsp:cNvSpPr/>
      </dsp:nvSpPr>
      <dsp:spPr>
        <a:xfrm>
          <a:off x="420077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2B2AD9-489D-4ACD-A2FF-56E962E94A21}">
      <dsp:nvSpPr>
        <dsp:cNvPr id="0" name=""/>
        <dsp:cNvSpPr/>
      </dsp:nvSpPr>
      <dsp:spPr>
        <a:xfrm>
          <a:off x="420077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793816-6C56-4C5A-A4D1-7F8B8B8FBB2B}">
      <dsp:nvSpPr>
        <dsp:cNvPr id="0" name=""/>
        <dsp:cNvSpPr/>
      </dsp:nvSpPr>
      <dsp:spPr>
        <a:xfrm>
          <a:off x="420077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8FC9D7-7EAB-4DB7-B8A2-948BA8E141F5}">
      <dsp:nvSpPr>
        <dsp:cNvPr id="0" name=""/>
        <dsp:cNvSpPr/>
      </dsp:nvSpPr>
      <dsp:spPr>
        <a:xfrm>
          <a:off x="2582931" y="724695"/>
          <a:ext cx="1837079" cy="91440"/>
        </a:xfrm>
        <a:custGeom>
          <a:avLst/>
          <a:gdLst/>
          <a:ahLst/>
          <a:cxnLst/>
          <a:rect l="0" t="0" r="0" b="0"/>
          <a:pathLst>
            <a:path>
              <a:moveTo>
                <a:pt x="0" y="45720"/>
              </a:moveTo>
              <a:lnTo>
                <a:pt x="0" y="91267"/>
              </a:lnTo>
              <a:lnTo>
                <a:pt x="1837079" y="91267"/>
              </a:lnTo>
              <a:lnTo>
                <a:pt x="183707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4875E5-81D0-43EE-BA27-BE52AB6B6048}">
      <dsp:nvSpPr>
        <dsp:cNvPr id="0" name=""/>
        <dsp:cNvSpPr/>
      </dsp:nvSpPr>
      <dsp:spPr>
        <a:xfrm>
          <a:off x="367589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C2037F-2C98-4D3A-8175-FB75BB3BA9E4}">
      <dsp:nvSpPr>
        <dsp:cNvPr id="0" name=""/>
        <dsp:cNvSpPr/>
      </dsp:nvSpPr>
      <dsp:spPr>
        <a:xfrm>
          <a:off x="367589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D5BA94-EE7B-4283-8A0B-B88C3639E1A8}">
      <dsp:nvSpPr>
        <dsp:cNvPr id="0" name=""/>
        <dsp:cNvSpPr/>
      </dsp:nvSpPr>
      <dsp:spPr>
        <a:xfrm>
          <a:off x="2582931" y="724695"/>
          <a:ext cx="1312199" cy="91440"/>
        </a:xfrm>
        <a:custGeom>
          <a:avLst/>
          <a:gdLst/>
          <a:ahLst/>
          <a:cxnLst/>
          <a:rect l="0" t="0" r="0" b="0"/>
          <a:pathLst>
            <a:path>
              <a:moveTo>
                <a:pt x="0" y="45720"/>
              </a:moveTo>
              <a:lnTo>
                <a:pt x="0" y="91267"/>
              </a:lnTo>
              <a:lnTo>
                <a:pt x="1312199" y="91267"/>
              </a:lnTo>
              <a:lnTo>
                <a:pt x="131219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8E1EB1-DC09-4C38-AED2-7D27E1BC5543}">
      <dsp:nvSpPr>
        <dsp:cNvPr id="0" name=""/>
        <dsp:cNvSpPr/>
      </dsp:nvSpPr>
      <dsp:spPr>
        <a:xfrm>
          <a:off x="315101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111065-EF41-48F4-8CBD-5054411668B8}">
      <dsp:nvSpPr>
        <dsp:cNvPr id="0" name=""/>
        <dsp:cNvSpPr/>
      </dsp:nvSpPr>
      <dsp:spPr>
        <a:xfrm>
          <a:off x="315101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C628C-69EA-4B7E-BD8D-D5D49CA6674C}">
      <dsp:nvSpPr>
        <dsp:cNvPr id="0" name=""/>
        <dsp:cNvSpPr/>
      </dsp:nvSpPr>
      <dsp:spPr>
        <a:xfrm>
          <a:off x="2582931" y="724695"/>
          <a:ext cx="787319" cy="91440"/>
        </a:xfrm>
        <a:custGeom>
          <a:avLst/>
          <a:gdLst/>
          <a:ahLst/>
          <a:cxnLst/>
          <a:rect l="0" t="0" r="0" b="0"/>
          <a:pathLst>
            <a:path>
              <a:moveTo>
                <a:pt x="0" y="45720"/>
              </a:moveTo>
              <a:lnTo>
                <a:pt x="0" y="91267"/>
              </a:lnTo>
              <a:lnTo>
                <a:pt x="787319" y="91267"/>
              </a:lnTo>
              <a:lnTo>
                <a:pt x="78731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F6C9A-5FF6-4243-86DB-01363C4BDACB}">
      <dsp:nvSpPr>
        <dsp:cNvPr id="0" name=""/>
        <dsp:cNvSpPr/>
      </dsp:nvSpPr>
      <dsp:spPr>
        <a:xfrm>
          <a:off x="262613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204458-F869-4A33-B299-B1A0D182578C}">
      <dsp:nvSpPr>
        <dsp:cNvPr id="0" name=""/>
        <dsp:cNvSpPr/>
      </dsp:nvSpPr>
      <dsp:spPr>
        <a:xfrm>
          <a:off x="262613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EA76B-EFF1-41D0-9B9D-13632D9E4F2E}">
      <dsp:nvSpPr>
        <dsp:cNvPr id="0" name=""/>
        <dsp:cNvSpPr/>
      </dsp:nvSpPr>
      <dsp:spPr>
        <a:xfrm>
          <a:off x="2582931" y="724695"/>
          <a:ext cx="262439" cy="91440"/>
        </a:xfrm>
        <a:custGeom>
          <a:avLst/>
          <a:gdLst/>
          <a:ahLst/>
          <a:cxnLst/>
          <a:rect l="0" t="0" r="0" b="0"/>
          <a:pathLst>
            <a:path>
              <a:moveTo>
                <a:pt x="0" y="45720"/>
              </a:moveTo>
              <a:lnTo>
                <a:pt x="0" y="91267"/>
              </a:lnTo>
              <a:lnTo>
                <a:pt x="262439" y="91267"/>
              </a:lnTo>
              <a:lnTo>
                <a:pt x="26243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AEE8C-54D4-4F8A-9E5E-BC2C0AD1F1EB}">
      <dsp:nvSpPr>
        <dsp:cNvPr id="0" name=""/>
        <dsp:cNvSpPr/>
      </dsp:nvSpPr>
      <dsp:spPr>
        <a:xfrm>
          <a:off x="210125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8B5D71-466C-4A3D-A020-7AB03891777A}">
      <dsp:nvSpPr>
        <dsp:cNvPr id="0" name=""/>
        <dsp:cNvSpPr/>
      </dsp:nvSpPr>
      <dsp:spPr>
        <a:xfrm>
          <a:off x="210125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9F8FF-B337-4AB7-A027-D6EE3748A87D}">
      <dsp:nvSpPr>
        <dsp:cNvPr id="0" name=""/>
        <dsp:cNvSpPr/>
      </dsp:nvSpPr>
      <dsp:spPr>
        <a:xfrm>
          <a:off x="210125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26BD19-7CCC-4215-BBCA-A44BE58AB010}">
      <dsp:nvSpPr>
        <dsp:cNvPr id="0" name=""/>
        <dsp:cNvSpPr/>
      </dsp:nvSpPr>
      <dsp:spPr>
        <a:xfrm>
          <a:off x="2320491" y="724695"/>
          <a:ext cx="262439" cy="91440"/>
        </a:xfrm>
        <a:custGeom>
          <a:avLst/>
          <a:gdLst/>
          <a:ahLst/>
          <a:cxnLst/>
          <a:rect l="0" t="0" r="0" b="0"/>
          <a:pathLst>
            <a:path>
              <a:moveTo>
                <a:pt x="262439" y="45720"/>
              </a:moveTo>
              <a:lnTo>
                <a:pt x="26243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9BADF3-737B-4C78-8FF8-4406A5A8D7A8}">
      <dsp:nvSpPr>
        <dsp:cNvPr id="0" name=""/>
        <dsp:cNvSpPr/>
      </dsp:nvSpPr>
      <dsp:spPr>
        <a:xfrm>
          <a:off x="157637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DA46F-BE00-429B-A710-5A4CA39C45B7}">
      <dsp:nvSpPr>
        <dsp:cNvPr id="0" name=""/>
        <dsp:cNvSpPr/>
      </dsp:nvSpPr>
      <dsp:spPr>
        <a:xfrm>
          <a:off x="157637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AD991-A3DF-4502-862C-A9BB4DD811BC}">
      <dsp:nvSpPr>
        <dsp:cNvPr id="0" name=""/>
        <dsp:cNvSpPr/>
      </dsp:nvSpPr>
      <dsp:spPr>
        <a:xfrm>
          <a:off x="1795612" y="724695"/>
          <a:ext cx="787319" cy="91440"/>
        </a:xfrm>
        <a:custGeom>
          <a:avLst/>
          <a:gdLst/>
          <a:ahLst/>
          <a:cxnLst/>
          <a:rect l="0" t="0" r="0" b="0"/>
          <a:pathLst>
            <a:path>
              <a:moveTo>
                <a:pt x="787319" y="45720"/>
              </a:moveTo>
              <a:lnTo>
                <a:pt x="78731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3880-3517-4E90-9CEA-90A2ECC3947E}">
      <dsp:nvSpPr>
        <dsp:cNvPr id="0" name=""/>
        <dsp:cNvSpPr/>
      </dsp:nvSpPr>
      <dsp:spPr>
        <a:xfrm>
          <a:off x="105149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42FB0-C824-4AA9-A1AB-1D336E4BC1CB}">
      <dsp:nvSpPr>
        <dsp:cNvPr id="0" name=""/>
        <dsp:cNvSpPr/>
      </dsp:nvSpPr>
      <dsp:spPr>
        <a:xfrm>
          <a:off x="105149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018380-1AD7-4EEB-8A54-A3C1D0A5C4E6}">
      <dsp:nvSpPr>
        <dsp:cNvPr id="0" name=""/>
        <dsp:cNvSpPr/>
      </dsp:nvSpPr>
      <dsp:spPr>
        <a:xfrm>
          <a:off x="1270732" y="724695"/>
          <a:ext cx="1312199" cy="91440"/>
        </a:xfrm>
        <a:custGeom>
          <a:avLst/>
          <a:gdLst/>
          <a:ahLst/>
          <a:cxnLst/>
          <a:rect l="0" t="0" r="0" b="0"/>
          <a:pathLst>
            <a:path>
              <a:moveTo>
                <a:pt x="1312199" y="45720"/>
              </a:moveTo>
              <a:lnTo>
                <a:pt x="131219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5A8E06-42A1-4D06-9B9F-06967F5CD41D}">
      <dsp:nvSpPr>
        <dsp:cNvPr id="0" name=""/>
        <dsp:cNvSpPr/>
      </dsp:nvSpPr>
      <dsp:spPr>
        <a:xfrm>
          <a:off x="52661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4C20FA-301F-4CB4-9A4E-BD89D53BB3AB}">
      <dsp:nvSpPr>
        <dsp:cNvPr id="0" name=""/>
        <dsp:cNvSpPr/>
      </dsp:nvSpPr>
      <dsp:spPr>
        <a:xfrm>
          <a:off x="52661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D1A63B-9C6D-46EB-8925-4E9FE37E63D7}">
      <dsp:nvSpPr>
        <dsp:cNvPr id="0" name=""/>
        <dsp:cNvSpPr/>
      </dsp:nvSpPr>
      <dsp:spPr>
        <a:xfrm>
          <a:off x="745852" y="724695"/>
          <a:ext cx="1837079" cy="91440"/>
        </a:xfrm>
        <a:custGeom>
          <a:avLst/>
          <a:gdLst/>
          <a:ahLst/>
          <a:cxnLst/>
          <a:rect l="0" t="0" r="0" b="0"/>
          <a:pathLst>
            <a:path>
              <a:moveTo>
                <a:pt x="1837079" y="45720"/>
              </a:moveTo>
              <a:lnTo>
                <a:pt x="183707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C469C7-6288-47CB-915C-3119B942BABB}">
      <dsp:nvSpPr>
        <dsp:cNvPr id="0" name=""/>
        <dsp:cNvSpPr/>
      </dsp:nvSpPr>
      <dsp:spPr>
        <a:xfrm>
          <a:off x="173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00E6FA-B5EF-4E2D-AB5C-41FB426A6197}">
      <dsp:nvSpPr>
        <dsp:cNvPr id="0" name=""/>
        <dsp:cNvSpPr/>
      </dsp:nvSpPr>
      <dsp:spPr>
        <a:xfrm>
          <a:off x="173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419605-F9E4-43D5-9306-793F738E0075}">
      <dsp:nvSpPr>
        <dsp:cNvPr id="0" name=""/>
        <dsp:cNvSpPr/>
      </dsp:nvSpPr>
      <dsp:spPr>
        <a:xfrm>
          <a:off x="220972" y="724695"/>
          <a:ext cx="2361959" cy="91440"/>
        </a:xfrm>
        <a:custGeom>
          <a:avLst/>
          <a:gdLst/>
          <a:ahLst/>
          <a:cxnLst/>
          <a:rect l="0" t="0" r="0" b="0"/>
          <a:pathLst>
            <a:path>
              <a:moveTo>
                <a:pt x="2361959" y="45720"/>
              </a:moveTo>
              <a:lnTo>
                <a:pt x="236195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A57137-456B-4B66-A683-EA4A002D41F1}">
      <dsp:nvSpPr>
        <dsp:cNvPr id="0" name=""/>
        <dsp:cNvSpPr/>
      </dsp:nvSpPr>
      <dsp:spPr>
        <a:xfrm>
          <a:off x="2537211" y="416707"/>
          <a:ext cx="91440" cy="91440"/>
        </a:xfrm>
        <a:custGeom>
          <a:avLst/>
          <a:gdLst/>
          <a:ahLst/>
          <a:cxnLst/>
          <a:rect l="0" t="0" r="0" b="0"/>
          <a:pathLst>
            <a:path>
              <a:moveTo>
                <a:pt x="45720" y="45720"/>
              </a:moveTo>
              <a:lnTo>
                <a:pt x="45720" y="13681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84BD8B-540F-445B-AE63-17894BBC9204}">
      <dsp:nvSpPr>
        <dsp:cNvPr id="0" name=""/>
        <dsp:cNvSpPr/>
      </dsp:nvSpPr>
      <dsp:spPr>
        <a:xfrm>
          <a:off x="2366039" y="245535"/>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控制器</a:t>
          </a:r>
        </a:p>
      </dsp:txBody>
      <dsp:txXfrm>
        <a:off x="2366039" y="245535"/>
        <a:ext cx="433784" cy="216892"/>
      </dsp:txXfrm>
    </dsp:sp>
    <dsp:sp modelId="{22B7B381-5EC8-4295-B2BB-58CA1A6ABC2E}">
      <dsp:nvSpPr>
        <dsp:cNvPr id="0" name=""/>
        <dsp:cNvSpPr/>
      </dsp:nvSpPr>
      <dsp:spPr>
        <a:xfrm>
          <a:off x="2366039" y="55352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ADWAN</a:t>
          </a:r>
          <a:r>
            <a:rPr lang="zh-CN" altLang="en-US" sz="600" kern="1200"/>
            <a:t>平台</a:t>
          </a:r>
        </a:p>
      </dsp:txBody>
      <dsp:txXfrm>
        <a:off x="2366039" y="553522"/>
        <a:ext cx="433784" cy="216892"/>
      </dsp:txXfrm>
    </dsp:sp>
    <dsp:sp modelId="{11155948-FE67-4692-8926-0C2D9980A6FB}">
      <dsp:nvSpPr>
        <dsp:cNvPr id="0" name=""/>
        <dsp:cNvSpPr/>
      </dsp:nvSpPr>
      <dsp:spPr>
        <a:xfrm>
          <a:off x="4080"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基础管理</a:t>
          </a:r>
        </a:p>
      </dsp:txBody>
      <dsp:txXfrm>
        <a:off x="4080" y="861510"/>
        <a:ext cx="433784" cy="216892"/>
      </dsp:txXfrm>
    </dsp:sp>
    <dsp:sp modelId="{343DEA55-10F0-41E9-86F1-A9A061E9B86B}">
      <dsp:nvSpPr>
        <dsp:cNvPr id="0" name=""/>
        <dsp:cNvSpPr/>
      </dsp:nvSpPr>
      <dsp:spPr>
        <a:xfrm>
          <a:off x="11252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12526" y="1169497"/>
        <a:ext cx="433784" cy="216892"/>
      </dsp:txXfrm>
    </dsp:sp>
    <dsp:sp modelId="{A5891508-2D00-432E-A4DD-FB0DCC55FFBD}">
      <dsp:nvSpPr>
        <dsp:cNvPr id="0" name=""/>
        <dsp:cNvSpPr/>
      </dsp:nvSpPr>
      <dsp:spPr>
        <a:xfrm>
          <a:off x="11252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12526" y="1477484"/>
        <a:ext cx="433784" cy="216892"/>
      </dsp:txXfrm>
    </dsp:sp>
    <dsp:sp modelId="{07E6F5A3-F612-4148-A961-FFEAF8B8D1D7}">
      <dsp:nvSpPr>
        <dsp:cNvPr id="0" name=""/>
        <dsp:cNvSpPr/>
      </dsp:nvSpPr>
      <dsp:spPr>
        <a:xfrm>
          <a:off x="528960"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设备管理</a:t>
          </a:r>
        </a:p>
      </dsp:txBody>
      <dsp:txXfrm>
        <a:off x="528960" y="861510"/>
        <a:ext cx="433784" cy="216892"/>
      </dsp:txXfrm>
    </dsp:sp>
    <dsp:sp modelId="{8A8A329C-71F7-4D13-8EAF-DF513BCB6A3A}">
      <dsp:nvSpPr>
        <dsp:cNvPr id="0" name=""/>
        <dsp:cNvSpPr/>
      </dsp:nvSpPr>
      <dsp:spPr>
        <a:xfrm>
          <a:off x="63740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637406" y="1169497"/>
        <a:ext cx="433784" cy="216892"/>
      </dsp:txXfrm>
    </dsp:sp>
    <dsp:sp modelId="{22A47BCE-1680-4CAF-9181-54474C5E8250}">
      <dsp:nvSpPr>
        <dsp:cNvPr id="0" name=""/>
        <dsp:cNvSpPr/>
      </dsp:nvSpPr>
      <dsp:spPr>
        <a:xfrm>
          <a:off x="63740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637406" y="1477484"/>
        <a:ext cx="433784" cy="216892"/>
      </dsp:txXfrm>
    </dsp:sp>
    <dsp:sp modelId="{C73FB20C-9796-4B2D-ADF8-1BD0844E0685}">
      <dsp:nvSpPr>
        <dsp:cNvPr id="0" name=""/>
        <dsp:cNvSpPr/>
      </dsp:nvSpPr>
      <dsp:spPr>
        <a:xfrm>
          <a:off x="105383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拓扑管理</a:t>
          </a:r>
        </a:p>
      </dsp:txBody>
      <dsp:txXfrm>
        <a:off x="1053839" y="861510"/>
        <a:ext cx="433784" cy="216892"/>
      </dsp:txXfrm>
    </dsp:sp>
    <dsp:sp modelId="{BBCC28E1-9341-4701-8917-8C6473C6D1B6}">
      <dsp:nvSpPr>
        <dsp:cNvPr id="0" name=""/>
        <dsp:cNvSpPr/>
      </dsp:nvSpPr>
      <dsp:spPr>
        <a:xfrm>
          <a:off x="116228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162286" y="1169497"/>
        <a:ext cx="433784" cy="216892"/>
      </dsp:txXfrm>
    </dsp:sp>
    <dsp:sp modelId="{3955240C-EAE9-4110-8875-3077D8B45A7C}">
      <dsp:nvSpPr>
        <dsp:cNvPr id="0" name=""/>
        <dsp:cNvSpPr/>
      </dsp:nvSpPr>
      <dsp:spPr>
        <a:xfrm>
          <a:off x="116228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162286" y="1477484"/>
        <a:ext cx="433784" cy="216892"/>
      </dsp:txXfrm>
    </dsp:sp>
    <dsp:sp modelId="{FDEDB863-980C-4623-BD2B-CC3D972E514D}">
      <dsp:nvSpPr>
        <dsp:cNvPr id="0" name=""/>
        <dsp:cNvSpPr/>
      </dsp:nvSpPr>
      <dsp:spPr>
        <a:xfrm>
          <a:off x="157871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流采集</a:t>
          </a:r>
        </a:p>
      </dsp:txBody>
      <dsp:txXfrm>
        <a:off x="1578719" y="861510"/>
        <a:ext cx="433784" cy="216892"/>
      </dsp:txXfrm>
    </dsp:sp>
    <dsp:sp modelId="{14FA171F-12D1-4FDE-8C04-B0A614AE2222}">
      <dsp:nvSpPr>
        <dsp:cNvPr id="0" name=""/>
        <dsp:cNvSpPr/>
      </dsp:nvSpPr>
      <dsp:spPr>
        <a:xfrm>
          <a:off x="168716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687165" y="1169497"/>
        <a:ext cx="433784" cy="216892"/>
      </dsp:txXfrm>
    </dsp:sp>
    <dsp:sp modelId="{73AB28F7-7B13-4B41-A85D-763C340303FB}">
      <dsp:nvSpPr>
        <dsp:cNvPr id="0" name=""/>
        <dsp:cNvSpPr/>
      </dsp:nvSpPr>
      <dsp:spPr>
        <a:xfrm>
          <a:off x="168716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687165" y="1477484"/>
        <a:ext cx="433784" cy="216892"/>
      </dsp:txXfrm>
    </dsp:sp>
    <dsp:sp modelId="{88B54DD5-7C57-4F0B-9545-560A88499008}">
      <dsp:nvSpPr>
        <dsp:cNvPr id="0" name=""/>
        <dsp:cNvSpPr/>
      </dsp:nvSpPr>
      <dsp:spPr>
        <a:xfrm>
          <a:off x="210359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运维管理</a:t>
          </a:r>
        </a:p>
      </dsp:txBody>
      <dsp:txXfrm>
        <a:off x="2103599" y="861510"/>
        <a:ext cx="433784" cy="216892"/>
      </dsp:txXfrm>
    </dsp:sp>
    <dsp:sp modelId="{0FB4247B-BE9E-4C90-BCFF-BCA8AE53E54C}">
      <dsp:nvSpPr>
        <dsp:cNvPr id="0" name=""/>
        <dsp:cNvSpPr/>
      </dsp:nvSpPr>
      <dsp:spPr>
        <a:xfrm>
          <a:off x="221204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2212045" y="1169497"/>
        <a:ext cx="433784" cy="216892"/>
      </dsp:txXfrm>
    </dsp:sp>
    <dsp:sp modelId="{6BDA7663-FE60-4B69-8760-999F56A6FBC8}">
      <dsp:nvSpPr>
        <dsp:cNvPr id="0" name=""/>
        <dsp:cNvSpPr/>
      </dsp:nvSpPr>
      <dsp:spPr>
        <a:xfrm>
          <a:off x="221204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2212045" y="1477484"/>
        <a:ext cx="433784" cy="216892"/>
      </dsp:txXfrm>
    </dsp:sp>
    <dsp:sp modelId="{F7CEDDD3-D619-44CA-974F-8E797ED64C58}">
      <dsp:nvSpPr>
        <dsp:cNvPr id="0" name=""/>
        <dsp:cNvSpPr/>
      </dsp:nvSpPr>
      <dsp:spPr>
        <a:xfrm>
          <a:off x="2212045"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存储</a:t>
          </a:r>
        </a:p>
      </dsp:txBody>
      <dsp:txXfrm>
        <a:off x="2212045" y="1785472"/>
        <a:ext cx="433784" cy="216892"/>
      </dsp:txXfrm>
    </dsp:sp>
    <dsp:sp modelId="{608EBD84-8755-46CD-AA0B-063E368CF2A7}">
      <dsp:nvSpPr>
        <dsp:cNvPr id="0" name=""/>
        <dsp:cNvSpPr/>
      </dsp:nvSpPr>
      <dsp:spPr>
        <a:xfrm>
          <a:off x="262847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应用管理</a:t>
          </a:r>
        </a:p>
      </dsp:txBody>
      <dsp:txXfrm>
        <a:off x="2628479" y="861510"/>
        <a:ext cx="433784" cy="216892"/>
      </dsp:txXfrm>
    </dsp:sp>
    <dsp:sp modelId="{2006CE8B-CA94-4607-9153-C8818AFAB59B}">
      <dsp:nvSpPr>
        <dsp:cNvPr id="0" name=""/>
        <dsp:cNvSpPr/>
      </dsp:nvSpPr>
      <dsp:spPr>
        <a:xfrm>
          <a:off x="273692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2736925" y="1169497"/>
        <a:ext cx="433784" cy="216892"/>
      </dsp:txXfrm>
    </dsp:sp>
    <dsp:sp modelId="{A07B8A2E-D2A8-4491-805D-15ED937D103D}">
      <dsp:nvSpPr>
        <dsp:cNvPr id="0" name=""/>
        <dsp:cNvSpPr/>
      </dsp:nvSpPr>
      <dsp:spPr>
        <a:xfrm>
          <a:off x="273692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2736925" y="1477484"/>
        <a:ext cx="433784" cy="216892"/>
      </dsp:txXfrm>
    </dsp:sp>
    <dsp:sp modelId="{F3DD625C-7558-4A62-92C6-1159997AA8DA}">
      <dsp:nvSpPr>
        <dsp:cNvPr id="0" name=""/>
        <dsp:cNvSpPr/>
      </dsp:nvSpPr>
      <dsp:spPr>
        <a:xfrm>
          <a:off x="315335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告警管理</a:t>
          </a:r>
        </a:p>
      </dsp:txBody>
      <dsp:txXfrm>
        <a:off x="3153359" y="861510"/>
        <a:ext cx="433784" cy="216892"/>
      </dsp:txXfrm>
    </dsp:sp>
    <dsp:sp modelId="{B4475F83-C889-4B9F-9D02-E9EDE62FF9A4}">
      <dsp:nvSpPr>
        <dsp:cNvPr id="0" name=""/>
        <dsp:cNvSpPr/>
      </dsp:nvSpPr>
      <dsp:spPr>
        <a:xfrm>
          <a:off x="326180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3261805" y="1169497"/>
        <a:ext cx="433784" cy="216892"/>
      </dsp:txXfrm>
    </dsp:sp>
    <dsp:sp modelId="{E26D8065-DE36-4A1B-AA95-05D12D02BE80}">
      <dsp:nvSpPr>
        <dsp:cNvPr id="0" name=""/>
        <dsp:cNvSpPr/>
      </dsp:nvSpPr>
      <dsp:spPr>
        <a:xfrm>
          <a:off x="326180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3261805" y="1477484"/>
        <a:ext cx="433784" cy="216892"/>
      </dsp:txXfrm>
    </dsp:sp>
    <dsp:sp modelId="{CC0129CD-A5D0-4F31-A2D9-BA6865BBE917}">
      <dsp:nvSpPr>
        <dsp:cNvPr id="0" name=""/>
        <dsp:cNvSpPr/>
      </dsp:nvSpPr>
      <dsp:spPr>
        <a:xfrm>
          <a:off x="367823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中间层</a:t>
          </a:r>
        </a:p>
      </dsp:txBody>
      <dsp:txXfrm>
        <a:off x="3678238" y="861510"/>
        <a:ext cx="433784" cy="216892"/>
      </dsp:txXfrm>
    </dsp:sp>
    <dsp:sp modelId="{A213D967-2BB4-480B-AB93-2DF1C244CBEB}">
      <dsp:nvSpPr>
        <dsp:cNvPr id="0" name=""/>
        <dsp:cNvSpPr/>
      </dsp:nvSpPr>
      <dsp:spPr>
        <a:xfrm>
          <a:off x="378668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3786685" y="1169497"/>
        <a:ext cx="433784" cy="216892"/>
      </dsp:txXfrm>
    </dsp:sp>
    <dsp:sp modelId="{81C2366A-40E3-4630-9A38-D5F59C0C3D3F}">
      <dsp:nvSpPr>
        <dsp:cNvPr id="0" name=""/>
        <dsp:cNvSpPr/>
      </dsp:nvSpPr>
      <dsp:spPr>
        <a:xfrm>
          <a:off x="378668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服务</a:t>
          </a:r>
        </a:p>
      </dsp:txBody>
      <dsp:txXfrm>
        <a:off x="3786685" y="1477484"/>
        <a:ext cx="433784" cy="216892"/>
      </dsp:txXfrm>
    </dsp:sp>
    <dsp:sp modelId="{736F1AA7-3DEF-48CF-AE62-5D38863E0E2A}">
      <dsp:nvSpPr>
        <dsp:cNvPr id="0" name=""/>
        <dsp:cNvSpPr/>
      </dsp:nvSpPr>
      <dsp:spPr>
        <a:xfrm>
          <a:off x="420311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流量调度</a:t>
          </a:r>
        </a:p>
      </dsp:txBody>
      <dsp:txXfrm>
        <a:off x="4203118" y="861510"/>
        <a:ext cx="433784" cy="216892"/>
      </dsp:txXfrm>
    </dsp:sp>
    <dsp:sp modelId="{EF7A6279-DF14-4F18-830F-BCCA489491D7}">
      <dsp:nvSpPr>
        <dsp:cNvPr id="0" name=""/>
        <dsp:cNvSpPr/>
      </dsp:nvSpPr>
      <dsp:spPr>
        <a:xfrm>
          <a:off x="4311564"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4311564" y="1169497"/>
        <a:ext cx="433784" cy="216892"/>
      </dsp:txXfrm>
    </dsp:sp>
    <dsp:sp modelId="{88A92C1B-B10C-4A31-9347-9EC2E4B1CD66}">
      <dsp:nvSpPr>
        <dsp:cNvPr id="0" name=""/>
        <dsp:cNvSpPr/>
      </dsp:nvSpPr>
      <dsp:spPr>
        <a:xfrm>
          <a:off x="4311564"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4311564" y="1477484"/>
        <a:ext cx="433784" cy="216892"/>
      </dsp:txXfrm>
    </dsp:sp>
    <dsp:sp modelId="{3566C597-8C84-49E5-8EF9-442BA1ECE531}">
      <dsp:nvSpPr>
        <dsp:cNvPr id="0" name=""/>
        <dsp:cNvSpPr/>
      </dsp:nvSpPr>
      <dsp:spPr>
        <a:xfrm>
          <a:off x="4311564"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存储</a:t>
          </a:r>
        </a:p>
      </dsp:txBody>
      <dsp:txXfrm>
        <a:off x="4311564" y="1785472"/>
        <a:ext cx="433784" cy="216892"/>
      </dsp:txXfrm>
    </dsp:sp>
    <dsp:sp modelId="{165B8BDC-6A68-4778-B751-7C855C42D195}">
      <dsp:nvSpPr>
        <dsp:cNvPr id="0" name=""/>
        <dsp:cNvSpPr/>
      </dsp:nvSpPr>
      <dsp:spPr>
        <a:xfrm>
          <a:off x="472799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用户界面</a:t>
          </a:r>
        </a:p>
      </dsp:txBody>
      <dsp:txXfrm>
        <a:off x="4727998" y="861510"/>
        <a:ext cx="433784" cy="216892"/>
      </dsp:txXfrm>
    </dsp:sp>
    <dsp:sp modelId="{B6BAB861-0197-4BCE-BB84-A446D47BDA8D}">
      <dsp:nvSpPr>
        <dsp:cNvPr id="0" name=""/>
        <dsp:cNvSpPr/>
      </dsp:nvSpPr>
      <dsp:spPr>
        <a:xfrm>
          <a:off x="4836444"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node.js</a:t>
          </a:r>
          <a:endParaRPr lang="zh-CN" altLang="en-US" sz="600" kern="1200"/>
        </a:p>
      </dsp:txBody>
      <dsp:txXfrm>
        <a:off x="4836444" y="1169497"/>
        <a:ext cx="433784" cy="216892"/>
      </dsp:txXfrm>
    </dsp:sp>
    <dsp:sp modelId="{AE54474E-57C2-4A00-84B2-9E3009B9A8BC}">
      <dsp:nvSpPr>
        <dsp:cNvPr id="0" name=""/>
        <dsp:cNvSpPr/>
      </dsp:nvSpPr>
      <dsp:spPr>
        <a:xfrm>
          <a:off x="4836444"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Html5</a:t>
          </a:r>
          <a:endParaRPr lang="zh-CN" altLang="en-US" sz="600" kern="1200"/>
        </a:p>
      </dsp:txBody>
      <dsp:txXfrm>
        <a:off x="4836444" y="1477484"/>
        <a:ext cx="433784" cy="2168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E860A-B66D-4FF3-9D66-F2D5D1DBF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8846</TotalTime>
  <Pages>65</Pages>
  <Words>5929</Words>
  <Characters>33800</Characters>
  <Application>Microsoft Office Word</Application>
  <DocSecurity>0</DocSecurity>
  <Lines>281</Lines>
  <Paragraphs>79</Paragraphs>
  <ScaleCrop>false</ScaleCrop>
  <Company/>
  <LinksUpToDate>false</LinksUpToDate>
  <CharactersWithSpaces>39650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fankai</dc:creator>
  <cp:keywords/>
  <dc:description/>
  <cp:lastModifiedBy>fankai</cp:lastModifiedBy>
  <cp:revision>1791</cp:revision>
  <cp:lastPrinted>2017-11-20T11:09:00Z</cp:lastPrinted>
  <dcterms:created xsi:type="dcterms:W3CDTF">2017-10-24T06:12:00Z</dcterms:created>
  <dcterms:modified xsi:type="dcterms:W3CDTF">2017-12-22T06:04:00Z</dcterms:modified>
</cp:coreProperties>
</file>