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120" w:before="240"/>
      </w:pPr>
      <w:r>
        <w:rPr/>
        <w:t>Create scripts</w:t>
      </w:r>
    </w:p>
    <w:p>
      <w:pPr>
        <w:pStyle w:val="style0"/>
      </w:pPr>
      <w:r>
        <w:rPr/>
        <w:t>First create the following files in the Data Dictionary/Scripts directory</w:t>
      </w:r>
    </w:p>
    <w:p>
      <w:pPr>
        <w:pStyle w:val="style0"/>
        <w:numPr>
          <w:ilvl w:val="0"/>
          <w:numId w:val="4"/>
        </w:numPr>
      </w:pPr>
      <w:r>
        <w:rPr/>
        <w:t>add-Collaboration-Folders.js</w:t>
      </w:r>
    </w:p>
    <w:p>
      <w:pPr>
        <w:pStyle w:val="style0"/>
        <w:numPr>
          <w:ilvl w:val="0"/>
          <w:numId w:val="4"/>
        </w:numPr>
      </w:pPr>
      <w:r>
        <w:rPr/>
        <w:t>set-Searchable-contacts.js</w:t>
      </w:r>
    </w:p>
    <w:p>
      <w:pPr>
        <w:pStyle w:val="style0"/>
        <w:numPr>
          <w:ilvl w:val="0"/>
          <w:numId w:val="4"/>
        </w:numPr>
      </w:pPr>
      <w:r>
        <w:rPr/>
        <w:t>set-contact-name.js</w:t>
      </w:r>
    </w:p>
    <w:p>
      <w:pPr>
        <w:pStyle w:val="style0"/>
        <w:numPr>
          <w:ilvl w:val="0"/>
          <w:numId w:val="4"/>
        </w:numPr>
      </w:pPr>
      <w:bookmarkStart w:id="0" w:name="__DdeLink__46_1190187160"/>
      <w:bookmarkEnd w:id="0"/>
      <w:r>
        <w:rPr/>
        <w:t>set-collaboration-enquiry-status.js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don't forget to set the mimetype to Javascript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Collaboration Folder Actions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719455</wp:posOffset>
            </wp:positionH>
            <wp:positionV relativeFrom="line">
              <wp:posOffset>0</wp:posOffset>
            </wp:positionV>
            <wp:extent cx="6120130" cy="40024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Then add rules to the Collaboration Folder – 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/>
        <w:t>On create folder</w:t>
      </w:r>
    </w:p>
    <w:p>
      <w:pPr>
        <w:pStyle w:val="style0"/>
        <w:numPr>
          <w:ilvl w:val="1"/>
          <w:numId w:val="3"/>
        </w:numPr>
      </w:pPr>
      <w:r>
        <w:rPr/>
        <w:t>one to change the type of an added folder</w:t>
      </w:r>
    </w:p>
    <w:p>
      <w:pPr>
        <w:pStyle w:val="style0"/>
        <w:numPr>
          <w:ilvl w:val="1"/>
          <w:numId w:val="3"/>
        </w:numPr>
      </w:pPr>
      <w:r>
        <w:rPr/>
        <w:t>Run add Collaboration Folders.js</w:t>
      </w:r>
    </w:p>
    <w:p>
      <w:pPr>
        <w:pStyle w:val="style0"/>
        <w:numPr>
          <w:ilvl w:val="0"/>
          <w:numId w:val="3"/>
        </w:numPr>
      </w:pPr>
      <w:r>
        <w:rPr/>
        <w:t>On edit cm:collaborationFolder</w:t>
      </w:r>
    </w:p>
    <w:p>
      <w:pPr>
        <w:pStyle w:val="style0"/>
        <w:numPr>
          <w:ilvl w:val="1"/>
          <w:numId w:val="3"/>
        </w:numPr>
      </w:pPr>
      <w:r>
        <w:rPr/>
        <w:t>Run set Searchable contact.js</w:t>
      </w:r>
    </w:p>
    <w:p>
      <w:pPr>
        <w:pStyle w:val="style0"/>
        <w:numPr>
          <w:ilvl w:val="1"/>
          <w:numId w:val="3"/>
        </w:numPr>
      </w:pPr>
      <w:r>
        <w:rPr/>
        <w:t>set-collaboration-enquiry-status.js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-9525</wp:posOffset>
            </wp:positionH>
            <wp:positionV relativeFrom="line">
              <wp:posOffset>59690</wp:posOffset>
            </wp:positionV>
            <wp:extent cx="6120130" cy="40024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"/>
        <w:numPr>
          <w:ilvl w:val="1"/>
          <w:numId w:val="2"/>
        </w:numPr>
      </w:pPr>
      <w:bookmarkStart w:id="1" w:name="__DdeLink__31_1109101836"/>
      <w:bookmarkEnd w:id="1"/>
      <w:r>
        <w:rPr/>
        <w:t xml:space="preserve">Contact List </w:t>
      </w:r>
    </w:p>
    <w:p>
      <w:pPr>
        <w:pStyle w:val="style2"/>
        <w:numPr>
          <w:ilvl w:val="1"/>
          <w:numId w:val="2"/>
        </w:numPr>
      </w:pPr>
      <w:r>
        <w:rPr/>
        <w:t>Config</w:t>
      </w:r>
    </w:p>
    <w:p>
      <w:pPr>
        <w:pStyle w:val="style19"/>
      </w:pPr>
      <w:r>
        <w:rPr/>
        <w:t>Use the java script console to set the name of the External Contacts List (Note the _ instead of space)</w:t>
      </w:r>
    </w:p>
    <w:p>
      <w:pPr>
        <w:pStyle w:val="style19"/>
      </w:pPr>
      <w:r>
        <w:rPr/>
        <w:t>document.name = 'External_Contacts';</w:t>
      </w:r>
    </w:p>
    <w:p>
      <w:pPr>
        <w:pStyle w:val="style19"/>
      </w:pPr>
      <w:r>
        <w:rPr/>
        <w:t>document.save();</w:t>
      </w:r>
    </w:p>
    <w:p>
      <w:pPr>
        <w:pStyle w:val="style2"/>
        <w:numPr>
          <w:ilvl w:val="1"/>
          <w:numId w:val="2"/>
        </w:numPr>
      </w:pPr>
      <w:r>
        <w:rPr/>
        <w:t>Actions</w:t>
      </w:r>
    </w:p>
    <w:p>
      <w:pPr>
        <w:pStyle w:val="style19"/>
        <w:spacing w:after="120" w:before="0"/>
      </w:pPr>
      <w:r>
        <w:rPr/>
        <w:t>Via the Repository view set the script set-contact-name.js to run on all create/update actions in the External Contacts List.</w:t>
      </w:r>
    </w:p>
    <w:p>
      <w:pPr>
        <w:pStyle w:val="style19"/>
        <w:spacing w:after="120" w:before="0"/>
      </w:pPr>
      <w:r>
        <w:rPr/>
      </w:r>
    </w:p>
    <w:p>
      <w:pPr>
        <w:pStyle w:val="style19"/>
        <w:pageBreakBefore/>
        <w:spacing w:after="120" w:before="0"/>
      </w:pPr>
      <w:r>
        <w:rPr/>
      </w:r>
    </w:p>
    <w:p>
      <w:pPr>
        <w:pStyle w:val="style2"/>
        <w:numPr>
          <w:ilvl w:val="1"/>
          <w:numId w:val="2"/>
        </w:numPr>
        <w:spacing w:after="120" w:before="0"/>
      </w:pPr>
      <w:r>
        <w:rPr/>
        <w:t>Migration to version 1.0</w:t>
      </w:r>
    </w:p>
    <w:p>
      <w:pPr>
        <w:pStyle w:val="style19"/>
        <w:spacing w:after="120" w:before="0"/>
      </w:pPr>
      <w:r>
        <w:rPr/>
      </w:r>
    </w:p>
    <w:p>
      <w:pPr>
        <w:pStyle w:val="style19"/>
        <w:spacing w:after="120" w:before="0"/>
      </w:pPr>
      <w:r>
        <w:rPr/>
        <w:t>Set up apache reverse proxy rules for lookseq</w:t>
      </w:r>
    </w:p>
    <w:p>
      <w:pPr>
        <w:pStyle w:val="style19"/>
        <w:spacing w:after="120" w:before="0"/>
      </w:pPr>
      <w:r>
        <w:rPr/>
        <w:t>SSLProxyEngine on</w:t>
      </w:r>
    </w:p>
    <w:p>
      <w:pPr>
        <w:pStyle w:val="style19"/>
        <w:spacing w:after="120" w:before="0"/>
      </w:pPr>
      <w:r>
        <w:rPr/>
        <w:t>ProxyRequests Off</w:t>
      </w:r>
    </w:p>
    <w:p>
      <w:pPr>
        <w:pStyle w:val="style19"/>
        <w:spacing w:after="120" w:before="0"/>
      </w:pPr>
      <w:r>
        <w:rPr/>
        <w:t xml:space="preserve"> </w:t>
      </w:r>
      <w:bookmarkStart w:id="2" w:name="__DdeLink__35_2052029323"/>
      <w:r>
        <w:rPr/>
        <w:t xml:space="preserve"> ProxyPass /pipeline_status https://lookseq.sanger.ac.uk/cgi-bin/pipeline_status</w:t>
      </w:r>
    </w:p>
    <w:p>
      <w:pPr>
        <w:pStyle w:val="style19"/>
        <w:spacing w:after="120" w:before="0"/>
      </w:pPr>
      <w:r>
        <w:rPr/>
        <w:t xml:space="preserve">  </w:t>
      </w:r>
      <w:bookmarkEnd w:id="2"/>
      <w:r>
        <w:rPr/>
        <w:t xml:space="preserve">ProxyPassReverse /pipeline_status https://lookseq.sanger.ac.uk/cgi-bin/pipeline_status </w:t>
      </w:r>
    </w:p>
    <w:p>
      <w:pPr>
        <w:pStyle w:val="style19"/>
        <w:spacing w:after="120" w:before="0"/>
      </w:pPr>
      <w:r>
        <w:rPr/>
      </w:r>
    </w:p>
    <w:p>
      <w:pPr>
        <w:pStyle w:val="style19"/>
        <w:spacing w:after="120" w:before="0"/>
      </w:pPr>
      <w:r>
        <w:rPr/>
        <w:t>Use the javascript console with the files from manual_config/admin</w:t>
      </w:r>
    </w:p>
    <w:p>
      <w:pPr>
        <w:pStyle w:val="style19"/>
        <w:spacing w:after="120" w:before="0"/>
      </w:pPr>
      <w:r>
        <w:rPr/>
        <w:t>Run add-contacts.js and set-contact-name.js on sequencing/dataLists/External_Contacts</w:t>
      </w:r>
    </w:p>
    <w:p>
      <w:pPr>
        <w:pStyle w:val="style19"/>
        <w:spacing w:after="120" w:before="0"/>
      </w:pPr>
      <w:r>
        <w:rPr/>
        <w:t>Run set-Collaboration-folder-from-tags.js on sequencing/documentLibrary/Collaborations</w:t>
      </w:r>
    </w:p>
    <w:p>
      <w:pPr>
        <w:pStyle w:val="style19"/>
        <w:spacing w:after="12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80" w:val="num"/>
        </w:tabs>
        <w:ind w:hanging="360" w:left="780"/>
      </w:pPr>
    </w:lvl>
    <w:lvl w:ilvl="1">
      <w:start w:val="1"/>
      <w:numFmt w:val="decimal"/>
      <w:lvlText w:val="%2."/>
      <w:lvlJc w:val="left"/>
      <w:pPr>
        <w:tabs>
          <w:tab w:pos="1140" w:val="num"/>
        </w:tabs>
        <w:ind w:hanging="360" w:left="1140"/>
      </w:pPr>
    </w:lvl>
    <w:lvl w:ilvl="2">
      <w:start w:val="1"/>
      <w:numFmt w:val="decimal"/>
      <w:lvlText w:val="%3."/>
      <w:lvlJc w:val="left"/>
      <w:pPr>
        <w:tabs>
          <w:tab w:pos="1500" w:val="num"/>
        </w:tabs>
        <w:ind w:hanging="360" w:left="1500"/>
      </w:pPr>
    </w:lvl>
    <w:lvl w:ilvl="3">
      <w:start w:val="1"/>
      <w:numFmt w:val="decimal"/>
      <w:lvlText w:val="%4."/>
      <w:lvlJc w:val="left"/>
      <w:pPr>
        <w:tabs>
          <w:tab w:pos="1860" w:val="num"/>
        </w:tabs>
        <w:ind w:hanging="360" w:left="1860"/>
      </w:pPr>
    </w:lvl>
    <w:lvl w:ilvl="4">
      <w:start w:val="1"/>
      <w:numFmt w:val="decimal"/>
      <w:lvlText w:val="%5."/>
      <w:lvlJc w:val="left"/>
      <w:pPr>
        <w:tabs>
          <w:tab w:pos="2220" w:val="num"/>
        </w:tabs>
        <w:ind w:hanging="360" w:left="2220"/>
      </w:pPr>
    </w:lvl>
    <w:lvl w:ilvl="5">
      <w:start w:val="1"/>
      <w:numFmt w:val="decimal"/>
      <w:lvlText w:val="%6."/>
      <w:lvlJc w:val="left"/>
      <w:pPr>
        <w:tabs>
          <w:tab w:pos="2580" w:val="num"/>
        </w:tabs>
        <w:ind w:hanging="360" w:left="2580"/>
      </w:pPr>
    </w:lvl>
    <w:lvl w:ilvl="6">
      <w:start w:val="1"/>
      <w:numFmt w:val="decimal"/>
      <w:lvlText w:val="%7."/>
      <w:lvlJc w:val="left"/>
      <w:pPr>
        <w:tabs>
          <w:tab w:pos="2940" w:val="num"/>
        </w:tabs>
        <w:ind w:hanging="360" w:left="2940"/>
      </w:pPr>
    </w:lvl>
    <w:lvl w:ilvl="7">
      <w:start w:val="1"/>
      <w:numFmt w:val="decimal"/>
      <w:lvlText w:val="%8."/>
      <w:lvlJc w:val="left"/>
      <w:pPr>
        <w:tabs>
          <w:tab w:pos="3300" w:val="num"/>
        </w:tabs>
        <w:ind w:hanging="360" w:left="3300"/>
      </w:pPr>
    </w:lvl>
    <w:lvl w:ilvl="8">
      <w:start w:val="1"/>
      <w:numFmt w:val="decimal"/>
      <w:lvlText w:val="%9."/>
      <w:lvlJc w:val="left"/>
      <w:pPr>
        <w:tabs>
          <w:tab w:pos="3660" w:val="num"/>
        </w:tabs>
        <w:ind w:hanging="360" w:left="36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GB"/>
    </w:rPr>
  </w:style>
  <w:style w:styleId="style2" w:type="paragraph">
    <w:name w:val="Heading 2"/>
    <w:basedOn w:val="style18"/>
    <w:next w:val="style19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2012-10-12T08:59:08.00Z</dcterms:created>
  <dc:creator>Ian Wright</dc:creator>
  <cp:revision>0</cp:revision>
</cp:coreProperties>
</file>