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-59690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0" w:name="__DdeLink__31_1109101836"/>
      <w:bookmarkEnd w:id="0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r>
        <w:rPr/>
        <w:t>document.name = 'External_Contacts';</w:t>
      </w:r>
    </w:p>
    <w:p>
      <w:pPr>
        <w:pStyle w:val="style19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19"/>
        <w:pageBreakBefore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>Migration to version 1.0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Set up apache reverse proxy rules for lookseq</w:t>
      </w:r>
    </w:p>
    <w:p>
      <w:pPr>
        <w:pStyle w:val="style19"/>
        <w:spacing w:after="120" w:before="0"/>
      </w:pPr>
      <w:r>
        <w:rPr/>
        <w:t>SSLProxyEngine on</w:t>
      </w:r>
    </w:p>
    <w:p>
      <w:pPr>
        <w:pStyle w:val="style19"/>
        <w:spacing w:after="120" w:before="0"/>
      </w:pPr>
      <w:r>
        <w:rPr/>
        <w:t>ProxyRequests Off</w:t>
      </w:r>
    </w:p>
    <w:p>
      <w:pPr>
        <w:pStyle w:val="style19"/>
        <w:spacing w:after="120" w:before="0"/>
      </w:pPr>
      <w:r>
        <w:rPr/>
        <w:t xml:space="preserve"> </w:t>
      </w:r>
      <w:bookmarkStart w:id="1" w:name="__DdeLink__35_2052029323"/>
      <w:r>
        <w:rPr/>
        <w:t xml:space="preserve"> ProxyPass /pipeline_status https://lookseq.sanger.ac.uk/cgi-bin/pipeline_status</w:t>
      </w:r>
    </w:p>
    <w:p>
      <w:pPr>
        <w:pStyle w:val="style19"/>
        <w:spacing w:after="120" w:before="0"/>
      </w:pPr>
      <w:r>
        <w:rPr/>
        <w:t xml:space="preserve">  </w:t>
      </w:r>
      <w:bookmarkEnd w:id="1"/>
      <w:r>
        <w:rPr/>
        <w:t xml:space="preserve">ProxyPassReverse /pipeline_status https://lookseq.sanger.ac.uk/cgi-bin/pipeline_status 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Use the javascript console with the files from manual_config/admin</w:t>
      </w:r>
    </w:p>
    <w:p>
      <w:pPr>
        <w:pStyle w:val="style19"/>
        <w:spacing w:after="120" w:before="0"/>
      </w:pPr>
      <w:r>
        <w:rPr/>
        <w:t>Run add-contacts.js and set-contact-name.js on sequencing/dataLists/External_Contacts</w:t>
      </w:r>
    </w:p>
    <w:p>
      <w:pPr>
        <w:pStyle w:val="style19"/>
        <w:spacing w:after="120" w:before="0"/>
      </w:pPr>
      <w:r>
        <w:rPr/>
        <w:t>Run set-Collaboration-folder-from-tags.js on sequencing/documentLibrary/Collaborations</w:t>
      </w:r>
    </w:p>
    <w:p>
      <w:pPr>
        <w:pStyle w:val="style19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