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4A174" w14:textId="77777777" w:rsidR="00CD3E2C" w:rsidRDefault="00000000" w:rsidP="000F5C74">
      <w:pPr>
        <w:spacing w:after="311" w:line="240" w:lineRule="auto"/>
        <w:ind w:left="0"/>
        <w:jc w:val="center"/>
      </w:pPr>
      <w:r>
        <w:rPr>
          <w:sz w:val="34"/>
        </w:rPr>
        <w:t>Computer Assisted Verbal Autopsy: Comparing</w:t>
      </w:r>
    </w:p>
    <w:p w14:paraId="2ED293E4" w14:textId="77777777" w:rsidR="00CD3E2C" w:rsidRDefault="00000000" w:rsidP="000F5C74">
      <w:pPr>
        <w:spacing w:after="311" w:line="240" w:lineRule="auto"/>
        <w:ind w:left="0"/>
        <w:jc w:val="center"/>
      </w:pPr>
      <w:r>
        <w:rPr>
          <w:sz w:val="34"/>
        </w:rPr>
        <w:t>Large Language Models to Physicians for</w:t>
      </w:r>
    </w:p>
    <w:p w14:paraId="5F8066DF" w14:textId="77777777" w:rsidR="00CD3E2C" w:rsidRDefault="00000000" w:rsidP="000F5C74">
      <w:pPr>
        <w:spacing w:after="311" w:line="240" w:lineRule="auto"/>
        <w:ind w:left="0"/>
        <w:jc w:val="center"/>
      </w:pPr>
      <w:r>
        <w:rPr>
          <w:sz w:val="34"/>
        </w:rPr>
        <w:t>Assigning Causes to 6939 Deaths in Sierra Leone</w:t>
      </w:r>
    </w:p>
    <w:p w14:paraId="5BF75912" w14:textId="77777777" w:rsidR="00CD3E2C" w:rsidRDefault="00000000" w:rsidP="000F5C74">
      <w:pPr>
        <w:spacing w:after="231" w:line="240" w:lineRule="auto"/>
        <w:ind w:left="0"/>
        <w:jc w:val="center"/>
      </w:pPr>
      <w:r>
        <w:rPr>
          <w:sz w:val="34"/>
        </w:rPr>
        <w:t>from 2019-2022</w:t>
      </w:r>
    </w:p>
    <w:p w14:paraId="3B20DC22" w14:textId="77777777" w:rsidR="00CD3E2C" w:rsidRDefault="00000000" w:rsidP="000F5C74">
      <w:pPr>
        <w:spacing w:after="19" w:line="240" w:lineRule="auto"/>
        <w:ind w:left="0"/>
        <w:jc w:val="center"/>
      </w:pPr>
      <w:r>
        <w:rPr>
          <w:sz w:val="24"/>
        </w:rPr>
        <w:t>Richard Wen</w:t>
      </w:r>
      <w:r>
        <w:rPr>
          <w:sz w:val="24"/>
          <w:vertAlign w:val="superscript"/>
        </w:rPr>
        <w:t>1*</w:t>
      </w:r>
      <w:r>
        <w:rPr>
          <w:sz w:val="24"/>
        </w:rPr>
        <w:t>, Anteneh Tesfaye Assalif</w:t>
      </w:r>
      <w:r>
        <w:rPr>
          <w:sz w:val="24"/>
          <w:vertAlign w:val="superscript"/>
        </w:rPr>
        <w:t>1,2</w:t>
      </w:r>
      <w:r>
        <w:rPr>
          <w:sz w:val="24"/>
        </w:rPr>
        <w:t>, Andy Sze-Heng Lee</w:t>
      </w:r>
      <w:r>
        <w:rPr>
          <w:sz w:val="24"/>
          <w:vertAlign w:val="superscript"/>
        </w:rPr>
        <w:t>1</w:t>
      </w:r>
      <w:r>
        <w:rPr>
          <w:sz w:val="24"/>
        </w:rPr>
        <w:t>,</w:t>
      </w:r>
    </w:p>
    <w:p w14:paraId="76A9E0F6" w14:textId="77777777" w:rsidR="00CD3E2C" w:rsidRDefault="00000000" w:rsidP="000F5C74">
      <w:pPr>
        <w:spacing w:after="19" w:line="240" w:lineRule="auto"/>
        <w:ind w:left="0"/>
        <w:jc w:val="center"/>
      </w:pPr>
      <w:r>
        <w:rPr>
          <w:sz w:val="24"/>
        </w:rPr>
        <w:t>Rajeev Kamadod</w:t>
      </w:r>
      <w:r>
        <w:rPr>
          <w:sz w:val="24"/>
          <w:vertAlign w:val="superscript"/>
        </w:rPr>
        <w:t>1</w:t>
      </w:r>
      <w:r>
        <w:rPr>
          <w:sz w:val="24"/>
        </w:rPr>
        <w:t>, Asha Behdinan</w:t>
      </w:r>
      <w:r>
        <w:rPr>
          <w:sz w:val="24"/>
          <w:vertAlign w:val="superscript"/>
        </w:rPr>
        <w:t>1</w:t>
      </w:r>
      <w:r>
        <w:rPr>
          <w:sz w:val="24"/>
        </w:rPr>
        <w:t>, Ronald Carshon-Marsh</w:t>
      </w:r>
      <w:r>
        <w:rPr>
          <w:sz w:val="24"/>
          <w:vertAlign w:val="superscript"/>
        </w:rPr>
        <w:t>1</w:t>
      </w:r>
      <w:r>
        <w:rPr>
          <w:sz w:val="24"/>
        </w:rPr>
        <w:t>,</w:t>
      </w:r>
    </w:p>
    <w:p w14:paraId="6E282AAF" w14:textId="77777777" w:rsidR="00CD3E2C" w:rsidRDefault="00000000" w:rsidP="000F5C74">
      <w:pPr>
        <w:spacing w:after="13" w:line="240" w:lineRule="auto"/>
        <w:ind w:left="0"/>
        <w:jc w:val="center"/>
      </w:pPr>
      <w:r>
        <w:rPr>
          <w:sz w:val="24"/>
        </w:rPr>
        <w:t>Catherine Meh</w:t>
      </w:r>
      <w:r>
        <w:rPr>
          <w:sz w:val="24"/>
          <w:vertAlign w:val="superscript"/>
        </w:rPr>
        <w:t>1</w:t>
      </w:r>
      <w:r>
        <w:rPr>
          <w:sz w:val="24"/>
        </w:rPr>
        <w:t>, Thomas Kai Sze Ng</w:t>
      </w:r>
      <w:r>
        <w:rPr>
          <w:sz w:val="24"/>
          <w:vertAlign w:val="superscript"/>
        </w:rPr>
        <w:t>1</w:t>
      </w:r>
      <w:r>
        <w:rPr>
          <w:sz w:val="24"/>
        </w:rPr>
        <w:t>, Patrick Brown</w:t>
      </w:r>
      <w:r>
        <w:rPr>
          <w:sz w:val="24"/>
          <w:vertAlign w:val="superscript"/>
        </w:rPr>
        <w:t>1</w:t>
      </w:r>
      <w:r>
        <w:rPr>
          <w:sz w:val="24"/>
        </w:rPr>
        <w:t>,</w:t>
      </w:r>
    </w:p>
    <w:p w14:paraId="15FA7C61" w14:textId="77777777" w:rsidR="00CD3E2C" w:rsidRDefault="00000000" w:rsidP="000F5C74">
      <w:pPr>
        <w:spacing w:after="151" w:line="240" w:lineRule="auto"/>
        <w:ind w:left="0"/>
        <w:jc w:val="center"/>
      </w:pPr>
      <w:r>
        <w:rPr>
          <w:sz w:val="24"/>
        </w:rPr>
        <w:t>Prabhat Jha</w:t>
      </w:r>
      <w:r>
        <w:rPr>
          <w:sz w:val="24"/>
          <w:vertAlign w:val="superscript"/>
        </w:rPr>
        <w:t>1</w:t>
      </w:r>
      <w:r>
        <w:rPr>
          <w:sz w:val="24"/>
        </w:rPr>
        <w:t>, Rashid Ansumana</w:t>
      </w:r>
      <w:r>
        <w:rPr>
          <w:sz w:val="24"/>
          <w:vertAlign w:val="superscript"/>
        </w:rPr>
        <w:t>2</w:t>
      </w:r>
    </w:p>
    <w:p w14:paraId="45825201" w14:textId="77777777" w:rsidR="00CD3E2C" w:rsidRDefault="00000000" w:rsidP="000F5C74">
      <w:pPr>
        <w:spacing w:after="5" w:line="240" w:lineRule="auto"/>
        <w:ind w:left="0"/>
        <w:jc w:val="center"/>
      </w:pPr>
      <w:r>
        <w:rPr>
          <w:sz w:val="22"/>
          <w:vertAlign w:val="superscript"/>
        </w:rPr>
        <w:t>1*</w:t>
      </w:r>
      <w:r>
        <w:rPr>
          <w:sz w:val="22"/>
        </w:rPr>
        <w:t>Centre for Global Health Research, St. Michael’s Hospital, Unity Health Toronto and University of Toronto, 30 Bond St, Toronto, M5B 1W8, Ontario, Canada.</w:t>
      </w:r>
    </w:p>
    <w:p w14:paraId="3390D61E" w14:textId="77777777" w:rsidR="00CD3E2C" w:rsidRDefault="00000000" w:rsidP="000F5C74">
      <w:pPr>
        <w:spacing w:after="486" w:line="240" w:lineRule="auto"/>
        <w:ind w:left="0"/>
        <w:jc w:val="center"/>
      </w:pPr>
      <w:r>
        <w:rPr>
          <w:sz w:val="22"/>
          <w:vertAlign w:val="superscript"/>
        </w:rPr>
        <w:t>2</w:t>
      </w:r>
      <w:r>
        <w:rPr>
          <w:sz w:val="22"/>
        </w:rPr>
        <w:t>School of Community Health Sciences, Njala University, Bo, Sierra Leone.</w:t>
      </w:r>
    </w:p>
    <w:p w14:paraId="56730A00" w14:textId="77777777" w:rsidR="00CD3E2C" w:rsidRDefault="00000000" w:rsidP="000F5C74">
      <w:pPr>
        <w:spacing w:after="5" w:line="240" w:lineRule="auto"/>
        <w:ind w:left="0"/>
        <w:jc w:val="center"/>
      </w:pPr>
      <w:r>
        <w:rPr>
          <w:sz w:val="22"/>
        </w:rPr>
        <w:t xml:space="preserve">*Corresponding author(s). E-mail(s): </w:t>
      </w:r>
      <w:r>
        <w:rPr>
          <w:color w:val="0000FF"/>
          <w:sz w:val="22"/>
        </w:rPr>
        <w:t>richard.wen@utoronto.ca</w:t>
      </w:r>
      <w:r>
        <w:rPr>
          <w:sz w:val="22"/>
        </w:rPr>
        <w:t>;</w:t>
      </w:r>
    </w:p>
    <w:p w14:paraId="16537852" w14:textId="77777777" w:rsidR="00CD3E2C" w:rsidRDefault="00000000" w:rsidP="000F5C74">
      <w:pPr>
        <w:spacing w:after="0" w:line="240" w:lineRule="auto"/>
        <w:ind w:left="0" w:firstLine="0"/>
        <w:jc w:val="center"/>
      </w:pPr>
      <w:r>
        <w:rPr>
          <w:sz w:val="22"/>
        </w:rPr>
        <w:t xml:space="preserve">Contributing authors: </w:t>
      </w:r>
      <w:r>
        <w:rPr>
          <w:color w:val="0000FF"/>
          <w:sz w:val="22"/>
        </w:rPr>
        <w:t>antenehta@gmail.com</w:t>
      </w:r>
      <w:r>
        <w:rPr>
          <w:sz w:val="22"/>
        </w:rPr>
        <w:t xml:space="preserve">; </w:t>
      </w:r>
      <w:r>
        <w:rPr>
          <w:color w:val="0000FF"/>
          <w:sz w:val="22"/>
        </w:rPr>
        <w:t>andylee@cs.toronto.edu</w:t>
      </w:r>
      <w:r>
        <w:rPr>
          <w:sz w:val="22"/>
        </w:rPr>
        <w:t xml:space="preserve">; </w:t>
      </w:r>
      <w:r>
        <w:rPr>
          <w:color w:val="0000FF"/>
          <w:sz w:val="22"/>
        </w:rPr>
        <w:t>rajeevk@kentropy.com</w:t>
      </w:r>
      <w:r>
        <w:rPr>
          <w:sz w:val="22"/>
        </w:rPr>
        <w:t xml:space="preserve">; </w:t>
      </w:r>
      <w:r>
        <w:rPr>
          <w:color w:val="0000FF"/>
          <w:sz w:val="22"/>
        </w:rPr>
        <w:t>asha.behdinan@mail.utoronto.ca</w:t>
      </w:r>
      <w:r>
        <w:rPr>
          <w:sz w:val="22"/>
        </w:rPr>
        <w:t>;</w:t>
      </w:r>
    </w:p>
    <w:p w14:paraId="1B3B9EDC" w14:textId="77777777" w:rsidR="00CD3E2C" w:rsidRDefault="00000000" w:rsidP="000F5C74">
      <w:pPr>
        <w:spacing w:after="402" w:line="240" w:lineRule="auto"/>
        <w:ind w:left="0" w:hanging="79"/>
        <w:jc w:val="center"/>
      </w:pPr>
      <w:r>
        <w:rPr>
          <w:color w:val="0000FF"/>
          <w:sz w:val="22"/>
        </w:rPr>
        <w:t>ronald.carshonmarsh@mail.utoronto.ca</w:t>
      </w:r>
      <w:r>
        <w:rPr>
          <w:sz w:val="22"/>
        </w:rPr>
        <w:t xml:space="preserve">; </w:t>
      </w:r>
      <w:r>
        <w:rPr>
          <w:color w:val="0000FF"/>
          <w:sz w:val="22"/>
        </w:rPr>
        <w:t>catherine.meh@unityhealth.to</w:t>
      </w:r>
      <w:r>
        <w:rPr>
          <w:sz w:val="22"/>
        </w:rPr>
        <w:t xml:space="preserve">; </w:t>
      </w:r>
      <w:r>
        <w:rPr>
          <w:color w:val="0000FF"/>
          <w:sz w:val="22"/>
        </w:rPr>
        <w:t>kaisze.ng@unityhealth.to</w:t>
      </w:r>
      <w:r>
        <w:rPr>
          <w:sz w:val="22"/>
        </w:rPr>
        <w:t xml:space="preserve">; </w:t>
      </w:r>
      <w:r>
        <w:rPr>
          <w:color w:val="0000FF"/>
          <w:sz w:val="22"/>
        </w:rPr>
        <w:t>patrick.brown@utoronto.ca</w:t>
      </w:r>
      <w:r>
        <w:rPr>
          <w:sz w:val="22"/>
        </w:rPr>
        <w:t xml:space="preserve">; </w:t>
      </w:r>
      <w:r>
        <w:rPr>
          <w:color w:val="0000FF"/>
          <w:sz w:val="22"/>
        </w:rPr>
        <w:t>prabhat.jha@utoronto.ca</w:t>
      </w:r>
      <w:r>
        <w:rPr>
          <w:sz w:val="22"/>
        </w:rPr>
        <w:t xml:space="preserve">; </w:t>
      </w:r>
      <w:r>
        <w:rPr>
          <w:color w:val="0000FF"/>
          <w:sz w:val="22"/>
        </w:rPr>
        <w:t>rashidansumana@gmail.com</w:t>
      </w:r>
      <w:r>
        <w:rPr>
          <w:sz w:val="22"/>
        </w:rPr>
        <w:t>;</w:t>
      </w:r>
    </w:p>
    <w:p w14:paraId="594A12D2" w14:textId="77777777" w:rsidR="00CD3E2C" w:rsidRDefault="00000000">
      <w:pPr>
        <w:pStyle w:val="Heading1"/>
        <w:numPr>
          <w:ilvl w:val="0"/>
          <w:numId w:val="0"/>
        </w:numPr>
        <w:spacing w:after="73"/>
        <w:jc w:val="center"/>
      </w:pPr>
      <w:r>
        <w:rPr>
          <w:sz w:val="18"/>
        </w:rPr>
        <w:t>Abstract</w:t>
      </w:r>
    </w:p>
    <w:p w14:paraId="09C0E546" w14:textId="77777777" w:rsidR="00CD3E2C" w:rsidRDefault="00000000" w:rsidP="00B73748">
      <w:pPr>
        <w:spacing w:after="19" w:line="254" w:lineRule="auto"/>
        <w:ind w:left="172" w:right="162"/>
        <w:jc w:val="left"/>
      </w:pPr>
      <w:r>
        <w:rPr>
          <w:b/>
          <w:sz w:val="18"/>
        </w:rPr>
        <w:t xml:space="preserve">Background: </w:t>
      </w:r>
      <w:r>
        <w:rPr>
          <w:sz w:val="18"/>
        </w:rPr>
        <w:t>Verbal autopsies (VAs) collect information on deaths occurring outside traditional healthcare settings to estimate representative Causes of Death (CODs). Current computer models assign CODs at population-level accuracy comparable to physicians, but perform poorly at the individual level, largely due to reliance on structured questionnaire data and neglect of narrative free text. Recently, the large language model ChatGPT-4 demonstrated human-level performance on professional and academic benchmarks. While ChatGPT-4 shows promise in COD assignment, its application to VA narratives has not yet been evaluated.</w:t>
      </w:r>
    </w:p>
    <w:p w14:paraId="7F686DAD" w14:textId="4A02BDB0" w:rsidR="00B73748" w:rsidRDefault="00000000" w:rsidP="00B73748">
      <w:pPr>
        <w:spacing w:after="19" w:line="254" w:lineRule="auto"/>
        <w:ind w:left="182" w:right="463"/>
        <w:jc w:val="left"/>
        <w:rPr>
          <w:sz w:val="18"/>
        </w:rPr>
      </w:pPr>
      <w:r>
        <w:rPr>
          <w:b/>
          <w:sz w:val="18"/>
        </w:rPr>
        <w:t xml:space="preserve">Methods: </w:t>
      </w:r>
      <w:r>
        <w:rPr>
          <w:sz w:val="18"/>
        </w:rPr>
        <w:t>We analyzed 6,939 VA records from Sierra Leone (2019–2022) to compare four models, GPT-3.5, GPT-4, InterVA-5, and InSilicoVA, against physician-assigned CODs at population and individual levels. GPT models used narratives, whereas InterVA-5 and InSilicoVA relied on questionnaires. CODs were grouped into 19, 10, and 7 categories for adult, child, and neonatal deaths. Cause Specific Mortality Fraction (CSMF)</w:t>
      </w:r>
      <w:r w:rsidR="005474D6">
        <w:rPr>
          <w:sz w:val="18"/>
        </w:rPr>
        <w:t xml:space="preserve"> </w:t>
      </w:r>
      <w:r>
        <w:rPr>
          <w:sz w:val="18"/>
        </w:rPr>
        <w:t>accuracy and Partial Chance Corrected Concordance (PCCC) were used to assess population and individual level agreement with physician coding respectively, stratified by age and COD.</w:t>
      </w:r>
    </w:p>
    <w:p w14:paraId="48285FE2" w14:textId="1D3ACD3D" w:rsidR="00CD3E2C" w:rsidRDefault="00000000" w:rsidP="00B73748">
      <w:pPr>
        <w:spacing w:after="19" w:line="254" w:lineRule="auto"/>
        <w:ind w:left="182" w:right="463"/>
        <w:jc w:val="left"/>
      </w:pPr>
      <w:r>
        <w:rPr>
          <w:b/>
          <w:sz w:val="18"/>
        </w:rPr>
        <w:t xml:space="preserve">Results: </w:t>
      </w:r>
      <w:r>
        <w:rPr>
          <w:sz w:val="18"/>
        </w:rPr>
        <w:t xml:space="preserve">GPT-4 outperformed all models overall (PCCC=0.61), followed by GPT-3.5 (0.56) </w:t>
      </w:r>
      <w:r w:rsidR="009A5CA1">
        <w:rPr>
          <w:sz w:val="18"/>
        </w:rPr>
        <w:t>then</w:t>
      </w:r>
      <w:r w:rsidR="001072D9">
        <w:rPr>
          <w:sz w:val="18"/>
        </w:rPr>
        <w:t xml:space="preserve"> </w:t>
      </w:r>
      <w:r>
        <w:rPr>
          <w:sz w:val="18"/>
        </w:rPr>
        <w:t>InSilicoVA</w:t>
      </w:r>
      <w:r w:rsidR="005479D5">
        <w:rPr>
          <w:sz w:val="18"/>
        </w:rPr>
        <w:t xml:space="preserve"> and </w:t>
      </w:r>
      <w:r>
        <w:rPr>
          <w:sz w:val="18"/>
        </w:rPr>
        <w:t>InterVA-5 (0.44). GPT-4 achieved the highest PCCC for adult and neonatal deaths (0.64 and 0.58), with GPT-3.5 for child deaths (0.54). Across ages, model performance increased from 1 month to 14 years (</w:t>
      </w:r>
      <w:r>
        <w:rPr>
          <w:rFonts w:ascii="Calibri" w:eastAsia="Calibri" w:hAnsi="Calibri" w:cs="Calibri"/>
          <w:i/>
          <w:sz w:val="18"/>
        </w:rPr>
        <w:t>∼</w:t>
      </w:r>
      <w:r>
        <w:rPr>
          <w:sz w:val="18"/>
        </w:rPr>
        <w:t>0.10–0.75 PCCC) and declined from 15 to 69 years (</w:t>
      </w:r>
      <w:r>
        <w:rPr>
          <w:rFonts w:ascii="Calibri" w:eastAsia="Calibri" w:hAnsi="Calibri" w:cs="Calibri"/>
          <w:i/>
          <w:sz w:val="18"/>
        </w:rPr>
        <w:t>∼</w:t>
      </w:r>
      <w:r>
        <w:rPr>
          <w:sz w:val="18"/>
        </w:rPr>
        <w:t>0.70–0.35). GPT4, GPT-3.5, and InSilicoVA achieved the highest PCCC in 17, 9, and 4 of the 30 CODs, respectively. At the population level, all models achieved comparable CSMF accuracies (0.74–0.79).</w:t>
      </w:r>
    </w:p>
    <w:p w14:paraId="4FF33672" w14:textId="77777777" w:rsidR="00CD3E2C" w:rsidRDefault="00000000" w:rsidP="00B73748">
      <w:pPr>
        <w:spacing w:after="185" w:line="254" w:lineRule="auto"/>
        <w:ind w:left="182" w:right="463"/>
        <w:jc w:val="left"/>
      </w:pPr>
      <w:r>
        <w:rPr>
          <w:b/>
          <w:sz w:val="18"/>
        </w:rPr>
        <w:t xml:space="preserve">Conclusion: </w:t>
      </w:r>
      <w:r>
        <w:rPr>
          <w:sz w:val="18"/>
        </w:rPr>
        <w:t>All models performed similarly at the population level, but GPT models and InSilicoVA showed greater performance for specific CODs at the individual level. GPT models demonstrated improvements over InterVA-5 and InSilicoVA models. This study provides foundational evidence for integrating computer models to assist physicians with alternative diagnoses, helping reduce ill-defined codes and improve agreement in COD assignment.</w:t>
      </w:r>
    </w:p>
    <w:p w14:paraId="049FEFA9" w14:textId="7371C1FA" w:rsidR="00CD3E2C" w:rsidRDefault="00000000" w:rsidP="00587BE7">
      <w:pPr>
        <w:spacing w:after="3" w:line="265" w:lineRule="auto"/>
        <w:ind w:left="197"/>
        <w:jc w:val="left"/>
      </w:pPr>
      <w:r>
        <w:rPr>
          <w:b/>
          <w:sz w:val="16"/>
        </w:rPr>
        <w:t xml:space="preserve">Keywords: </w:t>
      </w:r>
      <w:r>
        <w:rPr>
          <w:sz w:val="16"/>
        </w:rPr>
        <w:t>Cause of Death, Physicians, Computer-Assisted Diagnosis, Artificial</w:t>
      </w:r>
      <w:r w:rsidR="00587BE7">
        <w:t xml:space="preserve"> </w:t>
      </w:r>
      <w:r>
        <w:rPr>
          <w:sz w:val="16"/>
        </w:rPr>
        <w:t>Intelligence, Natural Language Processing, Machine Learning, Mortality, Surveillance, Mathematical Models, Global Health</w:t>
      </w:r>
    </w:p>
    <w:p w14:paraId="06B9DE25" w14:textId="77777777" w:rsidR="00CD3E2C" w:rsidRDefault="00000000">
      <w:pPr>
        <w:pStyle w:val="Heading1"/>
        <w:ind w:left="308" w:hanging="323"/>
      </w:pPr>
      <w:r>
        <w:lastRenderedPageBreak/>
        <w:t>Background</w:t>
      </w:r>
    </w:p>
    <w:p w14:paraId="238BEA50" w14:textId="77777777" w:rsidR="00CD3E2C" w:rsidRDefault="00000000">
      <w:pPr>
        <w:spacing w:after="0"/>
        <w:ind w:left="-5"/>
      </w:pPr>
      <w:r>
        <w:t>Every year, 41 million people died prematurely from noncommunicable diseases, accounting for 74% of all deaths globally [</w:t>
      </w:r>
      <w:r>
        <w:rPr>
          <w:color w:val="0000FF"/>
        </w:rPr>
        <w:t>1</w:t>
      </w:r>
      <w:r>
        <w:t>]. While most of these deaths are preventable, effective intervention requires evidence-based resource allocation that targets high-risk populations [</w:t>
      </w:r>
      <w:r>
        <w:rPr>
          <w:color w:val="0000FF"/>
        </w:rPr>
        <w:t>2</w:t>
      </w:r>
      <w:r>
        <w:t>]. Reliable mortality counts and accurate Cause of Death (COD) data are essential for guiding public health policy and reducing premature mortality [</w:t>
      </w:r>
      <w:r>
        <w:rPr>
          <w:color w:val="0000FF"/>
        </w:rPr>
        <w:t>3</w:t>
      </w:r>
      <w:r>
        <w:t>–</w:t>
      </w:r>
      <w:r>
        <w:rPr>
          <w:color w:val="0000FF"/>
        </w:rPr>
        <w:t>6</w:t>
      </w:r>
      <w:r>
        <w:t>]. However, civil registration and vital statistics systems remain incomplete in many low-income countries. Fewer than half of all deaths are registered, and among these, only 8% have an assigned COD [</w:t>
      </w:r>
      <w:r>
        <w:rPr>
          <w:color w:val="0000FF"/>
        </w:rPr>
        <w:t>7</w:t>
      </w:r>
      <w:r>
        <w:t>]. To address this gap, Verbal Autopsy (VA) has been deployed as a scalable method for collecting mortality data and assigning likely CODs, particularly for deaths that occur outside of healthcare facilities, which account for more than half of all deaths [</w:t>
      </w:r>
      <w:r>
        <w:rPr>
          <w:color w:val="0000FF"/>
        </w:rPr>
        <w:t>8</w:t>
      </w:r>
      <w:r>
        <w:t>–</w:t>
      </w:r>
      <w:r>
        <w:rPr>
          <w:color w:val="0000FF"/>
        </w:rPr>
        <w:t>11</w:t>
      </w:r>
      <w:r>
        <w:t>].</w:t>
      </w:r>
    </w:p>
    <w:p w14:paraId="49A8D3BB" w14:textId="77777777" w:rsidR="00CD3E2C" w:rsidRDefault="00000000">
      <w:pPr>
        <w:spacing w:after="0"/>
        <w:ind w:left="-15" w:firstLine="299"/>
      </w:pPr>
      <w:r>
        <w:t>VA involves two major components: survey and COD assignment [</w:t>
      </w:r>
      <w:r>
        <w:rPr>
          <w:color w:val="0000FF"/>
        </w:rPr>
        <w:t>12</w:t>
      </w:r>
      <w:r>
        <w:t>–</w:t>
      </w:r>
      <w:r>
        <w:rPr>
          <w:color w:val="0000FF"/>
        </w:rPr>
        <w:t>14</w:t>
      </w:r>
      <w:r>
        <w:t>]. In the survey component, trained interviewers use structured questionnaires and open narrative prompts to gather data from relatives or close contacts of the deceased. In the COD assignment component, physicians review these data to determine the most likely COD. However, reliance on physician assignment has been criticized for limited reproducibility and subjectivity [</w:t>
      </w:r>
      <w:r>
        <w:rPr>
          <w:color w:val="0000FF"/>
        </w:rPr>
        <w:t>15</w:t>
      </w:r>
      <w:r>
        <w:t>–</w:t>
      </w:r>
      <w:r>
        <w:rPr>
          <w:color w:val="0000FF"/>
        </w:rPr>
        <w:t>19</w:t>
      </w:r>
      <w:r>
        <w:t>]. To overcome these limitations, automated Computer Coded Verbal Autopsy (CCVA) methods such as InterVA [</w:t>
      </w:r>
      <w:r>
        <w:rPr>
          <w:color w:val="0000FF"/>
        </w:rPr>
        <w:t>20</w:t>
      </w:r>
      <w:r>
        <w:t>] and InSilicoVA [</w:t>
      </w:r>
      <w:r>
        <w:rPr>
          <w:color w:val="0000FF"/>
        </w:rPr>
        <w:t>17</w:t>
      </w:r>
      <w:r>
        <w:t>] have been developed. These models offer scalable and reproducible alternatives and have demonstrated comparable performance to physicians at the population level. However, their performance at the individual level remains limited [</w:t>
      </w:r>
      <w:r>
        <w:rPr>
          <w:color w:val="0000FF"/>
        </w:rPr>
        <w:t>21</w:t>
      </w:r>
      <w:r>
        <w:t>–</w:t>
      </w:r>
      <w:r>
        <w:rPr>
          <w:color w:val="0000FF"/>
        </w:rPr>
        <w:t>25</w:t>
      </w:r>
      <w:r>
        <w:t>], while their reliance on structured questionnaire data often omits open narrative text, which can contain additional contextual and chronological information that may improve diagnostic accuracy [</w:t>
      </w:r>
      <w:r>
        <w:rPr>
          <w:color w:val="0000FF"/>
        </w:rPr>
        <w:t>26</w:t>
      </w:r>
      <w:r>
        <w:t>–</w:t>
      </w:r>
      <w:r>
        <w:rPr>
          <w:color w:val="0000FF"/>
        </w:rPr>
        <w:t>28</w:t>
      </w:r>
      <w:r>
        <w:t>].</w:t>
      </w:r>
    </w:p>
    <w:p w14:paraId="6CCF9083" w14:textId="77777777" w:rsidR="00CD3E2C" w:rsidRDefault="00000000">
      <w:pPr>
        <w:spacing w:after="15"/>
        <w:ind w:left="-15" w:firstLine="299"/>
      </w:pPr>
      <w:r>
        <w:t>Recent advances in large language models (LLMs), trained on vast textual datasets using deep learning methods, have significantly improved natural language processing (NLP) capabilities. These include tasks such as question answering, code generation, and medical reasoning based on free text [</w:t>
      </w:r>
      <w:r>
        <w:rPr>
          <w:color w:val="0000FF"/>
        </w:rPr>
        <w:t>29</w:t>
      </w:r>
      <w:r>
        <w:t>–</w:t>
      </w:r>
      <w:r>
        <w:rPr>
          <w:color w:val="0000FF"/>
        </w:rPr>
        <w:t>32</w:t>
      </w:r>
      <w:r>
        <w:t>]. ChatGPT, developed by OpenAI and released in 2022, is a widely accessible LLM capable of generating human-like responses to natural language queries. Earlier versions (GPT-1 to GPT-3) scaled from</w:t>
      </w:r>
    </w:p>
    <w:p w14:paraId="71E7DAC9" w14:textId="77777777" w:rsidR="00CD3E2C" w:rsidRDefault="00000000">
      <w:pPr>
        <w:spacing w:after="410"/>
        <w:ind w:left="-5"/>
      </w:pPr>
      <w:r>
        <w:t>117 million to 175 billion parameters and were trained on data ranging from 5 GB to 45 TB [</w:t>
      </w:r>
      <w:r>
        <w:rPr>
          <w:color w:val="0000FF"/>
        </w:rPr>
        <w:t>33</w:t>
      </w:r>
      <w:r>
        <w:t>]. In 2023, ChatGPT-4 was introduced, achieving human-level performance on a range of academic and professional benchmarks [</w:t>
      </w:r>
      <w:r>
        <w:rPr>
          <w:color w:val="0000FF"/>
        </w:rPr>
        <w:t>34</w:t>
      </w:r>
      <w:r>
        <w:t>]. Given the underutilization of narrative free text in VA analysis and the capabilities of LLMs in processing such data, we conducted a study using VA records from Sierra Leone (2019–2022) to compare four models, GPT-3.5, GPT-4, InterVA-5, and InSilicoVA, against physicianassigned CODs. This work aims to evaluate the potential of LLMs in enhancing COD assignment from narrative data in low-resource settings.</w:t>
      </w:r>
    </w:p>
    <w:p w14:paraId="66C1521E" w14:textId="77777777" w:rsidR="00CD3E2C" w:rsidRDefault="00000000">
      <w:pPr>
        <w:pStyle w:val="Heading1"/>
        <w:ind w:left="308" w:hanging="323"/>
      </w:pPr>
      <w:r>
        <w:lastRenderedPageBreak/>
        <w:t>Methods</w:t>
      </w:r>
    </w:p>
    <w:p w14:paraId="1E6B3E30" w14:textId="65CB496D" w:rsidR="00CD3E2C" w:rsidRDefault="00000000" w:rsidP="004713C9">
      <w:pPr>
        <w:spacing w:after="12"/>
        <w:ind w:left="-5"/>
      </w:pPr>
      <w:r>
        <w:t xml:space="preserve">This study outlines the methodology used to compare cause of death (COD) assignments from four models, GPT-3.5, GPT-4, InterVA-5, and InSilicoVA, with physician-determined CODs, as summarized in Figure </w:t>
      </w:r>
      <w:r>
        <w:rPr>
          <w:color w:val="0000FF"/>
        </w:rPr>
        <w:t>1</w:t>
      </w:r>
      <w:r>
        <w:t xml:space="preserve">. The dataset was first filtered to include only records with physician agreement, as described in Section </w:t>
      </w:r>
      <w:r>
        <w:rPr>
          <w:color w:val="0000FF"/>
        </w:rPr>
        <w:t>2.1</w:t>
      </w:r>
      <w:r>
        <w:t xml:space="preserve">. Section </w:t>
      </w:r>
      <w:r>
        <w:rPr>
          <w:color w:val="0000FF"/>
        </w:rPr>
        <w:t xml:space="preserve">2.2 </w:t>
      </w:r>
      <w:r>
        <w:t xml:space="preserve">details the input formats and output structures of the four models. Section </w:t>
      </w:r>
      <w:r>
        <w:rPr>
          <w:color w:val="0000FF"/>
        </w:rPr>
        <w:t xml:space="preserve">2.3 </w:t>
      </w:r>
      <w:r>
        <w:t>presents the evaluation framework, which compares model outputs to physicianassigned CODs using both population-level and individual-level performance metrics.</w:t>
      </w:r>
      <w:r w:rsidR="004713C9">
        <w:t xml:space="preserve"> </w:t>
      </w:r>
      <w:r>
        <w:t xml:space="preserve">Additional details are provided in Appendix </w:t>
      </w:r>
      <w:r>
        <w:rPr>
          <w:color w:val="0000FF"/>
        </w:rPr>
        <w:t>B</w:t>
      </w:r>
      <w:r>
        <w:t>.</w:t>
      </w:r>
    </w:p>
    <w:p w14:paraId="133D860A" w14:textId="77777777" w:rsidR="00CD3E2C" w:rsidRDefault="00000000">
      <w:pPr>
        <w:pStyle w:val="Heading2"/>
        <w:ind w:left="463" w:hanging="478"/>
      </w:pPr>
      <w:r>
        <w:t>Verbal Autopsy (VA) Data</w:t>
      </w:r>
    </w:p>
    <w:p w14:paraId="2D2D4951" w14:textId="4D8CADD8" w:rsidR="00CD3E2C" w:rsidRDefault="00000000" w:rsidP="004713C9">
      <w:r>
        <w:t>A total of 11,920 verbal autopsy (VA) records were obtained from the HEAL-SL study [</w:t>
      </w:r>
      <w:r>
        <w:rPr>
          <w:color w:val="0000FF"/>
        </w:rPr>
        <w:t>35</w:t>
      </w:r>
      <w:r>
        <w:t xml:space="preserve">, </w:t>
      </w:r>
      <w:r>
        <w:rPr>
          <w:color w:val="0000FF"/>
        </w:rPr>
        <w:t>36</w:t>
      </w:r>
      <w:r>
        <w:t>], which employed dual-coded Electronic Verbal Autopsy (EVA). Each record was independently reviewed by two randomly selected physicians, who assigned</w:t>
      </w:r>
      <w:r w:rsidR="00E44C54">
        <w:t xml:space="preserve"> </w:t>
      </w:r>
      <w:r>
        <w:t>COD codes based on the International Classification of Diseases, 10th Revision (ICD-10) [</w:t>
      </w:r>
      <w:r>
        <w:rPr>
          <w:color w:val="0000FF"/>
        </w:rPr>
        <w:t>37</w:t>
      </w:r>
      <w:r>
        <w:t>]. Agreement between physician-assigned CODs was evaluated using Central Medical Evaluation Agreement 10 (CMEA-10) codes, which group related ICD-10 codes into broader, clinically similar categories [</w:t>
      </w:r>
      <w:r>
        <w:rPr>
          <w:color w:val="0000FF"/>
        </w:rPr>
        <w:t>38</w:t>
      </w:r>
      <w:r>
        <w:t>] (see Additional File 1). If both codes fell within the same CMEA-10 group, the record was considered in agreement. Disagreements entered a reconciliation phase, where each physician was shown both the assigned codes and the reasoning from the other physician. Physicians could then</w:t>
      </w:r>
      <w:r w:rsidR="00AB331A">
        <w:t xml:space="preserve"> </w:t>
      </w:r>
      <w:r>
        <w:t>(1) retain their original code, (2) adopt the other physician’s code, or (3) assign a new</w:t>
      </w:r>
      <w:r w:rsidR="00AB331A">
        <w:t xml:space="preserve"> </w:t>
      </w:r>
      <w:r w:rsidR="00AB331A">
        <w:t>code. Records that remained unresolved proceeded to adjudication, where a senior physician reviewed all reasoning and assignments and issued a final COD.</w:t>
      </w:r>
      <w:r w:rsidR="004713C9">
        <w:t xml:space="preserve"> </w:t>
      </w:r>
      <w:r w:rsidR="00AB331A">
        <w:t>To ensure comparability with physician coding, only records with physician agreement were used in this study, as such cases provide higher confidence in the COD assignment [</w:t>
      </w:r>
      <w:r w:rsidR="00AB331A">
        <w:rPr>
          <w:color w:val="0000FF"/>
        </w:rPr>
        <w:t>18</w:t>
      </w:r>
      <w:r w:rsidR="00AB331A">
        <w:t xml:space="preserve">, </w:t>
      </w:r>
      <w:r w:rsidR="00AB331A">
        <w:rPr>
          <w:color w:val="0000FF"/>
        </w:rPr>
        <w:t>39</w:t>
      </w:r>
      <w:r w:rsidR="00AB331A">
        <w:t xml:space="preserve">, </w:t>
      </w:r>
      <w:r w:rsidR="00AB331A">
        <w:rPr>
          <w:color w:val="0000FF"/>
        </w:rPr>
        <w:t>40</w:t>
      </w:r>
      <w:r w:rsidR="00AB331A">
        <w:t xml:space="preserve">]. From the original dataset, 6,942 records met this criterion. All ICD-10 codes were then standardized to CGHR-10 categories (see Appendix </w:t>
      </w:r>
      <w:r w:rsidR="00AB331A">
        <w:rPr>
          <w:color w:val="0000FF"/>
        </w:rPr>
        <w:t>A</w:t>
      </w:r>
      <w:r w:rsidR="00AB331A">
        <w:t xml:space="preserve">), which group causes into 19, 10, and 7 categories for adults (12–69 years), children (28 days to 11 years), and neonates (under 28 days), respectively. After excluding three records without a valid CGHR-10 category, a total of 6,939 physician-agreed records (3,826 adult, 2,636 child, and 477 neonatal) were used for model comparison and performance evaluation. Further details on data preprocessing are provided in Appendix </w:t>
      </w:r>
      <w:r w:rsidR="00AB331A">
        <w:rPr>
          <w:color w:val="0000FF"/>
        </w:rPr>
        <w:t>B.1</w:t>
      </w:r>
      <w:r w:rsidR="00AB331A">
        <w:t xml:space="preserve">, with COD and age group distributions summarized in Tables </w:t>
      </w:r>
      <w:r w:rsidR="00AB331A">
        <w:rPr>
          <w:color w:val="0000FF"/>
        </w:rPr>
        <w:t xml:space="preserve">B4 </w:t>
      </w:r>
      <w:r w:rsidR="00AB331A">
        <w:t xml:space="preserve">and </w:t>
      </w:r>
      <w:r w:rsidR="00AB331A">
        <w:rPr>
          <w:color w:val="0000FF"/>
        </w:rPr>
        <w:t>B5</w:t>
      </w:r>
      <w:r w:rsidR="00AB331A">
        <w:t>.</w:t>
      </w:r>
    </w:p>
    <w:p w14:paraId="3D6263D8" w14:textId="1E6807FB" w:rsidR="00CD3E2C" w:rsidRDefault="00085FA6" w:rsidP="004713C9">
      <w:pPr>
        <w:spacing w:after="443" w:line="259" w:lineRule="auto"/>
        <w:ind w:left="0" w:firstLine="0"/>
        <w:jc w:val="left"/>
      </w:pPr>
      <w:r>
        <w:rPr>
          <w:noProof/>
        </w:rPr>
        <w:lastRenderedPageBreak/>
        <w:drawing>
          <wp:inline distT="0" distB="0" distL="0" distR="0" wp14:anchorId="1806E268" wp14:editId="5BCD924F">
            <wp:extent cx="5564475" cy="3979889"/>
            <wp:effectExtent l="0" t="0" r="0" b="0"/>
            <wp:docPr id="1838459217" name="Picture 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59217" name="Picture 430"/>
                    <pic:cNvPicPr/>
                  </pic:nvPicPr>
                  <pic:blipFill>
                    <a:blip r:embed="rId7"/>
                    <a:stretch>
                      <a:fillRect/>
                    </a:stretch>
                  </pic:blipFill>
                  <pic:spPr>
                    <a:xfrm>
                      <a:off x="0" y="0"/>
                      <a:ext cx="5656596" cy="4045777"/>
                    </a:xfrm>
                    <a:prstGeom prst="rect">
                      <a:avLst/>
                    </a:prstGeom>
                  </pic:spPr>
                </pic:pic>
              </a:graphicData>
            </a:graphic>
          </wp:inline>
        </w:drawing>
      </w:r>
    </w:p>
    <w:p w14:paraId="51E3B49B" w14:textId="64368014" w:rsidR="00CD3E2C" w:rsidRDefault="00000000" w:rsidP="00DC3B68">
      <w:pPr>
        <w:spacing w:after="330" w:line="265" w:lineRule="auto"/>
        <w:ind w:left="-5"/>
        <w:jc w:val="left"/>
      </w:pPr>
      <w:r>
        <w:rPr>
          <w:b/>
          <w:sz w:val="16"/>
        </w:rPr>
        <w:t xml:space="preserve">Fig. 1 </w:t>
      </w:r>
      <w:r>
        <w:rPr>
          <w:sz w:val="16"/>
        </w:rPr>
        <w:t>Study methods.</w:t>
      </w:r>
    </w:p>
    <w:p w14:paraId="27948B68" w14:textId="77777777" w:rsidR="00CD3E2C" w:rsidRDefault="00000000">
      <w:pPr>
        <w:pStyle w:val="Heading2"/>
        <w:ind w:left="463" w:hanging="478"/>
      </w:pPr>
      <w:r>
        <w:t>Modelling</w:t>
      </w:r>
    </w:p>
    <w:p w14:paraId="08B4DA3E" w14:textId="77777777" w:rsidR="00CD3E2C" w:rsidRDefault="00000000">
      <w:pPr>
        <w:spacing w:after="146" w:line="259" w:lineRule="auto"/>
        <w:ind w:left="-5"/>
      </w:pPr>
      <w:r>
        <w:t>Four computational models were used to assign causes of death (CODs) for each of the</w:t>
      </w:r>
    </w:p>
    <w:p w14:paraId="1D253E9D" w14:textId="77777777" w:rsidR="00CD3E2C" w:rsidRDefault="00000000">
      <w:pPr>
        <w:spacing w:after="146" w:line="259" w:lineRule="auto"/>
        <w:ind w:left="-5"/>
      </w:pPr>
      <w:r>
        <w:t>6,939 physician-agreed verbal autopsy (VA) records: GPT-3.5, GPT-4, InterVA-5, and</w:t>
      </w:r>
    </w:p>
    <w:p w14:paraId="38DFC874" w14:textId="77777777" w:rsidR="00CD3E2C" w:rsidRDefault="00000000">
      <w:pPr>
        <w:spacing w:after="0"/>
        <w:ind w:left="-5"/>
      </w:pPr>
      <w:r>
        <w:t>InSilicoVA. InterVA-5 and InSilicoVA are widely used statistical models within the OpenVA framework for COD assignment in VAs [</w:t>
      </w:r>
      <w:r>
        <w:rPr>
          <w:color w:val="0000FF"/>
        </w:rPr>
        <w:t>13</w:t>
      </w:r>
      <w:r>
        <w:t xml:space="preserve">, </w:t>
      </w:r>
      <w:r>
        <w:rPr>
          <w:color w:val="0000FF"/>
        </w:rPr>
        <w:t>21</w:t>
      </w:r>
      <w:r>
        <w:t xml:space="preserve">, </w:t>
      </w:r>
      <w:r>
        <w:rPr>
          <w:color w:val="0000FF"/>
        </w:rPr>
        <w:t>22</w:t>
      </w:r>
      <w:r>
        <w:t xml:space="preserve">, </w:t>
      </w:r>
      <w:r>
        <w:rPr>
          <w:color w:val="0000FF"/>
        </w:rPr>
        <w:t>24</w:t>
      </w:r>
      <w:r>
        <w:t xml:space="preserve">, </w:t>
      </w:r>
      <w:r>
        <w:rPr>
          <w:color w:val="0000FF"/>
        </w:rPr>
        <w:t>25</w:t>
      </w:r>
      <w:r>
        <w:t xml:space="preserve">, </w:t>
      </w:r>
      <w:r>
        <w:rPr>
          <w:color w:val="0000FF"/>
        </w:rPr>
        <w:t>41</w:t>
      </w:r>
      <w:r>
        <w:t>–</w:t>
      </w:r>
      <w:r>
        <w:rPr>
          <w:color w:val="0000FF"/>
        </w:rPr>
        <w:t>43</w:t>
      </w:r>
      <w:r>
        <w:t>]. InterVA-5 applies a Bayesian probabilistic approach, using a standardized set of symptoms and expert-derived conditional probabilities to assign the most likely COD based on maximum probability [</w:t>
      </w:r>
      <w:r>
        <w:rPr>
          <w:color w:val="0000FF"/>
        </w:rPr>
        <w:t>20</w:t>
      </w:r>
      <w:r>
        <w:t xml:space="preserve">, </w:t>
      </w:r>
      <w:r>
        <w:rPr>
          <w:color w:val="0000FF"/>
        </w:rPr>
        <w:t>44</w:t>
      </w:r>
      <w:r>
        <w:t xml:space="preserve">, </w:t>
      </w:r>
      <w:r>
        <w:rPr>
          <w:color w:val="0000FF"/>
        </w:rPr>
        <w:t>45</w:t>
      </w:r>
      <w:r>
        <w:t>]. InSilicoVA extends this approach by incorporating a hierarchical Bayesian framework and Markov Chain Monte Carlo (MCMC) methods [</w:t>
      </w:r>
      <w:r>
        <w:rPr>
          <w:color w:val="0000FF"/>
        </w:rPr>
        <w:t>46</w:t>
      </w:r>
      <w:r>
        <w:t>–</w:t>
      </w:r>
      <w:r>
        <w:rPr>
          <w:color w:val="0000FF"/>
        </w:rPr>
        <w:t>48</w:t>
      </w:r>
      <w:r>
        <w:t>], allowing for quantification of uncertainty, individual-level probability estimates, and the integration of additional data sources [</w:t>
      </w:r>
      <w:r>
        <w:rPr>
          <w:color w:val="0000FF"/>
        </w:rPr>
        <w:t>17</w:t>
      </w:r>
      <w:r>
        <w:t>].GPT-3.5 [</w:t>
      </w:r>
      <w:r>
        <w:rPr>
          <w:color w:val="0000FF"/>
        </w:rPr>
        <w:t>49</w:t>
      </w:r>
      <w:r>
        <w:t>] and GPT-4 [</w:t>
      </w:r>
      <w:r>
        <w:rPr>
          <w:color w:val="0000FF"/>
        </w:rPr>
        <w:t>34</w:t>
      </w:r>
      <w:r>
        <w:t>] are large language models (LLMs) based on transformer architectures [</w:t>
      </w:r>
      <w:r>
        <w:rPr>
          <w:color w:val="0000FF"/>
        </w:rPr>
        <w:t>50</w:t>
      </w:r>
      <w:r>
        <w:t>]. These models are trained using reinforcement learning from human feedback [</w:t>
      </w:r>
      <w:r>
        <w:rPr>
          <w:color w:val="0000FF"/>
        </w:rPr>
        <w:t>51</w:t>
      </w:r>
      <w:r>
        <w:t>–</w:t>
      </w:r>
      <w:r>
        <w:rPr>
          <w:color w:val="0000FF"/>
        </w:rPr>
        <w:t>54</w:t>
      </w:r>
      <w:r>
        <w:t>], enabling them to follow natural language instructions and generate human-level responses. GPT-4 introduces improvements over GPT-3.5, including more recent training data, enhanced reasoning capabilities, and multimodal input-output functionality (e.g. text, image, voice) [</w:t>
      </w:r>
      <w:r>
        <w:rPr>
          <w:color w:val="0000FF"/>
        </w:rPr>
        <w:t>33</w:t>
      </w:r>
      <w:r>
        <w:t>].</w:t>
      </w:r>
    </w:p>
    <w:p w14:paraId="7C19E58D" w14:textId="77777777" w:rsidR="00CD3E2C" w:rsidRDefault="00000000">
      <w:pPr>
        <w:spacing w:after="95"/>
        <w:ind w:left="-15" w:firstLine="299"/>
      </w:pPr>
      <w:r>
        <w:lastRenderedPageBreak/>
        <w:t xml:space="preserve">For GPT-3.5 and GPT-4, the following user prompt was used to instruct each model to produce COD assignments as ICD-10 codes,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14:paraId="08884325" w14:textId="563BD809" w:rsidR="00CD3E2C" w:rsidRPr="00C851FE" w:rsidRDefault="00000000" w:rsidP="00C851FE">
      <w:pPr>
        <w:adjustRightInd w:val="0"/>
        <w:spacing w:after="117" w:line="451" w:lineRule="auto"/>
        <w:ind w:left="0" w:firstLine="0"/>
        <w:rPr>
          <w:i/>
          <w:iCs/>
        </w:rPr>
      </w:pPr>
      <w:r w:rsidRPr="00C851FE">
        <w:rPr>
          <w:rFonts w:ascii="Calibri" w:eastAsia="Calibri" w:hAnsi="Calibri" w:cs="Calibri"/>
          <w:i/>
          <w:iCs/>
          <w:sz w:val="18"/>
        </w:rPr>
        <w:t>Determine the underlying cause of death and provide the most probable ICD−10 code for a verbal autopsy narrative</w:t>
      </w:r>
      <w:r w:rsidR="00C851FE" w:rsidRPr="00C851FE">
        <w:rPr>
          <w:rFonts w:ascii="Calibri" w:eastAsia="Calibri" w:hAnsi="Calibri" w:cs="Calibri"/>
          <w:i/>
          <w:iCs/>
          <w:sz w:val="18"/>
        </w:rPr>
        <w:t xml:space="preserve"> </w:t>
      </w:r>
      <w:r w:rsidRPr="00C851FE">
        <w:rPr>
          <w:rFonts w:ascii="Calibri" w:eastAsia="Calibri" w:hAnsi="Calibri" w:cs="Calibri"/>
          <w:i/>
          <w:iCs/>
          <w:sz w:val="18"/>
        </w:rPr>
        <w:t xml:space="preserve">of a </w:t>
      </w:r>
      <w:r w:rsidRPr="00C851FE">
        <w:rPr>
          <w:i/>
          <w:iCs/>
          <w:sz w:val="18"/>
        </w:rPr>
        <w:t>&lt;</w:t>
      </w:r>
      <w:r w:rsidRPr="00C851FE">
        <w:rPr>
          <w:rFonts w:ascii="Calibri" w:eastAsia="Calibri" w:hAnsi="Calibri" w:cs="Calibri"/>
          <w:i/>
          <w:iCs/>
          <w:sz w:val="18"/>
        </w:rPr>
        <w:t>age</w:t>
      </w:r>
      <w:r w:rsidRPr="00C851FE">
        <w:rPr>
          <w:i/>
          <w:iCs/>
          <w:sz w:val="18"/>
        </w:rPr>
        <w:t xml:space="preserve">&gt; </w:t>
      </w:r>
      <w:r w:rsidRPr="00C851FE">
        <w:rPr>
          <w:rFonts w:ascii="Calibri" w:eastAsia="Calibri" w:hAnsi="Calibri" w:cs="Calibri"/>
          <w:i/>
          <w:iCs/>
          <w:sz w:val="18"/>
        </w:rPr>
        <w:t xml:space="preserve">years old </w:t>
      </w:r>
      <w:r w:rsidRPr="00C851FE">
        <w:rPr>
          <w:i/>
          <w:iCs/>
          <w:sz w:val="18"/>
        </w:rPr>
        <w:t>&lt;</w:t>
      </w:r>
      <w:r w:rsidRPr="00C851FE">
        <w:rPr>
          <w:rFonts w:ascii="Calibri" w:eastAsia="Calibri" w:hAnsi="Calibri" w:cs="Calibri"/>
          <w:i/>
          <w:iCs/>
          <w:sz w:val="18"/>
        </w:rPr>
        <w:t>sex</w:t>
      </w:r>
      <w:r w:rsidRPr="00C851FE">
        <w:rPr>
          <w:i/>
          <w:iCs/>
          <w:sz w:val="18"/>
        </w:rPr>
        <w:t xml:space="preserve">&gt; </w:t>
      </w:r>
      <w:r w:rsidRPr="00C851FE">
        <w:rPr>
          <w:rFonts w:ascii="Calibri" w:eastAsia="Calibri" w:hAnsi="Calibri" w:cs="Calibri"/>
          <w:i/>
          <w:iCs/>
          <w:sz w:val="18"/>
        </w:rPr>
        <w:t xml:space="preserve">death in Sierra Leone : </w:t>
      </w:r>
      <w:r w:rsidRPr="00C851FE">
        <w:rPr>
          <w:i/>
          <w:iCs/>
          <w:sz w:val="18"/>
        </w:rPr>
        <w:t>&lt;</w:t>
      </w:r>
      <w:r w:rsidRPr="00C851FE">
        <w:rPr>
          <w:rFonts w:ascii="Calibri" w:eastAsia="Calibri" w:hAnsi="Calibri" w:cs="Calibri"/>
          <w:i/>
          <w:iCs/>
          <w:sz w:val="18"/>
        </w:rPr>
        <w:t>narrative</w:t>
      </w:r>
      <w:r w:rsidRPr="00C851FE">
        <w:rPr>
          <w:i/>
          <w:iCs/>
          <w:sz w:val="18"/>
        </w:rPr>
        <w:t>&gt;</w:t>
      </w:r>
    </w:p>
    <w:p w14:paraId="6E848BB9" w14:textId="77777777" w:rsidR="00CD3E2C" w:rsidRDefault="00000000">
      <w:pPr>
        <w:spacing w:after="323"/>
        <w:ind w:left="-5"/>
      </w:pPr>
      <w:r>
        <w:t>InterVA-5 and InSilicoVA used structured questionnaire data, which were converted into OpenVA-compatible format [</w:t>
      </w:r>
      <w:r>
        <w:rPr>
          <w:color w:val="0000FF"/>
        </w:rPr>
        <w:t>43</w:t>
      </w:r>
      <w:r>
        <w:t>]. Both models produced COD assignments coded using the WHO 2016 VA standard [</w:t>
      </w:r>
      <w:r>
        <w:rPr>
          <w:color w:val="0000FF"/>
        </w:rPr>
        <w:t>55</w:t>
      </w:r>
      <w:r>
        <w:t xml:space="preserve">]. To ensure comparability across models, all output CODs were mapped to the CGHR-10 classification system for evaluation relative to physician-assigned CODs. Further details on model input formats, output mappings, and code conversion procedures are provided in Appendix </w:t>
      </w:r>
      <w:r>
        <w:rPr>
          <w:color w:val="0000FF"/>
        </w:rPr>
        <w:t>B.2</w:t>
      </w:r>
      <w:r>
        <w:t>.</w:t>
      </w:r>
    </w:p>
    <w:p w14:paraId="6DF13BA1" w14:textId="77777777" w:rsidR="00CD3E2C" w:rsidRDefault="00000000">
      <w:pPr>
        <w:pStyle w:val="Heading2"/>
        <w:ind w:left="463" w:hanging="478"/>
      </w:pPr>
      <w:r>
        <w:t>Performance Evaluation</w:t>
      </w:r>
    </w:p>
    <w:p w14:paraId="5A898041" w14:textId="77777777" w:rsidR="00CD3E2C" w:rsidRDefault="00000000">
      <w:pPr>
        <w:spacing w:after="0"/>
        <w:ind w:left="-5"/>
      </w:pPr>
      <w:r>
        <w:t xml:space="preserve">Model performance was assessed at both the population and individual levels by comparing each model’s CGHR-10 COD assignments to those of physicians for all 6,939 records. Cause-Specific Mortality Fraction (CSMF) accuracy was used to evaluate agreement at the population level (see Appendix </w:t>
      </w:r>
      <w:r>
        <w:rPr>
          <w:color w:val="0000FF"/>
        </w:rPr>
        <w:t>B.3.1</w:t>
      </w:r>
      <w:r>
        <w:t>), while Partial Chance-</w:t>
      </w:r>
    </w:p>
    <w:p w14:paraId="680A25B0" w14:textId="77777777" w:rsidR="00CD3E2C" w:rsidRDefault="00000000">
      <w:pPr>
        <w:spacing w:after="12"/>
        <w:ind w:left="-5"/>
      </w:pPr>
      <w:r>
        <w:t xml:space="preserve">Corrected Concordance (PCCC) was used to assess individual-level agreement (see Appendix </w:t>
      </w:r>
      <w:r>
        <w:rPr>
          <w:color w:val="0000FF"/>
        </w:rPr>
        <w:t>B.3.2</w:t>
      </w:r>
      <w:r>
        <w:t>) [</w:t>
      </w:r>
      <w:r>
        <w:rPr>
          <w:color w:val="0000FF"/>
        </w:rPr>
        <w:t>56</w:t>
      </w:r>
      <w:r>
        <w:t>]. Both metrics range from 0 to 1, where higher values indicate stronger similarity with physician assignment.</w:t>
      </w:r>
    </w:p>
    <w:p w14:paraId="6854B63D" w14:textId="77777777" w:rsidR="00CD3E2C" w:rsidRDefault="00000000">
      <w:pPr>
        <w:spacing w:after="407"/>
        <w:ind w:left="-15" w:firstLine="299"/>
      </w:pPr>
      <w:r>
        <w:t>Given that model performance can vary by age and different CODs [</w:t>
      </w:r>
      <w:r>
        <w:rPr>
          <w:color w:val="0000FF"/>
        </w:rPr>
        <w:t>41</w:t>
      </w:r>
      <w:r>
        <w:t xml:space="preserve">, </w:t>
      </w:r>
      <w:r>
        <w:rPr>
          <w:color w:val="0000FF"/>
        </w:rPr>
        <w:t>42</w:t>
      </w:r>
      <w:r>
        <w:t xml:space="preserve">, </w:t>
      </w:r>
      <w:r>
        <w:rPr>
          <w:color w:val="0000FF"/>
        </w:rPr>
        <w:t>57</w:t>
      </w:r>
      <w:r>
        <w:t xml:space="preserve">], both CSMF accuracy and PCCC were calculated overall and stratified by age group (adult, child, neonatal), CGHR-10 COD, and age at death. For adult and child groups, metrics were computed in five-year age bands for records with age at death of one year or older, and five-month bands for records between 28 days and one year. For the neonatal group, evaluations were conducted separately for age intervals of 0–6 days and 7–27 days. Additional details on the evaluation strategy and metric calculations are provided in Appendix </w:t>
      </w:r>
      <w:r>
        <w:rPr>
          <w:color w:val="0000FF"/>
        </w:rPr>
        <w:t>B.3</w:t>
      </w:r>
      <w:r>
        <w:t>.</w:t>
      </w:r>
    </w:p>
    <w:p w14:paraId="14E0322E" w14:textId="77777777" w:rsidR="00CD3E2C" w:rsidRDefault="00000000">
      <w:pPr>
        <w:pStyle w:val="Heading1"/>
        <w:ind w:left="308" w:hanging="323"/>
      </w:pPr>
      <w:r>
        <w:t>Results</w:t>
      </w:r>
    </w:p>
    <w:p w14:paraId="77F1D763" w14:textId="77777777" w:rsidR="00CD3E2C" w:rsidRDefault="00000000">
      <w:pPr>
        <w:spacing w:after="330"/>
        <w:ind w:left="-5"/>
      </w:pPr>
      <w:r>
        <w:t xml:space="preserve">This section presents the performance of GPT-3.5, GPT-4, InterVA-5, and InSilicoVA in assigning CGHR-10 CODs, based on the methodology described in Section </w:t>
      </w:r>
      <w:r>
        <w:rPr>
          <w:color w:val="0000FF"/>
        </w:rPr>
        <w:t>2</w:t>
      </w:r>
      <w:r>
        <w:t xml:space="preserve">. GPT4 achieved the highest overall individual-level concordance, with a PCCC of 0.61, followed by GPT-3.5 (0.56). GPT-4 also demonstrated the highest PCCC across most age groups and CODs within the adult (12–69 years), child (28 days–11 years), and neonatal (under 28 days) categories. In contrast, GPT-3.5, InterVA-5, and InSilicoVA showed higher PCCC values for a limited subset of age groups and CODs. Summary results are presented in Section </w:t>
      </w:r>
      <w:r>
        <w:rPr>
          <w:color w:val="0000FF"/>
        </w:rPr>
        <w:t>3.1</w:t>
      </w:r>
      <w:r>
        <w:t xml:space="preserve">, with stratified results by age group detailed in Sections </w:t>
      </w:r>
      <w:r>
        <w:rPr>
          <w:color w:val="0000FF"/>
        </w:rPr>
        <w:t>3.2</w:t>
      </w:r>
      <w:r>
        <w:t xml:space="preserve">, </w:t>
      </w:r>
      <w:r>
        <w:rPr>
          <w:color w:val="0000FF"/>
        </w:rPr>
        <w:t>3.3</w:t>
      </w:r>
      <w:r>
        <w:t xml:space="preserve">, and </w:t>
      </w:r>
      <w:r>
        <w:rPr>
          <w:color w:val="0000FF"/>
        </w:rPr>
        <w:t>3.4</w:t>
      </w:r>
      <w:r>
        <w:t>.</w:t>
      </w:r>
    </w:p>
    <w:p w14:paraId="13E0F883" w14:textId="77777777" w:rsidR="00CD3E2C" w:rsidRDefault="00000000">
      <w:pPr>
        <w:pStyle w:val="Heading2"/>
        <w:ind w:left="463" w:hanging="478"/>
      </w:pPr>
      <w:r>
        <w:lastRenderedPageBreak/>
        <w:t>Overall Performance</w:t>
      </w:r>
    </w:p>
    <w:p w14:paraId="38AA83B2" w14:textId="77777777" w:rsidR="00CD3E2C" w:rsidRDefault="00000000">
      <w:pPr>
        <w:spacing w:after="15"/>
        <w:ind w:left="-5"/>
      </w:pPr>
      <w:r>
        <w:t>Of all 6939 records, GPT-4 (0.61 PCCC) had the highest individual performance followed by GPT-3.5 (0.56 PCCC), InSilicoVA (0.44 PCCC), and InterVA-5 (0.44</w:t>
      </w:r>
    </w:p>
    <w:p w14:paraId="008B0FCC" w14:textId="77777777" w:rsidR="00CD3E2C" w:rsidRDefault="00000000">
      <w:pPr>
        <w:spacing w:after="333"/>
        <w:ind w:left="-5"/>
      </w:pPr>
      <w:r>
        <w:t xml:space="preserve">PCCC) (Figure </w:t>
      </w:r>
      <w:r>
        <w:rPr>
          <w:color w:val="0000FF"/>
        </w:rPr>
        <w:t>2</w:t>
      </w:r>
      <w:r>
        <w:t xml:space="preserve">). GPT-3.5 and GPT-4 had improvements ranging from 0.14-0.18 PCCC over InSilicoVA and InterVA-5, while GPT-4 slightly improved over GPT-3.5 by 0.05 PCCC. Population level performances were similar for all models (0.74-0.79 CSMF). Figure </w:t>
      </w:r>
      <w:r>
        <w:rPr>
          <w:color w:val="0000FF"/>
        </w:rPr>
        <w:t xml:space="preserve">3 </w:t>
      </w:r>
      <w:r>
        <w:t xml:space="preserve">shows the PCCC performance across three age groups (adult, child, and neonate). GPT-4 had the best individual performance for adult and neonatal records (0.64 and 0.58 PCCC), while GPT-3.5 had the best performance for child records (0.54 PCCC) with GPT-4 performing slightly worse (0.51 PCCC). InSilicoVA and InterVA-5 performed the worse for adult and child records (≤0.5 PCCC), while GPT-3.5 performed the worse for neonatal records (0.42 PCCC). Performance varied less for child deaths (0.13 range) than for adult and neonatal deaths (0.24 and 0.22 range). Across ages, all models followed a similar pattern in individual performance (Figure </w:t>
      </w:r>
      <w:r>
        <w:rPr>
          <w:color w:val="0000FF"/>
        </w:rPr>
        <w:t>4</w:t>
      </w:r>
      <w:r>
        <w:t>), where PCCC trended upwards for 1 month to 14 years (∼0.1-0.75), and downwards for ages 15 to 69 years (∼0.7-0.35). The highest and lowest performances were observed for ages 12-29 years (∼0.4-0.7) and 1-11 months (∼0.1-0.35) respectively.</w:t>
      </w:r>
    </w:p>
    <w:p w14:paraId="71E9A733" w14:textId="77777777" w:rsidR="00CD3E2C" w:rsidRDefault="00000000">
      <w:pPr>
        <w:pStyle w:val="Heading2"/>
        <w:ind w:left="463" w:hanging="478"/>
      </w:pPr>
      <w:r>
        <w:t>Performance for 3826 Adult Records (12 to 69 years)</w:t>
      </w:r>
    </w:p>
    <w:p w14:paraId="2BC0422C" w14:textId="77777777" w:rsidR="00CD3E2C" w:rsidRDefault="00000000">
      <w:pPr>
        <w:ind w:left="-5"/>
      </w:pPr>
      <w:r>
        <w:t xml:space="preserve">Figure </w:t>
      </w:r>
      <w:r>
        <w:rPr>
          <w:color w:val="0000FF"/>
        </w:rPr>
        <w:t xml:space="preserve">5 </w:t>
      </w:r>
      <w:r>
        <w:t xml:space="preserve">presents model performance across 17 adult CODs, excluding suicide due to a low sample size (n=3, </w:t>
      </w:r>
      <w:r>
        <w:rPr>
          <w:i/>
        </w:rPr>
        <w:t>&lt;</w:t>
      </w:r>
      <w:r>
        <w:t>1%). GPT-4 achieved the highest individual level performance for 10 of 17 CODs (0.35–0.99 PCCC), followed by GPT-3.5 for 5 CODs (0.43–0.94</w:t>
      </w:r>
    </w:p>
    <w:tbl>
      <w:tblPr>
        <w:tblStyle w:val="TableGrid"/>
        <w:tblpPr w:vertAnchor="text" w:tblpX="1277" w:tblpY="-263"/>
        <w:tblOverlap w:val="never"/>
        <w:tblW w:w="4574" w:type="dxa"/>
        <w:tblInd w:w="0" w:type="dxa"/>
        <w:tblCellMar>
          <w:top w:w="93" w:type="dxa"/>
          <w:left w:w="98" w:type="dxa"/>
          <w:bottom w:w="0" w:type="dxa"/>
          <w:right w:w="115" w:type="dxa"/>
        </w:tblCellMar>
        <w:tblLook w:val="04A0" w:firstRow="1" w:lastRow="0" w:firstColumn="1" w:lastColumn="0" w:noHBand="0" w:noVBand="1"/>
      </w:tblPr>
      <w:tblGrid>
        <w:gridCol w:w="3516"/>
        <w:gridCol w:w="1058"/>
      </w:tblGrid>
      <w:tr w:rsidR="00CD3E2C" w14:paraId="6BC0E0B6" w14:textId="77777777">
        <w:trPr>
          <w:trHeight w:val="329"/>
        </w:trPr>
        <w:tc>
          <w:tcPr>
            <w:tcW w:w="3516" w:type="dxa"/>
            <w:tcBorders>
              <w:top w:val="single" w:sz="7" w:space="0" w:color="000000"/>
              <w:left w:val="single" w:sz="7" w:space="0" w:color="000000"/>
              <w:bottom w:val="single" w:sz="7" w:space="0" w:color="000000"/>
              <w:right w:val="single" w:sz="7" w:space="0" w:color="000000"/>
            </w:tcBorders>
            <w:shd w:val="clear" w:color="auto" w:fill="00BEC4"/>
          </w:tcPr>
          <w:p w14:paraId="09B74D8E" w14:textId="77777777" w:rsidR="00CD3E2C" w:rsidRDefault="00CD3E2C">
            <w:pPr>
              <w:spacing w:after="160" w:line="259" w:lineRule="auto"/>
              <w:ind w:left="0" w:firstLine="0"/>
              <w:jc w:val="left"/>
            </w:pPr>
          </w:p>
        </w:tc>
        <w:tc>
          <w:tcPr>
            <w:tcW w:w="1058" w:type="dxa"/>
            <w:tcBorders>
              <w:top w:val="nil"/>
              <w:left w:val="single" w:sz="7" w:space="0" w:color="000000"/>
              <w:bottom w:val="single" w:sz="7" w:space="0" w:color="000000"/>
              <w:right w:val="nil"/>
            </w:tcBorders>
          </w:tcPr>
          <w:p w14:paraId="58270392" w14:textId="77777777" w:rsidR="00CD3E2C" w:rsidRDefault="00000000">
            <w:pPr>
              <w:spacing w:after="0" w:line="259" w:lineRule="auto"/>
              <w:ind w:left="0" w:firstLine="0"/>
              <w:jc w:val="left"/>
            </w:pPr>
            <w:r>
              <w:rPr>
                <w:rFonts w:ascii="Arial" w:eastAsia="Arial" w:hAnsi="Arial" w:cs="Arial"/>
              </w:rPr>
              <w:t>0.61</w:t>
            </w:r>
          </w:p>
        </w:tc>
      </w:tr>
      <w:tr w:rsidR="00CD3E2C" w14:paraId="118159E3" w14:textId="77777777">
        <w:trPr>
          <w:trHeight w:val="329"/>
        </w:trPr>
        <w:tc>
          <w:tcPr>
            <w:tcW w:w="4574" w:type="dxa"/>
            <w:gridSpan w:val="2"/>
            <w:tcBorders>
              <w:top w:val="single" w:sz="7" w:space="0" w:color="000000"/>
              <w:left w:val="single" w:sz="7" w:space="0" w:color="000000"/>
              <w:bottom w:val="single" w:sz="7" w:space="0" w:color="000000"/>
              <w:right w:val="single" w:sz="7" w:space="0" w:color="000000"/>
            </w:tcBorders>
            <w:shd w:val="clear" w:color="auto" w:fill="F8766C"/>
          </w:tcPr>
          <w:p w14:paraId="61799CCD" w14:textId="77777777" w:rsidR="00CD3E2C" w:rsidRDefault="00CD3E2C">
            <w:pPr>
              <w:spacing w:after="160" w:line="259" w:lineRule="auto"/>
              <w:ind w:left="0" w:firstLine="0"/>
              <w:jc w:val="left"/>
            </w:pPr>
          </w:p>
        </w:tc>
      </w:tr>
    </w:tbl>
    <w:p w14:paraId="2A622525" w14:textId="77777777" w:rsidR="00CD3E2C" w:rsidRDefault="00000000">
      <w:pPr>
        <w:spacing w:after="0" w:line="265" w:lineRule="auto"/>
        <w:ind w:left="331" w:right="1888"/>
        <w:jc w:val="left"/>
      </w:pPr>
      <w:r>
        <w:rPr>
          <w:rFonts w:ascii="Arial" w:eastAsia="Arial" w:hAnsi="Arial" w:cs="Arial"/>
          <w:color w:val="4D4D4D"/>
          <w:sz w:val="18"/>
        </w:rPr>
        <w:t>GPT−4</w:t>
      </w:r>
    </w:p>
    <w:p w14:paraId="1237C174" w14:textId="77777777" w:rsidR="00CD3E2C" w:rsidRDefault="00000000">
      <w:pPr>
        <w:spacing w:after="512" w:line="271" w:lineRule="auto"/>
        <w:ind w:left="1287" w:right="1059"/>
        <w:jc w:val="right"/>
      </w:pPr>
      <w:r>
        <w:rPr>
          <w:rFonts w:ascii="Arial" w:eastAsia="Arial" w:hAnsi="Arial" w:cs="Arial"/>
        </w:rPr>
        <w:t>0.79</w:t>
      </w:r>
    </w:p>
    <w:tbl>
      <w:tblPr>
        <w:tblStyle w:val="TableGrid"/>
        <w:tblpPr w:vertAnchor="text" w:tblpX="1277" w:tblpY="-263"/>
        <w:tblOverlap w:val="never"/>
        <w:tblW w:w="4247" w:type="dxa"/>
        <w:tblInd w:w="0" w:type="dxa"/>
        <w:tblCellMar>
          <w:top w:w="93" w:type="dxa"/>
          <w:left w:w="98" w:type="dxa"/>
          <w:bottom w:w="0" w:type="dxa"/>
          <w:right w:w="115" w:type="dxa"/>
        </w:tblCellMar>
        <w:tblLook w:val="04A0" w:firstRow="1" w:lastRow="0" w:firstColumn="1" w:lastColumn="0" w:noHBand="0" w:noVBand="1"/>
      </w:tblPr>
      <w:tblGrid>
        <w:gridCol w:w="3225"/>
        <w:gridCol w:w="1022"/>
      </w:tblGrid>
      <w:tr w:rsidR="00CD3E2C" w14:paraId="392592A4" w14:textId="77777777">
        <w:trPr>
          <w:trHeight w:val="329"/>
        </w:trPr>
        <w:tc>
          <w:tcPr>
            <w:tcW w:w="3226" w:type="dxa"/>
            <w:tcBorders>
              <w:top w:val="single" w:sz="7" w:space="0" w:color="000000"/>
              <w:left w:val="single" w:sz="7" w:space="0" w:color="000000"/>
              <w:bottom w:val="single" w:sz="7" w:space="0" w:color="000000"/>
              <w:right w:val="single" w:sz="7" w:space="0" w:color="000000"/>
            </w:tcBorders>
            <w:shd w:val="clear" w:color="auto" w:fill="00BEC4"/>
          </w:tcPr>
          <w:p w14:paraId="00053DC9" w14:textId="77777777" w:rsidR="00CD3E2C" w:rsidRDefault="00CD3E2C">
            <w:pPr>
              <w:spacing w:after="160" w:line="259" w:lineRule="auto"/>
              <w:ind w:left="0" w:firstLine="0"/>
              <w:jc w:val="left"/>
            </w:pPr>
          </w:p>
        </w:tc>
        <w:tc>
          <w:tcPr>
            <w:tcW w:w="1022" w:type="dxa"/>
            <w:tcBorders>
              <w:top w:val="nil"/>
              <w:left w:val="single" w:sz="7" w:space="0" w:color="000000"/>
              <w:bottom w:val="single" w:sz="7" w:space="0" w:color="000000"/>
              <w:right w:val="nil"/>
            </w:tcBorders>
          </w:tcPr>
          <w:p w14:paraId="641FF5CD" w14:textId="77777777" w:rsidR="00CD3E2C" w:rsidRDefault="00000000">
            <w:pPr>
              <w:spacing w:after="0" w:line="259" w:lineRule="auto"/>
              <w:ind w:left="0" w:firstLine="0"/>
              <w:jc w:val="left"/>
            </w:pPr>
            <w:r>
              <w:rPr>
                <w:rFonts w:ascii="Arial" w:eastAsia="Arial" w:hAnsi="Arial" w:cs="Arial"/>
              </w:rPr>
              <w:t>0.56</w:t>
            </w:r>
          </w:p>
        </w:tc>
      </w:tr>
      <w:tr w:rsidR="00CD3E2C" w14:paraId="0C6155C0" w14:textId="77777777">
        <w:trPr>
          <w:trHeight w:val="329"/>
        </w:trPr>
        <w:tc>
          <w:tcPr>
            <w:tcW w:w="4247" w:type="dxa"/>
            <w:gridSpan w:val="2"/>
            <w:tcBorders>
              <w:top w:val="single" w:sz="7" w:space="0" w:color="000000"/>
              <w:left w:val="single" w:sz="7" w:space="0" w:color="000000"/>
              <w:bottom w:val="single" w:sz="7" w:space="0" w:color="000000"/>
              <w:right w:val="single" w:sz="7" w:space="0" w:color="000000"/>
            </w:tcBorders>
            <w:shd w:val="clear" w:color="auto" w:fill="F8766C"/>
          </w:tcPr>
          <w:p w14:paraId="717764C2" w14:textId="77777777" w:rsidR="00CD3E2C" w:rsidRDefault="00CD3E2C">
            <w:pPr>
              <w:spacing w:after="160" w:line="259" w:lineRule="auto"/>
              <w:ind w:left="0" w:firstLine="0"/>
              <w:jc w:val="left"/>
            </w:pPr>
          </w:p>
        </w:tc>
      </w:tr>
    </w:tbl>
    <w:p w14:paraId="0D235030" w14:textId="77777777" w:rsidR="00CD3E2C" w:rsidRDefault="00000000">
      <w:pPr>
        <w:spacing w:after="0" w:line="265" w:lineRule="auto"/>
        <w:ind w:left="177" w:right="1888"/>
        <w:jc w:val="left"/>
      </w:pPr>
      <w:r>
        <w:rPr>
          <w:rFonts w:ascii="Arial" w:eastAsia="Arial" w:hAnsi="Arial" w:cs="Arial"/>
          <w:color w:val="4D4D4D"/>
          <w:sz w:val="18"/>
        </w:rPr>
        <w:t>GPT−3.5</w:t>
      </w:r>
    </w:p>
    <w:p w14:paraId="1EC80613" w14:textId="77777777" w:rsidR="00CD3E2C" w:rsidRDefault="00000000">
      <w:pPr>
        <w:spacing w:after="111" w:line="265" w:lineRule="auto"/>
        <w:ind w:left="1287"/>
        <w:jc w:val="left"/>
      </w:pPr>
      <w:r>
        <w:rPr>
          <w:rFonts w:ascii="Arial" w:eastAsia="Arial" w:hAnsi="Arial" w:cs="Arial"/>
        </w:rPr>
        <w:t>0.74</w:t>
      </w:r>
    </w:p>
    <w:p w14:paraId="7A9DC910" w14:textId="77777777" w:rsidR="00CD3E2C" w:rsidRDefault="00000000">
      <w:pPr>
        <w:spacing w:after="37" w:line="259" w:lineRule="auto"/>
        <w:ind w:left="1287" w:right="832"/>
        <w:jc w:val="right"/>
      </w:pPr>
      <w:r>
        <w:rPr>
          <w:rFonts w:ascii="Arial" w:eastAsia="Arial" w:hAnsi="Arial" w:cs="Arial"/>
          <w:sz w:val="18"/>
        </w:rPr>
        <w:t>PCCC</w:t>
      </w:r>
    </w:p>
    <w:p w14:paraId="12375391" w14:textId="77777777" w:rsidR="00CD3E2C" w:rsidRDefault="00000000">
      <w:pPr>
        <w:spacing w:after="0" w:line="259" w:lineRule="auto"/>
        <w:ind w:left="1287" w:right="7"/>
        <w:jc w:val="right"/>
      </w:pPr>
      <w:r>
        <w:rPr>
          <w:rFonts w:ascii="Arial" w:eastAsia="Arial" w:hAnsi="Arial" w:cs="Arial"/>
          <w:sz w:val="18"/>
        </w:rPr>
        <w:t>CSMF Accuracy</w:t>
      </w:r>
    </w:p>
    <w:p w14:paraId="6F8D929A" w14:textId="77777777" w:rsidR="00CD3E2C" w:rsidRDefault="00000000">
      <w:pPr>
        <w:spacing w:after="0" w:line="265" w:lineRule="auto"/>
        <w:ind w:left="95" w:right="1888"/>
        <w:jc w:val="left"/>
      </w:pPr>
      <w:r>
        <w:rPr>
          <w:rFonts w:ascii="Arial" w:eastAsia="Arial" w:hAnsi="Arial" w:cs="Arial"/>
          <w:color w:val="4D4D4D"/>
          <w:sz w:val="18"/>
        </w:rPr>
        <w:t>InSilicoVA</w:t>
      </w:r>
    </w:p>
    <w:tbl>
      <w:tblPr>
        <w:tblStyle w:val="TableGrid"/>
        <w:tblpPr w:vertAnchor="text" w:tblpX="1277" w:tblpY="-422"/>
        <w:tblOverlap w:val="never"/>
        <w:tblW w:w="4259" w:type="dxa"/>
        <w:tblInd w:w="0" w:type="dxa"/>
        <w:tblCellMar>
          <w:top w:w="93" w:type="dxa"/>
          <w:left w:w="98" w:type="dxa"/>
          <w:bottom w:w="0" w:type="dxa"/>
          <w:right w:w="115" w:type="dxa"/>
        </w:tblCellMar>
        <w:tblLook w:val="04A0" w:firstRow="1" w:lastRow="0" w:firstColumn="1" w:lastColumn="0" w:noHBand="0" w:noVBand="1"/>
      </w:tblPr>
      <w:tblGrid>
        <w:gridCol w:w="2556"/>
        <w:gridCol w:w="1703"/>
      </w:tblGrid>
      <w:tr w:rsidR="00CD3E2C" w14:paraId="7379F677" w14:textId="77777777">
        <w:trPr>
          <w:trHeight w:val="329"/>
        </w:trPr>
        <w:tc>
          <w:tcPr>
            <w:tcW w:w="2556" w:type="dxa"/>
            <w:tcBorders>
              <w:top w:val="single" w:sz="7" w:space="0" w:color="000000"/>
              <w:left w:val="single" w:sz="7" w:space="0" w:color="000000"/>
              <w:bottom w:val="single" w:sz="7" w:space="0" w:color="000000"/>
              <w:right w:val="single" w:sz="7" w:space="0" w:color="000000"/>
            </w:tcBorders>
            <w:shd w:val="clear" w:color="auto" w:fill="00BEC4"/>
          </w:tcPr>
          <w:p w14:paraId="253E0F3D" w14:textId="77777777" w:rsidR="00CD3E2C" w:rsidRDefault="00CD3E2C">
            <w:pPr>
              <w:spacing w:after="160" w:line="259" w:lineRule="auto"/>
              <w:ind w:left="0" w:firstLine="0"/>
              <w:jc w:val="left"/>
            </w:pPr>
          </w:p>
        </w:tc>
        <w:tc>
          <w:tcPr>
            <w:tcW w:w="1703" w:type="dxa"/>
            <w:tcBorders>
              <w:top w:val="nil"/>
              <w:left w:val="single" w:sz="7" w:space="0" w:color="000000"/>
              <w:bottom w:val="single" w:sz="7" w:space="0" w:color="000000"/>
              <w:right w:val="nil"/>
            </w:tcBorders>
          </w:tcPr>
          <w:p w14:paraId="58DB6336" w14:textId="77777777" w:rsidR="00CD3E2C" w:rsidRDefault="00000000">
            <w:pPr>
              <w:spacing w:after="0" w:line="259" w:lineRule="auto"/>
              <w:ind w:left="0" w:firstLine="0"/>
              <w:jc w:val="left"/>
            </w:pPr>
            <w:r>
              <w:rPr>
                <w:rFonts w:ascii="Arial" w:eastAsia="Arial" w:hAnsi="Arial" w:cs="Arial"/>
              </w:rPr>
              <w:t>0.44</w:t>
            </w:r>
          </w:p>
        </w:tc>
      </w:tr>
      <w:tr w:rsidR="00CD3E2C" w14:paraId="46E4CB5E" w14:textId="77777777">
        <w:trPr>
          <w:trHeight w:val="329"/>
        </w:trPr>
        <w:tc>
          <w:tcPr>
            <w:tcW w:w="4259" w:type="dxa"/>
            <w:gridSpan w:val="2"/>
            <w:tcBorders>
              <w:top w:val="single" w:sz="7" w:space="0" w:color="000000"/>
              <w:left w:val="single" w:sz="7" w:space="0" w:color="000000"/>
              <w:bottom w:val="single" w:sz="7" w:space="0" w:color="000000"/>
              <w:right w:val="single" w:sz="7" w:space="0" w:color="000000"/>
            </w:tcBorders>
            <w:shd w:val="clear" w:color="auto" w:fill="F8766C"/>
          </w:tcPr>
          <w:p w14:paraId="28F129FE" w14:textId="77777777" w:rsidR="00CD3E2C" w:rsidRDefault="00CD3E2C">
            <w:pPr>
              <w:spacing w:after="160" w:line="259" w:lineRule="auto"/>
              <w:ind w:left="0" w:firstLine="0"/>
              <w:jc w:val="left"/>
            </w:pPr>
          </w:p>
        </w:tc>
      </w:tr>
    </w:tbl>
    <w:p w14:paraId="525AA3AC" w14:textId="77777777" w:rsidR="00CD3E2C" w:rsidRDefault="00000000">
      <w:pPr>
        <w:spacing w:after="517" w:line="265" w:lineRule="auto"/>
        <w:ind w:left="1287"/>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477DF331" wp14:editId="45E775B8">
                <wp:simplePos x="0" y="0"/>
                <wp:positionH relativeFrom="column">
                  <wp:posOffset>3629775</wp:posOffset>
                </wp:positionH>
                <wp:positionV relativeFrom="paragraph">
                  <wp:posOffset>-394125</wp:posOffset>
                </wp:positionV>
                <wp:extent cx="155200" cy="324295"/>
                <wp:effectExtent l="0" t="0" r="0" b="0"/>
                <wp:wrapSquare wrapText="bothSides"/>
                <wp:docPr id="51696" name="Group 51696"/>
                <wp:cNvGraphicFramePr/>
                <a:graphic xmlns:a="http://schemas.openxmlformats.org/drawingml/2006/main">
                  <a:graphicData uri="http://schemas.microsoft.com/office/word/2010/wordprocessingGroup">
                    <wpg:wgp>
                      <wpg:cNvGrpSpPr/>
                      <wpg:grpSpPr>
                        <a:xfrm>
                          <a:off x="0" y="0"/>
                          <a:ext cx="155200" cy="324295"/>
                          <a:chOff x="0" y="0"/>
                          <a:chExt cx="155200" cy="324295"/>
                        </a:xfrm>
                      </wpg:grpSpPr>
                      <wps:wsp>
                        <wps:cNvPr id="66677" name="Shape 66677"/>
                        <wps:cNvSpPr/>
                        <wps:spPr>
                          <a:xfrm>
                            <a:off x="0" y="0"/>
                            <a:ext cx="155200" cy="155200"/>
                          </a:xfrm>
                          <a:custGeom>
                            <a:avLst/>
                            <a:gdLst/>
                            <a:ahLst/>
                            <a:cxnLst/>
                            <a:rect l="0" t="0" r="0" b="0"/>
                            <a:pathLst>
                              <a:path w="155200" h="155200">
                                <a:moveTo>
                                  <a:pt x="0" y="0"/>
                                </a:moveTo>
                                <a:lnTo>
                                  <a:pt x="155200" y="0"/>
                                </a:lnTo>
                                <a:lnTo>
                                  <a:pt x="155200" y="155200"/>
                                </a:lnTo>
                                <a:lnTo>
                                  <a:pt x="0" y="155200"/>
                                </a:lnTo>
                                <a:lnTo>
                                  <a:pt x="0" y="0"/>
                                </a:lnTo>
                              </a:path>
                            </a:pathLst>
                          </a:custGeom>
                          <a:ln w="10471" cap="flat">
                            <a:miter lim="127000"/>
                          </a:ln>
                        </wps:spPr>
                        <wps:style>
                          <a:lnRef idx="1">
                            <a:srgbClr val="000000"/>
                          </a:lnRef>
                          <a:fillRef idx="1">
                            <a:srgbClr val="00BEC4"/>
                          </a:fillRef>
                          <a:effectRef idx="0">
                            <a:scrgbClr r="0" g="0" b="0"/>
                          </a:effectRef>
                          <a:fontRef idx="none"/>
                        </wps:style>
                        <wps:bodyPr/>
                      </wps:wsp>
                      <wps:wsp>
                        <wps:cNvPr id="66678" name="Shape 66678"/>
                        <wps:cNvSpPr/>
                        <wps:spPr>
                          <a:xfrm>
                            <a:off x="0" y="169096"/>
                            <a:ext cx="155200" cy="155199"/>
                          </a:xfrm>
                          <a:custGeom>
                            <a:avLst/>
                            <a:gdLst/>
                            <a:ahLst/>
                            <a:cxnLst/>
                            <a:rect l="0" t="0" r="0" b="0"/>
                            <a:pathLst>
                              <a:path w="155200" h="155199">
                                <a:moveTo>
                                  <a:pt x="0" y="0"/>
                                </a:moveTo>
                                <a:lnTo>
                                  <a:pt x="155200" y="0"/>
                                </a:lnTo>
                                <a:lnTo>
                                  <a:pt x="155200" y="155199"/>
                                </a:lnTo>
                                <a:lnTo>
                                  <a:pt x="0" y="155199"/>
                                </a:lnTo>
                                <a:lnTo>
                                  <a:pt x="0" y="0"/>
                                </a:lnTo>
                              </a:path>
                            </a:pathLst>
                          </a:custGeom>
                          <a:ln w="10471" cap="flat">
                            <a:miter lim="127000"/>
                          </a:ln>
                        </wps:spPr>
                        <wps:style>
                          <a:lnRef idx="1">
                            <a:srgbClr val="000000"/>
                          </a:lnRef>
                          <a:fillRef idx="1">
                            <a:srgbClr val="F8766C"/>
                          </a:fillRef>
                          <a:effectRef idx="0">
                            <a:scrgbClr r="0" g="0" b="0"/>
                          </a:effectRef>
                          <a:fontRef idx="none"/>
                        </wps:style>
                        <wps:bodyPr/>
                      </wps:wsp>
                    </wpg:wgp>
                  </a:graphicData>
                </a:graphic>
              </wp:anchor>
            </w:drawing>
          </mc:Choice>
          <mc:Fallback xmlns:a="http://schemas.openxmlformats.org/drawingml/2006/main">
            <w:pict>
              <v:group id="Group 51696" style="width:12.2205pt;height:25.535pt;position:absolute;mso-position-horizontal-relative:text;mso-position-horizontal:absolute;margin-left:285.809pt;mso-position-vertical-relative:text;margin-top:-31.0335pt;" coordsize="1552,3242">
                <v:shape id="Shape 66679" style="position:absolute;width:1552;height:1552;left:0;top:0;" coordsize="155200,155200" path="m0,0l155200,0l155200,155200l0,155200l0,0">
                  <v:stroke weight="0.824457pt" endcap="flat" joinstyle="miter" miterlimit="10" on="true" color="#000000"/>
                  <v:fill on="true" color="#00bec4"/>
                </v:shape>
                <v:shape id="Shape 66680" style="position:absolute;width:1552;height:1551;left:0;top:1690;" coordsize="155200,155199" path="m0,0l155200,0l155200,155199l0,155199l0,0">
                  <v:stroke weight="0.824457pt" endcap="flat" joinstyle="miter" miterlimit="10" on="true" color="#000000"/>
                  <v:fill on="true" color="#f8766c"/>
                </v:shape>
                <w10:wrap type="square"/>
              </v:group>
            </w:pict>
          </mc:Fallback>
        </mc:AlternateContent>
      </w:r>
      <w:r>
        <w:rPr>
          <w:rFonts w:ascii="Arial" w:eastAsia="Arial" w:hAnsi="Arial" w:cs="Arial"/>
        </w:rPr>
        <w:t>0.74</w:t>
      </w:r>
    </w:p>
    <w:tbl>
      <w:tblPr>
        <w:tblStyle w:val="TableGrid"/>
        <w:tblpPr w:vertAnchor="text" w:tblpX="1277" w:tblpY="-263"/>
        <w:tblOverlap w:val="never"/>
        <w:tblW w:w="4496" w:type="dxa"/>
        <w:tblInd w:w="0" w:type="dxa"/>
        <w:tblCellMar>
          <w:top w:w="93" w:type="dxa"/>
          <w:left w:w="98" w:type="dxa"/>
          <w:bottom w:w="0" w:type="dxa"/>
          <w:right w:w="115" w:type="dxa"/>
        </w:tblCellMar>
        <w:tblLook w:val="04A0" w:firstRow="1" w:lastRow="0" w:firstColumn="1" w:lastColumn="0" w:noHBand="0" w:noVBand="1"/>
      </w:tblPr>
      <w:tblGrid>
        <w:gridCol w:w="2516"/>
        <w:gridCol w:w="1980"/>
      </w:tblGrid>
      <w:tr w:rsidR="00CD3E2C" w14:paraId="6F2BFFEC" w14:textId="77777777">
        <w:trPr>
          <w:trHeight w:val="329"/>
        </w:trPr>
        <w:tc>
          <w:tcPr>
            <w:tcW w:w="2516" w:type="dxa"/>
            <w:tcBorders>
              <w:top w:val="single" w:sz="7" w:space="0" w:color="000000"/>
              <w:left w:val="single" w:sz="7" w:space="0" w:color="000000"/>
              <w:bottom w:val="single" w:sz="7" w:space="0" w:color="000000"/>
              <w:right w:val="single" w:sz="7" w:space="0" w:color="000000"/>
            </w:tcBorders>
            <w:shd w:val="clear" w:color="auto" w:fill="00BEC4"/>
          </w:tcPr>
          <w:p w14:paraId="7A45E51B" w14:textId="77777777" w:rsidR="00CD3E2C" w:rsidRDefault="00CD3E2C">
            <w:pPr>
              <w:spacing w:after="160" w:line="259" w:lineRule="auto"/>
              <w:ind w:left="0" w:firstLine="0"/>
              <w:jc w:val="left"/>
            </w:pPr>
          </w:p>
        </w:tc>
        <w:tc>
          <w:tcPr>
            <w:tcW w:w="1980" w:type="dxa"/>
            <w:tcBorders>
              <w:top w:val="nil"/>
              <w:left w:val="single" w:sz="7" w:space="0" w:color="000000"/>
              <w:bottom w:val="single" w:sz="7" w:space="0" w:color="000000"/>
              <w:right w:val="nil"/>
            </w:tcBorders>
          </w:tcPr>
          <w:p w14:paraId="66734507" w14:textId="77777777" w:rsidR="00CD3E2C" w:rsidRDefault="00000000">
            <w:pPr>
              <w:spacing w:after="0" w:line="259" w:lineRule="auto"/>
              <w:ind w:left="0" w:firstLine="0"/>
              <w:jc w:val="left"/>
            </w:pPr>
            <w:r>
              <w:rPr>
                <w:rFonts w:ascii="Arial" w:eastAsia="Arial" w:hAnsi="Arial" w:cs="Arial"/>
              </w:rPr>
              <w:t>0.44</w:t>
            </w:r>
          </w:p>
        </w:tc>
      </w:tr>
      <w:tr w:rsidR="00CD3E2C" w14:paraId="2C764A5B" w14:textId="77777777">
        <w:trPr>
          <w:trHeight w:val="329"/>
        </w:trPr>
        <w:tc>
          <w:tcPr>
            <w:tcW w:w="4496" w:type="dxa"/>
            <w:gridSpan w:val="2"/>
            <w:tcBorders>
              <w:top w:val="single" w:sz="7" w:space="0" w:color="000000"/>
              <w:left w:val="single" w:sz="7" w:space="0" w:color="000000"/>
              <w:bottom w:val="single" w:sz="7" w:space="0" w:color="000000"/>
              <w:right w:val="single" w:sz="7" w:space="0" w:color="000000"/>
            </w:tcBorders>
            <w:shd w:val="clear" w:color="auto" w:fill="F8766C"/>
          </w:tcPr>
          <w:p w14:paraId="0605ED89" w14:textId="77777777" w:rsidR="00CD3E2C" w:rsidRDefault="00CD3E2C">
            <w:pPr>
              <w:spacing w:after="160" w:line="259" w:lineRule="auto"/>
              <w:ind w:left="0" w:firstLine="0"/>
              <w:jc w:val="left"/>
            </w:pPr>
          </w:p>
        </w:tc>
      </w:tr>
    </w:tbl>
    <w:p w14:paraId="510F57A1" w14:textId="77777777" w:rsidR="00CD3E2C" w:rsidRDefault="00000000">
      <w:pPr>
        <w:spacing w:after="0" w:line="265" w:lineRule="auto"/>
        <w:ind w:left="95" w:right="1888"/>
        <w:jc w:val="left"/>
      </w:pPr>
      <w:r>
        <w:rPr>
          <w:rFonts w:ascii="Arial" w:eastAsia="Arial" w:hAnsi="Arial" w:cs="Arial"/>
          <w:color w:val="4D4D4D"/>
          <w:sz w:val="18"/>
        </w:rPr>
        <w:t>InterVA−5</w:t>
      </w:r>
    </w:p>
    <w:p w14:paraId="54A19BC5" w14:textId="77777777" w:rsidR="00CD3E2C" w:rsidRDefault="00000000">
      <w:pPr>
        <w:spacing w:after="296" w:line="271" w:lineRule="auto"/>
        <w:ind w:left="1287" w:right="1152"/>
        <w:jc w:val="right"/>
      </w:pPr>
      <w:r>
        <w:rPr>
          <w:rFonts w:ascii="Arial" w:eastAsia="Arial" w:hAnsi="Arial" w:cs="Arial"/>
        </w:rPr>
        <w:t>0.78</w:t>
      </w:r>
    </w:p>
    <w:p w14:paraId="56E1BE10" w14:textId="77777777" w:rsidR="00CD3E2C" w:rsidRDefault="00000000">
      <w:pPr>
        <w:tabs>
          <w:tab w:val="center" w:pos="1277"/>
          <w:tab w:val="center" w:pos="1855"/>
          <w:tab w:val="center" w:pos="2432"/>
          <w:tab w:val="center" w:pos="3010"/>
          <w:tab w:val="center" w:pos="3587"/>
          <w:tab w:val="center" w:pos="4165"/>
          <w:tab w:val="center" w:pos="4743"/>
          <w:tab w:val="center" w:pos="5320"/>
          <w:tab w:val="center" w:pos="5898"/>
          <w:tab w:val="center" w:pos="6475"/>
          <w:tab w:val="center" w:pos="7053"/>
        </w:tabs>
        <w:spacing w:after="391" w:line="265" w:lineRule="auto"/>
        <w:ind w:left="0" w:firstLine="0"/>
        <w:jc w:val="left"/>
      </w:pPr>
      <w:r>
        <w:rPr>
          <w:rFonts w:ascii="Calibri" w:eastAsia="Calibri" w:hAnsi="Calibri" w:cs="Calibri"/>
          <w:sz w:val="22"/>
        </w:rPr>
        <w:tab/>
      </w:r>
      <w:r>
        <w:rPr>
          <w:rFonts w:ascii="Arial" w:eastAsia="Arial" w:hAnsi="Arial" w:cs="Arial"/>
          <w:color w:val="4D4D4D"/>
          <w:sz w:val="18"/>
        </w:rPr>
        <w:t>0.0</w:t>
      </w:r>
      <w:r>
        <w:rPr>
          <w:rFonts w:ascii="Arial" w:eastAsia="Arial" w:hAnsi="Arial" w:cs="Arial"/>
          <w:color w:val="4D4D4D"/>
          <w:sz w:val="18"/>
        </w:rPr>
        <w:tab/>
        <w:t>0.1</w:t>
      </w:r>
      <w:r>
        <w:rPr>
          <w:rFonts w:ascii="Arial" w:eastAsia="Arial" w:hAnsi="Arial" w:cs="Arial"/>
          <w:color w:val="4D4D4D"/>
          <w:sz w:val="18"/>
        </w:rPr>
        <w:tab/>
        <w:t>0.2</w:t>
      </w:r>
      <w:r>
        <w:rPr>
          <w:rFonts w:ascii="Arial" w:eastAsia="Arial" w:hAnsi="Arial" w:cs="Arial"/>
          <w:color w:val="4D4D4D"/>
          <w:sz w:val="18"/>
        </w:rPr>
        <w:tab/>
        <w:t>0.3</w:t>
      </w:r>
      <w:r>
        <w:rPr>
          <w:rFonts w:ascii="Arial" w:eastAsia="Arial" w:hAnsi="Arial" w:cs="Arial"/>
          <w:color w:val="4D4D4D"/>
          <w:sz w:val="18"/>
        </w:rPr>
        <w:tab/>
        <w:t>0.4</w:t>
      </w:r>
      <w:r>
        <w:rPr>
          <w:rFonts w:ascii="Arial" w:eastAsia="Arial" w:hAnsi="Arial" w:cs="Arial"/>
          <w:color w:val="4D4D4D"/>
          <w:sz w:val="18"/>
        </w:rPr>
        <w:tab/>
        <w:t>0.5</w:t>
      </w:r>
      <w:r>
        <w:rPr>
          <w:rFonts w:ascii="Arial" w:eastAsia="Arial" w:hAnsi="Arial" w:cs="Arial"/>
          <w:color w:val="4D4D4D"/>
          <w:sz w:val="18"/>
        </w:rPr>
        <w:tab/>
        <w:t>0.6</w:t>
      </w:r>
      <w:r>
        <w:rPr>
          <w:rFonts w:ascii="Arial" w:eastAsia="Arial" w:hAnsi="Arial" w:cs="Arial"/>
          <w:color w:val="4D4D4D"/>
          <w:sz w:val="18"/>
        </w:rPr>
        <w:tab/>
        <w:t>0.7</w:t>
      </w:r>
      <w:r>
        <w:rPr>
          <w:rFonts w:ascii="Arial" w:eastAsia="Arial" w:hAnsi="Arial" w:cs="Arial"/>
          <w:color w:val="4D4D4D"/>
          <w:sz w:val="18"/>
        </w:rPr>
        <w:tab/>
        <w:t>0.8</w:t>
      </w:r>
      <w:r>
        <w:rPr>
          <w:rFonts w:ascii="Arial" w:eastAsia="Arial" w:hAnsi="Arial" w:cs="Arial"/>
          <w:color w:val="4D4D4D"/>
          <w:sz w:val="18"/>
        </w:rPr>
        <w:tab/>
        <w:t>0.9</w:t>
      </w:r>
      <w:r>
        <w:rPr>
          <w:rFonts w:ascii="Arial" w:eastAsia="Arial" w:hAnsi="Arial" w:cs="Arial"/>
          <w:color w:val="4D4D4D"/>
          <w:sz w:val="18"/>
        </w:rPr>
        <w:tab/>
        <w:t>1.0</w:t>
      </w:r>
    </w:p>
    <w:p w14:paraId="2D45626D" w14:textId="77777777" w:rsidR="00CD3E2C" w:rsidRDefault="00000000">
      <w:pPr>
        <w:spacing w:after="429" w:line="265" w:lineRule="auto"/>
        <w:ind w:left="-5"/>
        <w:jc w:val="left"/>
      </w:pPr>
      <w:r>
        <w:rPr>
          <w:b/>
          <w:sz w:val="16"/>
        </w:rPr>
        <w:t xml:space="preserve">Fig. 2 </w:t>
      </w:r>
      <w:r>
        <w:rPr>
          <w:sz w:val="16"/>
        </w:rPr>
        <w:t>Overall model performance.</w:t>
      </w:r>
    </w:p>
    <w:tbl>
      <w:tblPr>
        <w:tblStyle w:val="TableGrid"/>
        <w:tblW w:w="7106" w:type="dxa"/>
        <w:tblInd w:w="84" w:type="dxa"/>
        <w:tblCellMar>
          <w:top w:w="0" w:type="dxa"/>
          <w:left w:w="0" w:type="dxa"/>
          <w:bottom w:w="0" w:type="dxa"/>
          <w:right w:w="0" w:type="dxa"/>
        </w:tblCellMar>
        <w:tblLook w:val="04A0" w:firstRow="1" w:lastRow="0" w:firstColumn="1" w:lastColumn="0" w:noHBand="0" w:noVBand="1"/>
      </w:tblPr>
      <w:tblGrid>
        <w:gridCol w:w="1718"/>
        <w:gridCol w:w="513"/>
        <w:gridCol w:w="1717"/>
        <w:gridCol w:w="2943"/>
        <w:gridCol w:w="215"/>
      </w:tblGrid>
      <w:tr w:rsidR="00CD3E2C" w14:paraId="53D33BC3" w14:textId="77777777">
        <w:trPr>
          <w:trHeight w:val="374"/>
        </w:trPr>
        <w:tc>
          <w:tcPr>
            <w:tcW w:w="1734" w:type="dxa"/>
            <w:vMerge w:val="restart"/>
            <w:tcBorders>
              <w:top w:val="nil"/>
              <w:left w:val="nil"/>
              <w:bottom w:val="nil"/>
              <w:right w:val="nil"/>
            </w:tcBorders>
          </w:tcPr>
          <w:p w14:paraId="59DDB7AD" w14:textId="77777777" w:rsidR="00CD3E2C" w:rsidRDefault="00000000">
            <w:pPr>
              <w:spacing w:after="0" w:line="259" w:lineRule="auto"/>
              <w:ind w:left="1121" w:firstLine="0"/>
              <w:jc w:val="left"/>
            </w:pPr>
            <w:r>
              <w:rPr>
                <w:rFonts w:ascii="Arial" w:eastAsia="Arial" w:hAnsi="Arial" w:cs="Arial"/>
                <w:color w:val="4D4D4D"/>
                <w:sz w:val="17"/>
              </w:rPr>
              <w:lastRenderedPageBreak/>
              <w:t>Adult</w:t>
            </w:r>
          </w:p>
          <w:p w14:paraId="29DC5E03" w14:textId="77777777" w:rsidR="00CD3E2C" w:rsidRDefault="00000000">
            <w:pPr>
              <w:spacing w:after="0" w:line="259" w:lineRule="auto"/>
              <w:ind w:left="753" w:firstLine="0"/>
              <w:jc w:val="left"/>
            </w:pPr>
            <w:r>
              <w:rPr>
                <w:rFonts w:ascii="Arial" w:eastAsia="Arial" w:hAnsi="Arial" w:cs="Arial"/>
                <w:color w:val="4D4D4D"/>
                <w:sz w:val="17"/>
              </w:rPr>
              <w:t>12+ Years</w:t>
            </w:r>
          </w:p>
          <w:p w14:paraId="060F5DBA" w14:textId="77777777" w:rsidR="00CD3E2C" w:rsidRDefault="00000000">
            <w:pPr>
              <w:spacing w:after="166" w:line="259" w:lineRule="auto"/>
              <w:ind w:left="824" w:firstLine="0"/>
              <w:jc w:val="left"/>
            </w:pPr>
            <w:r>
              <w:rPr>
                <w:rFonts w:ascii="Arial" w:eastAsia="Arial" w:hAnsi="Arial" w:cs="Arial"/>
                <w:color w:val="4D4D4D"/>
                <w:sz w:val="17"/>
              </w:rPr>
              <w:t>(n=3826)</w:t>
            </w:r>
          </w:p>
          <w:p w14:paraId="168B6ABC" w14:textId="77777777" w:rsidR="00CD3E2C" w:rsidRDefault="00000000">
            <w:pPr>
              <w:spacing w:after="0" w:line="259" w:lineRule="auto"/>
              <w:ind w:left="1121" w:firstLine="0"/>
              <w:jc w:val="left"/>
            </w:pPr>
            <w:r>
              <w:rPr>
                <w:rFonts w:ascii="Arial" w:eastAsia="Arial" w:hAnsi="Arial" w:cs="Arial"/>
                <w:color w:val="4D4D4D"/>
                <w:sz w:val="17"/>
              </w:rPr>
              <w:t>Child</w:t>
            </w:r>
          </w:p>
          <w:p w14:paraId="7D8A70AE" w14:textId="77777777" w:rsidR="00CD3E2C" w:rsidRDefault="00000000">
            <w:pPr>
              <w:spacing w:after="0" w:line="259" w:lineRule="auto"/>
              <w:ind w:left="0" w:firstLine="0"/>
              <w:jc w:val="left"/>
            </w:pPr>
            <w:r>
              <w:rPr>
                <w:rFonts w:ascii="Arial" w:eastAsia="Arial" w:hAnsi="Arial" w:cs="Arial"/>
                <w:color w:val="4D4D4D"/>
                <w:sz w:val="17"/>
              </w:rPr>
              <w:t>28 Days to 11 Years</w:t>
            </w:r>
          </w:p>
          <w:p w14:paraId="4311C0DE" w14:textId="77777777" w:rsidR="00CD3E2C" w:rsidRDefault="00000000">
            <w:pPr>
              <w:spacing w:after="166" w:line="259" w:lineRule="auto"/>
              <w:ind w:left="824" w:firstLine="0"/>
              <w:jc w:val="left"/>
            </w:pPr>
            <w:r>
              <w:rPr>
                <w:rFonts w:ascii="Arial" w:eastAsia="Arial" w:hAnsi="Arial" w:cs="Arial"/>
                <w:color w:val="4D4D4D"/>
                <w:sz w:val="17"/>
              </w:rPr>
              <w:t>(n=2636)</w:t>
            </w:r>
          </w:p>
          <w:p w14:paraId="1B20CFA7" w14:textId="77777777" w:rsidR="00CD3E2C" w:rsidRDefault="00000000">
            <w:pPr>
              <w:spacing w:after="0" w:line="259" w:lineRule="auto"/>
              <w:ind w:left="866" w:firstLine="0"/>
              <w:jc w:val="left"/>
            </w:pPr>
            <w:r>
              <w:rPr>
                <w:rFonts w:ascii="Arial" w:eastAsia="Arial" w:hAnsi="Arial" w:cs="Arial"/>
                <w:color w:val="4D4D4D"/>
                <w:sz w:val="17"/>
              </w:rPr>
              <w:t>Neonate</w:t>
            </w:r>
          </w:p>
          <w:p w14:paraId="54CB0CB0" w14:textId="77777777" w:rsidR="00CD3E2C" w:rsidRDefault="00000000">
            <w:pPr>
              <w:spacing w:after="0" w:line="259" w:lineRule="auto"/>
              <w:ind w:left="918" w:hanging="127"/>
              <w:jc w:val="left"/>
            </w:pPr>
            <w:r>
              <w:rPr>
                <w:rFonts w:ascii="Arial" w:eastAsia="Arial" w:hAnsi="Arial" w:cs="Arial"/>
                <w:color w:val="4D4D4D"/>
                <w:sz w:val="17"/>
              </w:rPr>
              <w:t>&lt;28 Days (n=477)</w:t>
            </w:r>
          </w:p>
        </w:tc>
        <w:tc>
          <w:tcPr>
            <w:tcW w:w="537" w:type="dxa"/>
            <w:vMerge w:val="restart"/>
            <w:tcBorders>
              <w:top w:val="nil"/>
              <w:left w:val="nil"/>
              <w:bottom w:val="nil"/>
              <w:right w:val="nil"/>
            </w:tcBorders>
          </w:tcPr>
          <w:p w14:paraId="0CB29FAC" w14:textId="77777777" w:rsidR="00CD3E2C" w:rsidRDefault="00CD3E2C">
            <w:pPr>
              <w:spacing w:after="160" w:line="259" w:lineRule="auto"/>
              <w:ind w:left="0" w:firstLine="0"/>
              <w:jc w:val="left"/>
            </w:pPr>
          </w:p>
        </w:tc>
        <w:tc>
          <w:tcPr>
            <w:tcW w:w="1535" w:type="dxa"/>
            <w:vMerge w:val="restart"/>
            <w:tcBorders>
              <w:top w:val="nil"/>
              <w:left w:val="nil"/>
              <w:bottom w:val="nil"/>
              <w:right w:val="nil"/>
            </w:tcBorders>
            <w:vAlign w:val="center"/>
          </w:tcPr>
          <w:p w14:paraId="3BA433E5" w14:textId="77777777" w:rsidR="00CD3E2C" w:rsidRDefault="00000000">
            <w:pPr>
              <w:spacing w:after="0" w:line="259" w:lineRule="auto"/>
              <w:ind w:left="94" w:firstLine="0"/>
              <w:jc w:val="center"/>
            </w:pPr>
            <w:r>
              <w:rPr>
                <w:rFonts w:ascii="Arial" w:eastAsia="Arial" w:hAnsi="Arial" w:cs="Arial"/>
                <w:sz w:val="15"/>
              </w:rPr>
              <w:t>I5: 0.4</w:t>
            </w:r>
            <w:r>
              <w:rPr>
                <w:rFonts w:ascii="Calibri" w:eastAsia="Calibri" w:hAnsi="Calibri" w:cs="Calibri"/>
                <w:noProof/>
                <w:sz w:val="22"/>
              </w:rPr>
              <mc:AlternateContent>
                <mc:Choice Requires="wpg">
                  <w:drawing>
                    <wp:inline distT="0" distB="0" distL="0" distR="0" wp14:anchorId="5B9BE24B" wp14:editId="064537E8">
                      <wp:extent cx="105978" cy="90419"/>
                      <wp:effectExtent l="0" t="0" r="0" b="0"/>
                      <wp:docPr id="53850" name="Group 53850"/>
                      <wp:cNvGraphicFramePr/>
                      <a:graphic xmlns:a="http://schemas.openxmlformats.org/drawingml/2006/main">
                        <a:graphicData uri="http://schemas.microsoft.com/office/word/2010/wordprocessingGroup">
                          <wpg:wgp>
                            <wpg:cNvGrpSpPr/>
                            <wpg:grpSpPr>
                              <a:xfrm>
                                <a:off x="0" y="0"/>
                                <a:ext cx="105978" cy="90419"/>
                                <a:chOff x="0" y="0"/>
                                <a:chExt cx="105978" cy="90419"/>
                              </a:xfrm>
                            </wpg:grpSpPr>
                            <wps:wsp>
                              <wps:cNvPr id="894" name="Shape 894"/>
                              <wps:cNvSpPr/>
                              <wps:spPr>
                                <a:xfrm>
                                  <a:off x="15559" y="0"/>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895" name="Shape 895"/>
                              <wps:cNvSpPr/>
                              <wps:spPr>
                                <a:xfrm>
                                  <a:off x="0" y="0"/>
                                  <a:ext cx="90517" cy="90419"/>
                                </a:xfrm>
                                <a:custGeom>
                                  <a:avLst/>
                                  <a:gdLst/>
                                  <a:ahLst/>
                                  <a:cxnLst/>
                                  <a:rect l="0" t="0" r="0" b="0"/>
                                  <a:pathLst>
                                    <a:path w="90517" h="90419">
                                      <a:moveTo>
                                        <a:pt x="45307" y="0"/>
                                      </a:moveTo>
                                      <a:cubicBezTo>
                                        <a:pt x="70162" y="0"/>
                                        <a:pt x="90517" y="20354"/>
                                        <a:pt x="90517" y="45210"/>
                                      </a:cubicBezTo>
                                      <a:cubicBezTo>
                                        <a:pt x="90517" y="70065"/>
                                        <a:pt x="70162" y="90419"/>
                                        <a:pt x="45307" y="90419"/>
                                      </a:cubicBezTo>
                                      <a:cubicBezTo>
                                        <a:pt x="20354" y="90419"/>
                                        <a:pt x="0" y="70065"/>
                                        <a:pt x="0" y="45210"/>
                                      </a:cubicBezTo>
                                      <a:cubicBezTo>
                                        <a:pt x="0" y="20354"/>
                                        <a:pt x="20354" y="0"/>
                                        <a:pt x="45307" y="0"/>
                                      </a:cubicBezTo>
                                      <a:close/>
                                    </a:path>
                                  </a:pathLst>
                                </a:custGeom>
                                <a:ln w="6948" cap="rnd">
                                  <a:round/>
                                </a:ln>
                              </wps:spPr>
                              <wps:style>
                                <a:lnRef idx="1">
                                  <a:srgbClr val="000000"/>
                                </a:lnRef>
                                <a:fillRef idx="1">
                                  <a:srgbClr val="C67BFF"/>
                                </a:fillRef>
                                <a:effectRef idx="0">
                                  <a:scrgbClr r="0" g="0" b="0"/>
                                </a:effectRef>
                                <a:fontRef idx="none"/>
                              </wps:style>
                              <wps:bodyPr/>
                            </wps:wsp>
                          </wpg:wgp>
                        </a:graphicData>
                      </a:graphic>
                    </wp:inline>
                  </w:drawing>
                </mc:Choice>
                <mc:Fallback xmlns:a="http://schemas.openxmlformats.org/drawingml/2006/main">
                  <w:pict>
                    <v:group id="Group 53850" style="width:8.34473pt;height:7.11963pt;mso-position-horizontal-relative:char;mso-position-vertical-relative:line" coordsize="1059,904">
                      <v:shape id="Shape 894" style="position:absolute;width:904;height:904;left:155;top:0;" coordsize="90419,90419" path="m45210,0c70065,0,90419,20354,90419,45210c90419,70065,70065,90419,45210,90419c20354,90419,0,70065,0,45210c0,20354,20354,0,45210,0x">
                        <v:stroke weight="0.547069pt" endcap="round" joinstyle="round" on="true" color="#000000"/>
                        <v:fill on="true" color="#00bec4"/>
                      </v:shape>
                      <v:shape id="Shape 895" style="position:absolute;width:905;height:904;left:0;top:0;" coordsize="90517,90419" path="m45307,0c70162,0,90517,20354,90517,45210c90517,70065,70162,90419,45307,90419c20354,90419,0,70065,0,45210c0,20354,20354,0,45307,0x">
                        <v:stroke weight="0.547069pt" endcap="round" joinstyle="round" on="true" color="#000000"/>
                        <v:fill on="true" color="#c67bff"/>
                      </v:shape>
                    </v:group>
                  </w:pict>
                </mc:Fallback>
              </mc:AlternateContent>
            </w:r>
          </w:p>
          <w:p w14:paraId="2567AAB0" w14:textId="77777777" w:rsidR="00CD3E2C" w:rsidRDefault="00000000">
            <w:pPr>
              <w:spacing w:after="476" w:line="259" w:lineRule="auto"/>
              <w:ind w:left="831" w:firstLine="0"/>
              <w:jc w:val="left"/>
            </w:pPr>
            <w:r>
              <w:rPr>
                <w:rFonts w:ascii="Arial" w:eastAsia="Arial" w:hAnsi="Arial" w:cs="Arial"/>
                <w:color w:val="999999"/>
                <w:sz w:val="12"/>
              </w:rPr>
              <w:t>ISV: 0.4</w:t>
            </w:r>
          </w:p>
          <w:p w14:paraId="150BFB41" w14:textId="77777777" w:rsidR="00CD3E2C" w:rsidRDefault="00000000">
            <w:pPr>
              <w:spacing w:after="0" w:line="259" w:lineRule="auto"/>
              <w:ind w:left="215" w:firstLine="0"/>
              <w:jc w:val="center"/>
            </w:pPr>
            <w:r>
              <w:rPr>
                <w:rFonts w:ascii="Arial" w:eastAsia="Arial" w:hAnsi="Arial" w:cs="Arial"/>
                <w:sz w:val="15"/>
              </w:rPr>
              <w:t xml:space="preserve">I5: 0.41 </w:t>
            </w:r>
            <w:r>
              <w:rPr>
                <w:rFonts w:ascii="Calibri" w:eastAsia="Calibri" w:hAnsi="Calibri" w:cs="Calibri"/>
                <w:noProof/>
                <w:sz w:val="22"/>
              </w:rPr>
              <mc:AlternateContent>
                <mc:Choice Requires="wpg">
                  <w:drawing>
                    <wp:inline distT="0" distB="0" distL="0" distR="0" wp14:anchorId="287E7EE6" wp14:editId="17D6F933">
                      <wp:extent cx="92377" cy="90419"/>
                      <wp:effectExtent l="0" t="0" r="0" b="0"/>
                      <wp:docPr id="53849" name="Group 53849"/>
                      <wp:cNvGraphicFramePr/>
                      <a:graphic xmlns:a="http://schemas.openxmlformats.org/drawingml/2006/main">
                        <a:graphicData uri="http://schemas.microsoft.com/office/word/2010/wordprocessingGroup">
                          <wpg:wgp>
                            <wpg:cNvGrpSpPr/>
                            <wpg:grpSpPr>
                              <a:xfrm>
                                <a:off x="0" y="0"/>
                                <a:ext cx="92377" cy="90419"/>
                                <a:chOff x="0" y="0"/>
                                <a:chExt cx="92377" cy="90419"/>
                              </a:xfrm>
                            </wpg:grpSpPr>
                            <wps:wsp>
                              <wps:cNvPr id="890" name="Shape 890"/>
                              <wps:cNvSpPr/>
                              <wps:spPr>
                                <a:xfrm>
                                  <a:off x="1957" y="0"/>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891" name="Shape 891"/>
                              <wps:cNvSpPr/>
                              <wps:spPr>
                                <a:xfrm>
                                  <a:off x="0" y="0"/>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C67BFF"/>
                                </a:fillRef>
                                <a:effectRef idx="0">
                                  <a:scrgbClr r="0" g="0" b="0"/>
                                </a:effectRef>
                                <a:fontRef idx="none"/>
                              </wps:style>
                              <wps:bodyPr/>
                            </wps:wsp>
                          </wpg:wgp>
                        </a:graphicData>
                      </a:graphic>
                    </wp:inline>
                  </w:drawing>
                </mc:Choice>
                <mc:Fallback xmlns:a="http://schemas.openxmlformats.org/drawingml/2006/main">
                  <w:pict>
                    <v:group id="Group 53849" style="width:7.27374pt;height:7.1196pt;mso-position-horizontal-relative:char;mso-position-vertical-relative:line" coordsize="923,904">
                      <v:shape id="Shape 890" style="position:absolute;width:904;height:904;left:19;top:0;" coordsize="90419,90419" path="m45210,0c70065,0,90419,20354,90419,45210c90419,70065,70065,90419,45210,90419c20354,90419,0,70065,0,45210c0,20354,20354,0,45210,0x">
                        <v:stroke weight="0.547069pt" endcap="round" joinstyle="round" on="true" color="#000000"/>
                        <v:fill on="true" color="#00bec4"/>
                      </v:shape>
                      <v:shape id="Shape 891" style="position:absolute;width:904;height:904;left:0;top:0;" coordsize="90419,90419" path="m45210,0c70065,0,90419,20354,90419,45210c90419,70065,70065,90419,45210,90419c20354,90419,0,70065,0,45210c0,20354,20354,0,45210,0x">
                        <v:stroke weight="0.547069pt" endcap="round" joinstyle="round" on="true" color="#000000"/>
                        <v:fill on="true" color="#c67bff"/>
                      </v:shape>
                    </v:group>
                  </w:pict>
                </mc:Fallback>
              </mc:AlternateContent>
            </w:r>
          </w:p>
          <w:p w14:paraId="07B2B3E0" w14:textId="77777777" w:rsidR="00CD3E2C" w:rsidRDefault="00000000">
            <w:pPr>
              <w:spacing w:after="476" w:line="259" w:lineRule="auto"/>
              <w:ind w:left="0" w:right="135" w:firstLine="0"/>
              <w:jc w:val="right"/>
            </w:pPr>
            <w:r>
              <w:rPr>
                <w:rFonts w:ascii="Arial" w:eastAsia="Arial" w:hAnsi="Arial" w:cs="Arial"/>
                <w:color w:val="999999"/>
                <w:sz w:val="12"/>
              </w:rPr>
              <w:t>ISV: 0.41</w:t>
            </w:r>
          </w:p>
          <w:p w14:paraId="6DAB41E2" w14:textId="77777777" w:rsidR="00CD3E2C" w:rsidRDefault="00000000">
            <w:pPr>
              <w:spacing w:after="0" w:line="259" w:lineRule="auto"/>
              <w:ind w:left="0" w:right="-821" w:firstLine="0"/>
              <w:jc w:val="left"/>
            </w:pPr>
            <w:r>
              <w:rPr>
                <w:rFonts w:ascii="Arial" w:eastAsia="Arial" w:hAnsi="Arial" w:cs="Arial"/>
                <w:sz w:val="15"/>
              </w:rPr>
              <w:t xml:space="preserve">G3: 0.35 </w:t>
            </w:r>
            <w:r>
              <w:rPr>
                <w:rFonts w:ascii="Calibri" w:eastAsia="Calibri" w:hAnsi="Calibri" w:cs="Calibri"/>
                <w:noProof/>
                <w:sz w:val="22"/>
              </w:rPr>
              <mc:AlternateContent>
                <mc:Choice Requires="wpg">
                  <w:drawing>
                    <wp:inline distT="0" distB="0" distL="0" distR="0" wp14:anchorId="2D22E37C" wp14:editId="2E7DCA3D">
                      <wp:extent cx="1090606" cy="90517"/>
                      <wp:effectExtent l="0" t="0" r="0" b="0"/>
                      <wp:docPr id="53848" name="Group 53848"/>
                      <wp:cNvGraphicFramePr/>
                      <a:graphic xmlns:a="http://schemas.openxmlformats.org/drawingml/2006/main">
                        <a:graphicData uri="http://schemas.microsoft.com/office/word/2010/wordprocessingGroup">
                          <wpg:wgp>
                            <wpg:cNvGrpSpPr/>
                            <wpg:grpSpPr>
                              <a:xfrm>
                                <a:off x="0" y="0"/>
                                <a:ext cx="1090606" cy="90517"/>
                                <a:chOff x="0" y="0"/>
                                <a:chExt cx="1090606" cy="90517"/>
                              </a:xfrm>
                            </wpg:grpSpPr>
                            <wps:wsp>
                              <wps:cNvPr id="882" name="Shape 882"/>
                              <wps:cNvSpPr/>
                              <wps:spPr>
                                <a:xfrm>
                                  <a:off x="45209" y="45307"/>
                                  <a:ext cx="1045397" cy="0"/>
                                </a:xfrm>
                                <a:custGeom>
                                  <a:avLst/>
                                  <a:gdLst/>
                                  <a:ahLst/>
                                  <a:cxnLst/>
                                  <a:rect l="0" t="0" r="0" b="0"/>
                                  <a:pathLst>
                                    <a:path w="1045397">
                                      <a:moveTo>
                                        <a:pt x="0" y="0"/>
                                      </a:moveTo>
                                      <a:lnTo>
                                        <a:pt x="1045397"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885" name="Shape 885"/>
                              <wps:cNvSpPr/>
                              <wps:spPr>
                                <a:xfrm>
                                  <a:off x="0" y="0"/>
                                  <a:ext cx="90419" cy="90517"/>
                                </a:xfrm>
                                <a:custGeom>
                                  <a:avLst/>
                                  <a:gdLst/>
                                  <a:ahLst/>
                                  <a:cxnLst/>
                                  <a:rect l="0" t="0" r="0" b="0"/>
                                  <a:pathLst>
                                    <a:path w="90419" h="90517">
                                      <a:moveTo>
                                        <a:pt x="45209" y="0"/>
                                      </a:moveTo>
                                      <a:cubicBezTo>
                                        <a:pt x="70065" y="0"/>
                                        <a:pt x="90419" y="20354"/>
                                        <a:pt x="90419" y="45307"/>
                                      </a:cubicBezTo>
                                      <a:cubicBezTo>
                                        <a:pt x="90419" y="70163"/>
                                        <a:pt x="70065" y="90517"/>
                                        <a:pt x="45209" y="90517"/>
                                      </a:cubicBezTo>
                                      <a:cubicBezTo>
                                        <a:pt x="20354" y="90517"/>
                                        <a:pt x="0" y="70163"/>
                                        <a:pt x="0" y="45307"/>
                                      </a:cubicBezTo>
                                      <a:cubicBezTo>
                                        <a:pt x="0" y="20354"/>
                                        <a:pt x="20354" y="0"/>
                                        <a:pt x="45209"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887" name="Shape 887"/>
                              <wps:cNvSpPr/>
                              <wps:spPr>
                                <a:xfrm>
                                  <a:off x="360110" y="0"/>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4" y="90517"/>
                                        <a:pt x="0" y="70163"/>
                                        <a:pt x="0" y="45307"/>
                                      </a:cubicBezTo>
                                      <a:cubicBezTo>
                                        <a:pt x="0" y="20354"/>
                                        <a:pt x="20354" y="0"/>
                                        <a:pt x="45210" y="0"/>
                                      </a:cubicBezTo>
                                      <a:close/>
                                    </a:path>
                                  </a:pathLst>
                                </a:custGeom>
                                <a:ln w="6948" cap="rnd">
                                  <a:round/>
                                </a:ln>
                              </wps:spPr>
                              <wps:style>
                                <a:lnRef idx="1">
                                  <a:srgbClr val="000000"/>
                                </a:lnRef>
                                <a:fillRef idx="1">
                                  <a:srgbClr val="C67BFF"/>
                                </a:fillRef>
                                <a:effectRef idx="0">
                                  <a:scrgbClr r="0" g="0" b="0"/>
                                </a:effectRef>
                                <a:fontRef idx="none"/>
                              </wps:style>
                              <wps:bodyPr/>
                            </wps:wsp>
                          </wpg:wgp>
                        </a:graphicData>
                      </a:graphic>
                    </wp:inline>
                  </w:drawing>
                </mc:Choice>
                <mc:Fallback xmlns:a="http://schemas.openxmlformats.org/drawingml/2006/main">
                  <w:pict>
                    <v:group id="Group 53848" style="width:85.8745pt;height:7.12729pt;mso-position-horizontal-relative:char;mso-position-vertical-relative:line" coordsize="10906,905">
                      <v:shape id="Shape 882" style="position:absolute;width:10453;height:0;left:452;top:453;" coordsize="1045397,0" path="m0,0l1045397,0">
                        <v:stroke weight="1.23283pt" endcap="flat" joinstyle="round" on="true" color="#000000"/>
                        <v:fill on="false" color="#000000" opacity="0"/>
                      </v:shape>
                      <v:shape id="Shape 885" style="position:absolute;width:904;height:905;left:0;top:0;" coordsize="90419,90517" path="m45209,0c70065,0,90419,20354,90419,45307c90419,70163,70065,90517,45209,90517c20354,90517,0,70163,0,45307c0,20354,20354,0,45209,0x">
                        <v:stroke weight="0.547069pt" endcap="round" joinstyle="round" on="true" color="#000000"/>
                        <v:fill on="true" color="#7bad00"/>
                      </v:shape>
                      <v:shape id="Shape 887" style="position:absolute;width:904;height:905;left:3601;top:0;" coordsize="90419,90517" path="m45210,0c70065,0,90419,20354,90419,45307c90419,70163,70065,90517,45210,90517c20354,90517,0,70163,0,45307c0,20354,20354,0,45210,0x">
                        <v:stroke weight="0.547069pt" endcap="round" joinstyle="round" on="true" color="#000000"/>
                        <v:fill on="true" color="#c67bff"/>
                      </v:shape>
                    </v:group>
                  </w:pict>
                </mc:Fallback>
              </mc:AlternateContent>
            </w:r>
          </w:p>
          <w:p w14:paraId="5E0B6D11" w14:textId="77777777" w:rsidR="00CD3E2C" w:rsidRDefault="00000000">
            <w:pPr>
              <w:spacing w:after="0" w:line="259" w:lineRule="auto"/>
              <w:ind w:left="0" w:right="53" w:firstLine="0"/>
              <w:jc w:val="right"/>
            </w:pPr>
            <w:r>
              <w:rPr>
                <w:rFonts w:ascii="Arial" w:eastAsia="Arial" w:hAnsi="Arial" w:cs="Arial"/>
                <w:color w:val="999999"/>
                <w:sz w:val="12"/>
              </w:rPr>
              <w:t>I5: 0.43</w:t>
            </w:r>
          </w:p>
        </w:tc>
        <w:tc>
          <w:tcPr>
            <w:tcW w:w="3301" w:type="dxa"/>
            <w:gridSpan w:val="2"/>
            <w:tcBorders>
              <w:top w:val="nil"/>
              <w:left w:val="nil"/>
              <w:bottom w:val="nil"/>
              <w:right w:val="nil"/>
            </w:tcBorders>
            <w:vAlign w:val="bottom"/>
          </w:tcPr>
          <w:p w14:paraId="776409A7" w14:textId="77777777" w:rsidR="00CD3E2C" w:rsidRDefault="00000000">
            <w:pPr>
              <w:tabs>
                <w:tab w:val="center" w:pos="2313"/>
              </w:tabs>
              <w:spacing w:after="0" w:line="259" w:lineRule="auto"/>
              <w:ind w:left="-511" w:firstLine="0"/>
              <w:jc w:val="left"/>
            </w:pPr>
            <w:r>
              <w:rPr>
                <w:rFonts w:ascii="Calibri" w:eastAsia="Calibri" w:hAnsi="Calibri" w:cs="Calibri"/>
                <w:noProof/>
                <w:sz w:val="22"/>
              </w:rPr>
              <mc:AlternateContent>
                <mc:Choice Requires="wpg">
                  <w:drawing>
                    <wp:inline distT="0" distB="0" distL="0" distR="0" wp14:anchorId="2AC456DC" wp14:editId="49450173">
                      <wp:extent cx="1178285" cy="90419"/>
                      <wp:effectExtent l="0" t="0" r="0" b="0"/>
                      <wp:docPr id="53917" name="Group 53917"/>
                      <wp:cNvGraphicFramePr/>
                      <a:graphic xmlns:a="http://schemas.openxmlformats.org/drawingml/2006/main">
                        <a:graphicData uri="http://schemas.microsoft.com/office/word/2010/wordprocessingGroup">
                          <wpg:wgp>
                            <wpg:cNvGrpSpPr/>
                            <wpg:grpSpPr>
                              <a:xfrm>
                                <a:off x="0" y="0"/>
                                <a:ext cx="1178285" cy="90419"/>
                                <a:chOff x="0" y="0"/>
                                <a:chExt cx="1178285" cy="90419"/>
                              </a:xfrm>
                            </wpg:grpSpPr>
                            <wps:wsp>
                              <wps:cNvPr id="883" name="Shape 883"/>
                              <wps:cNvSpPr/>
                              <wps:spPr>
                                <a:xfrm>
                                  <a:off x="0" y="45210"/>
                                  <a:ext cx="1133075" cy="0"/>
                                </a:xfrm>
                                <a:custGeom>
                                  <a:avLst/>
                                  <a:gdLst/>
                                  <a:ahLst/>
                                  <a:cxnLst/>
                                  <a:rect l="0" t="0" r="0" b="0"/>
                                  <a:pathLst>
                                    <a:path w="1133075">
                                      <a:moveTo>
                                        <a:pt x="0" y="0"/>
                                      </a:moveTo>
                                      <a:lnTo>
                                        <a:pt x="1133075"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892" name="Shape 892"/>
                              <wps:cNvSpPr/>
                              <wps:spPr>
                                <a:xfrm>
                                  <a:off x="1087865" y="0"/>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893" name="Shape 893"/>
                              <wps:cNvSpPr/>
                              <wps:spPr>
                                <a:xfrm>
                                  <a:off x="673054" y="0"/>
                                  <a:ext cx="90517" cy="90419"/>
                                </a:xfrm>
                                <a:custGeom>
                                  <a:avLst/>
                                  <a:gdLst/>
                                  <a:ahLst/>
                                  <a:cxnLst/>
                                  <a:rect l="0" t="0" r="0" b="0"/>
                                  <a:pathLst>
                                    <a:path w="90517" h="90419">
                                      <a:moveTo>
                                        <a:pt x="45307" y="0"/>
                                      </a:moveTo>
                                      <a:cubicBezTo>
                                        <a:pt x="70163" y="0"/>
                                        <a:pt x="90517" y="20354"/>
                                        <a:pt x="90517" y="45210"/>
                                      </a:cubicBezTo>
                                      <a:cubicBezTo>
                                        <a:pt x="90517" y="70065"/>
                                        <a:pt x="70163" y="90419"/>
                                        <a:pt x="45307" y="90419"/>
                                      </a:cubicBezTo>
                                      <a:cubicBezTo>
                                        <a:pt x="20355" y="90419"/>
                                        <a:pt x="0" y="70065"/>
                                        <a:pt x="0" y="45210"/>
                                      </a:cubicBezTo>
                                      <a:cubicBezTo>
                                        <a:pt x="0" y="20354"/>
                                        <a:pt x="20355" y="0"/>
                                        <a:pt x="45307" y="0"/>
                                      </a:cubicBezTo>
                                      <a:close/>
                                    </a:path>
                                  </a:pathLst>
                                </a:custGeom>
                                <a:ln w="6948" cap="rnd">
                                  <a:round/>
                                </a:ln>
                              </wps:spPr>
                              <wps:style>
                                <a:lnRef idx="1">
                                  <a:srgbClr val="000000"/>
                                </a:lnRef>
                                <a:fillRef idx="1">
                                  <a:srgbClr val="7BAD00"/>
                                </a:fillRef>
                                <a:effectRef idx="0">
                                  <a:scrgbClr r="0" g="0" b="0"/>
                                </a:effectRef>
                                <a:fontRef idx="none"/>
                              </wps:style>
                              <wps:bodyPr/>
                            </wps:wsp>
                          </wpg:wgp>
                        </a:graphicData>
                      </a:graphic>
                    </wp:inline>
                  </w:drawing>
                </mc:Choice>
                <mc:Fallback xmlns:a="http://schemas.openxmlformats.org/drawingml/2006/main">
                  <w:pict>
                    <v:group id="Group 53917" style="width:92.7783pt;height:7.11963pt;mso-position-horizontal-relative:char;mso-position-vertical-relative:line" coordsize="11782,904">
                      <v:shape id="Shape 883" style="position:absolute;width:11330;height:0;left:0;top:452;" coordsize="1133075,0" path="m0,0l1133075,0">
                        <v:stroke weight="1.23283pt" endcap="flat" joinstyle="round" on="true" color="#000000"/>
                        <v:fill on="false" color="#000000" opacity="0"/>
                      </v:shape>
                      <v:shape id="Shape 892" style="position:absolute;width:904;height:904;left:10878;top:0;" coordsize="90419,90419" path="m45210,0c70065,0,90419,20354,90419,45210c90419,70065,70065,90419,45210,90419c20354,90419,0,70065,0,45210c0,20354,20354,0,45210,0x">
                        <v:stroke weight="0.547069pt" endcap="round" joinstyle="round" on="true" color="#000000"/>
                        <v:fill on="true" color="#f8766c"/>
                      </v:shape>
                      <v:shape id="Shape 893" style="position:absolute;width:905;height:904;left:6730;top:0;" coordsize="90517,90419" path="m45307,0c70163,0,90517,20354,90517,45210c90517,70065,70163,90419,45307,90419c20355,90419,0,70065,0,45210c0,20354,20355,0,45307,0x">
                        <v:stroke weight="0.547069pt" endcap="round" joinstyle="round" on="true" color="#000000"/>
                        <v:fill on="true" color="#7bad00"/>
                      </v:shape>
                    </v:group>
                  </w:pict>
                </mc:Fallback>
              </mc:AlternateContent>
            </w:r>
            <w:r>
              <w:rPr>
                <w:rFonts w:ascii="Arial" w:eastAsia="Arial" w:hAnsi="Arial" w:cs="Arial"/>
                <w:sz w:val="18"/>
              </w:rPr>
              <w:tab/>
              <w:t>G4: 0.64 (R=0.24)</w:t>
            </w:r>
          </w:p>
        </w:tc>
      </w:tr>
      <w:tr w:rsidR="00CD3E2C" w14:paraId="53AF1622" w14:textId="77777777">
        <w:trPr>
          <w:trHeight w:val="1781"/>
        </w:trPr>
        <w:tc>
          <w:tcPr>
            <w:tcW w:w="0" w:type="auto"/>
            <w:vMerge/>
            <w:tcBorders>
              <w:top w:val="nil"/>
              <w:left w:val="nil"/>
              <w:bottom w:val="nil"/>
              <w:right w:val="nil"/>
            </w:tcBorders>
          </w:tcPr>
          <w:p w14:paraId="69A8777D" w14:textId="77777777" w:rsidR="00CD3E2C" w:rsidRDefault="00CD3E2C">
            <w:pPr>
              <w:spacing w:after="160" w:line="259" w:lineRule="auto"/>
              <w:ind w:left="0" w:firstLine="0"/>
              <w:jc w:val="left"/>
            </w:pPr>
          </w:p>
        </w:tc>
        <w:tc>
          <w:tcPr>
            <w:tcW w:w="0" w:type="auto"/>
            <w:vMerge/>
            <w:tcBorders>
              <w:top w:val="nil"/>
              <w:left w:val="nil"/>
              <w:bottom w:val="nil"/>
              <w:right w:val="nil"/>
            </w:tcBorders>
          </w:tcPr>
          <w:p w14:paraId="7EFCD378" w14:textId="77777777" w:rsidR="00CD3E2C" w:rsidRDefault="00CD3E2C">
            <w:pPr>
              <w:spacing w:after="160" w:line="259" w:lineRule="auto"/>
              <w:ind w:left="0" w:firstLine="0"/>
              <w:jc w:val="left"/>
            </w:pPr>
          </w:p>
        </w:tc>
        <w:tc>
          <w:tcPr>
            <w:tcW w:w="0" w:type="auto"/>
            <w:vMerge/>
            <w:tcBorders>
              <w:top w:val="nil"/>
              <w:left w:val="nil"/>
              <w:bottom w:val="nil"/>
              <w:right w:val="nil"/>
            </w:tcBorders>
          </w:tcPr>
          <w:p w14:paraId="4449935C" w14:textId="77777777" w:rsidR="00CD3E2C" w:rsidRDefault="00CD3E2C">
            <w:pPr>
              <w:spacing w:after="160" w:line="259" w:lineRule="auto"/>
              <w:ind w:left="0" w:firstLine="0"/>
              <w:jc w:val="left"/>
            </w:pPr>
          </w:p>
        </w:tc>
        <w:tc>
          <w:tcPr>
            <w:tcW w:w="3086" w:type="dxa"/>
            <w:tcBorders>
              <w:top w:val="nil"/>
              <w:left w:val="nil"/>
              <w:bottom w:val="nil"/>
              <w:right w:val="nil"/>
            </w:tcBorders>
          </w:tcPr>
          <w:p w14:paraId="55A7187F" w14:textId="77777777" w:rsidR="00CD3E2C" w:rsidRDefault="00000000">
            <w:pPr>
              <w:spacing w:after="501" w:line="259" w:lineRule="auto"/>
              <w:ind w:left="384" w:firstLine="0"/>
              <w:jc w:val="left"/>
            </w:pPr>
            <w:r>
              <w:rPr>
                <w:rFonts w:ascii="Arial" w:eastAsia="Arial" w:hAnsi="Arial" w:cs="Arial"/>
                <w:color w:val="999999"/>
                <w:sz w:val="12"/>
              </w:rPr>
              <w:t>G3: 0.55</w:t>
            </w:r>
          </w:p>
          <w:p w14:paraId="0663A572" w14:textId="77777777" w:rsidR="00CD3E2C" w:rsidRDefault="00000000">
            <w:pPr>
              <w:tabs>
                <w:tab w:val="center" w:pos="1592"/>
              </w:tabs>
              <w:spacing w:after="0" w:line="259" w:lineRule="auto"/>
              <w:ind w:left="-389" w:firstLine="0"/>
              <w:jc w:val="left"/>
            </w:pPr>
            <w:r>
              <w:rPr>
                <w:rFonts w:ascii="Calibri" w:eastAsia="Calibri" w:hAnsi="Calibri" w:cs="Calibri"/>
                <w:noProof/>
                <w:sz w:val="22"/>
              </w:rPr>
              <mc:AlternateContent>
                <mc:Choice Requires="wpg">
                  <w:drawing>
                    <wp:inline distT="0" distB="0" distL="0" distR="0" wp14:anchorId="77557636" wp14:editId="24A4E2DD">
                      <wp:extent cx="643110" cy="90419"/>
                      <wp:effectExtent l="0" t="0" r="0" b="0"/>
                      <wp:docPr id="53946" name="Group 53946"/>
                      <wp:cNvGraphicFramePr/>
                      <a:graphic xmlns:a="http://schemas.openxmlformats.org/drawingml/2006/main">
                        <a:graphicData uri="http://schemas.microsoft.com/office/word/2010/wordprocessingGroup">
                          <wpg:wgp>
                            <wpg:cNvGrpSpPr/>
                            <wpg:grpSpPr>
                              <a:xfrm>
                                <a:off x="0" y="0"/>
                                <a:ext cx="643110" cy="90419"/>
                                <a:chOff x="0" y="0"/>
                                <a:chExt cx="643110" cy="90419"/>
                              </a:xfrm>
                            </wpg:grpSpPr>
                            <wps:wsp>
                              <wps:cNvPr id="881" name="Shape 881"/>
                              <wps:cNvSpPr/>
                              <wps:spPr>
                                <a:xfrm>
                                  <a:off x="0" y="45210"/>
                                  <a:ext cx="597901" cy="0"/>
                                </a:xfrm>
                                <a:custGeom>
                                  <a:avLst/>
                                  <a:gdLst/>
                                  <a:ahLst/>
                                  <a:cxnLst/>
                                  <a:rect l="0" t="0" r="0" b="0"/>
                                  <a:pathLst>
                                    <a:path w="597901">
                                      <a:moveTo>
                                        <a:pt x="0" y="0"/>
                                      </a:moveTo>
                                      <a:lnTo>
                                        <a:pt x="597901"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888" name="Shape 888"/>
                              <wps:cNvSpPr/>
                              <wps:spPr>
                                <a:xfrm>
                                  <a:off x="410604" y="0"/>
                                  <a:ext cx="90419" cy="90419"/>
                                </a:xfrm>
                                <a:custGeom>
                                  <a:avLst/>
                                  <a:gdLst/>
                                  <a:ahLst/>
                                  <a:cxnLst/>
                                  <a:rect l="0" t="0" r="0" b="0"/>
                                  <a:pathLst>
                                    <a:path w="90419" h="90419">
                                      <a:moveTo>
                                        <a:pt x="45209" y="0"/>
                                      </a:moveTo>
                                      <a:cubicBezTo>
                                        <a:pt x="70064" y="0"/>
                                        <a:pt x="90419" y="20354"/>
                                        <a:pt x="90419" y="45210"/>
                                      </a:cubicBezTo>
                                      <a:cubicBezTo>
                                        <a:pt x="90419" y="70065"/>
                                        <a:pt x="70064" y="90419"/>
                                        <a:pt x="45209" y="90419"/>
                                      </a:cubicBezTo>
                                      <a:cubicBezTo>
                                        <a:pt x="20354" y="90419"/>
                                        <a:pt x="0" y="70065"/>
                                        <a:pt x="0" y="45210"/>
                                      </a:cubicBezTo>
                                      <a:cubicBezTo>
                                        <a:pt x="0" y="20354"/>
                                        <a:pt x="20354" y="0"/>
                                        <a:pt x="45209"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889" name="Shape 889"/>
                              <wps:cNvSpPr/>
                              <wps:spPr>
                                <a:xfrm>
                                  <a:off x="552691" y="0"/>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7BAD00"/>
                                </a:fillRef>
                                <a:effectRef idx="0">
                                  <a:scrgbClr r="0" g="0" b="0"/>
                                </a:effectRef>
                                <a:fontRef idx="none"/>
                              </wps:style>
                              <wps:bodyPr/>
                            </wps:wsp>
                          </wpg:wgp>
                        </a:graphicData>
                      </a:graphic>
                    </wp:inline>
                  </w:drawing>
                </mc:Choice>
                <mc:Fallback xmlns:a="http://schemas.openxmlformats.org/drawingml/2006/main">
                  <w:pict>
                    <v:group id="Group 53946" style="width:50.6386pt;height:7.1196pt;mso-position-horizontal-relative:char;mso-position-vertical-relative:line" coordsize="6431,904">
                      <v:shape id="Shape 881" style="position:absolute;width:5979;height:0;left:0;top:452;" coordsize="597901,0" path="m0,0l597901,0">
                        <v:stroke weight="1.23283pt" endcap="flat" joinstyle="round" on="true" color="#000000"/>
                        <v:fill on="false" color="#000000" opacity="0"/>
                      </v:shape>
                      <v:shape id="Shape 888" style="position:absolute;width:904;height:904;left:4106;top:0;" coordsize="90419,90419" path="m45209,0c70064,0,90419,20354,90419,45210c90419,70065,70064,90419,45209,90419c20354,90419,0,70065,0,45210c0,20354,20354,0,45209,0x">
                        <v:stroke weight="0.547069pt" endcap="round" joinstyle="round" on="true" color="#000000"/>
                        <v:fill on="true" color="#f8766c"/>
                      </v:shape>
                      <v:shape id="Shape 889" style="position:absolute;width:904;height:904;left:5526;top:0;" coordsize="90419,90419" path="m45210,0c70065,0,90419,20354,90419,45210c90419,70065,70065,90419,45210,90419c20354,90419,0,70065,0,45210c0,20354,20354,0,45210,0x">
                        <v:stroke weight="0.547069pt" endcap="round" joinstyle="round" on="true" color="#000000"/>
                        <v:fill on="true" color="#7bad00"/>
                      </v:shape>
                    </v:group>
                  </w:pict>
                </mc:Fallback>
              </mc:AlternateContent>
            </w:r>
            <w:r>
              <w:rPr>
                <w:rFonts w:ascii="Arial" w:eastAsia="Arial" w:hAnsi="Arial" w:cs="Arial"/>
                <w:sz w:val="18"/>
              </w:rPr>
              <w:tab/>
              <w:t>G3: 0.54 (R=0.13)</w:t>
            </w:r>
          </w:p>
          <w:p w14:paraId="37CEA9B5" w14:textId="77777777" w:rsidR="00CD3E2C" w:rsidRDefault="00000000">
            <w:pPr>
              <w:spacing w:after="501" w:line="259" w:lineRule="auto"/>
              <w:ind w:left="93" w:firstLine="0"/>
              <w:jc w:val="left"/>
            </w:pPr>
            <w:r>
              <w:rPr>
                <w:rFonts w:ascii="Arial" w:eastAsia="Arial" w:hAnsi="Arial" w:cs="Arial"/>
                <w:color w:val="999999"/>
                <w:sz w:val="12"/>
              </w:rPr>
              <w:t>G4: 0.51</w:t>
            </w:r>
          </w:p>
          <w:p w14:paraId="0E514D70" w14:textId="77777777" w:rsidR="00CD3E2C" w:rsidRDefault="00000000">
            <w:pPr>
              <w:tabs>
                <w:tab w:val="center" w:pos="592"/>
                <w:tab w:val="center" w:pos="1861"/>
              </w:tabs>
              <w:spacing w:after="0" w:line="259" w:lineRule="auto"/>
              <w:ind w:left="0" w:firstLine="0"/>
              <w:jc w:val="left"/>
            </w:pPr>
            <w:r>
              <w:rPr>
                <w:rFonts w:ascii="Calibri" w:eastAsia="Calibri" w:hAnsi="Calibri" w:cs="Calibri"/>
                <w:sz w:val="22"/>
              </w:rPr>
              <w:tab/>
            </w:r>
            <w:r>
              <w:rPr>
                <w:rFonts w:ascii="Calibri" w:eastAsia="Calibri" w:hAnsi="Calibri" w:cs="Calibri"/>
                <w:noProof/>
                <w:sz w:val="22"/>
              </w:rPr>
              <mc:AlternateContent>
                <mc:Choice Requires="wpg">
                  <w:drawing>
                    <wp:inline distT="0" distB="0" distL="0" distR="0" wp14:anchorId="64A00BAE" wp14:editId="6AECF26B">
                      <wp:extent cx="380856" cy="90517"/>
                      <wp:effectExtent l="0" t="0" r="0" b="0"/>
                      <wp:docPr id="53947" name="Group 53947"/>
                      <wp:cNvGraphicFramePr/>
                      <a:graphic xmlns:a="http://schemas.openxmlformats.org/drawingml/2006/main">
                        <a:graphicData uri="http://schemas.microsoft.com/office/word/2010/wordprocessingGroup">
                          <wpg:wgp>
                            <wpg:cNvGrpSpPr/>
                            <wpg:grpSpPr>
                              <a:xfrm>
                                <a:off x="0" y="0"/>
                                <a:ext cx="380856" cy="90517"/>
                                <a:chOff x="0" y="0"/>
                                <a:chExt cx="380856" cy="90517"/>
                              </a:xfrm>
                            </wpg:grpSpPr>
                            <wps:wsp>
                              <wps:cNvPr id="884" name="Shape 884"/>
                              <wps:cNvSpPr/>
                              <wps:spPr>
                                <a:xfrm>
                                  <a:off x="290437" y="0"/>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4" y="90517"/>
                                        <a:pt x="0" y="70163"/>
                                        <a:pt x="0" y="45307"/>
                                      </a:cubicBezTo>
                                      <a:cubicBezTo>
                                        <a:pt x="0" y="20354"/>
                                        <a:pt x="20354" y="0"/>
                                        <a:pt x="45210"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886" name="Shape 886"/>
                              <wps:cNvSpPr/>
                              <wps:spPr>
                                <a:xfrm>
                                  <a:off x="0" y="0"/>
                                  <a:ext cx="90517" cy="90517"/>
                                </a:xfrm>
                                <a:custGeom>
                                  <a:avLst/>
                                  <a:gdLst/>
                                  <a:ahLst/>
                                  <a:cxnLst/>
                                  <a:rect l="0" t="0" r="0" b="0"/>
                                  <a:pathLst>
                                    <a:path w="90517" h="90517">
                                      <a:moveTo>
                                        <a:pt x="45308" y="0"/>
                                      </a:moveTo>
                                      <a:cubicBezTo>
                                        <a:pt x="70163" y="0"/>
                                        <a:pt x="90517" y="20354"/>
                                        <a:pt x="90517" y="45307"/>
                                      </a:cubicBezTo>
                                      <a:cubicBezTo>
                                        <a:pt x="90517" y="70163"/>
                                        <a:pt x="70163" y="90517"/>
                                        <a:pt x="45308" y="90517"/>
                                      </a:cubicBezTo>
                                      <a:cubicBezTo>
                                        <a:pt x="20355" y="90517"/>
                                        <a:pt x="0" y="70163"/>
                                        <a:pt x="0" y="45307"/>
                                      </a:cubicBezTo>
                                      <a:cubicBezTo>
                                        <a:pt x="0" y="20354"/>
                                        <a:pt x="20355" y="0"/>
                                        <a:pt x="45308" y="0"/>
                                      </a:cubicBezTo>
                                      <a:close/>
                                    </a:path>
                                  </a:pathLst>
                                </a:custGeom>
                                <a:ln w="6948" cap="rnd">
                                  <a:round/>
                                </a:ln>
                              </wps:spPr>
                              <wps:style>
                                <a:lnRef idx="1">
                                  <a:srgbClr val="000000"/>
                                </a:lnRef>
                                <a:fillRef idx="1">
                                  <a:srgbClr val="00BEC4"/>
                                </a:fillRef>
                                <a:effectRef idx="0">
                                  <a:scrgbClr r="0" g="0" b="0"/>
                                </a:effectRef>
                                <a:fontRef idx="none"/>
                              </wps:style>
                              <wps:bodyPr/>
                            </wps:wsp>
                          </wpg:wgp>
                        </a:graphicData>
                      </a:graphic>
                    </wp:inline>
                  </w:drawing>
                </mc:Choice>
                <mc:Fallback xmlns:a="http://schemas.openxmlformats.org/drawingml/2006/main">
                  <w:pict>
                    <v:group id="Group 53947" style="width:29.9887pt;height:7.12729pt;mso-position-horizontal-relative:char;mso-position-vertical-relative:line" coordsize="3808,905">
                      <v:shape id="Shape 884" style="position:absolute;width:904;height:905;left:2904;top:0;" coordsize="90419,90517" path="m45210,0c70065,0,90419,20354,90419,45307c90419,70163,70065,90517,45210,90517c20354,90517,0,70163,0,45307c0,20354,20354,0,45210,0x">
                        <v:stroke weight="0.547069pt" endcap="round" joinstyle="round" on="true" color="#000000"/>
                        <v:fill on="true" color="#f8766c"/>
                      </v:shape>
                      <v:shape id="Shape 886" style="position:absolute;width:905;height:905;left:0;top:0;" coordsize="90517,90517" path="m45308,0c70163,0,90517,20354,90517,45307c90517,70163,70163,90517,45308,90517c20355,90517,0,70163,0,45307c0,20354,20355,0,45308,0x">
                        <v:stroke weight="0.547069pt" endcap="round" joinstyle="round" on="true" color="#000000"/>
                        <v:fill on="true" color="#00bec4"/>
                      </v:shape>
                    </v:group>
                  </w:pict>
                </mc:Fallback>
              </mc:AlternateContent>
            </w:r>
            <w:r>
              <w:rPr>
                <w:rFonts w:ascii="Arial" w:eastAsia="Arial" w:hAnsi="Arial" w:cs="Arial"/>
                <w:sz w:val="18"/>
              </w:rPr>
              <w:tab/>
              <w:t>G4: 0.58 (R=0.22)</w:t>
            </w:r>
          </w:p>
          <w:p w14:paraId="60147C81" w14:textId="77777777" w:rsidR="00CD3E2C" w:rsidRDefault="00000000">
            <w:pPr>
              <w:spacing w:after="0" w:line="259" w:lineRule="auto"/>
              <w:ind w:left="112" w:firstLine="0"/>
              <w:jc w:val="left"/>
            </w:pPr>
            <w:r>
              <w:rPr>
                <w:rFonts w:ascii="Arial" w:eastAsia="Arial" w:hAnsi="Arial" w:cs="Arial"/>
                <w:color w:val="999999"/>
                <w:sz w:val="12"/>
              </w:rPr>
              <w:t>ISV: 0.52</w:t>
            </w:r>
          </w:p>
        </w:tc>
        <w:tc>
          <w:tcPr>
            <w:tcW w:w="214" w:type="dxa"/>
            <w:tcBorders>
              <w:top w:val="nil"/>
              <w:left w:val="nil"/>
              <w:bottom w:val="nil"/>
              <w:right w:val="nil"/>
            </w:tcBorders>
          </w:tcPr>
          <w:p w14:paraId="0CF95142" w14:textId="77777777" w:rsidR="00CD3E2C" w:rsidRDefault="00CD3E2C">
            <w:pPr>
              <w:spacing w:after="160" w:line="259" w:lineRule="auto"/>
              <w:ind w:left="0" w:firstLine="0"/>
              <w:jc w:val="left"/>
            </w:pPr>
          </w:p>
        </w:tc>
      </w:tr>
      <w:tr w:rsidR="00CD3E2C" w14:paraId="3480961F" w14:textId="77777777">
        <w:trPr>
          <w:trHeight w:val="264"/>
        </w:trPr>
        <w:tc>
          <w:tcPr>
            <w:tcW w:w="1734" w:type="dxa"/>
            <w:tcBorders>
              <w:top w:val="nil"/>
              <w:left w:val="nil"/>
              <w:bottom w:val="nil"/>
              <w:right w:val="nil"/>
            </w:tcBorders>
          </w:tcPr>
          <w:p w14:paraId="7EF1094A" w14:textId="77777777" w:rsidR="00CD3E2C" w:rsidRDefault="00CD3E2C">
            <w:pPr>
              <w:spacing w:after="160" w:line="259" w:lineRule="auto"/>
              <w:ind w:left="0" w:firstLine="0"/>
              <w:jc w:val="left"/>
            </w:pPr>
          </w:p>
        </w:tc>
        <w:tc>
          <w:tcPr>
            <w:tcW w:w="537" w:type="dxa"/>
            <w:tcBorders>
              <w:top w:val="nil"/>
              <w:left w:val="nil"/>
              <w:bottom w:val="nil"/>
              <w:right w:val="nil"/>
            </w:tcBorders>
            <w:vAlign w:val="bottom"/>
          </w:tcPr>
          <w:p w14:paraId="7FFE4E25" w14:textId="77777777" w:rsidR="00CD3E2C" w:rsidRDefault="00000000">
            <w:pPr>
              <w:spacing w:after="0" w:line="259" w:lineRule="auto"/>
              <w:ind w:left="0" w:firstLine="0"/>
              <w:jc w:val="left"/>
            </w:pPr>
            <w:r>
              <w:rPr>
                <w:rFonts w:ascii="Arial" w:eastAsia="Arial" w:hAnsi="Arial" w:cs="Arial"/>
                <w:color w:val="4D4D4D"/>
                <w:sz w:val="15"/>
              </w:rPr>
              <w:t>0.2</w:t>
            </w:r>
          </w:p>
        </w:tc>
        <w:tc>
          <w:tcPr>
            <w:tcW w:w="1535" w:type="dxa"/>
            <w:tcBorders>
              <w:top w:val="nil"/>
              <w:left w:val="nil"/>
              <w:bottom w:val="nil"/>
              <w:right w:val="nil"/>
            </w:tcBorders>
            <w:vAlign w:val="bottom"/>
          </w:tcPr>
          <w:p w14:paraId="5A08E1CB" w14:textId="77777777" w:rsidR="00CD3E2C" w:rsidRDefault="00000000">
            <w:pPr>
              <w:tabs>
                <w:tab w:val="center" w:pos="307"/>
                <w:tab w:val="center" w:pos="1044"/>
              </w:tabs>
              <w:spacing w:after="0" w:line="259" w:lineRule="auto"/>
              <w:ind w:left="0" w:firstLine="0"/>
              <w:jc w:val="left"/>
            </w:pPr>
            <w:r>
              <w:rPr>
                <w:rFonts w:ascii="Calibri" w:eastAsia="Calibri" w:hAnsi="Calibri" w:cs="Calibri"/>
                <w:sz w:val="22"/>
              </w:rPr>
              <w:tab/>
            </w:r>
            <w:r>
              <w:rPr>
                <w:rFonts w:ascii="Arial" w:eastAsia="Arial" w:hAnsi="Arial" w:cs="Arial"/>
                <w:color w:val="4D4D4D"/>
                <w:sz w:val="15"/>
              </w:rPr>
              <w:t>0.3</w:t>
            </w:r>
            <w:r>
              <w:rPr>
                <w:rFonts w:ascii="Arial" w:eastAsia="Arial" w:hAnsi="Arial" w:cs="Arial"/>
                <w:color w:val="4D4D4D"/>
                <w:sz w:val="15"/>
              </w:rPr>
              <w:tab/>
              <w:t>0.4</w:t>
            </w:r>
          </w:p>
        </w:tc>
        <w:tc>
          <w:tcPr>
            <w:tcW w:w="3086" w:type="dxa"/>
            <w:tcBorders>
              <w:top w:val="nil"/>
              <w:left w:val="nil"/>
              <w:bottom w:val="nil"/>
              <w:right w:val="nil"/>
            </w:tcBorders>
            <w:vAlign w:val="bottom"/>
          </w:tcPr>
          <w:p w14:paraId="21CB086F" w14:textId="77777777" w:rsidR="00CD3E2C" w:rsidRDefault="00000000">
            <w:pPr>
              <w:tabs>
                <w:tab w:val="center" w:pos="983"/>
                <w:tab w:val="center" w:pos="1720"/>
                <w:tab w:val="center" w:pos="2457"/>
              </w:tabs>
              <w:spacing w:after="0" w:line="259" w:lineRule="auto"/>
              <w:ind w:left="0" w:firstLine="0"/>
              <w:jc w:val="left"/>
            </w:pPr>
            <w:r>
              <w:rPr>
                <w:rFonts w:ascii="Arial" w:eastAsia="Arial" w:hAnsi="Arial" w:cs="Arial"/>
                <w:color w:val="4D4D4D"/>
                <w:sz w:val="15"/>
              </w:rPr>
              <w:t>0.5</w:t>
            </w:r>
            <w:r>
              <w:rPr>
                <w:rFonts w:ascii="Arial" w:eastAsia="Arial" w:hAnsi="Arial" w:cs="Arial"/>
                <w:color w:val="4D4D4D"/>
                <w:sz w:val="15"/>
              </w:rPr>
              <w:tab/>
              <w:t>0.6</w:t>
            </w:r>
            <w:r>
              <w:rPr>
                <w:rFonts w:ascii="Arial" w:eastAsia="Arial" w:hAnsi="Arial" w:cs="Arial"/>
                <w:color w:val="4D4D4D"/>
                <w:sz w:val="15"/>
              </w:rPr>
              <w:tab/>
              <w:t>0.7</w:t>
            </w:r>
            <w:r>
              <w:rPr>
                <w:rFonts w:ascii="Arial" w:eastAsia="Arial" w:hAnsi="Arial" w:cs="Arial"/>
                <w:color w:val="4D4D4D"/>
                <w:sz w:val="15"/>
              </w:rPr>
              <w:tab/>
              <w:t>0.8</w:t>
            </w:r>
          </w:p>
        </w:tc>
        <w:tc>
          <w:tcPr>
            <w:tcW w:w="214" w:type="dxa"/>
            <w:tcBorders>
              <w:top w:val="nil"/>
              <w:left w:val="nil"/>
              <w:bottom w:val="nil"/>
              <w:right w:val="nil"/>
            </w:tcBorders>
            <w:vAlign w:val="bottom"/>
          </w:tcPr>
          <w:p w14:paraId="050F3C15" w14:textId="77777777" w:rsidR="00CD3E2C" w:rsidRDefault="00000000">
            <w:pPr>
              <w:spacing w:after="0" w:line="259" w:lineRule="auto"/>
              <w:ind w:left="0" w:firstLine="0"/>
            </w:pPr>
            <w:r>
              <w:rPr>
                <w:rFonts w:ascii="Arial" w:eastAsia="Arial" w:hAnsi="Arial" w:cs="Arial"/>
                <w:color w:val="4D4D4D"/>
                <w:sz w:val="15"/>
              </w:rPr>
              <w:t>0.9</w:t>
            </w:r>
          </w:p>
        </w:tc>
      </w:tr>
    </w:tbl>
    <w:p w14:paraId="440BE858" w14:textId="77777777" w:rsidR="00CD3E2C" w:rsidRDefault="00000000">
      <w:pPr>
        <w:spacing w:after="48" w:line="259" w:lineRule="auto"/>
        <w:ind w:left="0" w:right="367" w:firstLine="0"/>
        <w:jc w:val="right"/>
      </w:pPr>
      <w:r>
        <w:rPr>
          <w:rFonts w:ascii="Arial" w:eastAsia="Arial" w:hAnsi="Arial" w:cs="Arial"/>
          <w:sz w:val="17"/>
        </w:rPr>
        <w:t>Partial Chance Corrected Concordance (PCCC) / R = PCCC Range</w:t>
      </w:r>
    </w:p>
    <w:p w14:paraId="17DD63F1" w14:textId="77777777" w:rsidR="00CD3E2C" w:rsidRDefault="00000000">
      <w:pPr>
        <w:tabs>
          <w:tab w:val="center" w:pos="2120"/>
          <w:tab w:val="center" w:pos="2674"/>
          <w:tab w:val="center" w:pos="3315"/>
          <w:tab w:val="center" w:pos="3926"/>
          <w:tab w:val="center" w:pos="4625"/>
          <w:tab w:val="center" w:pos="5287"/>
          <w:tab w:val="center" w:pos="6035"/>
          <w:tab w:val="center" w:pos="6637"/>
        </w:tabs>
        <w:spacing w:after="463" w:line="259" w:lineRule="auto"/>
        <w:ind w:left="0" w:firstLine="0"/>
        <w:jc w:val="left"/>
      </w:pPr>
      <w:r>
        <w:rPr>
          <w:rFonts w:ascii="Calibri" w:eastAsia="Calibri" w:hAnsi="Calibri" w:cs="Calibri"/>
          <w:sz w:val="22"/>
        </w:rPr>
        <w:tab/>
      </w:r>
      <w:r>
        <w:rPr>
          <w:rFonts w:ascii="Calibri" w:eastAsia="Calibri" w:hAnsi="Calibri" w:cs="Calibri"/>
          <w:noProof/>
          <w:sz w:val="22"/>
        </w:rPr>
        <mc:AlternateContent>
          <mc:Choice Requires="wpg">
            <w:drawing>
              <wp:inline distT="0" distB="0" distL="0" distR="0" wp14:anchorId="1F1CD567" wp14:editId="3033A4DD">
                <wp:extent cx="90419" cy="90517"/>
                <wp:effectExtent l="0" t="0" r="0" b="0"/>
                <wp:docPr id="51701" name="Group 51701"/>
                <wp:cNvGraphicFramePr/>
                <a:graphic xmlns:a="http://schemas.openxmlformats.org/drawingml/2006/main">
                  <a:graphicData uri="http://schemas.microsoft.com/office/word/2010/wordprocessingGroup">
                    <wpg:wgp>
                      <wpg:cNvGrpSpPr/>
                      <wpg:grpSpPr>
                        <a:xfrm>
                          <a:off x="0" y="0"/>
                          <a:ext cx="90419" cy="90517"/>
                          <a:chOff x="0" y="0"/>
                          <a:chExt cx="90419" cy="90517"/>
                        </a:xfrm>
                      </wpg:grpSpPr>
                      <wps:wsp>
                        <wps:cNvPr id="926" name="Shape 926"/>
                        <wps:cNvSpPr/>
                        <wps:spPr>
                          <a:xfrm>
                            <a:off x="0" y="0"/>
                            <a:ext cx="90419" cy="90517"/>
                          </a:xfrm>
                          <a:custGeom>
                            <a:avLst/>
                            <a:gdLst/>
                            <a:ahLst/>
                            <a:cxnLst/>
                            <a:rect l="0" t="0" r="0" b="0"/>
                            <a:pathLst>
                              <a:path w="90419" h="90517">
                                <a:moveTo>
                                  <a:pt x="45209" y="0"/>
                                </a:moveTo>
                                <a:cubicBezTo>
                                  <a:pt x="70065" y="0"/>
                                  <a:pt x="90419" y="20354"/>
                                  <a:pt x="90419" y="45210"/>
                                </a:cubicBezTo>
                                <a:cubicBezTo>
                                  <a:pt x="90419" y="70163"/>
                                  <a:pt x="70065" y="90517"/>
                                  <a:pt x="45209" y="90517"/>
                                </a:cubicBezTo>
                                <a:cubicBezTo>
                                  <a:pt x="20354" y="90517"/>
                                  <a:pt x="0" y="70163"/>
                                  <a:pt x="0" y="45210"/>
                                </a:cubicBezTo>
                                <a:cubicBezTo>
                                  <a:pt x="0" y="20354"/>
                                  <a:pt x="20354" y="0"/>
                                  <a:pt x="45209" y="0"/>
                                </a:cubicBezTo>
                                <a:close/>
                              </a:path>
                            </a:pathLst>
                          </a:custGeom>
                          <a:ln w="6948" cap="rnd">
                            <a:round/>
                          </a:ln>
                        </wps:spPr>
                        <wps:style>
                          <a:lnRef idx="1">
                            <a:srgbClr val="000000"/>
                          </a:lnRef>
                          <a:fillRef idx="1">
                            <a:srgbClr val="F8766C"/>
                          </a:fillRef>
                          <a:effectRef idx="0">
                            <a:scrgbClr r="0" g="0" b="0"/>
                          </a:effectRef>
                          <a:fontRef idx="none"/>
                        </wps:style>
                        <wps:bodyPr/>
                      </wps:wsp>
                    </wpg:wgp>
                  </a:graphicData>
                </a:graphic>
              </wp:inline>
            </w:drawing>
          </mc:Choice>
          <mc:Fallback xmlns:a="http://schemas.openxmlformats.org/drawingml/2006/main">
            <w:pict>
              <v:group id="Group 51701" style="width:7.11961pt;height:7.12732pt;mso-position-horizontal-relative:char;mso-position-vertical-relative:line" coordsize="904,905">
                <v:shape id="Shape 926" style="position:absolute;width:904;height:905;left:0;top:0;" coordsize="90419,90517" path="m45209,0c70065,0,90419,20354,90419,45210c90419,70163,70065,90517,45209,90517c20354,90517,0,70163,0,45210c0,20354,20354,0,45209,0x">
                  <v:stroke weight="0.547069pt" endcap="round" joinstyle="round" on="true" color="#000000"/>
                  <v:fill on="true" color="#f8766c"/>
                </v:shape>
              </v:group>
            </w:pict>
          </mc:Fallback>
        </mc:AlternateContent>
      </w:r>
      <w:r>
        <w:rPr>
          <w:rFonts w:ascii="Arial" w:eastAsia="Arial" w:hAnsi="Arial" w:cs="Arial"/>
          <w:sz w:val="14"/>
        </w:rPr>
        <w:tab/>
        <w:t>GPT−4 (G4)</w:t>
      </w:r>
      <w:r>
        <w:rPr>
          <w:rFonts w:ascii="Arial" w:eastAsia="Arial" w:hAnsi="Arial" w:cs="Arial"/>
          <w:sz w:val="14"/>
        </w:rPr>
        <w:tab/>
      </w:r>
      <w:r>
        <w:rPr>
          <w:rFonts w:ascii="Calibri" w:eastAsia="Calibri" w:hAnsi="Calibri" w:cs="Calibri"/>
          <w:noProof/>
          <w:sz w:val="22"/>
        </w:rPr>
        <mc:AlternateContent>
          <mc:Choice Requires="wpg">
            <w:drawing>
              <wp:inline distT="0" distB="0" distL="0" distR="0" wp14:anchorId="484880F6" wp14:editId="20882C92">
                <wp:extent cx="90517" cy="90517"/>
                <wp:effectExtent l="0" t="0" r="0" b="0"/>
                <wp:docPr id="51702" name="Group 51702"/>
                <wp:cNvGraphicFramePr/>
                <a:graphic xmlns:a="http://schemas.openxmlformats.org/drawingml/2006/main">
                  <a:graphicData uri="http://schemas.microsoft.com/office/word/2010/wordprocessingGroup">
                    <wpg:wgp>
                      <wpg:cNvGrpSpPr/>
                      <wpg:grpSpPr>
                        <a:xfrm>
                          <a:off x="0" y="0"/>
                          <a:ext cx="90517" cy="90517"/>
                          <a:chOff x="0" y="0"/>
                          <a:chExt cx="90517" cy="90517"/>
                        </a:xfrm>
                      </wpg:grpSpPr>
                      <wps:wsp>
                        <wps:cNvPr id="927" name="Shape 927"/>
                        <wps:cNvSpPr/>
                        <wps:spPr>
                          <a:xfrm>
                            <a:off x="0" y="0"/>
                            <a:ext cx="90517" cy="90517"/>
                          </a:xfrm>
                          <a:custGeom>
                            <a:avLst/>
                            <a:gdLst/>
                            <a:ahLst/>
                            <a:cxnLst/>
                            <a:rect l="0" t="0" r="0" b="0"/>
                            <a:pathLst>
                              <a:path w="90517" h="90517">
                                <a:moveTo>
                                  <a:pt x="45308" y="0"/>
                                </a:moveTo>
                                <a:cubicBezTo>
                                  <a:pt x="70163" y="0"/>
                                  <a:pt x="90517" y="20354"/>
                                  <a:pt x="90517" y="45210"/>
                                </a:cubicBezTo>
                                <a:cubicBezTo>
                                  <a:pt x="90517" y="70163"/>
                                  <a:pt x="70163" y="90517"/>
                                  <a:pt x="45308" y="90517"/>
                                </a:cubicBezTo>
                                <a:cubicBezTo>
                                  <a:pt x="20355" y="90517"/>
                                  <a:pt x="0" y="70163"/>
                                  <a:pt x="0" y="45210"/>
                                </a:cubicBezTo>
                                <a:cubicBezTo>
                                  <a:pt x="0" y="20354"/>
                                  <a:pt x="20355" y="0"/>
                                  <a:pt x="45308" y="0"/>
                                </a:cubicBezTo>
                                <a:close/>
                              </a:path>
                            </a:pathLst>
                          </a:custGeom>
                          <a:ln w="6948" cap="rnd">
                            <a:round/>
                          </a:ln>
                        </wps:spPr>
                        <wps:style>
                          <a:lnRef idx="1">
                            <a:srgbClr val="000000"/>
                          </a:lnRef>
                          <a:fillRef idx="1">
                            <a:srgbClr val="7BAD00"/>
                          </a:fillRef>
                          <a:effectRef idx="0">
                            <a:scrgbClr r="0" g="0" b="0"/>
                          </a:effectRef>
                          <a:fontRef idx="none"/>
                        </wps:style>
                        <wps:bodyPr/>
                      </wps:wsp>
                    </wpg:wgp>
                  </a:graphicData>
                </a:graphic>
              </wp:inline>
            </w:drawing>
          </mc:Choice>
          <mc:Fallback xmlns:a="http://schemas.openxmlformats.org/drawingml/2006/main">
            <w:pict>
              <v:group id="Group 51702" style="width:7.12732pt;height:7.12732pt;mso-position-horizontal-relative:char;mso-position-vertical-relative:line" coordsize="905,905">
                <v:shape id="Shape 927" style="position:absolute;width:905;height:905;left:0;top:0;" coordsize="90517,90517" path="m45308,0c70163,0,90517,20354,90517,45210c90517,70163,70163,90517,45308,90517c20355,90517,0,70163,0,45210c0,20354,20355,0,45308,0x">
                  <v:stroke weight="0.547069pt" endcap="round" joinstyle="round" on="true" color="#000000"/>
                  <v:fill on="true" color="#7bad00"/>
                </v:shape>
              </v:group>
            </w:pict>
          </mc:Fallback>
        </mc:AlternateContent>
      </w:r>
      <w:r>
        <w:rPr>
          <w:rFonts w:ascii="Arial" w:eastAsia="Arial" w:hAnsi="Arial" w:cs="Arial"/>
          <w:sz w:val="14"/>
        </w:rPr>
        <w:tab/>
        <w:t>GPT−3.5 (G3)</w:t>
      </w:r>
      <w:r>
        <w:rPr>
          <w:rFonts w:ascii="Arial" w:eastAsia="Arial" w:hAnsi="Arial" w:cs="Arial"/>
          <w:sz w:val="14"/>
        </w:rPr>
        <w:tab/>
      </w:r>
      <w:r>
        <w:rPr>
          <w:rFonts w:ascii="Calibri" w:eastAsia="Calibri" w:hAnsi="Calibri" w:cs="Calibri"/>
          <w:noProof/>
          <w:sz w:val="22"/>
        </w:rPr>
        <mc:AlternateContent>
          <mc:Choice Requires="wpg">
            <w:drawing>
              <wp:inline distT="0" distB="0" distL="0" distR="0" wp14:anchorId="2322904B" wp14:editId="00064A04">
                <wp:extent cx="90419" cy="90517"/>
                <wp:effectExtent l="0" t="0" r="0" b="0"/>
                <wp:docPr id="51703" name="Group 51703"/>
                <wp:cNvGraphicFramePr/>
                <a:graphic xmlns:a="http://schemas.openxmlformats.org/drawingml/2006/main">
                  <a:graphicData uri="http://schemas.microsoft.com/office/word/2010/wordprocessingGroup">
                    <wpg:wgp>
                      <wpg:cNvGrpSpPr/>
                      <wpg:grpSpPr>
                        <a:xfrm>
                          <a:off x="0" y="0"/>
                          <a:ext cx="90419" cy="90517"/>
                          <a:chOff x="0" y="0"/>
                          <a:chExt cx="90419" cy="90517"/>
                        </a:xfrm>
                      </wpg:grpSpPr>
                      <wps:wsp>
                        <wps:cNvPr id="928" name="Shape 928"/>
                        <wps:cNvSpPr/>
                        <wps:spPr>
                          <a:xfrm>
                            <a:off x="0" y="0"/>
                            <a:ext cx="90419" cy="90517"/>
                          </a:xfrm>
                          <a:custGeom>
                            <a:avLst/>
                            <a:gdLst/>
                            <a:ahLst/>
                            <a:cxnLst/>
                            <a:rect l="0" t="0" r="0" b="0"/>
                            <a:pathLst>
                              <a:path w="90419" h="90517">
                                <a:moveTo>
                                  <a:pt x="45210" y="0"/>
                                </a:moveTo>
                                <a:cubicBezTo>
                                  <a:pt x="70065" y="0"/>
                                  <a:pt x="90419" y="20354"/>
                                  <a:pt x="90419" y="45210"/>
                                </a:cubicBezTo>
                                <a:cubicBezTo>
                                  <a:pt x="90419" y="70163"/>
                                  <a:pt x="70065" y="90517"/>
                                  <a:pt x="45210" y="90517"/>
                                </a:cubicBezTo>
                                <a:cubicBezTo>
                                  <a:pt x="20354" y="90517"/>
                                  <a:pt x="0" y="70163"/>
                                  <a:pt x="0" y="45210"/>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g:wgp>
                  </a:graphicData>
                </a:graphic>
              </wp:inline>
            </w:drawing>
          </mc:Choice>
          <mc:Fallback xmlns:a="http://schemas.openxmlformats.org/drawingml/2006/main">
            <w:pict>
              <v:group id="Group 51703" style="width:7.1196pt;height:7.12732pt;mso-position-horizontal-relative:char;mso-position-vertical-relative:line" coordsize="904,905">
                <v:shape id="Shape 928" style="position:absolute;width:904;height:905;left:0;top:0;" coordsize="90419,90517" path="m45210,0c70065,0,90419,20354,90419,45210c90419,70163,70065,90517,45210,90517c20354,90517,0,70163,0,45210c0,20354,20354,0,45210,0x">
                  <v:stroke weight="0.547069pt" endcap="round" joinstyle="round" on="true" color="#000000"/>
                  <v:fill on="true" color="#00bec4"/>
                </v:shape>
              </v:group>
            </w:pict>
          </mc:Fallback>
        </mc:AlternateContent>
      </w:r>
      <w:r>
        <w:rPr>
          <w:rFonts w:ascii="Arial" w:eastAsia="Arial" w:hAnsi="Arial" w:cs="Arial"/>
          <w:sz w:val="14"/>
        </w:rPr>
        <w:tab/>
        <w:t>InSilicoVA (ISV)</w:t>
      </w:r>
      <w:r>
        <w:rPr>
          <w:rFonts w:ascii="Arial" w:eastAsia="Arial" w:hAnsi="Arial" w:cs="Arial"/>
          <w:sz w:val="14"/>
        </w:rPr>
        <w:tab/>
      </w:r>
      <w:r>
        <w:rPr>
          <w:rFonts w:ascii="Calibri" w:eastAsia="Calibri" w:hAnsi="Calibri" w:cs="Calibri"/>
          <w:noProof/>
          <w:sz w:val="22"/>
        </w:rPr>
        <mc:AlternateContent>
          <mc:Choice Requires="wpg">
            <w:drawing>
              <wp:inline distT="0" distB="0" distL="0" distR="0" wp14:anchorId="0C523AD9" wp14:editId="49A83D92">
                <wp:extent cx="90517" cy="90517"/>
                <wp:effectExtent l="0" t="0" r="0" b="0"/>
                <wp:docPr id="51704" name="Group 51704"/>
                <wp:cNvGraphicFramePr/>
                <a:graphic xmlns:a="http://schemas.openxmlformats.org/drawingml/2006/main">
                  <a:graphicData uri="http://schemas.microsoft.com/office/word/2010/wordprocessingGroup">
                    <wpg:wgp>
                      <wpg:cNvGrpSpPr/>
                      <wpg:grpSpPr>
                        <a:xfrm>
                          <a:off x="0" y="0"/>
                          <a:ext cx="90517" cy="90517"/>
                          <a:chOff x="0" y="0"/>
                          <a:chExt cx="90517" cy="90517"/>
                        </a:xfrm>
                      </wpg:grpSpPr>
                      <wps:wsp>
                        <wps:cNvPr id="929" name="Shape 929"/>
                        <wps:cNvSpPr/>
                        <wps:spPr>
                          <a:xfrm>
                            <a:off x="0" y="0"/>
                            <a:ext cx="90517" cy="90517"/>
                          </a:xfrm>
                          <a:custGeom>
                            <a:avLst/>
                            <a:gdLst/>
                            <a:ahLst/>
                            <a:cxnLst/>
                            <a:rect l="0" t="0" r="0" b="0"/>
                            <a:pathLst>
                              <a:path w="90517" h="90517">
                                <a:moveTo>
                                  <a:pt x="45210" y="0"/>
                                </a:moveTo>
                                <a:cubicBezTo>
                                  <a:pt x="70162" y="0"/>
                                  <a:pt x="90517" y="20354"/>
                                  <a:pt x="90517" y="45210"/>
                                </a:cubicBezTo>
                                <a:cubicBezTo>
                                  <a:pt x="90517" y="70163"/>
                                  <a:pt x="70162" y="90517"/>
                                  <a:pt x="45210" y="90517"/>
                                </a:cubicBezTo>
                                <a:cubicBezTo>
                                  <a:pt x="20354" y="90517"/>
                                  <a:pt x="0" y="70163"/>
                                  <a:pt x="0" y="45210"/>
                                </a:cubicBezTo>
                                <a:cubicBezTo>
                                  <a:pt x="0" y="20354"/>
                                  <a:pt x="20354" y="0"/>
                                  <a:pt x="45210" y="0"/>
                                </a:cubicBezTo>
                                <a:close/>
                              </a:path>
                            </a:pathLst>
                          </a:custGeom>
                          <a:ln w="6948" cap="rnd">
                            <a:round/>
                          </a:ln>
                        </wps:spPr>
                        <wps:style>
                          <a:lnRef idx="1">
                            <a:srgbClr val="000000"/>
                          </a:lnRef>
                          <a:fillRef idx="1">
                            <a:srgbClr val="C67BFF"/>
                          </a:fillRef>
                          <a:effectRef idx="0">
                            <a:scrgbClr r="0" g="0" b="0"/>
                          </a:effectRef>
                          <a:fontRef idx="none"/>
                        </wps:style>
                        <wps:bodyPr/>
                      </wps:wsp>
                    </wpg:wgp>
                  </a:graphicData>
                </a:graphic>
              </wp:inline>
            </w:drawing>
          </mc:Choice>
          <mc:Fallback xmlns:a="http://schemas.openxmlformats.org/drawingml/2006/main">
            <w:pict>
              <v:group id="Group 51704" style="width:7.12732pt;height:7.12732pt;mso-position-horizontal-relative:char;mso-position-vertical-relative:line" coordsize="905,905">
                <v:shape id="Shape 929" style="position:absolute;width:905;height:905;left:0;top:0;" coordsize="90517,90517" path="m45210,0c70162,0,90517,20354,90517,45210c90517,70163,70162,90517,45210,90517c20354,90517,0,70163,0,45210c0,20354,20354,0,45210,0x">
                  <v:stroke weight="0.547069pt" endcap="round" joinstyle="round" on="true" color="#000000"/>
                  <v:fill on="true" color="#c67bff"/>
                </v:shape>
              </v:group>
            </w:pict>
          </mc:Fallback>
        </mc:AlternateContent>
      </w:r>
      <w:r>
        <w:rPr>
          <w:rFonts w:ascii="Arial" w:eastAsia="Arial" w:hAnsi="Arial" w:cs="Arial"/>
          <w:sz w:val="14"/>
        </w:rPr>
        <w:tab/>
        <w:t>InterVA−5 (I5)</w:t>
      </w:r>
    </w:p>
    <w:p w14:paraId="234FE494" w14:textId="77777777" w:rsidR="00CD3E2C" w:rsidRDefault="00000000">
      <w:pPr>
        <w:spacing w:after="330" w:line="265" w:lineRule="auto"/>
        <w:ind w:left="-5"/>
        <w:jc w:val="left"/>
      </w:pPr>
      <w:r>
        <w:rPr>
          <w:b/>
          <w:sz w:val="16"/>
        </w:rPr>
        <w:t xml:space="preserve">Fig. 3 </w:t>
      </w:r>
      <w:r>
        <w:rPr>
          <w:sz w:val="16"/>
        </w:rPr>
        <w:t>Model performance by age group.</w:t>
      </w:r>
    </w:p>
    <w:p w14:paraId="4B00B4F1" w14:textId="77777777" w:rsidR="00CD3E2C" w:rsidRDefault="00000000">
      <w:pPr>
        <w:ind w:left="-5"/>
      </w:pPr>
      <w:r>
        <w:t>PCCC), and InSilicoVA for 2 CODs (0.71 and 0.84 PCCC). InterVA-5 showed the lowest performance for 8 CODs (0–0.79 PCCC), InSilicoVA for 6 CODs (0.01–0.41 PCCC), and GPT-3.5 for 2 CODs (0.38 and 0.53 PCCC). The greatest improvements of GPT-3.5/4 over InSilicoVA and InterVA-5 were observed in chronic respiratory</w:t>
      </w:r>
    </w:p>
    <w:p w14:paraId="752A5DB6" w14:textId="77777777" w:rsidR="00CD3E2C" w:rsidRDefault="00000000">
      <w:pPr>
        <w:spacing w:after="39" w:line="265" w:lineRule="auto"/>
        <w:ind w:left="327"/>
        <w:jc w:val="left"/>
      </w:pPr>
      <w:r>
        <w:rPr>
          <w:rFonts w:ascii="Arial" w:eastAsia="Arial" w:hAnsi="Arial" w:cs="Arial"/>
          <w:sz w:val="15"/>
        </w:rPr>
        <w:t>Partial Chance Corrected Concordance (PCCC)</w:t>
      </w:r>
    </w:p>
    <w:p w14:paraId="7559F8FD" w14:textId="77777777" w:rsidR="00CD3E2C" w:rsidRDefault="00000000">
      <w:pPr>
        <w:spacing w:after="20" w:line="259" w:lineRule="auto"/>
        <w:ind w:left="84" w:firstLine="0"/>
        <w:jc w:val="left"/>
      </w:pPr>
      <w:r>
        <w:rPr>
          <w:rFonts w:ascii="Calibri" w:eastAsia="Calibri" w:hAnsi="Calibri" w:cs="Calibri"/>
          <w:noProof/>
          <w:sz w:val="22"/>
        </w:rPr>
        <mc:AlternateContent>
          <mc:Choice Requires="wpg">
            <w:drawing>
              <wp:inline distT="0" distB="0" distL="0" distR="0" wp14:anchorId="564EEE03" wp14:editId="2D0DC6E7">
                <wp:extent cx="4557803" cy="2074441"/>
                <wp:effectExtent l="0" t="0" r="0" b="0"/>
                <wp:docPr id="49979" name="Group 49979"/>
                <wp:cNvGraphicFramePr/>
                <a:graphic xmlns:a="http://schemas.openxmlformats.org/drawingml/2006/main">
                  <a:graphicData uri="http://schemas.microsoft.com/office/word/2010/wordprocessingGroup">
                    <wpg:wgp>
                      <wpg:cNvGrpSpPr/>
                      <wpg:grpSpPr>
                        <a:xfrm>
                          <a:off x="0" y="0"/>
                          <a:ext cx="4557803" cy="2074441"/>
                          <a:chOff x="0" y="0"/>
                          <a:chExt cx="4557803" cy="2074441"/>
                        </a:xfrm>
                      </wpg:grpSpPr>
                      <wps:wsp>
                        <wps:cNvPr id="949" name="Shape 949"/>
                        <wps:cNvSpPr/>
                        <wps:spPr>
                          <a:xfrm>
                            <a:off x="303843" y="0"/>
                            <a:ext cx="4157708" cy="1381140"/>
                          </a:xfrm>
                          <a:custGeom>
                            <a:avLst/>
                            <a:gdLst/>
                            <a:ahLst/>
                            <a:cxnLst/>
                            <a:rect l="0" t="0" r="0" b="0"/>
                            <a:pathLst>
                              <a:path w="4157708" h="1381140">
                                <a:moveTo>
                                  <a:pt x="0" y="629215"/>
                                </a:moveTo>
                                <a:lnTo>
                                  <a:pt x="244542" y="103727"/>
                                </a:lnTo>
                                <a:lnTo>
                                  <a:pt x="489085" y="1381140"/>
                                </a:lnTo>
                                <a:lnTo>
                                  <a:pt x="733725" y="1069762"/>
                                </a:lnTo>
                                <a:lnTo>
                                  <a:pt x="978267" y="734508"/>
                                </a:lnTo>
                                <a:lnTo>
                                  <a:pt x="1222810" y="400134"/>
                                </a:lnTo>
                                <a:lnTo>
                                  <a:pt x="1467450" y="0"/>
                                </a:lnTo>
                                <a:lnTo>
                                  <a:pt x="1711992" y="41883"/>
                                </a:lnTo>
                                <a:lnTo>
                                  <a:pt x="1956534" y="20843"/>
                                </a:lnTo>
                                <a:lnTo>
                                  <a:pt x="2201174" y="114002"/>
                                </a:lnTo>
                                <a:lnTo>
                                  <a:pt x="2445716" y="218513"/>
                                </a:lnTo>
                                <a:lnTo>
                                  <a:pt x="2690259" y="201486"/>
                                </a:lnTo>
                                <a:lnTo>
                                  <a:pt x="2934899" y="340050"/>
                                </a:lnTo>
                                <a:lnTo>
                                  <a:pt x="3179441" y="450138"/>
                                </a:lnTo>
                                <a:lnTo>
                                  <a:pt x="3423983" y="453954"/>
                                </a:lnTo>
                                <a:lnTo>
                                  <a:pt x="3668623" y="541829"/>
                                </a:lnTo>
                                <a:lnTo>
                                  <a:pt x="3913166" y="389369"/>
                                </a:lnTo>
                                <a:lnTo>
                                  <a:pt x="4157708" y="498772"/>
                                </a:lnTo>
                              </a:path>
                            </a:pathLst>
                          </a:custGeom>
                          <a:ln w="23975" cap="flat">
                            <a:round/>
                          </a:ln>
                        </wps:spPr>
                        <wps:style>
                          <a:lnRef idx="1">
                            <a:srgbClr val="F8766C">
                              <a:alpha val="50196"/>
                            </a:srgbClr>
                          </a:lnRef>
                          <a:fillRef idx="0">
                            <a:srgbClr val="000000">
                              <a:alpha val="0"/>
                            </a:srgbClr>
                          </a:fillRef>
                          <a:effectRef idx="0">
                            <a:scrgbClr r="0" g="0" b="0"/>
                          </a:effectRef>
                          <a:fontRef idx="none"/>
                        </wps:style>
                        <wps:bodyPr/>
                      </wps:wsp>
                      <wps:wsp>
                        <wps:cNvPr id="950" name="Shape 950"/>
                        <wps:cNvSpPr/>
                        <wps:spPr>
                          <a:xfrm>
                            <a:off x="303843" y="123103"/>
                            <a:ext cx="4157708" cy="1596619"/>
                          </a:xfrm>
                          <a:custGeom>
                            <a:avLst/>
                            <a:gdLst/>
                            <a:ahLst/>
                            <a:cxnLst/>
                            <a:rect l="0" t="0" r="0" b="0"/>
                            <a:pathLst>
                              <a:path w="4157708" h="1596619">
                                <a:moveTo>
                                  <a:pt x="0" y="1229072"/>
                                </a:moveTo>
                                <a:lnTo>
                                  <a:pt x="244542" y="1596619"/>
                                </a:lnTo>
                                <a:lnTo>
                                  <a:pt x="489085" y="1300409"/>
                                </a:lnTo>
                                <a:lnTo>
                                  <a:pt x="733725" y="712294"/>
                                </a:lnTo>
                                <a:lnTo>
                                  <a:pt x="978267" y="478418"/>
                                </a:lnTo>
                                <a:lnTo>
                                  <a:pt x="1222810" y="185535"/>
                                </a:lnTo>
                                <a:lnTo>
                                  <a:pt x="1467450" y="0"/>
                                </a:lnTo>
                                <a:lnTo>
                                  <a:pt x="1711992" y="225460"/>
                                </a:lnTo>
                                <a:lnTo>
                                  <a:pt x="1956534" y="213913"/>
                                </a:lnTo>
                                <a:lnTo>
                                  <a:pt x="2201174" y="296406"/>
                                </a:lnTo>
                                <a:lnTo>
                                  <a:pt x="2445716" y="457281"/>
                                </a:lnTo>
                                <a:lnTo>
                                  <a:pt x="2690259" y="616982"/>
                                </a:lnTo>
                                <a:lnTo>
                                  <a:pt x="2934899" y="540263"/>
                                </a:lnTo>
                                <a:lnTo>
                                  <a:pt x="3179441" y="706814"/>
                                </a:lnTo>
                                <a:lnTo>
                                  <a:pt x="3423983" y="782359"/>
                                </a:lnTo>
                                <a:lnTo>
                                  <a:pt x="3668623" y="790775"/>
                                </a:lnTo>
                                <a:lnTo>
                                  <a:pt x="3913166" y="568446"/>
                                </a:lnTo>
                                <a:lnTo>
                                  <a:pt x="4157708" y="655440"/>
                                </a:lnTo>
                              </a:path>
                            </a:pathLst>
                          </a:custGeom>
                          <a:ln w="23975" cap="flat">
                            <a:round/>
                          </a:ln>
                        </wps:spPr>
                        <wps:style>
                          <a:lnRef idx="1">
                            <a:srgbClr val="7BAD00">
                              <a:alpha val="50196"/>
                            </a:srgbClr>
                          </a:lnRef>
                          <a:fillRef idx="0">
                            <a:srgbClr val="000000">
                              <a:alpha val="0"/>
                            </a:srgbClr>
                          </a:fillRef>
                          <a:effectRef idx="0">
                            <a:scrgbClr r="0" g="0" b="0"/>
                          </a:effectRef>
                          <a:fontRef idx="none"/>
                        </wps:style>
                        <wps:bodyPr/>
                      </wps:wsp>
                      <wps:wsp>
                        <wps:cNvPr id="951" name="Shape 951"/>
                        <wps:cNvSpPr/>
                        <wps:spPr>
                          <a:xfrm>
                            <a:off x="303843" y="276835"/>
                            <a:ext cx="4157708" cy="1316457"/>
                          </a:xfrm>
                          <a:custGeom>
                            <a:avLst/>
                            <a:gdLst/>
                            <a:ahLst/>
                            <a:cxnLst/>
                            <a:rect l="0" t="0" r="0" b="0"/>
                            <a:pathLst>
                              <a:path w="4157708" h="1316457">
                                <a:moveTo>
                                  <a:pt x="0" y="608860"/>
                                </a:moveTo>
                                <a:lnTo>
                                  <a:pt x="244542" y="0"/>
                                </a:lnTo>
                                <a:lnTo>
                                  <a:pt x="489085" y="722373"/>
                                </a:lnTo>
                                <a:lnTo>
                                  <a:pt x="733725" y="1123779"/>
                                </a:lnTo>
                                <a:lnTo>
                                  <a:pt x="978267" y="877769"/>
                                </a:lnTo>
                                <a:lnTo>
                                  <a:pt x="1222810" y="980322"/>
                                </a:lnTo>
                                <a:lnTo>
                                  <a:pt x="1467450" y="523530"/>
                                </a:lnTo>
                                <a:lnTo>
                                  <a:pt x="1711992" y="991869"/>
                                </a:lnTo>
                                <a:lnTo>
                                  <a:pt x="1956534" y="767779"/>
                                </a:lnTo>
                                <a:lnTo>
                                  <a:pt x="2201174" y="565804"/>
                                </a:lnTo>
                                <a:lnTo>
                                  <a:pt x="2445716" y="954879"/>
                                </a:lnTo>
                                <a:lnTo>
                                  <a:pt x="2690259" y="977386"/>
                                </a:lnTo>
                                <a:lnTo>
                                  <a:pt x="2934899" y="929632"/>
                                </a:lnTo>
                                <a:lnTo>
                                  <a:pt x="3179441" y="1090019"/>
                                </a:lnTo>
                                <a:lnTo>
                                  <a:pt x="3423983" y="1019171"/>
                                </a:lnTo>
                                <a:lnTo>
                                  <a:pt x="3668623" y="1316457"/>
                                </a:lnTo>
                                <a:lnTo>
                                  <a:pt x="3913166" y="887652"/>
                                </a:lnTo>
                                <a:lnTo>
                                  <a:pt x="4157708" y="1147362"/>
                                </a:lnTo>
                              </a:path>
                            </a:pathLst>
                          </a:custGeom>
                          <a:ln w="23975" cap="flat">
                            <a:round/>
                          </a:ln>
                        </wps:spPr>
                        <wps:style>
                          <a:lnRef idx="1">
                            <a:srgbClr val="00BEC4">
                              <a:alpha val="50196"/>
                            </a:srgbClr>
                          </a:lnRef>
                          <a:fillRef idx="0">
                            <a:srgbClr val="000000">
                              <a:alpha val="0"/>
                            </a:srgbClr>
                          </a:fillRef>
                          <a:effectRef idx="0">
                            <a:scrgbClr r="0" g="0" b="0"/>
                          </a:effectRef>
                          <a:fontRef idx="none"/>
                        </wps:style>
                        <wps:bodyPr/>
                      </wps:wsp>
                      <wps:wsp>
                        <wps:cNvPr id="952" name="Shape 952"/>
                        <wps:cNvSpPr/>
                        <wps:spPr>
                          <a:xfrm>
                            <a:off x="303843" y="796255"/>
                            <a:ext cx="4157708" cy="1073090"/>
                          </a:xfrm>
                          <a:custGeom>
                            <a:avLst/>
                            <a:gdLst/>
                            <a:ahLst/>
                            <a:cxnLst/>
                            <a:rect l="0" t="0" r="0" b="0"/>
                            <a:pathLst>
                              <a:path w="4157708" h="1073090">
                                <a:moveTo>
                                  <a:pt x="0" y="381052"/>
                                </a:moveTo>
                                <a:lnTo>
                                  <a:pt x="244542" y="0"/>
                                </a:lnTo>
                                <a:lnTo>
                                  <a:pt x="489085" y="1023379"/>
                                </a:lnTo>
                                <a:lnTo>
                                  <a:pt x="733725" y="1073090"/>
                                </a:lnTo>
                                <a:lnTo>
                                  <a:pt x="978267" y="220078"/>
                                </a:lnTo>
                                <a:lnTo>
                                  <a:pt x="1222810" y="15168"/>
                                </a:lnTo>
                                <a:lnTo>
                                  <a:pt x="1467450" y="219589"/>
                                </a:lnTo>
                                <a:lnTo>
                                  <a:pt x="1711992" y="395730"/>
                                </a:lnTo>
                                <a:lnTo>
                                  <a:pt x="1956534" y="173107"/>
                                </a:lnTo>
                                <a:lnTo>
                                  <a:pt x="2201174" y="187394"/>
                                </a:lnTo>
                                <a:lnTo>
                                  <a:pt x="2445716" y="556116"/>
                                </a:lnTo>
                                <a:lnTo>
                                  <a:pt x="2690259" y="409038"/>
                                </a:lnTo>
                                <a:lnTo>
                                  <a:pt x="2934899" y="500730"/>
                                </a:lnTo>
                                <a:lnTo>
                                  <a:pt x="3179441" y="439667"/>
                                </a:lnTo>
                                <a:lnTo>
                                  <a:pt x="3423983" y="499751"/>
                                </a:lnTo>
                                <a:lnTo>
                                  <a:pt x="3668623" y="780891"/>
                                </a:lnTo>
                                <a:lnTo>
                                  <a:pt x="3913166" y="565314"/>
                                </a:lnTo>
                                <a:lnTo>
                                  <a:pt x="4157708" y="527542"/>
                                </a:lnTo>
                              </a:path>
                            </a:pathLst>
                          </a:custGeom>
                          <a:ln w="23975" cap="flat">
                            <a:round/>
                          </a:ln>
                        </wps:spPr>
                        <wps:style>
                          <a:lnRef idx="1">
                            <a:srgbClr val="C67BFF">
                              <a:alpha val="50196"/>
                            </a:srgbClr>
                          </a:lnRef>
                          <a:fillRef idx="0">
                            <a:srgbClr val="000000">
                              <a:alpha val="0"/>
                            </a:srgbClr>
                          </a:fillRef>
                          <a:effectRef idx="0">
                            <a:scrgbClr r="0" g="0" b="0"/>
                          </a:effectRef>
                          <a:fontRef idx="none"/>
                        </wps:style>
                        <wps:bodyPr/>
                      </wps:wsp>
                      <wps:wsp>
                        <wps:cNvPr id="953" name="Shape 953"/>
                        <wps:cNvSpPr/>
                        <wps:spPr>
                          <a:xfrm>
                            <a:off x="303843" y="484877"/>
                            <a:ext cx="4157708" cy="921021"/>
                          </a:xfrm>
                          <a:custGeom>
                            <a:avLst/>
                            <a:gdLst/>
                            <a:ahLst/>
                            <a:cxnLst/>
                            <a:rect l="0" t="0" r="0" b="0"/>
                            <a:pathLst>
                              <a:path w="4157708" h="921021">
                                <a:moveTo>
                                  <a:pt x="0" y="526172"/>
                                </a:moveTo>
                                <a:lnTo>
                                  <a:pt x="244542" y="239258"/>
                                </a:lnTo>
                                <a:lnTo>
                                  <a:pt x="489085" y="921021"/>
                                </a:lnTo>
                                <a:lnTo>
                                  <a:pt x="733725" y="808878"/>
                                </a:lnTo>
                                <a:lnTo>
                                  <a:pt x="978267" y="391816"/>
                                </a:lnTo>
                                <a:lnTo>
                                  <a:pt x="1222810" y="209510"/>
                                </a:lnTo>
                                <a:lnTo>
                                  <a:pt x="1467450" y="0"/>
                                </a:lnTo>
                                <a:lnTo>
                                  <a:pt x="1711992" y="227907"/>
                                </a:lnTo>
                                <a:lnTo>
                                  <a:pt x="1956534" y="108131"/>
                                </a:lnTo>
                                <a:lnTo>
                                  <a:pt x="2201174" y="105097"/>
                                </a:lnTo>
                                <a:lnTo>
                                  <a:pt x="2445716" y="360893"/>
                                </a:lnTo>
                                <a:lnTo>
                                  <a:pt x="2690259" y="365395"/>
                                </a:lnTo>
                                <a:lnTo>
                                  <a:pt x="2934899" y="391816"/>
                                </a:lnTo>
                                <a:lnTo>
                                  <a:pt x="3179441" y="485757"/>
                                </a:lnTo>
                                <a:lnTo>
                                  <a:pt x="3423983" y="502980"/>
                                </a:lnTo>
                                <a:lnTo>
                                  <a:pt x="3668623" y="671684"/>
                                </a:lnTo>
                                <a:lnTo>
                                  <a:pt x="3913166" y="416867"/>
                                </a:lnTo>
                                <a:lnTo>
                                  <a:pt x="4157708" y="521475"/>
                                </a:lnTo>
                              </a:path>
                            </a:pathLst>
                          </a:custGeom>
                          <a:ln w="31314" cap="flat">
                            <a:round/>
                          </a:ln>
                        </wps:spPr>
                        <wps:style>
                          <a:lnRef idx="1">
                            <a:srgbClr val="000000"/>
                          </a:lnRef>
                          <a:fillRef idx="0">
                            <a:srgbClr val="000000">
                              <a:alpha val="0"/>
                            </a:srgbClr>
                          </a:fillRef>
                          <a:effectRef idx="0">
                            <a:scrgbClr r="0" g="0" b="0"/>
                          </a:effectRef>
                          <a:fontRef idx="none"/>
                        </wps:style>
                        <wps:bodyPr/>
                      </wps:wsp>
                      <wps:wsp>
                        <wps:cNvPr id="954" name="Rectangle 954"/>
                        <wps:cNvSpPr/>
                        <wps:spPr>
                          <a:xfrm>
                            <a:off x="0" y="1599321"/>
                            <a:ext cx="144725" cy="96309"/>
                          </a:xfrm>
                          <a:prstGeom prst="rect">
                            <a:avLst/>
                          </a:prstGeom>
                          <a:ln>
                            <a:noFill/>
                          </a:ln>
                        </wps:spPr>
                        <wps:txbx>
                          <w:txbxContent>
                            <w:p w14:paraId="1BBA2CFD" w14:textId="77777777" w:rsidR="00CD3E2C" w:rsidRDefault="00000000">
                              <w:pPr>
                                <w:spacing w:after="160" w:line="259" w:lineRule="auto"/>
                                <w:ind w:left="0" w:firstLine="0"/>
                                <w:jc w:val="left"/>
                              </w:pPr>
                              <w:r>
                                <w:rPr>
                                  <w:rFonts w:ascii="Arial" w:eastAsia="Arial" w:hAnsi="Arial" w:cs="Arial"/>
                                  <w:color w:val="4D4D4D"/>
                                  <w:sz w:val="12"/>
                                </w:rPr>
                                <w:t>0.3</w:t>
                              </w:r>
                            </w:p>
                          </w:txbxContent>
                        </wps:txbx>
                        <wps:bodyPr horzOverflow="overflow" vert="horz" lIns="0" tIns="0" rIns="0" bIns="0" rtlCol="0">
                          <a:noAutofit/>
                        </wps:bodyPr>
                      </wps:wsp>
                      <wps:wsp>
                        <wps:cNvPr id="955" name="Rectangle 955"/>
                        <wps:cNvSpPr/>
                        <wps:spPr>
                          <a:xfrm>
                            <a:off x="0" y="1208483"/>
                            <a:ext cx="144725" cy="96310"/>
                          </a:xfrm>
                          <a:prstGeom prst="rect">
                            <a:avLst/>
                          </a:prstGeom>
                          <a:ln>
                            <a:noFill/>
                          </a:ln>
                        </wps:spPr>
                        <wps:txbx>
                          <w:txbxContent>
                            <w:p w14:paraId="0BCB78C3" w14:textId="77777777" w:rsidR="00CD3E2C" w:rsidRDefault="00000000">
                              <w:pPr>
                                <w:spacing w:after="160" w:line="259" w:lineRule="auto"/>
                                <w:ind w:left="0" w:firstLine="0"/>
                                <w:jc w:val="left"/>
                              </w:pPr>
                              <w:r>
                                <w:rPr>
                                  <w:rFonts w:ascii="Arial" w:eastAsia="Arial" w:hAnsi="Arial" w:cs="Arial"/>
                                  <w:color w:val="4D4D4D"/>
                                  <w:sz w:val="12"/>
                                </w:rPr>
                                <w:t>0.4</w:t>
                              </w:r>
                            </w:p>
                          </w:txbxContent>
                        </wps:txbx>
                        <wps:bodyPr horzOverflow="overflow" vert="horz" lIns="0" tIns="0" rIns="0" bIns="0" rtlCol="0">
                          <a:noAutofit/>
                        </wps:bodyPr>
                      </wps:wsp>
                      <wps:wsp>
                        <wps:cNvPr id="956" name="Rectangle 956"/>
                        <wps:cNvSpPr/>
                        <wps:spPr>
                          <a:xfrm>
                            <a:off x="0" y="817646"/>
                            <a:ext cx="144725" cy="96310"/>
                          </a:xfrm>
                          <a:prstGeom prst="rect">
                            <a:avLst/>
                          </a:prstGeom>
                          <a:ln>
                            <a:noFill/>
                          </a:ln>
                        </wps:spPr>
                        <wps:txbx>
                          <w:txbxContent>
                            <w:p w14:paraId="335BF89E" w14:textId="77777777" w:rsidR="00CD3E2C" w:rsidRDefault="00000000">
                              <w:pPr>
                                <w:spacing w:after="160" w:line="259" w:lineRule="auto"/>
                                <w:ind w:left="0" w:firstLine="0"/>
                                <w:jc w:val="left"/>
                              </w:pPr>
                              <w:r>
                                <w:rPr>
                                  <w:rFonts w:ascii="Arial" w:eastAsia="Arial" w:hAnsi="Arial" w:cs="Arial"/>
                                  <w:color w:val="4D4D4D"/>
                                  <w:sz w:val="12"/>
                                </w:rPr>
                                <w:t>0.5</w:t>
                              </w:r>
                            </w:p>
                          </w:txbxContent>
                        </wps:txbx>
                        <wps:bodyPr horzOverflow="overflow" vert="horz" lIns="0" tIns="0" rIns="0" bIns="0" rtlCol="0">
                          <a:noAutofit/>
                        </wps:bodyPr>
                      </wps:wsp>
                      <wps:wsp>
                        <wps:cNvPr id="957" name="Rectangle 957"/>
                        <wps:cNvSpPr/>
                        <wps:spPr>
                          <a:xfrm>
                            <a:off x="0" y="426809"/>
                            <a:ext cx="144725" cy="96310"/>
                          </a:xfrm>
                          <a:prstGeom prst="rect">
                            <a:avLst/>
                          </a:prstGeom>
                          <a:ln>
                            <a:noFill/>
                          </a:ln>
                        </wps:spPr>
                        <wps:txbx>
                          <w:txbxContent>
                            <w:p w14:paraId="240080DA" w14:textId="77777777" w:rsidR="00CD3E2C" w:rsidRDefault="00000000">
                              <w:pPr>
                                <w:spacing w:after="160" w:line="259" w:lineRule="auto"/>
                                <w:ind w:left="0" w:firstLine="0"/>
                                <w:jc w:val="left"/>
                              </w:pPr>
                              <w:r>
                                <w:rPr>
                                  <w:rFonts w:ascii="Arial" w:eastAsia="Arial" w:hAnsi="Arial" w:cs="Arial"/>
                                  <w:color w:val="4D4D4D"/>
                                  <w:sz w:val="12"/>
                                </w:rPr>
                                <w:t>0.6</w:t>
                              </w:r>
                            </w:p>
                          </w:txbxContent>
                        </wps:txbx>
                        <wps:bodyPr horzOverflow="overflow" vert="horz" lIns="0" tIns="0" rIns="0" bIns="0" rtlCol="0">
                          <a:noAutofit/>
                        </wps:bodyPr>
                      </wps:wsp>
                      <wps:wsp>
                        <wps:cNvPr id="958" name="Rectangle 958"/>
                        <wps:cNvSpPr/>
                        <wps:spPr>
                          <a:xfrm>
                            <a:off x="0" y="35972"/>
                            <a:ext cx="144725" cy="96310"/>
                          </a:xfrm>
                          <a:prstGeom prst="rect">
                            <a:avLst/>
                          </a:prstGeom>
                          <a:ln>
                            <a:noFill/>
                          </a:ln>
                        </wps:spPr>
                        <wps:txbx>
                          <w:txbxContent>
                            <w:p w14:paraId="5D349338" w14:textId="77777777" w:rsidR="00CD3E2C" w:rsidRDefault="00000000">
                              <w:pPr>
                                <w:spacing w:after="160" w:line="259" w:lineRule="auto"/>
                                <w:ind w:left="0" w:firstLine="0"/>
                                <w:jc w:val="left"/>
                              </w:pPr>
                              <w:r>
                                <w:rPr>
                                  <w:rFonts w:ascii="Arial" w:eastAsia="Arial" w:hAnsi="Arial" w:cs="Arial"/>
                                  <w:color w:val="4D4D4D"/>
                                  <w:sz w:val="12"/>
                                </w:rPr>
                                <w:t>0.7</w:t>
                              </w:r>
                            </w:p>
                          </w:txbxContent>
                        </wps:txbx>
                        <wps:bodyPr horzOverflow="overflow" vert="horz" lIns="0" tIns="0" rIns="0" bIns="0" rtlCol="0">
                          <a:noAutofit/>
                        </wps:bodyPr>
                      </wps:wsp>
                      <wps:wsp>
                        <wps:cNvPr id="959" name="Rectangle 959"/>
                        <wps:cNvSpPr/>
                        <wps:spPr>
                          <a:xfrm>
                            <a:off x="245717" y="2011079"/>
                            <a:ext cx="154512" cy="84271"/>
                          </a:xfrm>
                          <a:prstGeom prst="rect">
                            <a:avLst/>
                          </a:prstGeom>
                          <a:ln>
                            <a:noFill/>
                          </a:ln>
                        </wps:spPr>
                        <wps:txbx>
                          <w:txbxContent>
                            <w:p w14:paraId="46AAF847" w14:textId="77777777" w:rsidR="00CD3E2C" w:rsidRDefault="00000000">
                              <w:pPr>
                                <w:spacing w:after="160" w:line="259" w:lineRule="auto"/>
                                <w:ind w:left="0" w:firstLine="0"/>
                                <w:jc w:val="left"/>
                              </w:pPr>
                              <w:r>
                                <w:rPr>
                                  <w:rFonts w:ascii="Arial" w:eastAsia="Arial" w:hAnsi="Arial" w:cs="Arial"/>
                                  <w:color w:val="4D4D4D"/>
                                  <w:sz w:val="11"/>
                                </w:rPr>
                                <w:t>0−6</w:t>
                              </w:r>
                            </w:p>
                          </w:txbxContent>
                        </wps:txbx>
                        <wps:bodyPr horzOverflow="overflow" vert="horz" lIns="0" tIns="0" rIns="0" bIns="0" rtlCol="0">
                          <a:noAutofit/>
                        </wps:bodyPr>
                      </wps:wsp>
                      <wps:wsp>
                        <wps:cNvPr id="961" name="Rectangle 961"/>
                        <wps:cNvSpPr/>
                        <wps:spPr>
                          <a:xfrm>
                            <a:off x="471275" y="2011079"/>
                            <a:ext cx="205166" cy="84271"/>
                          </a:xfrm>
                          <a:prstGeom prst="rect">
                            <a:avLst/>
                          </a:prstGeom>
                          <a:ln>
                            <a:noFill/>
                          </a:ln>
                        </wps:spPr>
                        <wps:txbx>
                          <w:txbxContent>
                            <w:p w14:paraId="2D762F2E" w14:textId="77777777" w:rsidR="00CD3E2C" w:rsidRDefault="00000000">
                              <w:pPr>
                                <w:spacing w:after="160" w:line="259" w:lineRule="auto"/>
                                <w:ind w:left="0" w:firstLine="0"/>
                                <w:jc w:val="left"/>
                              </w:pPr>
                              <w:r>
                                <w:rPr>
                                  <w:rFonts w:ascii="Arial" w:eastAsia="Arial" w:hAnsi="Arial" w:cs="Arial"/>
                                  <w:color w:val="4D4D4D"/>
                                  <w:sz w:val="11"/>
                                </w:rPr>
                                <w:t>7−27</w:t>
                              </w:r>
                            </w:p>
                          </w:txbxContent>
                        </wps:txbx>
                        <wps:bodyPr horzOverflow="overflow" vert="horz" lIns="0" tIns="0" rIns="0" bIns="0" rtlCol="0">
                          <a:noAutofit/>
                        </wps:bodyPr>
                      </wps:wsp>
                      <wps:wsp>
                        <wps:cNvPr id="963" name="Rectangle 963"/>
                        <wps:cNvSpPr/>
                        <wps:spPr>
                          <a:xfrm>
                            <a:off x="734899" y="2011079"/>
                            <a:ext cx="154512" cy="84271"/>
                          </a:xfrm>
                          <a:prstGeom prst="rect">
                            <a:avLst/>
                          </a:prstGeom>
                          <a:ln>
                            <a:noFill/>
                          </a:ln>
                        </wps:spPr>
                        <wps:txbx>
                          <w:txbxContent>
                            <w:p w14:paraId="5F84C7FC" w14:textId="77777777" w:rsidR="00CD3E2C" w:rsidRDefault="00000000">
                              <w:pPr>
                                <w:spacing w:after="160" w:line="259" w:lineRule="auto"/>
                                <w:ind w:left="0" w:firstLine="0"/>
                                <w:jc w:val="left"/>
                              </w:pPr>
                              <w:r>
                                <w:rPr>
                                  <w:rFonts w:ascii="Arial" w:eastAsia="Arial" w:hAnsi="Arial" w:cs="Arial"/>
                                  <w:color w:val="4D4D4D"/>
                                  <w:sz w:val="11"/>
                                </w:rPr>
                                <w:t>1−5</w:t>
                              </w:r>
                            </w:p>
                          </w:txbxContent>
                        </wps:txbx>
                        <wps:bodyPr horzOverflow="overflow" vert="horz" lIns="0" tIns="0" rIns="0" bIns="0" rtlCol="0">
                          <a:noAutofit/>
                        </wps:bodyPr>
                      </wps:wsp>
                      <wps:wsp>
                        <wps:cNvPr id="965" name="Rectangle 965"/>
                        <wps:cNvSpPr/>
                        <wps:spPr>
                          <a:xfrm>
                            <a:off x="960457" y="2011079"/>
                            <a:ext cx="205166" cy="84271"/>
                          </a:xfrm>
                          <a:prstGeom prst="rect">
                            <a:avLst/>
                          </a:prstGeom>
                          <a:ln>
                            <a:noFill/>
                          </a:ln>
                        </wps:spPr>
                        <wps:txbx>
                          <w:txbxContent>
                            <w:p w14:paraId="00A15C80" w14:textId="77777777" w:rsidR="00CD3E2C" w:rsidRDefault="00000000">
                              <w:pPr>
                                <w:spacing w:after="160" w:line="259" w:lineRule="auto"/>
                                <w:ind w:left="0" w:firstLine="0"/>
                                <w:jc w:val="left"/>
                              </w:pPr>
                              <w:r>
                                <w:rPr>
                                  <w:rFonts w:ascii="Arial" w:eastAsia="Arial" w:hAnsi="Arial" w:cs="Arial"/>
                                  <w:color w:val="4D4D4D"/>
                                  <w:sz w:val="11"/>
                                </w:rPr>
                                <w:t>6−11</w:t>
                              </w:r>
                            </w:p>
                          </w:txbxContent>
                        </wps:txbx>
                        <wps:bodyPr horzOverflow="overflow" vert="horz" lIns="0" tIns="0" rIns="0" bIns="0" rtlCol="0">
                          <a:noAutofit/>
                        </wps:bodyPr>
                      </wps:wsp>
                      <wps:wsp>
                        <wps:cNvPr id="967" name="Rectangle 967"/>
                        <wps:cNvSpPr/>
                        <wps:spPr>
                          <a:xfrm>
                            <a:off x="1223983" y="2011079"/>
                            <a:ext cx="154512" cy="84271"/>
                          </a:xfrm>
                          <a:prstGeom prst="rect">
                            <a:avLst/>
                          </a:prstGeom>
                          <a:ln>
                            <a:noFill/>
                          </a:ln>
                        </wps:spPr>
                        <wps:txbx>
                          <w:txbxContent>
                            <w:p w14:paraId="754E7B8B" w14:textId="77777777" w:rsidR="00CD3E2C" w:rsidRDefault="00000000">
                              <w:pPr>
                                <w:spacing w:after="160" w:line="259" w:lineRule="auto"/>
                                <w:ind w:left="0" w:firstLine="0"/>
                                <w:jc w:val="left"/>
                              </w:pPr>
                              <w:r>
                                <w:rPr>
                                  <w:rFonts w:ascii="Arial" w:eastAsia="Arial" w:hAnsi="Arial" w:cs="Arial"/>
                                  <w:color w:val="4D4D4D"/>
                                  <w:sz w:val="11"/>
                                </w:rPr>
                                <w:t>1−5</w:t>
                              </w:r>
                            </w:p>
                          </w:txbxContent>
                        </wps:txbx>
                        <wps:bodyPr horzOverflow="overflow" vert="horz" lIns="0" tIns="0" rIns="0" bIns="0" rtlCol="0">
                          <a:noAutofit/>
                        </wps:bodyPr>
                      </wps:wsp>
                      <wps:wsp>
                        <wps:cNvPr id="969" name="Rectangle 969"/>
                        <wps:cNvSpPr/>
                        <wps:spPr>
                          <a:xfrm>
                            <a:off x="1449542" y="2011079"/>
                            <a:ext cx="205166" cy="84271"/>
                          </a:xfrm>
                          <a:prstGeom prst="rect">
                            <a:avLst/>
                          </a:prstGeom>
                          <a:ln>
                            <a:noFill/>
                          </a:ln>
                        </wps:spPr>
                        <wps:txbx>
                          <w:txbxContent>
                            <w:p w14:paraId="48944706" w14:textId="77777777" w:rsidR="00CD3E2C" w:rsidRDefault="00000000">
                              <w:pPr>
                                <w:spacing w:after="160" w:line="259" w:lineRule="auto"/>
                                <w:ind w:left="0" w:firstLine="0"/>
                                <w:jc w:val="left"/>
                              </w:pPr>
                              <w:r>
                                <w:rPr>
                                  <w:rFonts w:ascii="Arial" w:eastAsia="Arial" w:hAnsi="Arial" w:cs="Arial"/>
                                  <w:color w:val="4D4D4D"/>
                                  <w:sz w:val="11"/>
                                </w:rPr>
                                <w:t>6−11</w:t>
                              </w:r>
                            </w:p>
                          </w:txbxContent>
                        </wps:txbx>
                        <wps:bodyPr horzOverflow="overflow" vert="horz" lIns="0" tIns="0" rIns="0" bIns="0" rtlCol="0">
                          <a:noAutofit/>
                        </wps:bodyPr>
                      </wps:wsp>
                      <wps:wsp>
                        <wps:cNvPr id="971" name="Rectangle 971"/>
                        <wps:cNvSpPr/>
                        <wps:spPr>
                          <a:xfrm>
                            <a:off x="1675100" y="2011079"/>
                            <a:ext cx="255820" cy="84271"/>
                          </a:xfrm>
                          <a:prstGeom prst="rect">
                            <a:avLst/>
                          </a:prstGeom>
                          <a:ln>
                            <a:noFill/>
                          </a:ln>
                        </wps:spPr>
                        <wps:txbx>
                          <w:txbxContent>
                            <w:p w14:paraId="673DB22B" w14:textId="77777777" w:rsidR="00CD3E2C" w:rsidRDefault="00000000">
                              <w:pPr>
                                <w:spacing w:after="160" w:line="259" w:lineRule="auto"/>
                                <w:ind w:left="0" w:firstLine="0"/>
                                <w:jc w:val="left"/>
                              </w:pPr>
                              <w:r>
                                <w:rPr>
                                  <w:rFonts w:ascii="Arial" w:eastAsia="Arial" w:hAnsi="Arial" w:cs="Arial"/>
                                  <w:color w:val="4D4D4D"/>
                                  <w:sz w:val="11"/>
                                </w:rPr>
                                <w:t>12−14</w:t>
                              </w:r>
                            </w:p>
                          </w:txbxContent>
                        </wps:txbx>
                        <wps:bodyPr horzOverflow="overflow" vert="horz" lIns="0" tIns="0" rIns="0" bIns="0" rtlCol="0">
                          <a:noAutofit/>
                        </wps:bodyPr>
                      </wps:wsp>
                      <wps:wsp>
                        <wps:cNvPr id="973" name="Rectangle 973"/>
                        <wps:cNvSpPr/>
                        <wps:spPr>
                          <a:xfrm>
                            <a:off x="1919642" y="2011079"/>
                            <a:ext cx="255820" cy="84271"/>
                          </a:xfrm>
                          <a:prstGeom prst="rect">
                            <a:avLst/>
                          </a:prstGeom>
                          <a:ln>
                            <a:noFill/>
                          </a:ln>
                        </wps:spPr>
                        <wps:txbx>
                          <w:txbxContent>
                            <w:p w14:paraId="3A56A7EF" w14:textId="77777777" w:rsidR="00CD3E2C" w:rsidRDefault="00000000">
                              <w:pPr>
                                <w:spacing w:after="160" w:line="259" w:lineRule="auto"/>
                                <w:ind w:left="0" w:firstLine="0"/>
                                <w:jc w:val="left"/>
                              </w:pPr>
                              <w:r>
                                <w:rPr>
                                  <w:rFonts w:ascii="Arial" w:eastAsia="Arial" w:hAnsi="Arial" w:cs="Arial"/>
                                  <w:color w:val="4D4D4D"/>
                                  <w:sz w:val="11"/>
                                </w:rPr>
                                <w:t>15−19</w:t>
                              </w:r>
                            </w:p>
                          </w:txbxContent>
                        </wps:txbx>
                        <wps:bodyPr horzOverflow="overflow" vert="horz" lIns="0" tIns="0" rIns="0" bIns="0" rtlCol="0">
                          <a:noAutofit/>
                        </wps:bodyPr>
                      </wps:wsp>
                      <wps:wsp>
                        <wps:cNvPr id="975" name="Rectangle 975"/>
                        <wps:cNvSpPr/>
                        <wps:spPr>
                          <a:xfrm>
                            <a:off x="2164282" y="2011079"/>
                            <a:ext cx="255820" cy="84271"/>
                          </a:xfrm>
                          <a:prstGeom prst="rect">
                            <a:avLst/>
                          </a:prstGeom>
                          <a:ln>
                            <a:noFill/>
                          </a:ln>
                        </wps:spPr>
                        <wps:txbx>
                          <w:txbxContent>
                            <w:p w14:paraId="13C63F0E" w14:textId="77777777" w:rsidR="00CD3E2C" w:rsidRDefault="00000000">
                              <w:pPr>
                                <w:spacing w:after="160" w:line="259" w:lineRule="auto"/>
                                <w:ind w:left="0" w:firstLine="0"/>
                                <w:jc w:val="left"/>
                              </w:pPr>
                              <w:r>
                                <w:rPr>
                                  <w:rFonts w:ascii="Arial" w:eastAsia="Arial" w:hAnsi="Arial" w:cs="Arial"/>
                                  <w:color w:val="4D4D4D"/>
                                  <w:sz w:val="11"/>
                                </w:rPr>
                                <w:t>20−24</w:t>
                              </w:r>
                            </w:p>
                          </w:txbxContent>
                        </wps:txbx>
                        <wps:bodyPr horzOverflow="overflow" vert="horz" lIns="0" tIns="0" rIns="0" bIns="0" rtlCol="0">
                          <a:noAutofit/>
                        </wps:bodyPr>
                      </wps:wsp>
                      <wps:wsp>
                        <wps:cNvPr id="977" name="Rectangle 977"/>
                        <wps:cNvSpPr/>
                        <wps:spPr>
                          <a:xfrm>
                            <a:off x="2408825" y="2011079"/>
                            <a:ext cx="255820" cy="84271"/>
                          </a:xfrm>
                          <a:prstGeom prst="rect">
                            <a:avLst/>
                          </a:prstGeom>
                          <a:ln>
                            <a:noFill/>
                          </a:ln>
                        </wps:spPr>
                        <wps:txbx>
                          <w:txbxContent>
                            <w:p w14:paraId="08959ABA" w14:textId="77777777" w:rsidR="00CD3E2C" w:rsidRDefault="00000000">
                              <w:pPr>
                                <w:spacing w:after="160" w:line="259" w:lineRule="auto"/>
                                <w:ind w:left="0" w:firstLine="0"/>
                                <w:jc w:val="left"/>
                              </w:pPr>
                              <w:r>
                                <w:rPr>
                                  <w:rFonts w:ascii="Arial" w:eastAsia="Arial" w:hAnsi="Arial" w:cs="Arial"/>
                                  <w:color w:val="4D4D4D"/>
                                  <w:sz w:val="11"/>
                                </w:rPr>
                                <w:t>25−29</w:t>
                              </w:r>
                            </w:p>
                          </w:txbxContent>
                        </wps:txbx>
                        <wps:bodyPr horzOverflow="overflow" vert="horz" lIns="0" tIns="0" rIns="0" bIns="0" rtlCol="0">
                          <a:noAutofit/>
                        </wps:bodyPr>
                      </wps:wsp>
                      <wps:wsp>
                        <wps:cNvPr id="979" name="Rectangle 979"/>
                        <wps:cNvSpPr/>
                        <wps:spPr>
                          <a:xfrm>
                            <a:off x="2653367" y="2011079"/>
                            <a:ext cx="255820" cy="84271"/>
                          </a:xfrm>
                          <a:prstGeom prst="rect">
                            <a:avLst/>
                          </a:prstGeom>
                          <a:ln>
                            <a:noFill/>
                          </a:ln>
                        </wps:spPr>
                        <wps:txbx>
                          <w:txbxContent>
                            <w:p w14:paraId="13EB78DD" w14:textId="77777777" w:rsidR="00CD3E2C" w:rsidRDefault="00000000">
                              <w:pPr>
                                <w:spacing w:after="160" w:line="259" w:lineRule="auto"/>
                                <w:ind w:left="0" w:firstLine="0"/>
                                <w:jc w:val="left"/>
                              </w:pPr>
                              <w:r>
                                <w:rPr>
                                  <w:rFonts w:ascii="Arial" w:eastAsia="Arial" w:hAnsi="Arial" w:cs="Arial"/>
                                  <w:color w:val="4D4D4D"/>
                                  <w:sz w:val="11"/>
                                </w:rPr>
                                <w:t>30−34</w:t>
                              </w:r>
                            </w:p>
                          </w:txbxContent>
                        </wps:txbx>
                        <wps:bodyPr horzOverflow="overflow" vert="horz" lIns="0" tIns="0" rIns="0" bIns="0" rtlCol="0">
                          <a:noAutofit/>
                        </wps:bodyPr>
                      </wps:wsp>
                      <wps:wsp>
                        <wps:cNvPr id="981" name="Rectangle 981"/>
                        <wps:cNvSpPr/>
                        <wps:spPr>
                          <a:xfrm>
                            <a:off x="2898007" y="2011079"/>
                            <a:ext cx="255820" cy="84271"/>
                          </a:xfrm>
                          <a:prstGeom prst="rect">
                            <a:avLst/>
                          </a:prstGeom>
                          <a:ln>
                            <a:noFill/>
                          </a:ln>
                        </wps:spPr>
                        <wps:txbx>
                          <w:txbxContent>
                            <w:p w14:paraId="4C2E656D" w14:textId="77777777" w:rsidR="00CD3E2C" w:rsidRDefault="00000000">
                              <w:pPr>
                                <w:spacing w:after="160" w:line="259" w:lineRule="auto"/>
                                <w:ind w:left="0" w:firstLine="0"/>
                                <w:jc w:val="left"/>
                              </w:pPr>
                              <w:r>
                                <w:rPr>
                                  <w:rFonts w:ascii="Arial" w:eastAsia="Arial" w:hAnsi="Arial" w:cs="Arial"/>
                                  <w:color w:val="4D4D4D"/>
                                  <w:sz w:val="11"/>
                                </w:rPr>
                                <w:t>35−39</w:t>
                              </w:r>
                            </w:p>
                          </w:txbxContent>
                        </wps:txbx>
                        <wps:bodyPr horzOverflow="overflow" vert="horz" lIns="0" tIns="0" rIns="0" bIns="0" rtlCol="0">
                          <a:noAutofit/>
                        </wps:bodyPr>
                      </wps:wsp>
                      <wps:wsp>
                        <wps:cNvPr id="983" name="Rectangle 983"/>
                        <wps:cNvSpPr/>
                        <wps:spPr>
                          <a:xfrm>
                            <a:off x="3142549" y="2011079"/>
                            <a:ext cx="255820" cy="84271"/>
                          </a:xfrm>
                          <a:prstGeom prst="rect">
                            <a:avLst/>
                          </a:prstGeom>
                          <a:ln>
                            <a:noFill/>
                          </a:ln>
                        </wps:spPr>
                        <wps:txbx>
                          <w:txbxContent>
                            <w:p w14:paraId="3371143A" w14:textId="77777777" w:rsidR="00CD3E2C" w:rsidRDefault="00000000">
                              <w:pPr>
                                <w:spacing w:after="160" w:line="259" w:lineRule="auto"/>
                                <w:ind w:left="0" w:firstLine="0"/>
                                <w:jc w:val="left"/>
                              </w:pPr>
                              <w:r>
                                <w:rPr>
                                  <w:rFonts w:ascii="Arial" w:eastAsia="Arial" w:hAnsi="Arial" w:cs="Arial"/>
                                  <w:color w:val="4D4D4D"/>
                                  <w:sz w:val="11"/>
                                </w:rPr>
                                <w:t>40−44</w:t>
                              </w:r>
                            </w:p>
                          </w:txbxContent>
                        </wps:txbx>
                        <wps:bodyPr horzOverflow="overflow" vert="horz" lIns="0" tIns="0" rIns="0" bIns="0" rtlCol="0">
                          <a:noAutofit/>
                        </wps:bodyPr>
                      </wps:wsp>
                      <wps:wsp>
                        <wps:cNvPr id="985" name="Rectangle 985"/>
                        <wps:cNvSpPr/>
                        <wps:spPr>
                          <a:xfrm>
                            <a:off x="3387091" y="2011079"/>
                            <a:ext cx="255820" cy="84271"/>
                          </a:xfrm>
                          <a:prstGeom prst="rect">
                            <a:avLst/>
                          </a:prstGeom>
                          <a:ln>
                            <a:noFill/>
                          </a:ln>
                        </wps:spPr>
                        <wps:txbx>
                          <w:txbxContent>
                            <w:p w14:paraId="6D03753B" w14:textId="77777777" w:rsidR="00CD3E2C" w:rsidRDefault="00000000">
                              <w:pPr>
                                <w:spacing w:after="160" w:line="259" w:lineRule="auto"/>
                                <w:ind w:left="0" w:firstLine="0"/>
                                <w:jc w:val="left"/>
                              </w:pPr>
                              <w:r>
                                <w:rPr>
                                  <w:rFonts w:ascii="Arial" w:eastAsia="Arial" w:hAnsi="Arial" w:cs="Arial"/>
                                  <w:color w:val="4D4D4D"/>
                                  <w:sz w:val="11"/>
                                </w:rPr>
                                <w:t>45−49</w:t>
                              </w:r>
                            </w:p>
                          </w:txbxContent>
                        </wps:txbx>
                        <wps:bodyPr horzOverflow="overflow" vert="horz" lIns="0" tIns="0" rIns="0" bIns="0" rtlCol="0">
                          <a:noAutofit/>
                        </wps:bodyPr>
                      </wps:wsp>
                      <wps:wsp>
                        <wps:cNvPr id="987" name="Rectangle 987"/>
                        <wps:cNvSpPr/>
                        <wps:spPr>
                          <a:xfrm>
                            <a:off x="3631732" y="2011079"/>
                            <a:ext cx="255820" cy="84271"/>
                          </a:xfrm>
                          <a:prstGeom prst="rect">
                            <a:avLst/>
                          </a:prstGeom>
                          <a:ln>
                            <a:noFill/>
                          </a:ln>
                        </wps:spPr>
                        <wps:txbx>
                          <w:txbxContent>
                            <w:p w14:paraId="200AB77B" w14:textId="77777777" w:rsidR="00CD3E2C" w:rsidRDefault="00000000">
                              <w:pPr>
                                <w:spacing w:after="160" w:line="259" w:lineRule="auto"/>
                                <w:ind w:left="0" w:firstLine="0"/>
                                <w:jc w:val="left"/>
                              </w:pPr>
                              <w:r>
                                <w:rPr>
                                  <w:rFonts w:ascii="Arial" w:eastAsia="Arial" w:hAnsi="Arial" w:cs="Arial"/>
                                  <w:color w:val="4D4D4D"/>
                                  <w:sz w:val="11"/>
                                </w:rPr>
                                <w:t>50−54</w:t>
                              </w:r>
                            </w:p>
                          </w:txbxContent>
                        </wps:txbx>
                        <wps:bodyPr horzOverflow="overflow" vert="horz" lIns="0" tIns="0" rIns="0" bIns="0" rtlCol="0">
                          <a:noAutofit/>
                        </wps:bodyPr>
                      </wps:wsp>
                      <wps:wsp>
                        <wps:cNvPr id="989" name="Rectangle 989"/>
                        <wps:cNvSpPr/>
                        <wps:spPr>
                          <a:xfrm>
                            <a:off x="3876274" y="2011079"/>
                            <a:ext cx="255820" cy="84271"/>
                          </a:xfrm>
                          <a:prstGeom prst="rect">
                            <a:avLst/>
                          </a:prstGeom>
                          <a:ln>
                            <a:noFill/>
                          </a:ln>
                        </wps:spPr>
                        <wps:txbx>
                          <w:txbxContent>
                            <w:p w14:paraId="326577DD" w14:textId="77777777" w:rsidR="00CD3E2C" w:rsidRDefault="00000000">
                              <w:pPr>
                                <w:spacing w:after="160" w:line="259" w:lineRule="auto"/>
                                <w:ind w:left="0" w:firstLine="0"/>
                                <w:jc w:val="left"/>
                              </w:pPr>
                              <w:r>
                                <w:rPr>
                                  <w:rFonts w:ascii="Arial" w:eastAsia="Arial" w:hAnsi="Arial" w:cs="Arial"/>
                                  <w:color w:val="4D4D4D"/>
                                  <w:sz w:val="11"/>
                                </w:rPr>
                                <w:t>55−59</w:t>
                              </w:r>
                            </w:p>
                          </w:txbxContent>
                        </wps:txbx>
                        <wps:bodyPr horzOverflow="overflow" vert="horz" lIns="0" tIns="0" rIns="0" bIns="0" rtlCol="0">
                          <a:noAutofit/>
                        </wps:bodyPr>
                      </wps:wsp>
                      <wps:wsp>
                        <wps:cNvPr id="991" name="Rectangle 991"/>
                        <wps:cNvSpPr/>
                        <wps:spPr>
                          <a:xfrm>
                            <a:off x="4120816" y="2011079"/>
                            <a:ext cx="255820" cy="84271"/>
                          </a:xfrm>
                          <a:prstGeom prst="rect">
                            <a:avLst/>
                          </a:prstGeom>
                          <a:ln>
                            <a:noFill/>
                          </a:ln>
                        </wps:spPr>
                        <wps:txbx>
                          <w:txbxContent>
                            <w:p w14:paraId="112883A7" w14:textId="77777777" w:rsidR="00CD3E2C" w:rsidRDefault="00000000">
                              <w:pPr>
                                <w:spacing w:after="160" w:line="259" w:lineRule="auto"/>
                                <w:ind w:left="0" w:firstLine="0"/>
                                <w:jc w:val="left"/>
                              </w:pPr>
                              <w:r>
                                <w:rPr>
                                  <w:rFonts w:ascii="Arial" w:eastAsia="Arial" w:hAnsi="Arial" w:cs="Arial"/>
                                  <w:color w:val="4D4D4D"/>
                                  <w:sz w:val="11"/>
                                </w:rPr>
                                <w:t>60−64</w:t>
                              </w:r>
                            </w:p>
                          </w:txbxContent>
                        </wps:txbx>
                        <wps:bodyPr horzOverflow="overflow" vert="horz" lIns="0" tIns="0" rIns="0" bIns="0" rtlCol="0">
                          <a:noAutofit/>
                        </wps:bodyPr>
                      </wps:wsp>
                      <wps:wsp>
                        <wps:cNvPr id="993" name="Rectangle 993"/>
                        <wps:cNvSpPr/>
                        <wps:spPr>
                          <a:xfrm>
                            <a:off x="4365457" y="2011079"/>
                            <a:ext cx="255820" cy="84271"/>
                          </a:xfrm>
                          <a:prstGeom prst="rect">
                            <a:avLst/>
                          </a:prstGeom>
                          <a:ln>
                            <a:noFill/>
                          </a:ln>
                        </wps:spPr>
                        <wps:txbx>
                          <w:txbxContent>
                            <w:p w14:paraId="3283AC1C" w14:textId="77777777" w:rsidR="00CD3E2C" w:rsidRDefault="00000000">
                              <w:pPr>
                                <w:spacing w:after="160" w:line="259" w:lineRule="auto"/>
                                <w:ind w:left="0" w:firstLine="0"/>
                                <w:jc w:val="left"/>
                              </w:pPr>
                              <w:r>
                                <w:rPr>
                                  <w:rFonts w:ascii="Arial" w:eastAsia="Arial" w:hAnsi="Arial" w:cs="Arial"/>
                                  <w:color w:val="4D4D4D"/>
                                  <w:sz w:val="11"/>
                                </w:rPr>
                                <w:t>65−69</w:t>
                              </w:r>
                            </w:p>
                          </w:txbxContent>
                        </wps:txbx>
                        <wps:bodyPr horzOverflow="overflow" vert="horz" lIns="0" tIns="0" rIns="0" bIns="0" rtlCol="0">
                          <a:noAutofit/>
                        </wps:bodyPr>
                      </wps:wsp>
                    </wpg:wgp>
                  </a:graphicData>
                </a:graphic>
              </wp:inline>
            </w:drawing>
          </mc:Choice>
          <mc:Fallback>
            <w:pict>
              <v:group w14:anchorId="564EEE03" id="Group 49979" o:spid="_x0000_s1026" style="width:358.9pt;height:163.35pt;mso-position-horizontal-relative:char;mso-position-vertical-relative:line" coordsize="45578,2074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">
                <v:shape id="Shape 949" o:spid="_x0000_s1027" style="position:absolute;left:3038;width:41577;height:13811;visibility:visible;mso-wrap-style:square;v-text-anchor:top" coordsize="4157708,13811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" path="m,629215l244542,103727,489085,1381140,733725,1069762,978267,734508,1222810,400134,1467450,r244542,41883l1956534,20843r244640,93159l2445716,218513r244543,-17027l2934899,340050r244542,110088l3423983,453954r244640,87875l3913166,389369r244542,109403e" filled="f" strokecolor="#f8766c" strokeweight=".66597mm">
                  <v:stroke opacity="32896f"/>
                  <v:path arrowok="t" textboxrect="0,0,4157708,1381140"/>
                </v:shape>
                <v:shape id="Shape 950" o:spid="_x0000_s1028" style="position:absolute;left:3038;top:1231;width:41577;height:15966;visibility:visible;mso-wrap-style:square;v-text-anchor:top" coordsize="4157708,15966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" path="m,1229072r244542,367547l489085,1300409,733725,712294,978267,478418,1222810,185535,1467450,r244542,225460l1956534,213913r244640,82493l2445716,457281r244543,159701l2934899,540263r244542,166551l3423983,782359r244640,8416l3913166,568446r244542,86994e" filled="f" strokecolor="#7bad00" strokeweight=".66597mm">
                  <v:stroke opacity="32896f"/>
                  <v:path arrowok="t" textboxrect="0,0,4157708,1596619"/>
                </v:shape>
                <v:shape id="Shape 951" o:spid="_x0000_s1029" style="position:absolute;left:3038;top:2768;width:41577;height:13164;visibility:visible;mso-wrap-style:square;v-text-anchor:top" coordsize="4157708,131645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" path="m,608860l244542,,489085,722373r244640,401406l978267,877769r244543,102553l1467450,523530r244542,468339l1956534,767779,2201174,565804r244542,389075l2690259,977386r244640,-47754l3179441,1090019r244542,-70848l3668623,1316457,3913166,887652r244542,259710e" filled="f" strokecolor="#00bec4" strokeweight=".66597mm">
                  <v:stroke opacity="32896f"/>
                  <v:path arrowok="t" textboxrect="0,0,4157708,1316457"/>
                </v:shape>
                <v:shape id="Shape 952" o:spid="_x0000_s1030" style="position:absolute;left:3038;top:7962;width:41577;height:10731;visibility:visible;mso-wrap-style:square;v-text-anchor:top" coordsize="4157708,10730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" path="m,381052l244542,,489085,1023379r244640,49711l978267,220078,1222810,15168r244640,204421l1711992,395730,1956534,173107r244640,14287l2445716,556116,2690259,409038r244640,91692l3179441,439667r244542,60084l3668623,780891,3913166,565314r244542,-37772e" filled="f" strokecolor="#c67bff" strokeweight=".66597mm">
                  <v:stroke opacity="32896f"/>
                  <v:path arrowok="t" textboxrect="0,0,4157708,1073090"/>
                </v:shape>
                <v:shape id="Shape 953" o:spid="_x0000_s1031" style="position:absolute;left:3038;top:4848;width:41577;height:9210;visibility:visible;mso-wrap-style:square;v-text-anchor:top" coordsize="4157708,9210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" path="m,526172l244542,239258,489085,921021,733725,808878,978267,391816,1222810,209510,1467450,r244542,227907l1956534,108131r244640,-3034l2445716,360893r244543,4502l2934899,391816r244542,93941l3423983,502980r244640,168704l3913166,416867r244542,104608e" filled="f" strokeweight=".86983mm">
                  <v:path arrowok="t" textboxrect="0,0,4157708,921021"/>
                </v:shape>
                <v:rect id="Rectangle 954" o:spid="_x0000_s1032" style="position:absolute;top:15993;width:1447;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" filled="f" stroked="f">
                  <v:textbox inset="0,0,0,0">
                    <w:txbxContent>
                      <w:p w14:paraId="1BBA2CFD" w14:textId="77777777" w:rsidR="00CD3E2C" w:rsidRDefault="00000000">
                        <w:pPr>
                          <w:spacing w:after="160" w:line="259" w:lineRule="auto"/>
                          <w:ind w:left="0" w:firstLine="0"/>
                          <w:jc w:val="left"/>
                        </w:pPr>
                        <w:r>
                          <w:rPr>
                            <w:rFonts w:ascii="Arial" w:eastAsia="Arial" w:hAnsi="Arial" w:cs="Arial"/>
                            <w:color w:val="4D4D4D"/>
                            <w:sz w:val="12"/>
                          </w:rPr>
                          <w:t>0.3</w:t>
                        </w:r>
                      </w:p>
                    </w:txbxContent>
                  </v:textbox>
                </v:rect>
                <v:rect id="Rectangle 955" o:spid="_x0000_s1033" style="position:absolute;top:12084;width:1447;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" filled="f" stroked="f">
                  <v:textbox inset="0,0,0,0">
                    <w:txbxContent>
                      <w:p w14:paraId="0BCB78C3" w14:textId="77777777" w:rsidR="00CD3E2C" w:rsidRDefault="00000000">
                        <w:pPr>
                          <w:spacing w:after="160" w:line="259" w:lineRule="auto"/>
                          <w:ind w:left="0" w:firstLine="0"/>
                          <w:jc w:val="left"/>
                        </w:pPr>
                        <w:r>
                          <w:rPr>
                            <w:rFonts w:ascii="Arial" w:eastAsia="Arial" w:hAnsi="Arial" w:cs="Arial"/>
                            <w:color w:val="4D4D4D"/>
                            <w:sz w:val="12"/>
                          </w:rPr>
                          <w:t>0.4</w:t>
                        </w:r>
                      </w:p>
                    </w:txbxContent>
                  </v:textbox>
                </v:rect>
                <v:rect id="Rectangle 956" o:spid="_x0000_s1034" style="position:absolute;top:8176;width:1447;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" filled="f" stroked="f">
                  <v:textbox inset="0,0,0,0">
                    <w:txbxContent>
                      <w:p w14:paraId="335BF89E" w14:textId="77777777" w:rsidR="00CD3E2C" w:rsidRDefault="00000000">
                        <w:pPr>
                          <w:spacing w:after="160" w:line="259" w:lineRule="auto"/>
                          <w:ind w:left="0" w:firstLine="0"/>
                          <w:jc w:val="left"/>
                        </w:pPr>
                        <w:r>
                          <w:rPr>
                            <w:rFonts w:ascii="Arial" w:eastAsia="Arial" w:hAnsi="Arial" w:cs="Arial"/>
                            <w:color w:val="4D4D4D"/>
                            <w:sz w:val="12"/>
                          </w:rPr>
                          <w:t>0.5</w:t>
                        </w:r>
                      </w:p>
                    </w:txbxContent>
                  </v:textbox>
                </v:rect>
                <v:rect id="Rectangle 957" o:spid="_x0000_s1035" style="position:absolute;top:4268;width:1447;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" filled="f" stroked="f">
                  <v:textbox inset="0,0,0,0">
                    <w:txbxContent>
                      <w:p w14:paraId="240080DA" w14:textId="77777777" w:rsidR="00CD3E2C" w:rsidRDefault="00000000">
                        <w:pPr>
                          <w:spacing w:after="160" w:line="259" w:lineRule="auto"/>
                          <w:ind w:left="0" w:firstLine="0"/>
                          <w:jc w:val="left"/>
                        </w:pPr>
                        <w:r>
                          <w:rPr>
                            <w:rFonts w:ascii="Arial" w:eastAsia="Arial" w:hAnsi="Arial" w:cs="Arial"/>
                            <w:color w:val="4D4D4D"/>
                            <w:sz w:val="12"/>
                          </w:rPr>
                          <w:t>0.6</w:t>
                        </w:r>
                      </w:p>
                    </w:txbxContent>
                  </v:textbox>
                </v:rect>
                <v:rect id="Rectangle 958" o:spid="_x0000_s1036" style="position:absolute;top:359;width:1447;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" filled="f" stroked="f">
                  <v:textbox inset="0,0,0,0">
                    <w:txbxContent>
                      <w:p w14:paraId="5D349338" w14:textId="77777777" w:rsidR="00CD3E2C" w:rsidRDefault="00000000">
                        <w:pPr>
                          <w:spacing w:after="160" w:line="259" w:lineRule="auto"/>
                          <w:ind w:left="0" w:firstLine="0"/>
                          <w:jc w:val="left"/>
                        </w:pPr>
                        <w:r>
                          <w:rPr>
                            <w:rFonts w:ascii="Arial" w:eastAsia="Arial" w:hAnsi="Arial" w:cs="Arial"/>
                            <w:color w:val="4D4D4D"/>
                            <w:sz w:val="12"/>
                          </w:rPr>
                          <w:t>0.7</w:t>
                        </w:r>
                      </w:p>
                    </w:txbxContent>
                  </v:textbox>
                </v:rect>
                <v:rect id="Rectangle 959" o:spid="_x0000_s1037" style="position:absolute;left:2457;top:20110;width:1545;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" filled="f" stroked="f">
                  <v:textbox inset="0,0,0,0">
                    <w:txbxContent>
                      <w:p w14:paraId="46AAF847" w14:textId="77777777" w:rsidR="00CD3E2C" w:rsidRDefault="00000000">
                        <w:pPr>
                          <w:spacing w:after="160" w:line="259" w:lineRule="auto"/>
                          <w:ind w:left="0" w:firstLine="0"/>
                          <w:jc w:val="left"/>
                        </w:pPr>
                        <w:r>
                          <w:rPr>
                            <w:rFonts w:ascii="Arial" w:eastAsia="Arial" w:hAnsi="Arial" w:cs="Arial"/>
                            <w:color w:val="4D4D4D"/>
                            <w:sz w:val="11"/>
                          </w:rPr>
                          <w:t>0−6</w:t>
                        </w:r>
                      </w:p>
                    </w:txbxContent>
                  </v:textbox>
                </v:rect>
                <v:rect id="Rectangle 961" o:spid="_x0000_s1038" style="position:absolute;left:4712;top:20110;width:2052;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" filled="f" stroked="f">
                  <v:textbox inset="0,0,0,0">
                    <w:txbxContent>
                      <w:p w14:paraId="2D762F2E" w14:textId="77777777" w:rsidR="00CD3E2C" w:rsidRDefault="00000000">
                        <w:pPr>
                          <w:spacing w:after="160" w:line="259" w:lineRule="auto"/>
                          <w:ind w:left="0" w:firstLine="0"/>
                          <w:jc w:val="left"/>
                        </w:pPr>
                        <w:r>
                          <w:rPr>
                            <w:rFonts w:ascii="Arial" w:eastAsia="Arial" w:hAnsi="Arial" w:cs="Arial"/>
                            <w:color w:val="4D4D4D"/>
                            <w:sz w:val="11"/>
                          </w:rPr>
                          <w:t>7−27</w:t>
                        </w:r>
                      </w:p>
                    </w:txbxContent>
                  </v:textbox>
                </v:rect>
                <v:rect id="Rectangle 963" o:spid="_x0000_s1039" style="position:absolute;left:7348;top:20110;width:1546;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" filled="f" stroked="f">
                  <v:textbox inset="0,0,0,0">
                    <w:txbxContent>
                      <w:p w14:paraId="5F84C7FC" w14:textId="77777777" w:rsidR="00CD3E2C" w:rsidRDefault="00000000">
                        <w:pPr>
                          <w:spacing w:after="160" w:line="259" w:lineRule="auto"/>
                          <w:ind w:left="0" w:firstLine="0"/>
                          <w:jc w:val="left"/>
                        </w:pPr>
                        <w:r>
                          <w:rPr>
                            <w:rFonts w:ascii="Arial" w:eastAsia="Arial" w:hAnsi="Arial" w:cs="Arial"/>
                            <w:color w:val="4D4D4D"/>
                            <w:sz w:val="11"/>
                          </w:rPr>
                          <w:t>1−5</w:t>
                        </w:r>
                      </w:p>
                    </w:txbxContent>
                  </v:textbox>
                </v:rect>
                <v:rect id="Rectangle 965" o:spid="_x0000_s1040" style="position:absolute;left:9604;top:20110;width:2052;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" filled="f" stroked="f">
                  <v:textbox inset="0,0,0,0">
                    <w:txbxContent>
                      <w:p w14:paraId="00A15C80" w14:textId="77777777" w:rsidR="00CD3E2C" w:rsidRDefault="00000000">
                        <w:pPr>
                          <w:spacing w:after="160" w:line="259" w:lineRule="auto"/>
                          <w:ind w:left="0" w:firstLine="0"/>
                          <w:jc w:val="left"/>
                        </w:pPr>
                        <w:r>
                          <w:rPr>
                            <w:rFonts w:ascii="Arial" w:eastAsia="Arial" w:hAnsi="Arial" w:cs="Arial"/>
                            <w:color w:val="4D4D4D"/>
                            <w:sz w:val="11"/>
                          </w:rPr>
                          <w:t>6−11</w:t>
                        </w:r>
                      </w:p>
                    </w:txbxContent>
                  </v:textbox>
                </v:rect>
                <v:rect id="Rectangle 967" o:spid="_x0000_s1041" style="position:absolute;left:12239;top:20110;width:1545;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" filled="f" stroked="f">
                  <v:textbox inset="0,0,0,0">
                    <w:txbxContent>
                      <w:p w14:paraId="754E7B8B" w14:textId="77777777" w:rsidR="00CD3E2C" w:rsidRDefault="00000000">
                        <w:pPr>
                          <w:spacing w:after="160" w:line="259" w:lineRule="auto"/>
                          <w:ind w:left="0" w:firstLine="0"/>
                          <w:jc w:val="left"/>
                        </w:pPr>
                        <w:r>
                          <w:rPr>
                            <w:rFonts w:ascii="Arial" w:eastAsia="Arial" w:hAnsi="Arial" w:cs="Arial"/>
                            <w:color w:val="4D4D4D"/>
                            <w:sz w:val="11"/>
                          </w:rPr>
                          <w:t>1−5</w:t>
                        </w:r>
                      </w:p>
                    </w:txbxContent>
                  </v:textbox>
                </v:rect>
                <v:rect id="Rectangle 969" o:spid="_x0000_s1042" style="position:absolute;left:14495;top:20110;width:2052;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" filled="f" stroked="f">
                  <v:textbox inset="0,0,0,0">
                    <w:txbxContent>
                      <w:p w14:paraId="48944706" w14:textId="77777777" w:rsidR="00CD3E2C" w:rsidRDefault="00000000">
                        <w:pPr>
                          <w:spacing w:after="160" w:line="259" w:lineRule="auto"/>
                          <w:ind w:left="0" w:firstLine="0"/>
                          <w:jc w:val="left"/>
                        </w:pPr>
                        <w:r>
                          <w:rPr>
                            <w:rFonts w:ascii="Arial" w:eastAsia="Arial" w:hAnsi="Arial" w:cs="Arial"/>
                            <w:color w:val="4D4D4D"/>
                            <w:sz w:val="11"/>
                          </w:rPr>
                          <w:t>6−11</w:t>
                        </w:r>
                      </w:p>
                    </w:txbxContent>
                  </v:textbox>
                </v:rect>
                <v:rect id="Rectangle 971" o:spid="_x0000_s1043" style="position:absolute;left:16751;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" filled="f" stroked="f">
                  <v:textbox inset="0,0,0,0">
                    <w:txbxContent>
                      <w:p w14:paraId="673DB22B" w14:textId="77777777" w:rsidR="00CD3E2C" w:rsidRDefault="00000000">
                        <w:pPr>
                          <w:spacing w:after="160" w:line="259" w:lineRule="auto"/>
                          <w:ind w:left="0" w:firstLine="0"/>
                          <w:jc w:val="left"/>
                        </w:pPr>
                        <w:r>
                          <w:rPr>
                            <w:rFonts w:ascii="Arial" w:eastAsia="Arial" w:hAnsi="Arial" w:cs="Arial"/>
                            <w:color w:val="4D4D4D"/>
                            <w:sz w:val="11"/>
                          </w:rPr>
                          <w:t>12−14</w:t>
                        </w:r>
                      </w:p>
                    </w:txbxContent>
                  </v:textbox>
                </v:rect>
                <v:rect id="Rectangle 973" o:spid="_x0000_s1044" style="position:absolute;left:19196;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" filled="f" stroked="f">
                  <v:textbox inset="0,0,0,0">
                    <w:txbxContent>
                      <w:p w14:paraId="3A56A7EF" w14:textId="77777777" w:rsidR="00CD3E2C" w:rsidRDefault="00000000">
                        <w:pPr>
                          <w:spacing w:after="160" w:line="259" w:lineRule="auto"/>
                          <w:ind w:left="0" w:firstLine="0"/>
                          <w:jc w:val="left"/>
                        </w:pPr>
                        <w:r>
                          <w:rPr>
                            <w:rFonts w:ascii="Arial" w:eastAsia="Arial" w:hAnsi="Arial" w:cs="Arial"/>
                            <w:color w:val="4D4D4D"/>
                            <w:sz w:val="11"/>
                          </w:rPr>
                          <w:t>15−19</w:t>
                        </w:r>
                      </w:p>
                    </w:txbxContent>
                  </v:textbox>
                </v:rect>
                <v:rect id="Rectangle 975" o:spid="_x0000_s1045" style="position:absolute;left:21642;top:20110;width:2559;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" filled="f" stroked="f">
                  <v:textbox inset="0,0,0,0">
                    <w:txbxContent>
                      <w:p w14:paraId="13C63F0E" w14:textId="77777777" w:rsidR="00CD3E2C" w:rsidRDefault="00000000">
                        <w:pPr>
                          <w:spacing w:after="160" w:line="259" w:lineRule="auto"/>
                          <w:ind w:left="0" w:firstLine="0"/>
                          <w:jc w:val="left"/>
                        </w:pPr>
                        <w:r>
                          <w:rPr>
                            <w:rFonts w:ascii="Arial" w:eastAsia="Arial" w:hAnsi="Arial" w:cs="Arial"/>
                            <w:color w:val="4D4D4D"/>
                            <w:sz w:val="11"/>
                          </w:rPr>
                          <w:t>20−24</w:t>
                        </w:r>
                      </w:p>
                    </w:txbxContent>
                  </v:textbox>
                </v:rect>
                <v:rect id="Rectangle 977" o:spid="_x0000_s1046" style="position:absolute;left:24088;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" filled="f" stroked="f">
                  <v:textbox inset="0,0,0,0">
                    <w:txbxContent>
                      <w:p w14:paraId="08959ABA" w14:textId="77777777" w:rsidR="00CD3E2C" w:rsidRDefault="00000000">
                        <w:pPr>
                          <w:spacing w:after="160" w:line="259" w:lineRule="auto"/>
                          <w:ind w:left="0" w:firstLine="0"/>
                          <w:jc w:val="left"/>
                        </w:pPr>
                        <w:r>
                          <w:rPr>
                            <w:rFonts w:ascii="Arial" w:eastAsia="Arial" w:hAnsi="Arial" w:cs="Arial"/>
                            <w:color w:val="4D4D4D"/>
                            <w:sz w:val="11"/>
                          </w:rPr>
                          <w:t>25−29</w:t>
                        </w:r>
                      </w:p>
                    </w:txbxContent>
                  </v:textbox>
                </v:rect>
                <v:rect id="Rectangle 979" o:spid="_x0000_s1047" style="position:absolute;left:26533;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" filled="f" stroked="f">
                  <v:textbox inset="0,0,0,0">
                    <w:txbxContent>
                      <w:p w14:paraId="13EB78DD" w14:textId="77777777" w:rsidR="00CD3E2C" w:rsidRDefault="00000000">
                        <w:pPr>
                          <w:spacing w:after="160" w:line="259" w:lineRule="auto"/>
                          <w:ind w:left="0" w:firstLine="0"/>
                          <w:jc w:val="left"/>
                        </w:pPr>
                        <w:r>
                          <w:rPr>
                            <w:rFonts w:ascii="Arial" w:eastAsia="Arial" w:hAnsi="Arial" w:cs="Arial"/>
                            <w:color w:val="4D4D4D"/>
                            <w:sz w:val="11"/>
                          </w:rPr>
                          <w:t>30−34</w:t>
                        </w:r>
                      </w:p>
                    </w:txbxContent>
                  </v:textbox>
                </v:rect>
                <v:rect id="Rectangle 981" o:spid="_x0000_s1048" style="position:absolute;left:28980;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" filled="f" stroked="f">
                  <v:textbox inset="0,0,0,0">
                    <w:txbxContent>
                      <w:p w14:paraId="4C2E656D" w14:textId="77777777" w:rsidR="00CD3E2C" w:rsidRDefault="00000000">
                        <w:pPr>
                          <w:spacing w:after="160" w:line="259" w:lineRule="auto"/>
                          <w:ind w:left="0" w:firstLine="0"/>
                          <w:jc w:val="left"/>
                        </w:pPr>
                        <w:r>
                          <w:rPr>
                            <w:rFonts w:ascii="Arial" w:eastAsia="Arial" w:hAnsi="Arial" w:cs="Arial"/>
                            <w:color w:val="4D4D4D"/>
                            <w:sz w:val="11"/>
                          </w:rPr>
                          <w:t>35−39</w:t>
                        </w:r>
                      </w:p>
                    </w:txbxContent>
                  </v:textbox>
                </v:rect>
                <v:rect id="Rectangle 983" o:spid="_x0000_s1049" style="position:absolute;left:31425;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" filled="f" stroked="f">
                  <v:textbox inset="0,0,0,0">
                    <w:txbxContent>
                      <w:p w14:paraId="3371143A" w14:textId="77777777" w:rsidR="00CD3E2C" w:rsidRDefault="00000000">
                        <w:pPr>
                          <w:spacing w:after="160" w:line="259" w:lineRule="auto"/>
                          <w:ind w:left="0" w:firstLine="0"/>
                          <w:jc w:val="left"/>
                        </w:pPr>
                        <w:r>
                          <w:rPr>
                            <w:rFonts w:ascii="Arial" w:eastAsia="Arial" w:hAnsi="Arial" w:cs="Arial"/>
                            <w:color w:val="4D4D4D"/>
                            <w:sz w:val="11"/>
                          </w:rPr>
                          <w:t>40−44</w:t>
                        </w:r>
                      </w:p>
                    </w:txbxContent>
                  </v:textbox>
                </v:rect>
                <v:rect id="Rectangle 985" o:spid="_x0000_s1050" style="position:absolute;left:33870;top:20110;width:2559;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" filled="f" stroked="f">
                  <v:textbox inset="0,0,0,0">
                    <w:txbxContent>
                      <w:p w14:paraId="6D03753B" w14:textId="77777777" w:rsidR="00CD3E2C" w:rsidRDefault="00000000">
                        <w:pPr>
                          <w:spacing w:after="160" w:line="259" w:lineRule="auto"/>
                          <w:ind w:left="0" w:firstLine="0"/>
                          <w:jc w:val="left"/>
                        </w:pPr>
                        <w:r>
                          <w:rPr>
                            <w:rFonts w:ascii="Arial" w:eastAsia="Arial" w:hAnsi="Arial" w:cs="Arial"/>
                            <w:color w:val="4D4D4D"/>
                            <w:sz w:val="11"/>
                          </w:rPr>
                          <w:t>45−49</w:t>
                        </w:r>
                      </w:p>
                    </w:txbxContent>
                  </v:textbox>
                </v:rect>
                <v:rect id="Rectangle 987" o:spid="_x0000_s1051" style="position:absolute;left:36317;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" filled="f" stroked="f">
                  <v:textbox inset="0,0,0,0">
                    <w:txbxContent>
                      <w:p w14:paraId="200AB77B" w14:textId="77777777" w:rsidR="00CD3E2C" w:rsidRDefault="00000000">
                        <w:pPr>
                          <w:spacing w:after="160" w:line="259" w:lineRule="auto"/>
                          <w:ind w:left="0" w:firstLine="0"/>
                          <w:jc w:val="left"/>
                        </w:pPr>
                        <w:r>
                          <w:rPr>
                            <w:rFonts w:ascii="Arial" w:eastAsia="Arial" w:hAnsi="Arial" w:cs="Arial"/>
                            <w:color w:val="4D4D4D"/>
                            <w:sz w:val="11"/>
                          </w:rPr>
                          <w:t>50−54</w:t>
                        </w:r>
                      </w:p>
                    </w:txbxContent>
                  </v:textbox>
                </v:rect>
                <v:rect id="Rectangle 989" o:spid="_x0000_s1052" style="position:absolute;left:38762;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" filled="f" stroked="f">
                  <v:textbox inset="0,0,0,0">
                    <w:txbxContent>
                      <w:p w14:paraId="326577DD" w14:textId="77777777" w:rsidR="00CD3E2C" w:rsidRDefault="00000000">
                        <w:pPr>
                          <w:spacing w:after="160" w:line="259" w:lineRule="auto"/>
                          <w:ind w:left="0" w:firstLine="0"/>
                          <w:jc w:val="left"/>
                        </w:pPr>
                        <w:r>
                          <w:rPr>
                            <w:rFonts w:ascii="Arial" w:eastAsia="Arial" w:hAnsi="Arial" w:cs="Arial"/>
                            <w:color w:val="4D4D4D"/>
                            <w:sz w:val="11"/>
                          </w:rPr>
                          <w:t>55−59</w:t>
                        </w:r>
                      </w:p>
                    </w:txbxContent>
                  </v:textbox>
                </v:rect>
                <v:rect id="Rectangle 991" o:spid="_x0000_s1053" style="position:absolute;left:41208;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" filled="f" stroked="f">
                  <v:textbox inset="0,0,0,0">
                    <w:txbxContent>
                      <w:p w14:paraId="112883A7" w14:textId="77777777" w:rsidR="00CD3E2C" w:rsidRDefault="00000000">
                        <w:pPr>
                          <w:spacing w:after="160" w:line="259" w:lineRule="auto"/>
                          <w:ind w:left="0" w:firstLine="0"/>
                          <w:jc w:val="left"/>
                        </w:pPr>
                        <w:r>
                          <w:rPr>
                            <w:rFonts w:ascii="Arial" w:eastAsia="Arial" w:hAnsi="Arial" w:cs="Arial"/>
                            <w:color w:val="4D4D4D"/>
                            <w:sz w:val="11"/>
                          </w:rPr>
                          <w:t>60−64</w:t>
                        </w:r>
                      </w:p>
                    </w:txbxContent>
                  </v:textbox>
                </v:rect>
                <v:rect id="Rectangle 993" o:spid="_x0000_s1054" style="position:absolute;left:43654;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" filled="f" stroked="f">
                  <v:textbox inset="0,0,0,0">
                    <w:txbxContent>
                      <w:p w14:paraId="3283AC1C" w14:textId="77777777" w:rsidR="00CD3E2C" w:rsidRDefault="00000000">
                        <w:pPr>
                          <w:spacing w:after="160" w:line="259" w:lineRule="auto"/>
                          <w:ind w:left="0" w:firstLine="0"/>
                          <w:jc w:val="left"/>
                        </w:pPr>
                        <w:r>
                          <w:rPr>
                            <w:rFonts w:ascii="Arial" w:eastAsia="Arial" w:hAnsi="Arial" w:cs="Arial"/>
                            <w:color w:val="4D4D4D"/>
                            <w:sz w:val="11"/>
                          </w:rPr>
                          <w:t>65−69</w:t>
                        </w:r>
                      </w:p>
                    </w:txbxContent>
                  </v:textbox>
                </v:rect>
                <w10:anchorlock/>
              </v:group>
            </w:pict>
          </mc:Fallback>
        </mc:AlternateContent>
      </w:r>
    </w:p>
    <w:p w14:paraId="17B1F514" w14:textId="77777777" w:rsidR="00CD3E2C" w:rsidRDefault="00000000">
      <w:pPr>
        <w:tabs>
          <w:tab w:val="center" w:pos="1053"/>
          <w:tab w:val="center" w:pos="1438"/>
          <w:tab w:val="center" w:pos="2186"/>
          <w:tab w:val="center" w:pos="2979"/>
          <w:tab w:val="center" w:pos="3364"/>
          <w:tab w:val="center" w:pos="3749"/>
          <w:tab w:val="center" w:pos="4135"/>
          <w:tab w:val="center" w:pos="4520"/>
          <w:tab w:val="center" w:pos="4905"/>
          <w:tab w:val="center" w:pos="5290"/>
          <w:tab w:val="center" w:pos="5675"/>
          <w:tab w:val="center" w:pos="6060"/>
          <w:tab w:val="center" w:pos="6446"/>
          <w:tab w:val="center" w:pos="6831"/>
          <w:tab w:val="center" w:pos="7216"/>
          <w:tab w:val="center" w:pos="7601"/>
        </w:tabs>
        <w:spacing w:after="168" w:line="259" w:lineRule="auto"/>
        <w:ind w:left="0" w:firstLine="0"/>
        <w:jc w:val="left"/>
      </w:pPr>
      <w:r>
        <w:rPr>
          <w:rFonts w:ascii="Calibri" w:eastAsia="Calibri" w:hAnsi="Calibri" w:cs="Calibri"/>
          <w:sz w:val="22"/>
        </w:rPr>
        <w:tab/>
      </w:r>
      <w:r>
        <w:rPr>
          <w:rFonts w:ascii="Arial" w:eastAsia="Arial" w:hAnsi="Arial" w:cs="Arial"/>
          <w:color w:val="4D4D4D"/>
          <w:sz w:val="11"/>
        </w:rPr>
        <w:t>days</w:t>
      </w:r>
      <w:r>
        <w:rPr>
          <w:rFonts w:ascii="Arial" w:eastAsia="Arial" w:hAnsi="Arial" w:cs="Arial"/>
          <w:color w:val="4D4D4D"/>
          <w:sz w:val="11"/>
        </w:rPr>
        <w:tab/>
        <w:t>days</w:t>
      </w:r>
      <w:r>
        <w:rPr>
          <w:rFonts w:ascii="Arial" w:eastAsia="Arial" w:hAnsi="Arial" w:cs="Arial"/>
          <w:color w:val="4D4D4D"/>
          <w:sz w:val="11"/>
        </w:rPr>
        <w:tab/>
        <w:t>months months years</w:t>
      </w:r>
      <w:r>
        <w:rPr>
          <w:rFonts w:ascii="Arial" w:eastAsia="Arial" w:hAnsi="Arial" w:cs="Arial"/>
          <w:color w:val="4D4D4D"/>
          <w:sz w:val="11"/>
        </w:rPr>
        <w:tab/>
        <w:t>years</w:t>
      </w:r>
      <w:r>
        <w:rPr>
          <w:rFonts w:ascii="Arial" w:eastAsia="Arial" w:hAnsi="Arial" w:cs="Arial"/>
          <w:color w:val="4D4D4D"/>
          <w:sz w:val="11"/>
        </w:rPr>
        <w:tab/>
        <w:t>years</w:t>
      </w:r>
      <w:r>
        <w:rPr>
          <w:rFonts w:ascii="Arial" w:eastAsia="Arial" w:hAnsi="Arial" w:cs="Arial"/>
          <w:color w:val="4D4D4D"/>
          <w:sz w:val="11"/>
        </w:rPr>
        <w:tab/>
        <w:t>years</w:t>
      </w:r>
      <w:r>
        <w:rPr>
          <w:rFonts w:ascii="Arial" w:eastAsia="Arial" w:hAnsi="Arial" w:cs="Arial"/>
          <w:color w:val="4D4D4D"/>
          <w:sz w:val="11"/>
        </w:rPr>
        <w:tab/>
        <w:t>years</w:t>
      </w:r>
      <w:r>
        <w:rPr>
          <w:rFonts w:ascii="Arial" w:eastAsia="Arial" w:hAnsi="Arial" w:cs="Arial"/>
          <w:color w:val="4D4D4D"/>
          <w:sz w:val="11"/>
        </w:rPr>
        <w:tab/>
        <w:t>years</w:t>
      </w:r>
      <w:r>
        <w:rPr>
          <w:rFonts w:ascii="Arial" w:eastAsia="Arial" w:hAnsi="Arial" w:cs="Arial"/>
          <w:color w:val="4D4D4D"/>
          <w:sz w:val="11"/>
        </w:rPr>
        <w:tab/>
        <w:t>years</w:t>
      </w:r>
      <w:r>
        <w:rPr>
          <w:rFonts w:ascii="Arial" w:eastAsia="Arial" w:hAnsi="Arial" w:cs="Arial"/>
          <w:color w:val="4D4D4D"/>
          <w:sz w:val="11"/>
        </w:rPr>
        <w:tab/>
        <w:t>years</w:t>
      </w:r>
      <w:r>
        <w:rPr>
          <w:rFonts w:ascii="Arial" w:eastAsia="Arial" w:hAnsi="Arial" w:cs="Arial"/>
          <w:color w:val="4D4D4D"/>
          <w:sz w:val="11"/>
        </w:rPr>
        <w:tab/>
        <w:t>years</w:t>
      </w:r>
      <w:r>
        <w:rPr>
          <w:rFonts w:ascii="Arial" w:eastAsia="Arial" w:hAnsi="Arial" w:cs="Arial"/>
          <w:color w:val="4D4D4D"/>
          <w:sz w:val="11"/>
        </w:rPr>
        <w:tab/>
        <w:t>years</w:t>
      </w:r>
      <w:r>
        <w:rPr>
          <w:rFonts w:ascii="Arial" w:eastAsia="Arial" w:hAnsi="Arial" w:cs="Arial"/>
          <w:color w:val="4D4D4D"/>
          <w:sz w:val="11"/>
        </w:rPr>
        <w:tab/>
        <w:t>years</w:t>
      </w:r>
      <w:r>
        <w:rPr>
          <w:rFonts w:ascii="Arial" w:eastAsia="Arial" w:hAnsi="Arial" w:cs="Arial"/>
          <w:color w:val="4D4D4D"/>
          <w:sz w:val="11"/>
        </w:rPr>
        <w:tab/>
        <w:t>years</w:t>
      </w:r>
      <w:r>
        <w:rPr>
          <w:rFonts w:ascii="Arial" w:eastAsia="Arial" w:hAnsi="Arial" w:cs="Arial"/>
          <w:color w:val="4D4D4D"/>
          <w:sz w:val="11"/>
        </w:rPr>
        <w:tab/>
        <w:t>years</w:t>
      </w:r>
      <w:r>
        <w:rPr>
          <w:rFonts w:ascii="Arial" w:eastAsia="Arial" w:hAnsi="Arial" w:cs="Arial"/>
          <w:color w:val="4D4D4D"/>
          <w:sz w:val="11"/>
        </w:rPr>
        <w:tab/>
        <w:t>years</w:t>
      </w:r>
    </w:p>
    <w:p w14:paraId="2113BAC9" w14:textId="77777777" w:rsidR="00CD3E2C" w:rsidRDefault="00000000">
      <w:pPr>
        <w:tabs>
          <w:tab w:val="center" w:pos="1889"/>
          <w:tab w:val="center" w:pos="2262"/>
          <w:tab w:val="center" w:pos="2718"/>
          <w:tab w:val="center" w:pos="3142"/>
          <w:tab w:val="center" w:pos="3650"/>
          <w:tab w:val="center" w:pos="4102"/>
          <w:tab w:val="center" w:pos="4637"/>
          <w:tab w:val="center" w:pos="5084"/>
          <w:tab w:val="center" w:pos="5614"/>
          <w:tab w:val="center" w:pos="6365"/>
        </w:tabs>
        <w:spacing w:after="549" w:line="364" w:lineRule="auto"/>
        <w:ind w:left="0" w:firstLine="0"/>
        <w:jc w:val="left"/>
      </w:pPr>
      <w:r>
        <w:rPr>
          <w:rFonts w:ascii="Calibri" w:eastAsia="Calibri" w:hAnsi="Calibri" w:cs="Calibri"/>
          <w:sz w:val="22"/>
        </w:rPr>
        <w:tab/>
      </w:r>
      <w:r>
        <w:rPr>
          <w:rFonts w:ascii="Calibri" w:eastAsia="Calibri" w:hAnsi="Calibri" w:cs="Calibri"/>
          <w:noProof/>
          <w:sz w:val="22"/>
        </w:rPr>
        <mc:AlternateContent>
          <mc:Choice Requires="wpg">
            <w:drawing>
              <wp:inline distT="0" distB="0" distL="0" distR="0" wp14:anchorId="04944F48" wp14:editId="48B23BF2">
                <wp:extent cx="135237" cy="23975"/>
                <wp:effectExtent l="0" t="0" r="0" b="0"/>
                <wp:docPr id="49980" name="Group 49980"/>
                <wp:cNvGraphicFramePr/>
                <a:graphic xmlns:a="http://schemas.openxmlformats.org/drawingml/2006/main">
                  <a:graphicData uri="http://schemas.microsoft.com/office/word/2010/wordprocessingGroup">
                    <wpg:wgp>
                      <wpg:cNvGrpSpPr/>
                      <wpg:grpSpPr>
                        <a:xfrm>
                          <a:off x="0" y="0"/>
                          <a:ext cx="135237" cy="23975"/>
                          <a:chOff x="0" y="0"/>
                          <a:chExt cx="135237" cy="23975"/>
                        </a:xfrm>
                      </wpg:grpSpPr>
                      <wps:wsp>
                        <wps:cNvPr id="995" name="Shape 995"/>
                        <wps:cNvSpPr/>
                        <wps:spPr>
                          <a:xfrm>
                            <a:off x="0" y="0"/>
                            <a:ext cx="135237" cy="0"/>
                          </a:xfrm>
                          <a:custGeom>
                            <a:avLst/>
                            <a:gdLst/>
                            <a:ahLst/>
                            <a:cxnLst/>
                            <a:rect l="0" t="0" r="0" b="0"/>
                            <a:pathLst>
                              <a:path w="135237">
                                <a:moveTo>
                                  <a:pt x="0" y="0"/>
                                </a:moveTo>
                                <a:lnTo>
                                  <a:pt x="135237" y="0"/>
                                </a:lnTo>
                              </a:path>
                            </a:pathLst>
                          </a:custGeom>
                          <a:ln w="23975" cap="flat">
                            <a:round/>
                          </a:ln>
                        </wps:spPr>
                        <wps:style>
                          <a:lnRef idx="1">
                            <a:srgbClr val="F8766C">
                              <a:alpha val="50196"/>
                            </a:srgbClr>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9980" style="width:10.6486pt;height:1.88777pt;mso-position-horizontal-relative:char;mso-position-vertical-relative:line" coordsize="1352,239">
                <v:shape id="Shape 995" style="position:absolute;width:1352;height:0;left:0;top:0;" coordsize="135237,0" path="m0,0l135237,0">
                  <v:stroke weight="1.88777pt" endcap="flat" joinstyle="round" on="true" color="#f8766c" opacity="0.501961"/>
                  <v:fill on="false" color="#000000" opacity="0"/>
                </v:shape>
              </v:group>
            </w:pict>
          </mc:Fallback>
        </mc:AlternateContent>
      </w:r>
      <w:r>
        <w:rPr>
          <w:rFonts w:ascii="Arial" w:eastAsia="Arial" w:hAnsi="Arial" w:cs="Arial"/>
          <w:sz w:val="12"/>
        </w:rPr>
        <w:tab/>
        <w:t>GPT−4</w:t>
      </w:r>
      <w:r>
        <w:rPr>
          <w:rFonts w:ascii="Arial" w:eastAsia="Arial" w:hAnsi="Arial" w:cs="Arial"/>
          <w:sz w:val="12"/>
        </w:rPr>
        <w:tab/>
      </w:r>
      <w:r>
        <w:rPr>
          <w:rFonts w:ascii="Calibri" w:eastAsia="Calibri" w:hAnsi="Calibri" w:cs="Calibri"/>
          <w:noProof/>
          <w:sz w:val="22"/>
        </w:rPr>
        <mc:AlternateContent>
          <mc:Choice Requires="wpg">
            <w:drawing>
              <wp:inline distT="0" distB="0" distL="0" distR="0" wp14:anchorId="78B294FE" wp14:editId="760ACB8E">
                <wp:extent cx="135335" cy="23975"/>
                <wp:effectExtent l="0" t="0" r="0" b="0"/>
                <wp:docPr id="49981" name="Group 49981"/>
                <wp:cNvGraphicFramePr/>
                <a:graphic xmlns:a="http://schemas.openxmlformats.org/drawingml/2006/main">
                  <a:graphicData uri="http://schemas.microsoft.com/office/word/2010/wordprocessingGroup">
                    <wpg:wgp>
                      <wpg:cNvGrpSpPr/>
                      <wpg:grpSpPr>
                        <a:xfrm>
                          <a:off x="0" y="0"/>
                          <a:ext cx="135335" cy="23975"/>
                          <a:chOff x="0" y="0"/>
                          <a:chExt cx="135335" cy="23975"/>
                        </a:xfrm>
                      </wpg:grpSpPr>
                      <wps:wsp>
                        <wps:cNvPr id="996" name="Shape 996"/>
                        <wps:cNvSpPr/>
                        <wps:spPr>
                          <a:xfrm>
                            <a:off x="0" y="0"/>
                            <a:ext cx="135335" cy="0"/>
                          </a:xfrm>
                          <a:custGeom>
                            <a:avLst/>
                            <a:gdLst/>
                            <a:ahLst/>
                            <a:cxnLst/>
                            <a:rect l="0" t="0" r="0" b="0"/>
                            <a:pathLst>
                              <a:path w="135335">
                                <a:moveTo>
                                  <a:pt x="0" y="0"/>
                                </a:moveTo>
                                <a:lnTo>
                                  <a:pt x="135335" y="0"/>
                                </a:lnTo>
                              </a:path>
                            </a:pathLst>
                          </a:custGeom>
                          <a:ln w="23975" cap="flat">
                            <a:round/>
                          </a:ln>
                        </wps:spPr>
                        <wps:style>
                          <a:lnRef idx="1">
                            <a:srgbClr val="7BAD00">
                              <a:alpha val="50196"/>
                            </a:srgbClr>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9981" style="width:10.6563pt;height:1.88777pt;mso-position-horizontal-relative:char;mso-position-vertical-relative:line" coordsize="1353,239">
                <v:shape id="Shape 996" style="position:absolute;width:1353;height:0;left:0;top:0;" coordsize="135335,0" path="m0,0l135335,0">
                  <v:stroke weight="1.88777pt" endcap="flat" joinstyle="round" on="true" color="#7bad00" opacity="0.501961"/>
                  <v:fill on="false" color="#000000" opacity="0"/>
                </v:shape>
              </v:group>
            </w:pict>
          </mc:Fallback>
        </mc:AlternateContent>
      </w:r>
      <w:r>
        <w:rPr>
          <w:rFonts w:ascii="Arial" w:eastAsia="Arial" w:hAnsi="Arial" w:cs="Arial"/>
          <w:sz w:val="12"/>
        </w:rPr>
        <w:tab/>
        <w:t>GPT−3.5</w:t>
      </w:r>
      <w:r>
        <w:rPr>
          <w:rFonts w:ascii="Arial" w:eastAsia="Arial" w:hAnsi="Arial" w:cs="Arial"/>
          <w:sz w:val="12"/>
        </w:rPr>
        <w:tab/>
      </w:r>
      <w:r>
        <w:rPr>
          <w:rFonts w:ascii="Calibri" w:eastAsia="Calibri" w:hAnsi="Calibri" w:cs="Calibri"/>
          <w:noProof/>
          <w:sz w:val="22"/>
        </w:rPr>
        <mc:AlternateContent>
          <mc:Choice Requires="wpg">
            <w:drawing>
              <wp:inline distT="0" distB="0" distL="0" distR="0" wp14:anchorId="17300D62" wp14:editId="297E39C0">
                <wp:extent cx="135237" cy="23975"/>
                <wp:effectExtent l="0" t="0" r="0" b="0"/>
                <wp:docPr id="49982" name="Group 49982"/>
                <wp:cNvGraphicFramePr/>
                <a:graphic xmlns:a="http://schemas.openxmlformats.org/drawingml/2006/main">
                  <a:graphicData uri="http://schemas.microsoft.com/office/word/2010/wordprocessingGroup">
                    <wpg:wgp>
                      <wpg:cNvGrpSpPr/>
                      <wpg:grpSpPr>
                        <a:xfrm>
                          <a:off x="0" y="0"/>
                          <a:ext cx="135237" cy="23975"/>
                          <a:chOff x="0" y="0"/>
                          <a:chExt cx="135237" cy="23975"/>
                        </a:xfrm>
                      </wpg:grpSpPr>
                      <wps:wsp>
                        <wps:cNvPr id="997" name="Shape 997"/>
                        <wps:cNvSpPr/>
                        <wps:spPr>
                          <a:xfrm>
                            <a:off x="0" y="0"/>
                            <a:ext cx="135237" cy="0"/>
                          </a:xfrm>
                          <a:custGeom>
                            <a:avLst/>
                            <a:gdLst/>
                            <a:ahLst/>
                            <a:cxnLst/>
                            <a:rect l="0" t="0" r="0" b="0"/>
                            <a:pathLst>
                              <a:path w="135237">
                                <a:moveTo>
                                  <a:pt x="0" y="0"/>
                                </a:moveTo>
                                <a:lnTo>
                                  <a:pt x="135237" y="0"/>
                                </a:lnTo>
                              </a:path>
                            </a:pathLst>
                          </a:custGeom>
                          <a:ln w="23975" cap="flat">
                            <a:round/>
                          </a:ln>
                        </wps:spPr>
                        <wps:style>
                          <a:lnRef idx="1">
                            <a:srgbClr val="00BEC4">
                              <a:alpha val="50196"/>
                            </a:srgbClr>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9982" style="width:10.6486pt;height:1.88777pt;mso-position-horizontal-relative:char;mso-position-vertical-relative:line" coordsize="1352,239">
                <v:shape id="Shape 997" style="position:absolute;width:1352;height:0;left:0;top:0;" coordsize="135237,0" path="m0,0l135237,0">
                  <v:stroke weight="1.88777pt" endcap="flat" joinstyle="round" on="true" color="#00bec4" opacity="0.501961"/>
                  <v:fill on="false" color="#000000" opacity="0"/>
                </v:shape>
              </v:group>
            </w:pict>
          </mc:Fallback>
        </mc:AlternateContent>
      </w:r>
      <w:r>
        <w:rPr>
          <w:rFonts w:ascii="Arial" w:eastAsia="Arial" w:hAnsi="Arial" w:cs="Arial"/>
          <w:sz w:val="12"/>
        </w:rPr>
        <w:tab/>
        <w:t>InSilicoVA</w:t>
      </w:r>
      <w:r>
        <w:rPr>
          <w:rFonts w:ascii="Arial" w:eastAsia="Arial" w:hAnsi="Arial" w:cs="Arial"/>
          <w:sz w:val="12"/>
        </w:rPr>
        <w:tab/>
      </w:r>
      <w:r>
        <w:rPr>
          <w:rFonts w:ascii="Calibri" w:eastAsia="Calibri" w:hAnsi="Calibri" w:cs="Calibri"/>
          <w:noProof/>
          <w:sz w:val="22"/>
        </w:rPr>
        <mc:AlternateContent>
          <mc:Choice Requires="wpg">
            <w:drawing>
              <wp:inline distT="0" distB="0" distL="0" distR="0" wp14:anchorId="6A7A49B9" wp14:editId="706B2947">
                <wp:extent cx="135237" cy="23975"/>
                <wp:effectExtent l="0" t="0" r="0" b="0"/>
                <wp:docPr id="49983" name="Group 49983"/>
                <wp:cNvGraphicFramePr/>
                <a:graphic xmlns:a="http://schemas.openxmlformats.org/drawingml/2006/main">
                  <a:graphicData uri="http://schemas.microsoft.com/office/word/2010/wordprocessingGroup">
                    <wpg:wgp>
                      <wpg:cNvGrpSpPr/>
                      <wpg:grpSpPr>
                        <a:xfrm>
                          <a:off x="0" y="0"/>
                          <a:ext cx="135237" cy="23975"/>
                          <a:chOff x="0" y="0"/>
                          <a:chExt cx="135237" cy="23975"/>
                        </a:xfrm>
                      </wpg:grpSpPr>
                      <wps:wsp>
                        <wps:cNvPr id="998" name="Shape 998"/>
                        <wps:cNvSpPr/>
                        <wps:spPr>
                          <a:xfrm>
                            <a:off x="0" y="0"/>
                            <a:ext cx="135237" cy="0"/>
                          </a:xfrm>
                          <a:custGeom>
                            <a:avLst/>
                            <a:gdLst/>
                            <a:ahLst/>
                            <a:cxnLst/>
                            <a:rect l="0" t="0" r="0" b="0"/>
                            <a:pathLst>
                              <a:path w="135237">
                                <a:moveTo>
                                  <a:pt x="0" y="0"/>
                                </a:moveTo>
                                <a:lnTo>
                                  <a:pt x="135237" y="0"/>
                                </a:lnTo>
                              </a:path>
                            </a:pathLst>
                          </a:custGeom>
                          <a:ln w="23975" cap="flat">
                            <a:round/>
                          </a:ln>
                        </wps:spPr>
                        <wps:style>
                          <a:lnRef idx="1">
                            <a:srgbClr val="C67BFF">
                              <a:alpha val="50196"/>
                            </a:srgbClr>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9983" style="width:10.6486pt;height:1.88777pt;mso-position-horizontal-relative:char;mso-position-vertical-relative:line" coordsize="1352,239">
                <v:shape id="Shape 998" style="position:absolute;width:1352;height:0;left:0;top:0;" coordsize="135237,0" path="m0,0l135237,0">
                  <v:stroke weight="1.88777pt" endcap="flat" joinstyle="round" on="true" color="#c67bff" opacity="0.501961"/>
                  <v:fill on="false" color="#000000" opacity="0"/>
                </v:shape>
              </v:group>
            </w:pict>
          </mc:Fallback>
        </mc:AlternateContent>
      </w:r>
      <w:r>
        <w:rPr>
          <w:rFonts w:ascii="Arial" w:eastAsia="Arial" w:hAnsi="Arial" w:cs="Arial"/>
          <w:sz w:val="12"/>
        </w:rPr>
        <w:tab/>
        <w:t>InterVA−5</w:t>
      </w:r>
      <w:r>
        <w:rPr>
          <w:rFonts w:ascii="Arial" w:eastAsia="Arial" w:hAnsi="Arial" w:cs="Arial"/>
          <w:sz w:val="12"/>
        </w:rPr>
        <w:tab/>
      </w:r>
      <w:r>
        <w:rPr>
          <w:rFonts w:ascii="Calibri" w:eastAsia="Calibri" w:hAnsi="Calibri" w:cs="Calibri"/>
          <w:noProof/>
          <w:sz w:val="22"/>
        </w:rPr>
        <mc:AlternateContent>
          <mc:Choice Requires="wpg">
            <w:drawing>
              <wp:inline distT="0" distB="0" distL="0" distR="0" wp14:anchorId="5A1B7849" wp14:editId="6AE26D25">
                <wp:extent cx="135335" cy="31314"/>
                <wp:effectExtent l="0" t="0" r="0" b="0"/>
                <wp:docPr id="49984" name="Group 49984"/>
                <wp:cNvGraphicFramePr/>
                <a:graphic xmlns:a="http://schemas.openxmlformats.org/drawingml/2006/main">
                  <a:graphicData uri="http://schemas.microsoft.com/office/word/2010/wordprocessingGroup">
                    <wpg:wgp>
                      <wpg:cNvGrpSpPr/>
                      <wpg:grpSpPr>
                        <a:xfrm>
                          <a:off x="0" y="0"/>
                          <a:ext cx="135335" cy="31314"/>
                          <a:chOff x="0" y="0"/>
                          <a:chExt cx="135335" cy="31314"/>
                        </a:xfrm>
                      </wpg:grpSpPr>
                      <wps:wsp>
                        <wps:cNvPr id="999" name="Shape 999"/>
                        <wps:cNvSpPr/>
                        <wps:spPr>
                          <a:xfrm>
                            <a:off x="0" y="0"/>
                            <a:ext cx="135335" cy="0"/>
                          </a:xfrm>
                          <a:custGeom>
                            <a:avLst/>
                            <a:gdLst/>
                            <a:ahLst/>
                            <a:cxnLst/>
                            <a:rect l="0" t="0" r="0" b="0"/>
                            <a:pathLst>
                              <a:path w="135335">
                                <a:moveTo>
                                  <a:pt x="0" y="0"/>
                                </a:moveTo>
                                <a:lnTo>
                                  <a:pt x="135335" y="0"/>
                                </a:lnTo>
                              </a:path>
                            </a:pathLst>
                          </a:custGeom>
                          <a:ln w="31314"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9984" style="width:10.6563pt;height:2.46566pt;mso-position-horizontal-relative:char;mso-position-vertical-relative:line" coordsize="1353,313">
                <v:shape id="Shape 999" style="position:absolute;width:1353;height:0;left:0;top:0;" coordsize="135335,0" path="m0,0l135335,0">
                  <v:stroke weight="2.46566pt" endcap="flat" joinstyle="round" on="true" color="#000000"/>
                  <v:fill on="false" color="#000000" opacity="0"/>
                </v:shape>
              </v:group>
            </w:pict>
          </mc:Fallback>
        </mc:AlternateContent>
      </w:r>
      <w:r>
        <w:rPr>
          <w:rFonts w:ascii="Arial" w:eastAsia="Arial" w:hAnsi="Arial" w:cs="Arial"/>
          <w:sz w:val="12"/>
        </w:rPr>
        <w:tab/>
        <w:t>Mean Across Models</w:t>
      </w:r>
    </w:p>
    <w:p w14:paraId="0CF1858B" w14:textId="77777777" w:rsidR="00CD3E2C" w:rsidRDefault="00000000">
      <w:pPr>
        <w:spacing w:after="330" w:line="265" w:lineRule="auto"/>
        <w:ind w:left="-5"/>
        <w:jc w:val="left"/>
      </w:pPr>
      <w:r>
        <w:rPr>
          <w:b/>
          <w:sz w:val="16"/>
        </w:rPr>
        <w:t xml:space="preserve">Fig. 4 </w:t>
      </w:r>
      <w:r>
        <w:rPr>
          <w:sz w:val="16"/>
        </w:rPr>
        <w:t>Model performance by age range.</w:t>
      </w:r>
    </w:p>
    <w:p w14:paraId="289CD4C7" w14:textId="77777777" w:rsidR="00CD3E2C" w:rsidRDefault="00000000">
      <w:pPr>
        <w:spacing w:after="170" w:line="259" w:lineRule="auto"/>
        <w:ind w:left="-5"/>
      </w:pPr>
      <w:r>
        <w:t>diseases (+0.74-0.94 PCCC), while the smallest improvements were for malaria (+0.09-</w:t>
      </w:r>
    </w:p>
    <w:p w14:paraId="239BA160" w14:textId="77777777" w:rsidR="00CD3E2C" w:rsidRDefault="00000000">
      <w:pPr>
        <w:spacing w:after="156" w:line="259" w:lineRule="auto"/>
        <w:ind w:left="-5"/>
      </w:pPr>
      <w:r>
        <w:t>0.17 PCCC). All models achieved PCCC values above 0.70 for maternal conditions</w:t>
      </w:r>
    </w:p>
    <w:p w14:paraId="248A9381" w14:textId="77777777" w:rsidR="00CD3E2C" w:rsidRDefault="00000000">
      <w:pPr>
        <w:ind w:left="-5"/>
      </w:pPr>
      <w:r>
        <w:t xml:space="preserve">(0.79–0.99), but remained below 0.50 for unspecified infections (0.35–0.49), malaria (0.26–0.43), and ill-defined CODs (0–0.35). GPT-4 showed performance improvements exceeding 0.20 PCCC over all other models for cancers (+0.25–0.36), stroke (+0.27–0.45), and diarrhoeal diseases (+0.37–0.51). GPT-3.5 demonstrated similar gains for liver and alcohol-related diseases (+0.27–0.52). Performance variability </w:t>
      </w:r>
      <w:r>
        <w:lastRenderedPageBreak/>
        <w:t>across models was most pronounced for chronic respiratory diseases (range: 0.94), while narrower differences were observed for maternal conditions (0.20), malaria (0.17), ischemic heart disease (0.15), and unspecified infections (0.14).</w:t>
      </w:r>
    </w:p>
    <w:p w14:paraId="7349751B" w14:textId="77777777" w:rsidR="00CD3E2C" w:rsidRDefault="00000000">
      <w:pPr>
        <w:spacing w:after="184" w:line="265" w:lineRule="auto"/>
        <w:ind w:left="1486" w:right="387"/>
        <w:jc w:val="left"/>
      </w:pPr>
      <w:r>
        <w:rPr>
          <w:rFonts w:ascii="Arial" w:eastAsia="Arial" w:hAnsi="Arial" w:cs="Arial"/>
          <w:sz w:val="14"/>
        </w:rPr>
        <w:t>Adult, 12+ Years (n=3826)</w:t>
      </w:r>
    </w:p>
    <w:p w14:paraId="641E8451" w14:textId="77777777" w:rsidR="00CD3E2C" w:rsidRDefault="00000000">
      <w:pPr>
        <w:spacing w:after="0" w:line="259" w:lineRule="auto"/>
        <w:ind w:left="944" w:right="487"/>
        <w:jc w:val="left"/>
      </w:pPr>
      <w:r>
        <w:rPr>
          <w:noProof/>
        </w:rPr>
        <w:drawing>
          <wp:anchor distT="0" distB="0" distL="114300" distR="114300" simplePos="0" relativeHeight="251659264" behindDoc="0" locked="0" layoutInCell="1" allowOverlap="0" wp14:anchorId="0B822279" wp14:editId="1A71435E">
            <wp:simplePos x="0" y="0"/>
            <wp:positionH relativeFrom="column">
              <wp:posOffset>1169531</wp:posOffset>
            </wp:positionH>
            <wp:positionV relativeFrom="paragraph">
              <wp:posOffset>-10026</wp:posOffset>
            </wp:positionV>
            <wp:extent cx="3227832" cy="4803648"/>
            <wp:effectExtent l="0" t="0" r="0" b="0"/>
            <wp:wrapSquare wrapText="bothSides"/>
            <wp:docPr id="64757" name="Picture 64757"/>
            <wp:cNvGraphicFramePr/>
            <a:graphic xmlns:a="http://schemas.openxmlformats.org/drawingml/2006/main">
              <a:graphicData uri="http://schemas.openxmlformats.org/drawingml/2006/picture">
                <pic:pic xmlns:pic="http://schemas.openxmlformats.org/drawingml/2006/picture">
                  <pic:nvPicPr>
                    <pic:cNvPr id="64757" name="Picture 64757"/>
                    <pic:cNvPicPr/>
                  </pic:nvPicPr>
                  <pic:blipFill>
                    <a:blip r:embed="rId8"/>
                    <a:stretch>
                      <a:fillRect/>
                    </a:stretch>
                  </pic:blipFill>
                  <pic:spPr>
                    <a:xfrm>
                      <a:off x="0" y="0"/>
                      <a:ext cx="3227832" cy="4803648"/>
                    </a:xfrm>
                    <a:prstGeom prst="rect">
                      <a:avLst/>
                    </a:prstGeom>
                  </pic:spPr>
                </pic:pic>
              </a:graphicData>
            </a:graphic>
          </wp:anchor>
        </w:drawing>
      </w:r>
      <w:r>
        <w:rPr>
          <w:rFonts w:ascii="Arial" w:eastAsia="Arial" w:hAnsi="Arial" w:cs="Arial"/>
          <w:color w:val="4D4D4D"/>
          <w:sz w:val="12"/>
        </w:rPr>
        <w:t>Maternal</w:t>
      </w:r>
    </w:p>
    <w:p w14:paraId="01C70CD8" w14:textId="77777777" w:rsidR="00CD3E2C" w:rsidRDefault="00000000">
      <w:pPr>
        <w:spacing w:after="103" w:line="259" w:lineRule="auto"/>
        <w:ind w:left="734" w:right="487"/>
        <w:jc w:val="left"/>
      </w:pPr>
      <w:r>
        <w:rPr>
          <w:rFonts w:ascii="Arial" w:eastAsia="Arial" w:hAnsi="Arial" w:cs="Arial"/>
          <w:color w:val="4D4D4D"/>
          <w:sz w:val="12"/>
        </w:rPr>
        <w:t>(n=130, 3%)</w:t>
      </w:r>
    </w:p>
    <w:p w14:paraId="4C445FC8" w14:textId="77777777" w:rsidR="00CD3E2C" w:rsidRDefault="00000000">
      <w:pPr>
        <w:spacing w:after="0" w:line="259" w:lineRule="auto"/>
        <w:ind w:left="830" w:right="487" w:firstLine="162"/>
        <w:jc w:val="left"/>
      </w:pPr>
      <w:r>
        <w:rPr>
          <w:rFonts w:ascii="Arial" w:eastAsia="Arial" w:hAnsi="Arial" w:cs="Arial"/>
          <w:color w:val="4D4D4D"/>
          <w:sz w:val="12"/>
        </w:rPr>
        <w:t>Chronic respiratory</w:t>
      </w:r>
    </w:p>
    <w:p w14:paraId="761B6707" w14:textId="77777777" w:rsidR="00CD3E2C" w:rsidRDefault="00000000">
      <w:pPr>
        <w:spacing w:after="102" w:line="259" w:lineRule="auto"/>
        <w:ind w:left="818" w:right="487"/>
        <w:jc w:val="left"/>
      </w:pPr>
      <w:r>
        <w:rPr>
          <w:rFonts w:ascii="Arial" w:eastAsia="Arial" w:hAnsi="Arial" w:cs="Arial"/>
          <w:color w:val="4D4D4D"/>
          <w:sz w:val="12"/>
        </w:rPr>
        <w:t>(n=75, 2%)</w:t>
      </w:r>
    </w:p>
    <w:p w14:paraId="144C738D" w14:textId="77777777" w:rsidR="00CD3E2C" w:rsidRDefault="00000000">
      <w:pPr>
        <w:spacing w:after="0" w:line="259" w:lineRule="auto"/>
        <w:ind w:left="482" w:right="487"/>
        <w:jc w:val="left"/>
      </w:pPr>
      <w:r>
        <w:rPr>
          <w:rFonts w:ascii="Arial" w:eastAsia="Arial" w:hAnsi="Arial" w:cs="Arial"/>
          <w:color w:val="4D4D4D"/>
          <w:sz w:val="12"/>
        </w:rPr>
        <w:t>Diabetes mellitus</w:t>
      </w:r>
    </w:p>
    <w:p w14:paraId="53F9B360" w14:textId="77777777" w:rsidR="00CD3E2C" w:rsidRDefault="00000000">
      <w:pPr>
        <w:spacing w:after="170" w:line="259" w:lineRule="auto"/>
        <w:ind w:left="818" w:right="487"/>
        <w:jc w:val="left"/>
      </w:pPr>
      <w:r>
        <w:rPr>
          <w:rFonts w:ascii="Arial" w:eastAsia="Arial" w:hAnsi="Arial" w:cs="Arial"/>
          <w:color w:val="4D4D4D"/>
          <w:sz w:val="12"/>
        </w:rPr>
        <w:t>(n=27, 1%)</w:t>
      </w:r>
    </w:p>
    <w:p w14:paraId="2D634AD5" w14:textId="77777777" w:rsidR="00CD3E2C" w:rsidRDefault="00000000">
      <w:pPr>
        <w:spacing w:after="0" w:line="259" w:lineRule="auto"/>
        <w:ind w:left="968" w:right="487"/>
        <w:jc w:val="left"/>
      </w:pPr>
      <w:r>
        <w:rPr>
          <w:rFonts w:ascii="Arial" w:eastAsia="Arial" w:hAnsi="Arial" w:cs="Arial"/>
          <w:color w:val="4D4D4D"/>
          <w:sz w:val="12"/>
        </w:rPr>
        <w:t>Cancers</w:t>
      </w:r>
    </w:p>
    <w:p w14:paraId="553AA8DE" w14:textId="77777777" w:rsidR="00CD3E2C" w:rsidRDefault="00000000">
      <w:pPr>
        <w:spacing w:after="103" w:line="259" w:lineRule="auto"/>
        <w:ind w:left="818" w:right="487"/>
        <w:jc w:val="left"/>
      </w:pPr>
      <w:r>
        <w:rPr>
          <w:rFonts w:ascii="Arial" w:eastAsia="Arial" w:hAnsi="Arial" w:cs="Arial"/>
          <w:color w:val="4D4D4D"/>
          <w:sz w:val="12"/>
        </w:rPr>
        <w:t>(n=49, 1%)</w:t>
      </w:r>
    </w:p>
    <w:p w14:paraId="466D1E2C" w14:textId="77777777" w:rsidR="00CD3E2C" w:rsidRDefault="00000000">
      <w:pPr>
        <w:spacing w:after="105" w:line="259" w:lineRule="auto"/>
        <w:ind w:left="739" w:right="487" w:hanging="146"/>
        <w:jc w:val="left"/>
      </w:pPr>
      <w:r>
        <w:rPr>
          <w:rFonts w:ascii="Arial" w:eastAsia="Arial" w:hAnsi="Arial" w:cs="Arial"/>
          <w:color w:val="4D4D4D"/>
          <w:sz w:val="12"/>
        </w:rPr>
        <w:t>Road/transport injuries (n=251, 7%)</w:t>
      </w:r>
    </w:p>
    <w:p w14:paraId="632B496F" w14:textId="77777777" w:rsidR="00CD3E2C" w:rsidRDefault="00000000">
      <w:pPr>
        <w:spacing w:after="0" w:line="259" w:lineRule="auto"/>
        <w:ind w:left="734" w:right="487"/>
        <w:jc w:val="left"/>
      </w:pPr>
      <w:r>
        <w:rPr>
          <w:rFonts w:ascii="Arial" w:eastAsia="Arial" w:hAnsi="Arial" w:cs="Arial"/>
          <w:color w:val="4D4D4D"/>
          <w:sz w:val="12"/>
        </w:rPr>
        <w:t>Other injuries</w:t>
      </w:r>
    </w:p>
    <w:p w14:paraId="0EAD2428" w14:textId="77777777" w:rsidR="00CD3E2C" w:rsidRDefault="00000000">
      <w:pPr>
        <w:spacing w:after="103" w:line="259" w:lineRule="auto"/>
        <w:ind w:left="734" w:right="487"/>
        <w:jc w:val="left"/>
      </w:pPr>
      <w:r>
        <w:rPr>
          <w:rFonts w:ascii="Arial" w:eastAsia="Arial" w:hAnsi="Arial" w:cs="Arial"/>
          <w:color w:val="4D4D4D"/>
          <w:sz w:val="12"/>
        </w:rPr>
        <w:t>(n=357, 9%)</w:t>
      </w:r>
    </w:p>
    <w:p w14:paraId="2350DD89" w14:textId="77777777" w:rsidR="00CD3E2C" w:rsidRDefault="00000000">
      <w:pPr>
        <w:spacing w:after="0" w:line="259" w:lineRule="auto"/>
        <w:ind w:left="413" w:right="487" w:firstLine="697"/>
        <w:jc w:val="left"/>
      </w:pPr>
      <w:r>
        <w:rPr>
          <w:rFonts w:ascii="Arial" w:eastAsia="Arial" w:hAnsi="Arial" w:cs="Arial"/>
          <w:color w:val="4D4D4D"/>
          <w:sz w:val="12"/>
        </w:rPr>
        <w:t>Other noncommunicable</w:t>
      </w:r>
    </w:p>
    <w:p w14:paraId="704FA3CA" w14:textId="77777777" w:rsidR="00CD3E2C" w:rsidRDefault="00000000">
      <w:pPr>
        <w:spacing w:after="35" w:line="259" w:lineRule="auto"/>
        <w:ind w:left="734" w:right="487"/>
        <w:jc w:val="left"/>
      </w:pPr>
      <w:r>
        <w:rPr>
          <w:rFonts w:ascii="Arial" w:eastAsia="Arial" w:hAnsi="Arial" w:cs="Arial"/>
          <w:color w:val="4D4D4D"/>
          <w:sz w:val="12"/>
        </w:rPr>
        <w:t>(n=414, 11%)</w:t>
      </w:r>
    </w:p>
    <w:p w14:paraId="3A4B601D" w14:textId="77777777" w:rsidR="00CD3E2C" w:rsidRDefault="00000000">
      <w:pPr>
        <w:spacing w:after="105" w:line="259" w:lineRule="auto"/>
        <w:ind w:left="623" w:right="487" w:firstLine="488"/>
        <w:jc w:val="left"/>
      </w:pPr>
      <w:r>
        <w:rPr>
          <w:rFonts w:ascii="Arial" w:eastAsia="Arial" w:hAnsi="Arial" w:cs="Arial"/>
          <w:color w:val="4D4D4D"/>
          <w:sz w:val="12"/>
        </w:rPr>
        <w:t>Other cardiovascular (n=107, 3%)</w:t>
      </w:r>
    </w:p>
    <w:p w14:paraId="78B30961" w14:textId="77777777" w:rsidR="00CD3E2C" w:rsidRDefault="00000000">
      <w:pPr>
        <w:spacing w:after="0" w:line="259" w:lineRule="auto"/>
        <w:ind w:left="734" w:right="487"/>
        <w:jc w:val="left"/>
      </w:pPr>
      <w:r>
        <w:rPr>
          <w:rFonts w:ascii="Arial" w:eastAsia="Arial" w:hAnsi="Arial" w:cs="Arial"/>
          <w:color w:val="4D4D4D"/>
          <w:sz w:val="12"/>
        </w:rPr>
        <w:t>Liver/alcohol</w:t>
      </w:r>
    </w:p>
    <w:p w14:paraId="077BCE12" w14:textId="77777777" w:rsidR="00CD3E2C" w:rsidRDefault="00000000">
      <w:pPr>
        <w:spacing w:after="170" w:line="259" w:lineRule="auto"/>
        <w:ind w:left="734" w:right="487"/>
        <w:jc w:val="left"/>
      </w:pPr>
      <w:r>
        <w:rPr>
          <w:rFonts w:ascii="Arial" w:eastAsia="Arial" w:hAnsi="Arial" w:cs="Arial"/>
          <w:color w:val="4D4D4D"/>
          <w:sz w:val="12"/>
        </w:rPr>
        <w:t>(n=128, 3%)</w:t>
      </w:r>
    </w:p>
    <w:p w14:paraId="339D375F" w14:textId="77777777" w:rsidR="00CD3E2C" w:rsidRDefault="00000000">
      <w:pPr>
        <w:spacing w:after="0" w:line="259" w:lineRule="auto"/>
        <w:ind w:left="1074" w:right="487"/>
        <w:jc w:val="left"/>
      </w:pPr>
      <w:r>
        <w:rPr>
          <w:rFonts w:ascii="Arial" w:eastAsia="Arial" w:hAnsi="Arial" w:cs="Arial"/>
          <w:color w:val="4D4D4D"/>
          <w:sz w:val="12"/>
        </w:rPr>
        <w:t>Stroke</w:t>
      </w:r>
    </w:p>
    <w:p w14:paraId="3161FF25" w14:textId="77777777" w:rsidR="00CD3E2C" w:rsidRDefault="00000000">
      <w:pPr>
        <w:spacing w:after="170" w:line="259" w:lineRule="auto"/>
        <w:ind w:left="734" w:right="487"/>
        <w:jc w:val="left"/>
      </w:pPr>
      <w:r>
        <w:rPr>
          <w:rFonts w:ascii="Arial" w:eastAsia="Arial" w:hAnsi="Arial" w:cs="Arial"/>
          <w:color w:val="4D4D4D"/>
          <w:sz w:val="12"/>
        </w:rPr>
        <w:t>(n=331, 9%)</w:t>
      </w:r>
    </w:p>
    <w:p w14:paraId="1785FACC" w14:textId="77777777" w:rsidR="00CD3E2C" w:rsidRDefault="00000000">
      <w:pPr>
        <w:spacing w:after="0" w:line="259" w:lineRule="auto"/>
        <w:ind w:left="734" w:right="487"/>
        <w:jc w:val="left"/>
      </w:pPr>
      <w:r>
        <w:rPr>
          <w:rFonts w:ascii="Arial" w:eastAsia="Arial" w:hAnsi="Arial" w:cs="Arial"/>
          <w:color w:val="4D4D4D"/>
          <w:sz w:val="12"/>
        </w:rPr>
        <w:t>Tuberculosis</w:t>
      </w:r>
    </w:p>
    <w:p w14:paraId="09F31B1C" w14:textId="77777777" w:rsidR="00CD3E2C" w:rsidRDefault="00000000">
      <w:pPr>
        <w:spacing w:after="170" w:line="259" w:lineRule="auto"/>
        <w:ind w:left="734" w:right="487"/>
        <w:jc w:val="left"/>
      </w:pPr>
      <w:r>
        <w:rPr>
          <w:rFonts w:ascii="Arial" w:eastAsia="Arial" w:hAnsi="Arial" w:cs="Arial"/>
          <w:color w:val="4D4D4D"/>
          <w:sz w:val="12"/>
        </w:rPr>
        <w:t>(n=171, 4%)</w:t>
      </w:r>
    </w:p>
    <w:p w14:paraId="4E63C116" w14:textId="77777777" w:rsidR="00CD3E2C" w:rsidRDefault="00000000">
      <w:pPr>
        <w:spacing w:after="0" w:line="259" w:lineRule="auto"/>
        <w:ind w:left="857" w:right="487"/>
        <w:jc w:val="left"/>
      </w:pPr>
      <w:r>
        <w:rPr>
          <w:rFonts w:ascii="Arial" w:eastAsia="Arial" w:hAnsi="Arial" w:cs="Arial"/>
          <w:color w:val="4D4D4D"/>
          <w:sz w:val="12"/>
        </w:rPr>
        <w:t>Diarrhoeal</w:t>
      </w:r>
    </w:p>
    <w:p w14:paraId="63F34082" w14:textId="77777777" w:rsidR="00CD3E2C" w:rsidRDefault="00000000">
      <w:pPr>
        <w:spacing w:after="170" w:line="259" w:lineRule="auto"/>
        <w:ind w:left="734" w:right="487"/>
        <w:jc w:val="left"/>
      </w:pPr>
      <w:r>
        <w:rPr>
          <w:rFonts w:ascii="Arial" w:eastAsia="Arial" w:hAnsi="Arial" w:cs="Arial"/>
          <w:color w:val="4D4D4D"/>
          <w:sz w:val="12"/>
        </w:rPr>
        <w:t>(n=205, 5%)</w:t>
      </w:r>
    </w:p>
    <w:p w14:paraId="05FE9B10" w14:textId="77777777" w:rsidR="00CD3E2C" w:rsidRDefault="00000000">
      <w:pPr>
        <w:spacing w:after="0" w:line="259" w:lineRule="auto"/>
        <w:ind w:left="616" w:right="487"/>
        <w:jc w:val="left"/>
      </w:pPr>
      <w:r>
        <w:rPr>
          <w:rFonts w:ascii="Arial" w:eastAsia="Arial" w:hAnsi="Arial" w:cs="Arial"/>
          <w:color w:val="4D4D4D"/>
          <w:sz w:val="12"/>
        </w:rPr>
        <w:t>Ischemic heart</w:t>
      </w:r>
    </w:p>
    <w:p w14:paraId="138F7481" w14:textId="77777777" w:rsidR="00CD3E2C" w:rsidRDefault="00000000">
      <w:pPr>
        <w:spacing w:after="170" w:line="259" w:lineRule="auto"/>
        <w:ind w:left="734" w:right="487"/>
        <w:jc w:val="left"/>
      </w:pPr>
      <w:r>
        <w:rPr>
          <w:rFonts w:ascii="Arial" w:eastAsia="Arial" w:hAnsi="Arial" w:cs="Arial"/>
          <w:color w:val="4D4D4D"/>
          <w:sz w:val="12"/>
        </w:rPr>
        <w:t>(n=168, 4%)</w:t>
      </w:r>
    </w:p>
    <w:p w14:paraId="01753B7B" w14:textId="77777777" w:rsidR="00CD3E2C" w:rsidRDefault="00000000">
      <w:pPr>
        <w:spacing w:after="0" w:line="259" w:lineRule="auto"/>
        <w:ind w:left="734" w:right="487"/>
        <w:jc w:val="left"/>
      </w:pPr>
      <w:r>
        <w:rPr>
          <w:rFonts w:ascii="Arial" w:eastAsia="Arial" w:hAnsi="Arial" w:cs="Arial"/>
          <w:color w:val="4D4D4D"/>
          <w:sz w:val="12"/>
        </w:rPr>
        <w:t>Pneumonia</w:t>
      </w:r>
    </w:p>
    <w:p w14:paraId="09777D28" w14:textId="77777777" w:rsidR="00CD3E2C" w:rsidRDefault="00000000">
      <w:pPr>
        <w:spacing w:after="102" w:line="259" w:lineRule="auto"/>
        <w:ind w:left="734" w:right="487"/>
        <w:jc w:val="left"/>
      </w:pPr>
      <w:r>
        <w:rPr>
          <w:rFonts w:ascii="Arial" w:eastAsia="Arial" w:hAnsi="Arial" w:cs="Arial"/>
          <w:color w:val="4D4D4D"/>
          <w:sz w:val="12"/>
        </w:rPr>
        <w:t>(n=105, 3%)</w:t>
      </w:r>
    </w:p>
    <w:p w14:paraId="48092619" w14:textId="77777777" w:rsidR="00CD3E2C" w:rsidRDefault="00000000">
      <w:pPr>
        <w:spacing w:after="0" w:line="259" w:lineRule="auto"/>
        <w:ind w:left="853" w:right="487" w:hanging="129"/>
        <w:jc w:val="left"/>
      </w:pPr>
      <w:r>
        <w:rPr>
          <w:rFonts w:ascii="Arial" w:eastAsia="Arial" w:hAnsi="Arial" w:cs="Arial"/>
          <w:color w:val="4D4D4D"/>
          <w:sz w:val="12"/>
        </w:rPr>
        <w:t>Unspecified infections</w:t>
      </w:r>
    </w:p>
    <w:p w14:paraId="220765C3" w14:textId="77777777" w:rsidR="00CD3E2C" w:rsidRDefault="00000000">
      <w:pPr>
        <w:spacing w:after="103" w:line="259" w:lineRule="auto"/>
        <w:ind w:left="734" w:right="487"/>
        <w:jc w:val="left"/>
      </w:pPr>
      <w:r>
        <w:rPr>
          <w:rFonts w:ascii="Arial" w:eastAsia="Arial" w:hAnsi="Arial" w:cs="Arial"/>
          <w:color w:val="4D4D4D"/>
          <w:sz w:val="12"/>
        </w:rPr>
        <w:t>(n=389, 10%)</w:t>
      </w:r>
    </w:p>
    <w:p w14:paraId="10D7AF74" w14:textId="77777777" w:rsidR="00CD3E2C" w:rsidRDefault="00000000">
      <w:pPr>
        <w:spacing w:after="0" w:line="259" w:lineRule="auto"/>
        <w:ind w:left="1021" w:right="487"/>
        <w:jc w:val="left"/>
      </w:pPr>
      <w:r>
        <w:rPr>
          <w:rFonts w:ascii="Arial" w:eastAsia="Arial" w:hAnsi="Arial" w:cs="Arial"/>
          <w:color w:val="4D4D4D"/>
          <w:sz w:val="12"/>
        </w:rPr>
        <w:t>Malaria</w:t>
      </w:r>
    </w:p>
    <w:p w14:paraId="3D729ECD" w14:textId="77777777" w:rsidR="00CD3E2C" w:rsidRDefault="00000000">
      <w:pPr>
        <w:spacing w:after="170" w:line="259" w:lineRule="auto"/>
        <w:ind w:left="734" w:right="487"/>
        <w:jc w:val="left"/>
      </w:pPr>
      <w:r>
        <w:rPr>
          <w:rFonts w:ascii="Arial" w:eastAsia="Arial" w:hAnsi="Arial" w:cs="Arial"/>
          <w:color w:val="4D4D4D"/>
          <w:sz w:val="12"/>
        </w:rPr>
        <w:t>(n=799, 21%)</w:t>
      </w:r>
    </w:p>
    <w:p w14:paraId="7142F802" w14:textId="77777777" w:rsidR="00CD3E2C" w:rsidRDefault="00000000">
      <w:pPr>
        <w:spacing w:after="0" w:line="259" w:lineRule="auto"/>
        <w:ind w:left="860" w:right="487"/>
        <w:jc w:val="left"/>
      </w:pPr>
      <w:r>
        <w:rPr>
          <w:rFonts w:ascii="Arial" w:eastAsia="Arial" w:hAnsi="Arial" w:cs="Arial"/>
          <w:color w:val="4D4D4D"/>
          <w:sz w:val="12"/>
        </w:rPr>
        <w:t>Ill−defined</w:t>
      </w:r>
    </w:p>
    <w:p w14:paraId="31316741" w14:textId="77777777" w:rsidR="00CD3E2C" w:rsidRDefault="00000000">
      <w:pPr>
        <w:spacing w:after="168" w:line="259" w:lineRule="auto"/>
        <w:ind w:left="734" w:right="487"/>
        <w:jc w:val="left"/>
      </w:pPr>
      <w:r>
        <w:rPr>
          <w:rFonts w:ascii="Arial" w:eastAsia="Arial" w:hAnsi="Arial" w:cs="Arial"/>
          <w:color w:val="4D4D4D"/>
          <w:sz w:val="12"/>
        </w:rPr>
        <w:t>(n=117, 3%)</w:t>
      </w:r>
    </w:p>
    <w:p w14:paraId="4F52EC20" w14:textId="77777777" w:rsidR="00CD3E2C" w:rsidRDefault="00000000">
      <w:pPr>
        <w:tabs>
          <w:tab w:val="center" w:pos="2195"/>
          <w:tab w:val="center" w:pos="2547"/>
          <w:tab w:val="center" w:pos="2898"/>
          <w:tab w:val="center" w:pos="3250"/>
          <w:tab w:val="center" w:pos="3602"/>
          <w:tab w:val="center" w:pos="3954"/>
          <w:tab w:val="center" w:pos="4306"/>
          <w:tab w:val="center" w:pos="4658"/>
          <w:tab w:val="center" w:pos="5010"/>
          <w:tab w:val="center" w:pos="5361"/>
          <w:tab w:val="center" w:pos="5713"/>
        </w:tabs>
        <w:spacing w:after="18" w:line="259" w:lineRule="auto"/>
        <w:ind w:left="0" w:firstLine="0"/>
        <w:jc w:val="left"/>
      </w:pPr>
      <w:r>
        <w:rPr>
          <w:rFonts w:ascii="Calibri" w:eastAsia="Calibri" w:hAnsi="Calibri" w:cs="Calibri"/>
          <w:sz w:val="22"/>
        </w:rPr>
        <w:tab/>
      </w:r>
      <w:r>
        <w:rPr>
          <w:rFonts w:ascii="Arial" w:eastAsia="Arial" w:hAnsi="Arial" w:cs="Arial"/>
          <w:color w:val="4D4D4D"/>
          <w:sz w:val="11"/>
        </w:rPr>
        <w:t>0.0</w:t>
      </w:r>
      <w:r>
        <w:rPr>
          <w:rFonts w:ascii="Arial" w:eastAsia="Arial" w:hAnsi="Arial" w:cs="Arial"/>
          <w:color w:val="4D4D4D"/>
          <w:sz w:val="11"/>
        </w:rPr>
        <w:tab/>
        <w:t>0.1</w:t>
      </w:r>
      <w:r>
        <w:rPr>
          <w:rFonts w:ascii="Arial" w:eastAsia="Arial" w:hAnsi="Arial" w:cs="Arial"/>
          <w:color w:val="4D4D4D"/>
          <w:sz w:val="11"/>
        </w:rPr>
        <w:tab/>
        <w:t>0.2</w:t>
      </w:r>
      <w:r>
        <w:rPr>
          <w:rFonts w:ascii="Arial" w:eastAsia="Arial" w:hAnsi="Arial" w:cs="Arial"/>
          <w:color w:val="4D4D4D"/>
          <w:sz w:val="11"/>
        </w:rPr>
        <w:tab/>
        <w:t>0.3</w:t>
      </w:r>
      <w:r>
        <w:rPr>
          <w:rFonts w:ascii="Arial" w:eastAsia="Arial" w:hAnsi="Arial" w:cs="Arial"/>
          <w:color w:val="4D4D4D"/>
          <w:sz w:val="11"/>
        </w:rPr>
        <w:tab/>
        <w:t>0.4</w:t>
      </w:r>
      <w:r>
        <w:rPr>
          <w:rFonts w:ascii="Arial" w:eastAsia="Arial" w:hAnsi="Arial" w:cs="Arial"/>
          <w:color w:val="4D4D4D"/>
          <w:sz w:val="11"/>
        </w:rPr>
        <w:tab/>
        <w:t>0.5</w:t>
      </w:r>
      <w:r>
        <w:rPr>
          <w:rFonts w:ascii="Arial" w:eastAsia="Arial" w:hAnsi="Arial" w:cs="Arial"/>
          <w:color w:val="4D4D4D"/>
          <w:sz w:val="11"/>
        </w:rPr>
        <w:tab/>
        <w:t>0.6</w:t>
      </w:r>
      <w:r>
        <w:rPr>
          <w:rFonts w:ascii="Arial" w:eastAsia="Arial" w:hAnsi="Arial" w:cs="Arial"/>
          <w:color w:val="4D4D4D"/>
          <w:sz w:val="11"/>
        </w:rPr>
        <w:tab/>
        <w:t>0.7</w:t>
      </w:r>
      <w:r>
        <w:rPr>
          <w:rFonts w:ascii="Arial" w:eastAsia="Arial" w:hAnsi="Arial" w:cs="Arial"/>
          <w:color w:val="4D4D4D"/>
          <w:sz w:val="11"/>
        </w:rPr>
        <w:tab/>
        <w:t>0.8</w:t>
      </w:r>
      <w:r>
        <w:rPr>
          <w:rFonts w:ascii="Arial" w:eastAsia="Arial" w:hAnsi="Arial" w:cs="Arial"/>
          <w:color w:val="4D4D4D"/>
          <w:sz w:val="11"/>
        </w:rPr>
        <w:tab/>
        <w:t>0.9</w:t>
      </w:r>
      <w:r>
        <w:rPr>
          <w:rFonts w:ascii="Arial" w:eastAsia="Arial" w:hAnsi="Arial" w:cs="Arial"/>
          <w:color w:val="4D4D4D"/>
          <w:sz w:val="11"/>
        </w:rPr>
        <w:tab/>
        <w:t>1.0</w:t>
      </w:r>
    </w:p>
    <w:p w14:paraId="3B39545A" w14:textId="77777777" w:rsidR="00CD3E2C" w:rsidRDefault="00000000">
      <w:pPr>
        <w:spacing w:after="72" w:line="259" w:lineRule="auto"/>
        <w:ind w:left="1023" w:firstLine="0"/>
        <w:jc w:val="center"/>
      </w:pPr>
      <w:r>
        <w:rPr>
          <w:rFonts w:ascii="Arial" w:eastAsia="Arial" w:hAnsi="Arial" w:cs="Arial"/>
          <w:sz w:val="12"/>
        </w:rPr>
        <w:t>Partial Chance Corrected Concordance (PCCC)</w:t>
      </w:r>
    </w:p>
    <w:p w14:paraId="2165DA89" w14:textId="77777777" w:rsidR="00CD3E2C" w:rsidRDefault="00000000">
      <w:pPr>
        <w:tabs>
          <w:tab w:val="center" w:pos="2068"/>
          <w:tab w:val="center" w:pos="2570"/>
          <w:tab w:val="center" w:pos="3143"/>
          <w:tab w:val="center" w:pos="3697"/>
          <w:tab w:val="center" w:pos="4322"/>
          <w:tab w:val="center" w:pos="4922"/>
          <w:tab w:val="center" w:pos="5591"/>
          <w:tab w:val="center" w:pos="6138"/>
        </w:tabs>
        <w:spacing w:after="298" w:line="364" w:lineRule="auto"/>
        <w:ind w:left="0" w:firstLine="0"/>
        <w:jc w:val="left"/>
      </w:pPr>
      <w:r>
        <w:rPr>
          <w:rFonts w:ascii="Calibri" w:eastAsia="Calibri" w:hAnsi="Calibri" w:cs="Calibri"/>
          <w:sz w:val="22"/>
        </w:rPr>
        <w:tab/>
      </w:r>
      <w:r>
        <w:rPr>
          <w:rFonts w:ascii="Calibri" w:eastAsia="Calibri" w:hAnsi="Calibri" w:cs="Calibri"/>
          <w:noProof/>
          <w:sz w:val="22"/>
        </w:rPr>
        <mc:AlternateContent>
          <mc:Choice Requires="wpg">
            <w:drawing>
              <wp:inline distT="0" distB="0" distL="0" distR="0" wp14:anchorId="06322499" wp14:editId="4CB2C4F1">
                <wp:extent cx="81465" cy="81466"/>
                <wp:effectExtent l="0" t="0" r="0" b="0"/>
                <wp:docPr id="52006" name="Group 52006"/>
                <wp:cNvGraphicFramePr/>
                <a:graphic xmlns:a="http://schemas.openxmlformats.org/drawingml/2006/main">
                  <a:graphicData uri="http://schemas.microsoft.com/office/word/2010/wordprocessingGroup">
                    <wpg:wgp>
                      <wpg:cNvGrpSpPr/>
                      <wpg:grpSpPr>
                        <a:xfrm>
                          <a:off x="0" y="0"/>
                          <a:ext cx="81465" cy="81466"/>
                          <a:chOff x="0" y="0"/>
                          <a:chExt cx="81465" cy="81466"/>
                        </a:xfrm>
                      </wpg:grpSpPr>
                      <wps:wsp>
                        <wps:cNvPr id="1234" name="Shape 1234"/>
                        <wps:cNvSpPr/>
                        <wps:spPr>
                          <a:xfrm>
                            <a:off x="0" y="0"/>
                            <a:ext cx="81465" cy="81466"/>
                          </a:xfrm>
                          <a:custGeom>
                            <a:avLst/>
                            <a:gdLst/>
                            <a:ahLst/>
                            <a:cxnLst/>
                            <a:rect l="0" t="0" r="0" b="0"/>
                            <a:pathLst>
                              <a:path w="81465" h="81466">
                                <a:moveTo>
                                  <a:pt x="40689" y="0"/>
                                </a:moveTo>
                                <a:cubicBezTo>
                                  <a:pt x="63147" y="0"/>
                                  <a:pt x="81465" y="18319"/>
                                  <a:pt x="81465" y="40689"/>
                                </a:cubicBezTo>
                                <a:cubicBezTo>
                                  <a:pt x="81465" y="63147"/>
                                  <a:pt x="63147" y="81466"/>
                                  <a:pt x="40689" y="81466"/>
                                </a:cubicBezTo>
                                <a:cubicBezTo>
                                  <a:pt x="18319" y="81466"/>
                                  <a:pt x="0" y="63147"/>
                                  <a:pt x="0" y="40689"/>
                                </a:cubicBezTo>
                                <a:cubicBezTo>
                                  <a:pt x="0" y="18319"/>
                                  <a:pt x="18319" y="0"/>
                                  <a:pt x="40689" y="0"/>
                                </a:cubicBezTo>
                                <a:close/>
                              </a:path>
                            </a:pathLst>
                          </a:custGeom>
                          <a:ln w="6253" cap="rnd">
                            <a:round/>
                          </a:ln>
                        </wps:spPr>
                        <wps:style>
                          <a:lnRef idx="1">
                            <a:srgbClr val="000000"/>
                          </a:lnRef>
                          <a:fillRef idx="1">
                            <a:srgbClr val="F8766C"/>
                          </a:fillRef>
                          <a:effectRef idx="0">
                            <a:scrgbClr r="0" g="0" b="0"/>
                          </a:effectRef>
                          <a:fontRef idx="none"/>
                        </wps:style>
                        <wps:bodyPr/>
                      </wps:wsp>
                    </wpg:wgp>
                  </a:graphicData>
                </a:graphic>
              </wp:inline>
            </w:drawing>
          </mc:Choice>
          <mc:Fallback xmlns:a="http://schemas.openxmlformats.org/drawingml/2006/main">
            <w:pict>
              <v:group id="Group 52006" style="width:6.4146pt;height:6.41461pt;mso-position-horizontal-relative:char;mso-position-vertical-relative:line" coordsize="814,814">
                <v:shape id="Shape 1234" style="position:absolute;width:814;height:814;left:0;top:0;" coordsize="81465,81466" path="m40689,0c63147,0,81465,18319,81465,40689c81465,63147,63147,81466,40689,81466c18319,81466,0,63147,0,40689c0,18319,18319,0,40689,0x">
                  <v:stroke weight="0.492364pt" endcap="round" joinstyle="round" on="true" color="#000000"/>
                  <v:fill on="true" color="#f8766c"/>
                </v:shape>
              </v:group>
            </w:pict>
          </mc:Fallback>
        </mc:AlternateContent>
      </w:r>
      <w:r>
        <w:rPr>
          <w:rFonts w:ascii="Arial" w:eastAsia="Arial" w:hAnsi="Arial" w:cs="Arial"/>
          <w:sz w:val="12"/>
        </w:rPr>
        <w:tab/>
        <w:t>GPT−4 (G4)</w:t>
      </w:r>
      <w:r>
        <w:rPr>
          <w:rFonts w:ascii="Arial" w:eastAsia="Arial" w:hAnsi="Arial" w:cs="Arial"/>
          <w:sz w:val="12"/>
        </w:rPr>
        <w:tab/>
      </w:r>
      <w:r>
        <w:rPr>
          <w:rFonts w:ascii="Calibri" w:eastAsia="Calibri" w:hAnsi="Calibri" w:cs="Calibri"/>
          <w:noProof/>
          <w:sz w:val="22"/>
        </w:rPr>
        <mc:AlternateContent>
          <mc:Choice Requires="wpg">
            <w:drawing>
              <wp:inline distT="0" distB="0" distL="0" distR="0" wp14:anchorId="013A36B5" wp14:editId="31517979">
                <wp:extent cx="81377" cy="81466"/>
                <wp:effectExtent l="0" t="0" r="0" b="0"/>
                <wp:docPr id="52009" name="Group 52009"/>
                <wp:cNvGraphicFramePr/>
                <a:graphic xmlns:a="http://schemas.openxmlformats.org/drawingml/2006/main">
                  <a:graphicData uri="http://schemas.microsoft.com/office/word/2010/wordprocessingGroup">
                    <wpg:wgp>
                      <wpg:cNvGrpSpPr/>
                      <wpg:grpSpPr>
                        <a:xfrm>
                          <a:off x="0" y="0"/>
                          <a:ext cx="81377" cy="81466"/>
                          <a:chOff x="0" y="0"/>
                          <a:chExt cx="81377" cy="81466"/>
                        </a:xfrm>
                      </wpg:grpSpPr>
                      <wps:wsp>
                        <wps:cNvPr id="1235" name="Shape 1235"/>
                        <wps:cNvSpPr/>
                        <wps:spPr>
                          <a:xfrm>
                            <a:off x="0" y="0"/>
                            <a:ext cx="81377" cy="81466"/>
                          </a:xfrm>
                          <a:custGeom>
                            <a:avLst/>
                            <a:gdLst/>
                            <a:ahLst/>
                            <a:cxnLst/>
                            <a:rect l="0" t="0" r="0" b="0"/>
                            <a:pathLst>
                              <a:path w="81377" h="81466">
                                <a:moveTo>
                                  <a:pt x="40689" y="0"/>
                                </a:moveTo>
                                <a:cubicBezTo>
                                  <a:pt x="63059" y="0"/>
                                  <a:pt x="81377" y="18319"/>
                                  <a:pt x="81377" y="40689"/>
                                </a:cubicBezTo>
                                <a:cubicBezTo>
                                  <a:pt x="81377" y="63147"/>
                                  <a:pt x="63059" y="81466"/>
                                  <a:pt x="40689" y="81466"/>
                                </a:cubicBezTo>
                                <a:cubicBezTo>
                                  <a:pt x="18319" y="81466"/>
                                  <a:pt x="0" y="63147"/>
                                  <a:pt x="0" y="40689"/>
                                </a:cubicBezTo>
                                <a:cubicBezTo>
                                  <a:pt x="0" y="18319"/>
                                  <a:pt x="18319" y="0"/>
                                  <a:pt x="40689" y="0"/>
                                </a:cubicBezTo>
                                <a:close/>
                              </a:path>
                            </a:pathLst>
                          </a:custGeom>
                          <a:ln w="6253" cap="rnd">
                            <a:round/>
                          </a:ln>
                        </wps:spPr>
                        <wps:style>
                          <a:lnRef idx="1">
                            <a:srgbClr val="000000"/>
                          </a:lnRef>
                          <a:fillRef idx="1">
                            <a:srgbClr val="7BAD00"/>
                          </a:fillRef>
                          <a:effectRef idx="0">
                            <a:scrgbClr r="0" g="0" b="0"/>
                          </a:effectRef>
                          <a:fontRef idx="none"/>
                        </wps:style>
                        <wps:bodyPr/>
                      </wps:wsp>
                    </wpg:wgp>
                  </a:graphicData>
                </a:graphic>
              </wp:inline>
            </w:drawing>
          </mc:Choice>
          <mc:Fallback xmlns:a="http://schemas.openxmlformats.org/drawingml/2006/main">
            <w:pict>
              <v:group id="Group 52009" style="width:6.40765pt;height:6.41461pt;mso-position-horizontal-relative:char;mso-position-vertical-relative:line" coordsize="813,814">
                <v:shape id="Shape 1235" style="position:absolute;width:813;height:814;left:0;top:0;" coordsize="81377,81466" path="m40689,0c63059,0,81377,18319,81377,40689c81377,63147,63059,81466,40689,81466c18319,81466,0,63147,0,40689c0,18319,18319,0,40689,0x">
                  <v:stroke weight="0.492364pt" endcap="round" joinstyle="round" on="true" color="#000000"/>
                  <v:fill on="true" color="#7bad00"/>
                </v:shape>
              </v:group>
            </w:pict>
          </mc:Fallback>
        </mc:AlternateContent>
      </w:r>
      <w:r>
        <w:rPr>
          <w:rFonts w:ascii="Arial" w:eastAsia="Arial" w:hAnsi="Arial" w:cs="Arial"/>
          <w:sz w:val="12"/>
        </w:rPr>
        <w:tab/>
        <w:t>GPT−3.5 (G3)</w:t>
      </w:r>
      <w:r>
        <w:rPr>
          <w:rFonts w:ascii="Arial" w:eastAsia="Arial" w:hAnsi="Arial" w:cs="Arial"/>
          <w:sz w:val="12"/>
        </w:rPr>
        <w:tab/>
      </w:r>
      <w:r>
        <w:rPr>
          <w:rFonts w:ascii="Calibri" w:eastAsia="Calibri" w:hAnsi="Calibri" w:cs="Calibri"/>
          <w:noProof/>
          <w:sz w:val="22"/>
        </w:rPr>
        <mc:AlternateContent>
          <mc:Choice Requires="wpg">
            <w:drawing>
              <wp:inline distT="0" distB="0" distL="0" distR="0" wp14:anchorId="1DADE7E2" wp14:editId="33A58EAC">
                <wp:extent cx="81377" cy="81466"/>
                <wp:effectExtent l="0" t="0" r="0" b="0"/>
                <wp:docPr id="52011" name="Group 52011"/>
                <wp:cNvGraphicFramePr/>
                <a:graphic xmlns:a="http://schemas.openxmlformats.org/drawingml/2006/main">
                  <a:graphicData uri="http://schemas.microsoft.com/office/word/2010/wordprocessingGroup">
                    <wpg:wgp>
                      <wpg:cNvGrpSpPr/>
                      <wpg:grpSpPr>
                        <a:xfrm>
                          <a:off x="0" y="0"/>
                          <a:ext cx="81377" cy="81466"/>
                          <a:chOff x="0" y="0"/>
                          <a:chExt cx="81377" cy="81466"/>
                        </a:xfrm>
                      </wpg:grpSpPr>
                      <wps:wsp>
                        <wps:cNvPr id="1236" name="Shape 1236"/>
                        <wps:cNvSpPr/>
                        <wps:spPr>
                          <a:xfrm>
                            <a:off x="0" y="0"/>
                            <a:ext cx="81377" cy="81466"/>
                          </a:xfrm>
                          <a:custGeom>
                            <a:avLst/>
                            <a:gdLst/>
                            <a:ahLst/>
                            <a:cxnLst/>
                            <a:rect l="0" t="0" r="0" b="0"/>
                            <a:pathLst>
                              <a:path w="81377" h="81466">
                                <a:moveTo>
                                  <a:pt x="40688" y="0"/>
                                </a:moveTo>
                                <a:cubicBezTo>
                                  <a:pt x="63058" y="0"/>
                                  <a:pt x="81377" y="18319"/>
                                  <a:pt x="81377" y="40689"/>
                                </a:cubicBezTo>
                                <a:cubicBezTo>
                                  <a:pt x="81377" y="63147"/>
                                  <a:pt x="63058" y="81466"/>
                                  <a:pt x="40688" y="81466"/>
                                </a:cubicBezTo>
                                <a:cubicBezTo>
                                  <a:pt x="18318" y="81466"/>
                                  <a:pt x="0" y="63147"/>
                                  <a:pt x="0" y="40689"/>
                                </a:cubicBezTo>
                                <a:cubicBezTo>
                                  <a:pt x="0" y="18319"/>
                                  <a:pt x="18318" y="0"/>
                                  <a:pt x="40688" y="0"/>
                                </a:cubicBezTo>
                                <a:close/>
                              </a:path>
                            </a:pathLst>
                          </a:custGeom>
                          <a:ln w="6253" cap="rnd">
                            <a:round/>
                          </a:ln>
                        </wps:spPr>
                        <wps:style>
                          <a:lnRef idx="1">
                            <a:srgbClr val="000000"/>
                          </a:lnRef>
                          <a:fillRef idx="1">
                            <a:srgbClr val="00BEC4"/>
                          </a:fillRef>
                          <a:effectRef idx="0">
                            <a:scrgbClr r="0" g="0" b="0"/>
                          </a:effectRef>
                          <a:fontRef idx="none"/>
                        </wps:style>
                        <wps:bodyPr/>
                      </wps:wsp>
                    </wpg:wgp>
                  </a:graphicData>
                </a:graphic>
              </wp:inline>
            </w:drawing>
          </mc:Choice>
          <mc:Fallback xmlns:a="http://schemas.openxmlformats.org/drawingml/2006/main">
            <w:pict>
              <v:group id="Group 52011" style="width:6.40765pt;height:6.41461pt;mso-position-horizontal-relative:char;mso-position-vertical-relative:line" coordsize="813,814">
                <v:shape id="Shape 1236" style="position:absolute;width:813;height:814;left:0;top:0;" coordsize="81377,81466" path="m40688,0c63058,0,81377,18319,81377,40689c81377,63147,63058,81466,40688,81466c18318,81466,0,63147,0,40689c0,18319,18318,0,40688,0x">
                  <v:stroke weight="0.492364pt" endcap="round" joinstyle="round" on="true" color="#000000"/>
                  <v:fill on="true" color="#00bec4"/>
                </v:shape>
              </v:group>
            </w:pict>
          </mc:Fallback>
        </mc:AlternateContent>
      </w:r>
      <w:r>
        <w:rPr>
          <w:rFonts w:ascii="Arial" w:eastAsia="Arial" w:hAnsi="Arial" w:cs="Arial"/>
          <w:sz w:val="12"/>
        </w:rPr>
        <w:tab/>
        <w:t>InSilicoVA (ISV)</w:t>
      </w:r>
      <w:r>
        <w:rPr>
          <w:rFonts w:ascii="Arial" w:eastAsia="Arial" w:hAnsi="Arial" w:cs="Arial"/>
          <w:sz w:val="12"/>
        </w:rPr>
        <w:tab/>
      </w:r>
      <w:r>
        <w:rPr>
          <w:rFonts w:ascii="Calibri" w:eastAsia="Calibri" w:hAnsi="Calibri" w:cs="Calibri"/>
          <w:noProof/>
          <w:sz w:val="22"/>
        </w:rPr>
        <mc:AlternateContent>
          <mc:Choice Requires="wpg">
            <w:drawing>
              <wp:inline distT="0" distB="0" distL="0" distR="0" wp14:anchorId="715F3C34" wp14:editId="6D9585AB">
                <wp:extent cx="81466" cy="81466"/>
                <wp:effectExtent l="0" t="0" r="0" b="0"/>
                <wp:docPr id="52013" name="Group 52013"/>
                <wp:cNvGraphicFramePr/>
                <a:graphic xmlns:a="http://schemas.openxmlformats.org/drawingml/2006/main">
                  <a:graphicData uri="http://schemas.microsoft.com/office/word/2010/wordprocessingGroup">
                    <wpg:wgp>
                      <wpg:cNvGrpSpPr/>
                      <wpg:grpSpPr>
                        <a:xfrm>
                          <a:off x="0" y="0"/>
                          <a:ext cx="81466" cy="81466"/>
                          <a:chOff x="0" y="0"/>
                          <a:chExt cx="81466" cy="81466"/>
                        </a:xfrm>
                      </wpg:grpSpPr>
                      <wps:wsp>
                        <wps:cNvPr id="1237" name="Shape 1237"/>
                        <wps:cNvSpPr/>
                        <wps:spPr>
                          <a:xfrm>
                            <a:off x="0" y="0"/>
                            <a:ext cx="81466" cy="81466"/>
                          </a:xfrm>
                          <a:custGeom>
                            <a:avLst/>
                            <a:gdLst/>
                            <a:ahLst/>
                            <a:cxnLst/>
                            <a:rect l="0" t="0" r="0" b="0"/>
                            <a:pathLst>
                              <a:path w="81466" h="81466">
                                <a:moveTo>
                                  <a:pt x="40777" y="0"/>
                                </a:moveTo>
                                <a:cubicBezTo>
                                  <a:pt x="63147" y="0"/>
                                  <a:pt x="81466" y="18319"/>
                                  <a:pt x="81466" y="40689"/>
                                </a:cubicBezTo>
                                <a:cubicBezTo>
                                  <a:pt x="81466" y="63147"/>
                                  <a:pt x="63147" y="81466"/>
                                  <a:pt x="40777" y="81466"/>
                                </a:cubicBezTo>
                                <a:cubicBezTo>
                                  <a:pt x="18319" y="81466"/>
                                  <a:pt x="0" y="63147"/>
                                  <a:pt x="0" y="40689"/>
                                </a:cubicBezTo>
                                <a:cubicBezTo>
                                  <a:pt x="0" y="18319"/>
                                  <a:pt x="18319" y="0"/>
                                  <a:pt x="40777" y="0"/>
                                </a:cubicBezTo>
                                <a:close/>
                              </a:path>
                            </a:pathLst>
                          </a:custGeom>
                          <a:ln w="6253" cap="rnd">
                            <a:round/>
                          </a:ln>
                        </wps:spPr>
                        <wps:style>
                          <a:lnRef idx="1">
                            <a:srgbClr val="000000"/>
                          </a:lnRef>
                          <a:fillRef idx="1">
                            <a:srgbClr val="C67BFF"/>
                          </a:fillRef>
                          <a:effectRef idx="0">
                            <a:scrgbClr r="0" g="0" b="0"/>
                          </a:effectRef>
                          <a:fontRef idx="none"/>
                        </wps:style>
                        <wps:bodyPr/>
                      </wps:wsp>
                    </wpg:wgp>
                  </a:graphicData>
                </a:graphic>
              </wp:inline>
            </w:drawing>
          </mc:Choice>
          <mc:Fallback xmlns:a="http://schemas.openxmlformats.org/drawingml/2006/main">
            <w:pict>
              <v:group id="Group 52013" style="width:6.41461pt;height:6.41461pt;mso-position-horizontal-relative:char;mso-position-vertical-relative:line" coordsize="814,814">
                <v:shape id="Shape 1237" style="position:absolute;width:814;height:814;left:0;top:0;" coordsize="81466,81466" path="m40777,0c63147,0,81466,18319,81466,40689c81466,63147,63147,81466,40777,81466c18319,81466,0,63147,0,40689c0,18319,18319,0,40777,0x">
                  <v:stroke weight="0.492364pt" endcap="round" joinstyle="round" on="true" color="#000000"/>
                  <v:fill on="true" color="#c67bff"/>
                </v:shape>
              </v:group>
            </w:pict>
          </mc:Fallback>
        </mc:AlternateContent>
      </w:r>
      <w:r>
        <w:rPr>
          <w:rFonts w:ascii="Arial" w:eastAsia="Arial" w:hAnsi="Arial" w:cs="Arial"/>
          <w:sz w:val="12"/>
        </w:rPr>
        <w:tab/>
        <w:t>InterVA−5 (I5)</w:t>
      </w:r>
    </w:p>
    <w:p w14:paraId="5B7D8B71" w14:textId="77777777" w:rsidR="00CD3E2C" w:rsidRDefault="00000000">
      <w:pPr>
        <w:spacing w:after="678" w:line="265" w:lineRule="auto"/>
        <w:ind w:left="-5"/>
        <w:jc w:val="left"/>
      </w:pPr>
      <w:r>
        <w:rPr>
          <w:b/>
          <w:sz w:val="16"/>
        </w:rPr>
        <w:t xml:space="preserve">Fig. 5 </w:t>
      </w:r>
      <w:r>
        <w:rPr>
          <w:sz w:val="16"/>
        </w:rPr>
        <w:t>Model performance for adult records by COD.</w:t>
      </w:r>
    </w:p>
    <w:p w14:paraId="7A5B4770" w14:textId="77777777" w:rsidR="00CD3E2C" w:rsidRDefault="00000000">
      <w:pPr>
        <w:pStyle w:val="Heading2"/>
        <w:ind w:left="463" w:hanging="478"/>
      </w:pPr>
      <w:r>
        <w:t>Performance for 2636 Child Records (28 Days to 11 Years)</w:t>
      </w:r>
    </w:p>
    <w:p w14:paraId="1AD08847" w14:textId="77777777" w:rsidR="00CD3E2C" w:rsidRDefault="00000000">
      <w:pPr>
        <w:spacing w:after="354"/>
        <w:ind w:left="-5"/>
      </w:pPr>
      <w:r>
        <w:t xml:space="preserve">Figure </w:t>
      </w:r>
      <w:r>
        <w:rPr>
          <w:color w:val="0000FF"/>
        </w:rPr>
        <w:t xml:space="preserve">6 </w:t>
      </w:r>
      <w:r>
        <w:t xml:space="preserve">shows individual-level performance across 8 child CODs, excluding congenital anomalies due to a low sample size (n=1, </w:t>
      </w:r>
      <w:r>
        <w:rPr>
          <w:i/>
        </w:rPr>
        <w:t>&lt;</w:t>
      </w:r>
      <w:r>
        <w:t xml:space="preserve">1%). GPT-4 achieved the highest PCCC for 4 of the 8 CODs (0.65–0.94), followed by GPT-3.5 for 3 CODs (0.44–0.88), and InSilicoVA for 1 COD (0.78). InterVA-5 had the lowest performance for 4 CODs (0.09–0.79), InSilicoVA for 3 CODs (0–0.35), and GPT-3.5 for 1 COD (0.58). All models performed well for injuries, with PCCC values exceeding 0.70 (0.79–0.94), and showed lower performance for malaria </w:t>
      </w:r>
      <w:r>
        <w:lastRenderedPageBreak/>
        <w:t>(0.35–0.54) and other infections (0.29–0.44). GPT-4 demonstrated an improvement over other models for ill-defined CODs, with improvements greater than 0.30 PCCC (+0.38–0.65), and also showed stronger performance for injuries, with gains of +0.11–0.15 compared to +0.01–0.04 for other models. Performance differences exceeding 0.60 PCCC were observed for epilepsy, leukaemia, other communicable diseases (range: 0.73), ill-defined causes (0.65), and nutritional deficiencies (0.61). In contrast, narrower differences (less than 0.30 PCCC) were seen for malaria (0.20), injuries, and other infections (0.15).</w:t>
      </w:r>
    </w:p>
    <w:p w14:paraId="4D08D78C" w14:textId="77777777" w:rsidR="00CD3E2C" w:rsidRDefault="00000000">
      <w:pPr>
        <w:pStyle w:val="Heading2"/>
        <w:ind w:left="463" w:hanging="478"/>
      </w:pPr>
      <w:r>
        <w:t>Performance for 477 Neonatal Records (Under 28 Days)</w:t>
      </w:r>
    </w:p>
    <w:p w14:paraId="6741E1D6" w14:textId="77777777" w:rsidR="00CD3E2C" w:rsidRDefault="00000000">
      <w:pPr>
        <w:spacing w:after="19"/>
        <w:ind w:left="-5"/>
      </w:pPr>
      <w:r>
        <w:t xml:space="preserve">Figure </w:t>
      </w:r>
      <w:r>
        <w:rPr>
          <w:color w:val="0000FF"/>
        </w:rPr>
        <w:t xml:space="preserve">7 </w:t>
      </w:r>
      <w:r>
        <w:t xml:space="preserve">shows model performance across 5 neonatal CODs, excluding congenital anomalies (n=2, </w:t>
      </w:r>
      <w:r>
        <w:rPr>
          <w:i/>
        </w:rPr>
        <w:t>&lt;</w:t>
      </w:r>
      <w:r>
        <w:t>1%) and other causes (n=5, 1%) due to limited sample sizes. GPT-</w:t>
      </w:r>
    </w:p>
    <w:p w14:paraId="6581AF9F" w14:textId="77777777" w:rsidR="00CD3E2C" w:rsidRDefault="00000000">
      <w:pPr>
        <w:ind w:left="-5"/>
      </w:pPr>
      <w:r>
        <w:t>4 achieved the highest PCCC for 3 of the 5 CODs (0.39–0.71), while GPT-3.5 and InSilicoVA had the highest PCCC for 1 COD each (0.57 and 0.86). GPT-3.5 showed the lowest PCCC for 3 CODs (0–0.13), and InterVA-5 for 2 CODs (0.01 and 0.48). Performance was similar across all models for stillbirths (0.48–0.57 PCCC), though only GPT-4 achieved a PCCC greater than 0 for prematurity-related deaths. InSilicoVA outperformed all other models for neonatal infections, with gains of +0.18–0.73 PCCC. Performance differences greater than 0.6 PCCC were observed for infections (range: 0.73) and prematurity and low birthweight (0.7). Stillbirth showed minimal variation across models (range: 0.09).</w:t>
      </w:r>
    </w:p>
    <w:p w14:paraId="3B3B61A5" w14:textId="77777777" w:rsidR="00CD3E2C" w:rsidRDefault="00000000">
      <w:pPr>
        <w:spacing w:after="170" w:line="265" w:lineRule="auto"/>
        <w:ind w:left="1292"/>
        <w:jc w:val="left"/>
      </w:pPr>
      <w:r>
        <w:rPr>
          <w:rFonts w:ascii="Arial" w:eastAsia="Arial" w:hAnsi="Arial" w:cs="Arial"/>
          <w:sz w:val="15"/>
        </w:rPr>
        <w:t>Child, 28 Days to 11 Years (n=2636)</w:t>
      </w:r>
    </w:p>
    <w:p w14:paraId="701DCC95" w14:textId="77777777" w:rsidR="00CD3E2C" w:rsidRDefault="00000000">
      <w:pPr>
        <w:spacing w:after="210" w:line="259" w:lineRule="auto"/>
        <w:ind w:left="84" w:firstLine="0"/>
        <w:jc w:val="left"/>
      </w:pPr>
      <w:r>
        <w:rPr>
          <w:rFonts w:ascii="Calibri" w:eastAsia="Calibri" w:hAnsi="Calibri" w:cs="Calibri"/>
          <w:noProof/>
          <w:sz w:val="22"/>
        </w:rPr>
        <mc:AlternateContent>
          <mc:Choice Requires="wpg">
            <w:drawing>
              <wp:inline distT="0" distB="0" distL="0" distR="0" wp14:anchorId="1C35F36D" wp14:editId="5CC84B47">
                <wp:extent cx="4539543" cy="3236335"/>
                <wp:effectExtent l="0" t="0" r="0" b="0"/>
                <wp:docPr id="50700" name="Group 50700"/>
                <wp:cNvGraphicFramePr/>
                <a:graphic xmlns:a="http://schemas.openxmlformats.org/drawingml/2006/main">
                  <a:graphicData uri="http://schemas.microsoft.com/office/word/2010/wordprocessingGroup">
                    <wpg:wgp>
                      <wpg:cNvGrpSpPr/>
                      <wpg:grpSpPr>
                        <a:xfrm>
                          <a:off x="0" y="0"/>
                          <a:ext cx="4539543" cy="3236335"/>
                          <a:chOff x="0" y="0"/>
                          <a:chExt cx="4539543" cy="3236335"/>
                        </a:xfrm>
                      </wpg:grpSpPr>
                      <wps:wsp>
                        <wps:cNvPr id="1356" name="Shape 1356"/>
                        <wps:cNvSpPr/>
                        <wps:spPr>
                          <a:xfrm>
                            <a:off x="1981781" y="3065459"/>
                            <a:ext cx="363927" cy="0"/>
                          </a:xfrm>
                          <a:custGeom>
                            <a:avLst/>
                            <a:gdLst/>
                            <a:ahLst/>
                            <a:cxnLst/>
                            <a:rect l="0" t="0" r="0" b="0"/>
                            <a:pathLst>
                              <a:path w="363927">
                                <a:moveTo>
                                  <a:pt x="0" y="0"/>
                                </a:moveTo>
                                <a:lnTo>
                                  <a:pt x="363927"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357" name="Shape 1357"/>
                        <wps:cNvSpPr/>
                        <wps:spPr>
                          <a:xfrm>
                            <a:off x="2124651" y="2638806"/>
                            <a:ext cx="461098" cy="0"/>
                          </a:xfrm>
                          <a:custGeom>
                            <a:avLst/>
                            <a:gdLst/>
                            <a:ahLst/>
                            <a:cxnLst/>
                            <a:rect l="0" t="0" r="0" b="0"/>
                            <a:pathLst>
                              <a:path w="461098">
                                <a:moveTo>
                                  <a:pt x="0" y="0"/>
                                </a:moveTo>
                                <a:lnTo>
                                  <a:pt x="461098"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358" name="Shape 1358"/>
                        <wps:cNvSpPr/>
                        <wps:spPr>
                          <a:xfrm>
                            <a:off x="1256765" y="2212252"/>
                            <a:ext cx="1615701" cy="0"/>
                          </a:xfrm>
                          <a:custGeom>
                            <a:avLst/>
                            <a:gdLst/>
                            <a:ahLst/>
                            <a:cxnLst/>
                            <a:rect l="0" t="0" r="0" b="0"/>
                            <a:pathLst>
                              <a:path w="1615701">
                                <a:moveTo>
                                  <a:pt x="0" y="0"/>
                                </a:moveTo>
                                <a:lnTo>
                                  <a:pt x="1615701"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359" name="Shape 1359"/>
                        <wps:cNvSpPr/>
                        <wps:spPr>
                          <a:xfrm>
                            <a:off x="1482421" y="1785599"/>
                            <a:ext cx="1504635" cy="0"/>
                          </a:xfrm>
                          <a:custGeom>
                            <a:avLst/>
                            <a:gdLst/>
                            <a:ahLst/>
                            <a:cxnLst/>
                            <a:rect l="0" t="0" r="0" b="0"/>
                            <a:pathLst>
                              <a:path w="1504635">
                                <a:moveTo>
                                  <a:pt x="0" y="0"/>
                                </a:moveTo>
                                <a:lnTo>
                                  <a:pt x="1504635"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360" name="Shape 1360"/>
                        <wps:cNvSpPr/>
                        <wps:spPr>
                          <a:xfrm>
                            <a:off x="2172796" y="1359045"/>
                            <a:ext cx="1021715" cy="0"/>
                          </a:xfrm>
                          <a:custGeom>
                            <a:avLst/>
                            <a:gdLst/>
                            <a:ahLst/>
                            <a:cxnLst/>
                            <a:rect l="0" t="0" r="0" b="0"/>
                            <a:pathLst>
                              <a:path w="1021715">
                                <a:moveTo>
                                  <a:pt x="0" y="0"/>
                                </a:moveTo>
                                <a:lnTo>
                                  <a:pt x="1021715"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361" name="Shape 1361"/>
                        <wps:cNvSpPr/>
                        <wps:spPr>
                          <a:xfrm>
                            <a:off x="1634196" y="932392"/>
                            <a:ext cx="1814839" cy="0"/>
                          </a:xfrm>
                          <a:custGeom>
                            <a:avLst/>
                            <a:gdLst/>
                            <a:ahLst/>
                            <a:cxnLst/>
                            <a:rect l="0" t="0" r="0" b="0"/>
                            <a:pathLst>
                              <a:path w="1814839">
                                <a:moveTo>
                                  <a:pt x="0" y="0"/>
                                </a:moveTo>
                                <a:lnTo>
                                  <a:pt x="1814839"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362" name="Shape 1362"/>
                        <wps:cNvSpPr/>
                        <wps:spPr>
                          <a:xfrm>
                            <a:off x="2699066" y="505838"/>
                            <a:ext cx="788133" cy="0"/>
                          </a:xfrm>
                          <a:custGeom>
                            <a:avLst/>
                            <a:gdLst/>
                            <a:ahLst/>
                            <a:cxnLst/>
                            <a:rect l="0" t="0" r="0" b="0"/>
                            <a:pathLst>
                              <a:path w="788133">
                                <a:moveTo>
                                  <a:pt x="0" y="0"/>
                                </a:moveTo>
                                <a:lnTo>
                                  <a:pt x="788133"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363" name="Shape 1363"/>
                        <wps:cNvSpPr/>
                        <wps:spPr>
                          <a:xfrm>
                            <a:off x="3228565" y="79185"/>
                            <a:ext cx="367840" cy="0"/>
                          </a:xfrm>
                          <a:custGeom>
                            <a:avLst/>
                            <a:gdLst/>
                            <a:ahLst/>
                            <a:cxnLst/>
                            <a:rect l="0" t="0" r="0" b="0"/>
                            <a:pathLst>
                              <a:path w="367840">
                                <a:moveTo>
                                  <a:pt x="0" y="0"/>
                                </a:moveTo>
                                <a:lnTo>
                                  <a:pt x="367840"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364" name="Shape 1364"/>
                        <wps:cNvSpPr/>
                        <wps:spPr>
                          <a:xfrm>
                            <a:off x="3441988" y="460530"/>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5" y="90517"/>
                                  <a:pt x="0" y="70163"/>
                                  <a:pt x="0" y="45307"/>
                                </a:cubicBezTo>
                                <a:cubicBezTo>
                                  <a:pt x="0" y="20354"/>
                                  <a:pt x="20355" y="0"/>
                                  <a:pt x="45210"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365" name="Shape 1365"/>
                        <wps:cNvSpPr/>
                        <wps:spPr>
                          <a:xfrm>
                            <a:off x="2653856" y="460530"/>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5" y="90517"/>
                                  <a:pt x="0" y="70163"/>
                                  <a:pt x="0" y="45307"/>
                                </a:cubicBezTo>
                                <a:cubicBezTo>
                                  <a:pt x="0" y="20354"/>
                                  <a:pt x="20355" y="0"/>
                                  <a:pt x="45210"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366" name="Shape 1366"/>
                        <wps:cNvSpPr/>
                        <wps:spPr>
                          <a:xfrm>
                            <a:off x="3047923" y="460530"/>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4" y="90517"/>
                                  <a:pt x="0" y="70163"/>
                                  <a:pt x="0" y="45307"/>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367" name="Shape 1367"/>
                        <wps:cNvSpPr/>
                        <wps:spPr>
                          <a:xfrm>
                            <a:off x="3221324" y="460530"/>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4" y="90517"/>
                                  <a:pt x="0" y="70163"/>
                                  <a:pt x="0" y="45307"/>
                                </a:cubicBezTo>
                                <a:cubicBezTo>
                                  <a:pt x="0" y="20354"/>
                                  <a:pt x="20354" y="0"/>
                                  <a:pt x="45210"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368" name="Shape 1368"/>
                        <wps:cNvSpPr/>
                        <wps:spPr>
                          <a:xfrm>
                            <a:off x="3089218" y="887183"/>
                            <a:ext cx="90517" cy="90419"/>
                          </a:xfrm>
                          <a:custGeom>
                            <a:avLst/>
                            <a:gdLst/>
                            <a:ahLst/>
                            <a:cxnLst/>
                            <a:rect l="0" t="0" r="0" b="0"/>
                            <a:pathLst>
                              <a:path w="90517" h="90419">
                                <a:moveTo>
                                  <a:pt x="45210" y="0"/>
                                </a:moveTo>
                                <a:cubicBezTo>
                                  <a:pt x="70163" y="0"/>
                                  <a:pt x="90517" y="20354"/>
                                  <a:pt x="90517" y="45209"/>
                                </a:cubicBezTo>
                                <a:cubicBezTo>
                                  <a:pt x="90517" y="70065"/>
                                  <a:pt x="70163" y="90419"/>
                                  <a:pt x="45210" y="90419"/>
                                </a:cubicBezTo>
                                <a:cubicBezTo>
                                  <a:pt x="20354" y="90419"/>
                                  <a:pt x="0" y="70065"/>
                                  <a:pt x="0" y="45209"/>
                                </a:cubicBezTo>
                                <a:cubicBezTo>
                                  <a:pt x="0" y="20354"/>
                                  <a:pt x="20354" y="0"/>
                                  <a:pt x="45210"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369" name="Shape 1369"/>
                        <wps:cNvSpPr/>
                        <wps:spPr>
                          <a:xfrm>
                            <a:off x="3403825" y="887183"/>
                            <a:ext cx="90419" cy="90419"/>
                          </a:xfrm>
                          <a:custGeom>
                            <a:avLst/>
                            <a:gdLst/>
                            <a:ahLst/>
                            <a:cxnLst/>
                            <a:rect l="0" t="0" r="0" b="0"/>
                            <a:pathLst>
                              <a:path w="90419" h="90419">
                                <a:moveTo>
                                  <a:pt x="45210" y="0"/>
                                </a:moveTo>
                                <a:cubicBezTo>
                                  <a:pt x="70065" y="0"/>
                                  <a:pt x="90419" y="20354"/>
                                  <a:pt x="90419" y="45209"/>
                                </a:cubicBezTo>
                                <a:cubicBezTo>
                                  <a:pt x="90419" y="70065"/>
                                  <a:pt x="70065" y="90419"/>
                                  <a:pt x="45210" y="90419"/>
                                </a:cubicBezTo>
                                <a:cubicBezTo>
                                  <a:pt x="20354" y="90419"/>
                                  <a:pt x="0" y="70065"/>
                                  <a:pt x="0" y="45209"/>
                                </a:cubicBezTo>
                                <a:cubicBezTo>
                                  <a:pt x="0" y="20354"/>
                                  <a:pt x="20354" y="0"/>
                                  <a:pt x="45210"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370" name="Shape 1370"/>
                        <wps:cNvSpPr/>
                        <wps:spPr>
                          <a:xfrm>
                            <a:off x="1588987" y="887183"/>
                            <a:ext cx="90517" cy="90419"/>
                          </a:xfrm>
                          <a:custGeom>
                            <a:avLst/>
                            <a:gdLst/>
                            <a:ahLst/>
                            <a:cxnLst/>
                            <a:rect l="0" t="0" r="0" b="0"/>
                            <a:pathLst>
                              <a:path w="90517" h="90419">
                                <a:moveTo>
                                  <a:pt x="45209" y="0"/>
                                </a:moveTo>
                                <a:cubicBezTo>
                                  <a:pt x="70163" y="0"/>
                                  <a:pt x="90517" y="20354"/>
                                  <a:pt x="90517" y="45209"/>
                                </a:cubicBezTo>
                                <a:cubicBezTo>
                                  <a:pt x="90517" y="70065"/>
                                  <a:pt x="70163" y="90419"/>
                                  <a:pt x="45209" y="90419"/>
                                </a:cubicBezTo>
                                <a:cubicBezTo>
                                  <a:pt x="20354" y="90419"/>
                                  <a:pt x="0" y="70065"/>
                                  <a:pt x="0" y="45209"/>
                                </a:cubicBezTo>
                                <a:cubicBezTo>
                                  <a:pt x="0" y="20354"/>
                                  <a:pt x="20354" y="0"/>
                                  <a:pt x="45209"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371" name="Shape 1371"/>
                        <wps:cNvSpPr/>
                        <wps:spPr>
                          <a:xfrm>
                            <a:off x="1661596" y="887183"/>
                            <a:ext cx="90419" cy="90419"/>
                          </a:xfrm>
                          <a:custGeom>
                            <a:avLst/>
                            <a:gdLst/>
                            <a:ahLst/>
                            <a:cxnLst/>
                            <a:rect l="0" t="0" r="0" b="0"/>
                            <a:pathLst>
                              <a:path w="90419" h="90419">
                                <a:moveTo>
                                  <a:pt x="45209" y="0"/>
                                </a:moveTo>
                                <a:cubicBezTo>
                                  <a:pt x="70065" y="0"/>
                                  <a:pt x="90419" y="20354"/>
                                  <a:pt x="90419" y="45209"/>
                                </a:cubicBezTo>
                                <a:cubicBezTo>
                                  <a:pt x="90419" y="70065"/>
                                  <a:pt x="70065" y="90419"/>
                                  <a:pt x="45209" y="90419"/>
                                </a:cubicBezTo>
                                <a:cubicBezTo>
                                  <a:pt x="20354" y="90419"/>
                                  <a:pt x="0" y="70065"/>
                                  <a:pt x="0" y="45209"/>
                                </a:cubicBezTo>
                                <a:cubicBezTo>
                                  <a:pt x="0" y="20354"/>
                                  <a:pt x="20354" y="0"/>
                                  <a:pt x="45209"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372" name="Shape 1372"/>
                        <wps:cNvSpPr/>
                        <wps:spPr>
                          <a:xfrm>
                            <a:off x="2827257" y="2167042"/>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373" name="Shape 1373"/>
                        <wps:cNvSpPr/>
                        <wps:spPr>
                          <a:xfrm>
                            <a:off x="1881478" y="2167042"/>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374" name="Shape 1374"/>
                        <wps:cNvSpPr/>
                        <wps:spPr>
                          <a:xfrm>
                            <a:off x="1211556" y="2167042"/>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375" name="Shape 1375"/>
                        <wps:cNvSpPr/>
                        <wps:spPr>
                          <a:xfrm>
                            <a:off x="1211556" y="2167042"/>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376" name="Shape 1376"/>
                        <wps:cNvSpPr/>
                        <wps:spPr>
                          <a:xfrm>
                            <a:off x="3551098" y="33976"/>
                            <a:ext cx="90517" cy="90419"/>
                          </a:xfrm>
                          <a:custGeom>
                            <a:avLst/>
                            <a:gdLst/>
                            <a:ahLst/>
                            <a:cxnLst/>
                            <a:rect l="0" t="0" r="0" b="0"/>
                            <a:pathLst>
                              <a:path w="90517" h="90419">
                                <a:moveTo>
                                  <a:pt x="45307" y="0"/>
                                </a:moveTo>
                                <a:cubicBezTo>
                                  <a:pt x="70163" y="0"/>
                                  <a:pt x="90517" y="20354"/>
                                  <a:pt x="90517" y="45210"/>
                                </a:cubicBezTo>
                                <a:cubicBezTo>
                                  <a:pt x="90517" y="70065"/>
                                  <a:pt x="70163" y="90419"/>
                                  <a:pt x="45307" y="90419"/>
                                </a:cubicBezTo>
                                <a:cubicBezTo>
                                  <a:pt x="20355" y="90419"/>
                                  <a:pt x="0" y="70065"/>
                                  <a:pt x="0" y="45210"/>
                                </a:cubicBezTo>
                                <a:cubicBezTo>
                                  <a:pt x="0" y="20354"/>
                                  <a:pt x="20355" y="0"/>
                                  <a:pt x="45307"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377" name="Shape 1377"/>
                        <wps:cNvSpPr/>
                        <wps:spPr>
                          <a:xfrm>
                            <a:off x="3265065" y="33976"/>
                            <a:ext cx="90517" cy="90419"/>
                          </a:xfrm>
                          <a:custGeom>
                            <a:avLst/>
                            <a:gdLst/>
                            <a:ahLst/>
                            <a:cxnLst/>
                            <a:rect l="0" t="0" r="0" b="0"/>
                            <a:pathLst>
                              <a:path w="90517" h="90419">
                                <a:moveTo>
                                  <a:pt x="45210" y="0"/>
                                </a:moveTo>
                                <a:cubicBezTo>
                                  <a:pt x="70162" y="0"/>
                                  <a:pt x="90517" y="20354"/>
                                  <a:pt x="90517" y="45210"/>
                                </a:cubicBezTo>
                                <a:cubicBezTo>
                                  <a:pt x="90517" y="70065"/>
                                  <a:pt x="70162"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378" name="Shape 1378"/>
                        <wps:cNvSpPr/>
                        <wps:spPr>
                          <a:xfrm>
                            <a:off x="3244613" y="33976"/>
                            <a:ext cx="90517" cy="90419"/>
                          </a:xfrm>
                          <a:custGeom>
                            <a:avLst/>
                            <a:gdLst/>
                            <a:ahLst/>
                            <a:cxnLst/>
                            <a:rect l="0" t="0" r="0" b="0"/>
                            <a:pathLst>
                              <a:path w="90517" h="90419">
                                <a:moveTo>
                                  <a:pt x="45307" y="0"/>
                                </a:moveTo>
                                <a:cubicBezTo>
                                  <a:pt x="70163" y="0"/>
                                  <a:pt x="90517" y="20354"/>
                                  <a:pt x="90517" y="45210"/>
                                </a:cubicBezTo>
                                <a:cubicBezTo>
                                  <a:pt x="90517" y="70065"/>
                                  <a:pt x="70163" y="90419"/>
                                  <a:pt x="45307" y="90419"/>
                                </a:cubicBezTo>
                                <a:cubicBezTo>
                                  <a:pt x="20355" y="90419"/>
                                  <a:pt x="0" y="70065"/>
                                  <a:pt x="0" y="45210"/>
                                </a:cubicBezTo>
                                <a:cubicBezTo>
                                  <a:pt x="0" y="20354"/>
                                  <a:pt x="20355" y="0"/>
                                  <a:pt x="45307"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379" name="Shape 1379"/>
                        <wps:cNvSpPr/>
                        <wps:spPr>
                          <a:xfrm>
                            <a:off x="3183355" y="33976"/>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380" name="Shape 1380"/>
                        <wps:cNvSpPr/>
                        <wps:spPr>
                          <a:xfrm>
                            <a:off x="2400702" y="2593597"/>
                            <a:ext cx="90517" cy="90517"/>
                          </a:xfrm>
                          <a:custGeom>
                            <a:avLst/>
                            <a:gdLst/>
                            <a:ahLst/>
                            <a:cxnLst/>
                            <a:rect l="0" t="0" r="0" b="0"/>
                            <a:pathLst>
                              <a:path w="90517" h="90517">
                                <a:moveTo>
                                  <a:pt x="45307" y="0"/>
                                </a:moveTo>
                                <a:cubicBezTo>
                                  <a:pt x="70163" y="0"/>
                                  <a:pt x="90517" y="20354"/>
                                  <a:pt x="90517" y="45210"/>
                                </a:cubicBezTo>
                                <a:cubicBezTo>
                                  <a:pt x="90517" y="70163"/>
                                  <a:pt x="70163" y="90517"/>
                                  <a:pt x="45307" y="90517"/>
                                </a:cubicBezTo>
                                <a:cubicBezTo>
                                  <a:pt x="20354" y="90517"/>
                                  <a:pt x="0" y="70163"/>
                                  <a:pt x="0" y="45210"/>
                                </a:cubicBezTo>
                                <a:cubicBezTo>
                                  <a:pt x="0" y="20354"/>
                                  <a:pt x="20354" y="0"/>
                                  <a:pt x="45307"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381" name="Shape 1381"/>
                        <wps:cNvSpPr/>
                        <wps:spPr>
                          <a:xfrm>
                            <a:off x="2540441" y="2593597"/>
                            <a:ext cx="90517" cy="90517"/>
                          </a:xfrm>
                          <a:custGeom>
                            <a:avLst/>
                            <a:gdLst/>
                            <a:ahLst/>
                            <a:cxnLst/>
                            <a:rect l="0" t="0" r="0" b="0"/>
                            <a:pathLst>
                              <a:path w="90517" h="90517">
                                <a:moveTo>
                                  <a:pt x="45307" y="0"/>
                                </a:moveTo>
                                <a:cubicBezTo>
                                  <a:pt x="70163" y="0"/>
                                  <a:pt x="90517" y="20354"/>
                                  <a:pt x="90517" y="45210"/>
                                </a:cubicBezTo>
                                <a:cubicBezTo>
                                  <a:pt x="90517" y="70163"/>
                                  <a:pt x="70163" y="90517"/>
                                  <a:pt x="45307" y="90517"/>
                                </a:cubicBezTo>
                                <a:cubicBezTo>
                                  <a:pt x="20354" y="90517"/>
                                  <a:pt x="0" y="70163"/>
                                  <a:pt x="0" y="45210"/>
                                </a:cubicBezTo>
                                <a:cubicBezTo>
                                  <a:pt x="0" y="20354"/>
                                  <a:pt x="20354" y="0"/>
                                  <a:pt x="45307"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382" name="Shape 1382"/>
                        <wps:cNvSpPr/>
                        <wps:spPr>
                          <a:xfrm>
                            <a:off x="2079343" y="2593597"/>
                            <a:ext cx="90517" cy="90517"/>
                          </a:xfrm>
                          <a:custGeom>
                            <a:avLst/>
                            <a:gdLst/>
                            <a:ahLst/>
                            <a:cxnLst/>
                            <a:rect l="0" t="0" r="0" b="0"/>
                            <a:pathLst>
                              <a:path w="90517" h="90517">
                                <a:moveTo>
                                  <a:pt x="45307" y="0"/>
                                </a:moveTo>
                                <a:cubicBezTo>
                                  <a:pt x="70163" y="0"/>
                                  <a:pt x="90517" y="20354"/>
                                  <a:pt x="90517" y="45210"/>
                                </a:cubicBezTo>
                                <a:cubicBezTo>
                                  <a:pt x="90517" y="70163"/>
                                  <a:pt x="70163" y="90517"/>
                                  <a:pt x="45307" y="90517"/>
                                </a:cubicBezTo>
                                <a:cubicBezTo>
                                  <a:pt x="20354" y="90517"/>
                                  <a:pt x="0" y="70163"/>
                                  <a:pt x="0" y="45210"/>
                                </a:cubicBezTo>
                                <a:cubicBezTo>
                                  <a:pt x="0" y="20354"/>
                                  <a:pt x="20354" y="0"/>
                                  <a:pt x="45307"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383" name="Shape 1383"/>
                        <wps:cNvSpPr/>
                        <wps:spPr>
                          <a:xfrm>
                            <a:off x="2294920" y="2593597"/>
                            <a:ext cx="90517" cy="90517"/>
                          </a:xfrm>
                          <a:custGeom>
                            <a:avLst/>
                            <a:gdLst/>
                            <a:ahLst/>
                            <a:cxnLst/>
                            <a:rect l="0" t="0" r="0" b="0"/>
                            <a:pathLst>
                              <a:path w="90517" h="90517">
                                <a:moveTo>
                                  <a:pt x="45308" y="0"/>
                                </a:moveTo>
                                <a:cubicBezTo>
                                  <a:pt x="70163" y="0"/>
                                  <a:pt x="90517" y="20354"/>
                                  <a:pt x="90517" y="45210"/>
                                </a:cubicBezTo>
                                <a:cubicBezTo>
                                  <a:pt x="90517" y="70163"/>
                                  <a:pt x="70163" y="90517"/>
                                  <a:pt x="45308" y="90517"/>
                                </a:cubicBezTo>
                                <a:cubicBezTo>
                                  <a:pt x="20354" y="90517"/>
                                  <a:pt x="0" y="70163"/>
                                  <a:pt x="0" y="45210"/>
                                </a:cubicBezTo>
                                <a:cubicBezTo>
                                  <a:pt x="0" y="20354"/>
                                  <a:pt x="20354" y="0"/>
                                  <a:pt x="45308"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384" name="Shape 1384"/>
                        <wps:cNvSpPr/>
                        <wps:spPr>
                          <a:xfrm>
                            <a:off x="2941846" y="1740390"/>
                            <a:ext cx="90517" cy="90419"/>
                          </a:xfrm>
                          <a:custGeom>
                            <a:avLst/>
                            <a:gdLst/>
                            <a:ahLst/>
                            <a:cxnLst/>
                            <a:rect l="0" t="0" r="0" b="0"/>
                            <a:pathLst>
                              <a:path w="90517" h="90419">
                                <a:moveTo>
                                  <a:pt x="45210" y="0"/>
                                </a:moveTo>
                                <a:cubicBezTo>
                                  <a:pt x="70163" y="0"/>
                                  <a:pt x="90517" y="20354"/>
                                  <a:pt x="90517" y="45209"/>
                                </a:cubicBezTo>
                                <a:cubicBezTo>
                                  <a:pt x="90517" y="70065"/>
                                  <a:pt x="70163" y="90419"/>
                                  <a:pt x="45210" y="90419"/>
                                </a:cubicBezTo>
                                <a:cubicBezTo>
                                  <a:pt x="20355" y="90419"/>
                                  <a:pt x="0" y="70065"/>
                                  <a:pt x="0" y="45209"/>
                                </a:cubicBezTo>
                                <a:cubicBezTo>
                                  <a:pt x="0" y="20354"/>
                                  <a:pt x="20355" y="0"/>
                                  <a:pt x="45210"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385" name="Shape 1385"/>
                        <wps:cNvSpPr/>
                        <wps:spPr>
                          <a:xfrm>
                            <a:off x="2691041" y="1740390"/>
                            <a:ext cx="90517" cy="90419"/>
                          </a:xfrm>
                          <a:custGeom>
                            <a:avLst/>
                            <a:gdLst/>
                            <a:ahLst/>
                            <a:cxnLst/>
                            <a:rect l="0" t="0" r="0" b="0"/>
                            <a:pathLst>
                              <a:path w="90517" h="90419">
                                <a:moveTo>
                                  <a:pt x="45307" y="0"/>
                                </a:moveTo>
                                <a:cubicBezTo>
                                  <a:pt x="70163" y="0"/>
                                  <a:pt x="90517" y="20354"/>
                                  <a:pt x="90517" y="45209"/>
                                </a:cubicBezTo>
                                <a:cubicBezTo>
                                  <a:pt x="90517" y="70065"/>
                                  <a:pt x="70163" y="90419"/>
                                  <a:pt x="45307" y="90419"/>
                                </a:cubicBezTo>
                                <a:cubicBezTo>
                                  <a:pt x="20354" y="90419"/>
                                  <a:pt x="0" y="70065"/>
                                  <a:pt x="0" y="45209"/>
                                </a:cubicBezTo>
                                <a:cubicBezTo>
                                  <a:pt x="0" y="20354"/>
                                  <a:pt x="20354" y="0"/>
                                  <a:pt x="45307"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386" name="Shape 1386"/>
                        <wps:cNvSpPr/>
                        <wps:spPr>
                          <a:xfrm>
                            <a:off x="2440334" y="1740390"/>
                            <a:ext cx="90419" cy="90419"/>
                          </a:xfrm>
                          <a:custGeom>
                            <a:avLst/>
                            <a:gdLst/>
                            <a:ahLst/>
                            <a:cxnLst/>
                            <a:rect l="0" t="0" r="0" b="0"/>
                            <a:pathLst>
                              <a:path w="90419" h="90419">
                                <a:moveTo>
                                  <a:pt x="45210" y="0"/>
                                </a:moveTo>
                                <a:cubicBezTo>
                                  <a:pt x="70065" y="0"/>
                                  <a:pt x="90419" y="20354"/>
                                  <a:pt x="90419" y="45209"/>
                                </a:cubicBezTo>
                                <a:cubicBezTo>
                                  <a:pt x="90419" y="70065"/>
                                  <a:pt x="70065" y="90419"/>
                                  <a:pt x="45210" y="90419"/>
                                </a:cubicBezTo>
                                <a:cubicBezTo>
                                  <a:pt x="20354" y="90419"/>
                                  <a:pt x="0" y="70065"/>
                                  <a:pt x="0" y="45209"/>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387" name="Shape 1387"/>
                        <wps:cNvSpPr/>
                        <wps:spPr>
                          <a:xfrm>
                            <a:off x="1437212" y="1740390"/>
                            <a:ext cx="90419" cy="90419"/>
                          </a:xfrm>
                          <a:custGeom>
                            <a:avLst/>
                            <a:gdLst/>
                            <a:ahLst/>
                            <a:cxnLst/>
                            <a:rect l="0" t="0" r="0" b="0"/>
                            <a:pathLst>
                              <a:path w="90419" h="90419">
                                <a:moveTo>
                                  <a:pt x="45209" y="0"/>
                                </a:moveTo>
                                <a:cubicBezTo>
                                  <a:pt x="70065" y="0"/>
                                  <a:pt x="90419" y="20354"/>
                                  <a:pt x="90419" y="45209"/>
                                </a:cubicBezTo>
                                <a:cubicBezTo>
                                  <a:pt x="90419" y="70065"/>
                                  <a:pt x="70065" y="90419"/>
                                  <a:pt x="45209" y="90419"/>
                                </a:cubicBezTo>
                                <a:cubicBezTo>
                                  <a:pt x="20354" y="90419"/>
                                  <a:pt x="0" y="70065"/>
                                  <a:pt x="0" y="45209"/>
                                </a:cubicBezTo>
                                <a:cubicBezTo>
                                  <a:pt x="0" y="20354"/>
                                  <a:pt x="20354" y="0"/>
                                  <a:pt x="45209"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388" name="Shape 1388"/>
                        <wps:cNvSpPr/>
                        <wps:spPr>
                          <a:xfrm>
                            <a:off x="2002722" y="3020249"/>
                            <a:ext cx="90419" cy="90419"/>
                          </a:xfrm>
                          <a:custGeom>
                            <a:avLst/>
                            <a:gdLst/>
                            <a:ahLst/>
                            <a:cxnLst/>
                            <a:rect l="0" t="0" r="0" b="0"/>
                            <a:pathLst>
                              <a:path w="90419" h="90419">
                                <a:moveTo>
                                  <a:pt x="45209" y="0"/>
                                </a:moveTo>
                                <a:cubicBezTo>
                                  <a:pt x="70065" y="0"/>
                                  <a:pt x="90419" y="20354"/>
                                  <a:pt x="90419" y="45210"/>
                                </a:cubicBezTo>
                                <a:cubicBezTo>
                                  <a:pt x="90419" y="70065"/>
                                  <a:pt x="70065" y="90419"/>
                                  <a:pt x="45209" y="90419"/>
                                </a:cubicBezTo>
                                <a:cubicBezTo>
                                  <a:pt x="20354" y="90419"/>
                                  <a:pt x="0" y="70065"/>
                                  <a:pt x="0" y="45210"/>
                                </a:cubicBezTo>
                                <a:cubicBezTo>
                                  <a:pt x="0" y="20354"/>
                                  <a:pt x="20354" y="0"/>
                                  <a:pt x="45209"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389" name="Shape 1389"/>
                        <wps:cNvSpPr/>
                        <wps:spPr>
                          <a:xfrm>
                            <a:off x="2300400" y="3020249"/>
                            <a:ext cx="90517" cy="90419"/>
                          </a:xfrm>
                          <a:custGeom>
                            <a:avLst/>
                            <a:gdLst/>
                            <a:ahLst/>
                            <a:cxnLst/>
                            <a:rect l="0" t="0" r="0" b="0"/>
                            <a:pathLst>
                              <a:path w="90517" h="90419">
                                <a:moveTo>
                                  <a:pt x="45307" y="0"/>
                                </a:moveTo>
                                <a:cubicBezTo>
                                  <a:pt x="70163" y="0"/>
                                  <a:pt x="90517" y="20354"/>
                                  <a:pt x="90517" y="45210"/>
                                </a:cubicBezTo>
                                <a:cubicBezTo>
                                  <a:pt x="90517" y="70065"/>
                                  <a:pt x="70163" y="90419"/>
                                  <a:pt x="45307" y="90419"/>
                                </a:cubicBezTo>
                                <a:cubicBezTo>
                                  <a:pt x="20354" y="90419"/>
                                  <a:pt x="0" y="70065"/>
                                  <a:pt x="0" y="45210"/>
                                </a:cubicBezTo>
                                <a:cubicBezTo>
                                  <a:pt x="0" y="20354"/>
                                  <a:pt x="20354" y="0"/>
                                  <a:pt x="45307"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390" name="Shape 1390"/>
                        <wps:cNvSpPr/>
                        <wps:spPr>
                          <a:xfrm>
                            <a:off x="2283862" y="3020249"/>
                            <a:ext cx="90517" cy="90419"/>
                          </a:xfrm>
                          <a:custGeom>
                            <a:avLst/>
                            <a:gdLst/>
                            <a:ahLst/>
                            <a:cxnLst/>
                            <a:rect l="0" t="0" r="0" b="0"/>
                            <a:pathLst>
                              <a:path w="90517" h="90419">
                                <a:moveTo>
                                  <a:pt x="45307" y="0"/>
                                </a:moveTo>
                                <a:cubicBezTo>
                                  <a:pt x="70163" y="0"/>
                                  <a:pt x="90517" y="20354"/>
                                  <a:pt x="90517" y="45210"/>
                                </a:cubicBezTo>
                                <a:cubicBezTo>
                                  <a:pt x="90517" y="70065"/>
                                  <a:pt x="70163" y="90419"/>
                                  <a:pt x="45307" y="90419"/>
                                </a:cubicBezTo>
                                <a:cubicBezTo>
                                  <a:pt x="20354" y="90419"/>
                                  <a:pt x="0" y="70065"/>
                                  <a:pt x="0" y="45210"/>
                                </a:cubicBezTo>
                                <a:cubicBezTo>
                                  <a:pt x="0" y="20354"/>
                                  <a:pt x="20354" y="0"/>
                                  <a:pt x="45307"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391" name="Shape 1391"/>
                        <wps:cNvSpPr/>
                        <wps:spPr>
                          <a:xfrm>
                            <a:off x="1936473" y="3020249"/>
                            <a:ext cx="90517" cy="90419"/>
                          </a:xfrm>
                          <a:custGeom>
                            <a:avLst/>
                            <a:gdLst/>
                            <a:ahLst/>
                            <a:cxnLst/>
                            <a:rect l="0" t="0" r="0" b="0"/>
                            <a:pathLst>
                              <a:path w="90517" h="90419">
                                <a:moveTo>
                                  <a:pt x="45307" y="0"/>
                                </a:moveTo>
                                <a:cubicBezTo>
                                  <a:pt x="70163" y="0"/>
                                  <a:pt x="90517" y="20354"/>
                                  <a:pt x="90517" y="45210"/>
                                </a:cubicBezTo>
                                <a:cubicBezTo>
                                  <a:pt x="90517" y="70065"/>
                                  <a:pt x="70163" y="90419"/>
                                  <a:pt x="45307" y="90419"/>
                                </a:cubicBezTo>
                                <a:cubicBezTo>
                                  <a:pt x="20354" y="90419"/>
                                  <a:pt x="0" y="70065"/>
                                  <a:pt x="0" y="45210"/>
                                </a:cubicBezTo>
                                <a:cubicBezTo>
                                  <a:pt x="0" y="20354"/>
                                  <a:pt x="20354" y="0"/>
                                  <a:pt x="45307"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392" name="Shape 1392"/>
                        <wps:cNvSpPr/>
                        <wps:spPr>
                          <a:xfrm>
                            <a:off x="2706601" y="1313738"/>
                            <a:ext cx="90419" cy="90517"/>
                          </a:xfrm>
                          <a:custGeom>
                            <a:avLst/>
                            <a:gdLst/>
                            <a:ahLst/>
                            <a:cxnLst/>
                            <a:rect l="0" t="0" r="0" b="0"/>
                            <a:pathLst>
                              <a:path w="90419" h="90517">
                                <a:moveTo>
                                  <a:pt x="45209" y="0"/>
                                </a:moveTo>
                                <a:cubicBezTo>
                                  <a:pt x="70065" y="0"/>
                                  <a:pt x="90419" y="20354"/>
                                  <a:pt x="90419" y="45307"/>
                                </a:cubicBezTo>
                                <a:cubicBezTo>
                                  <a:pt x="90419" y="70163"/>
                                  <a:pt x="70065" y="90517"/>
                                  <a:pt x="45209" y="90517"/>
                                </a:cubicBezTo>
                                <a:cubicBezTo>
                                  <a:pt x="20354" y="90517"/>
                                  <a:pt x="0" y="70163"/>
                                  <a:pt x="0" y="45307"/>
                                </a:cubicBezTo>
                                <a:cubicBezTo>
                                  <a:pt x="0" y="20354"/>
                                  <a:pt x="20354" y="0"/>
                                  <a:pt x="45209"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393" name="Shape 1393"/>
                        <wps:cNvSpPr/>
                        <wps:spPr>
                          <a:xfrm>
                            <a:off x="2910924" y="1313738"/>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4" y="90517"/>
                                  <a:pt x="0" y="70163"/>
                                  <a:pt x="0" y="45307"/>
                                </a:cubicBezTo>
                                <a:cubicBezTo>
                                  <a:pt x="0" y="20354"/>
                                  <a:pt x="20354" y="0"/>
                                  <a:pt x="45210"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394" name="Shape 1394"/>
                        <wps:cNvSpPr/>
                        <wps:spPr>
                          <a:xfrm>
                            <a:off x="3149301" y="1313738"/>
                            <a:ext cx="90419" cy="90517"/>
                          </a:xfrm>
                          <a:custGeom>
                            <a:avLst/>
                            <a:gdLst/>
                            <a:ahLst/>
                            <a:cxnLst/>
                            <a:rect l="0" t="0" r="0" b="0"/>
                            <a:pathLst>
                              <a:path w="90419" h="90517">
                                <a:moveTo>
                                  <a:pt x="45209" y="0"/>
                                </a:moveTo>
                                <a:cubicBezTo>
                                  <a:pt x="70065" y="0"/>
                                  <a:pt x="90419" y="20354"/>
                                  <a:pt x="90419" y="45307"/>
                                </a:cubicBezTo>
                                <a:cubicBezTo>
                                  <a:pt x="90419" y="70163"/>
                                  <a:pt x="70065" y="90517"/>
                                  <a:pt x="45209" y="90517"/>
                                </a:cubicBezTo>
                                <a:cubicBezTo>
                                  <a:pt x="20354" y="90517"/>
                                  <a:pt x="0" y="70163"/>
                                  <a:pt x="0" y="45307"/>
                                </a:cubicBezTo>
                                <a:cubicBezTo>
                                  <a:pt x="0" y="20354"/>
                                  <a:pt x="20354" y="0"/>
                                  <a:pt x="45209"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395" name="Shape 1395"/>
                        <wps:cNvSpPr/>
                        <wps:spPr>
                          <a:xfrm>
                            <a:off x="2127586" y="1313738"/>
                            <a:ext cx="90517" cy="90517"/>
                          </a:xfrm>
                          <a:custGeom>
                            <a:avLst/>
                            <a:gdLst/>
                            <a:ahLst/>
                            <a:cxnLst/>
                            <a:rect l="0" t="0" r="0" b="0"/>
                            <a:pathLst>
                              <a:path w="90517" h="90517">
                                <a:moveTo>
                                  <a:pt x="45210" y="0"/>
                                </a:moveTo>
                                <a:cubicBezTo>
                                  <a:pt x="70163" y="0"/>
                                  <a:pt x="90517" y="20354"/>
                                  <a:pt x="90517" y="45307"/>
                                </a:cubicBezTo>
                                <a:cubicBezTo>
                                  <a:pt x="90517" y="70163"/>
                                  <a:pt x="70163" y="90517"/>
                                  <a:pt x="45210" y="90517"/>
                                </a:cubicBezTo>
                                <a:cubicBezTo>
                                  <a:pt x="20354" y="90517"/>
                                  <a:pt x="0" y="70163"/>
                                  <a:pt x="0" y="45307"/>
                                </a:cubicBezTo>
                                <a:cubicBezTo>
                                  <a:pt x="0" y="20354"/>
                                  <a:pt x="20354" y="0"/>
                                  <a:pt x="45210"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396" name="Rectangle 1396"/>
                        <wps:cNvSpPr/>
                        <wps:spPr>
                          <a:xfrm>
                            <a:off x="1668348" y="3037335"/>
                            <a:ext cx="347340" cy="96310"/>
                          </a:xfrm>
                          <a:prstGeom prst="rect">
                            <a:avLst/>
                          </a:prstGeom>
                          <a:ln>
                            <a:noFill/>
                          </a:ln>
                        </wps:spPr>
                        <wps:txbx>
                          <w:txbxContent>
                            <w:p w14:paraId="2BC6685E" w14:textId="77777777" w:rsidR="00CD3E2C" w:rsidRDefault="00000000">
                              <w:pPr>
                                <w:spacing w:after="160" w:line="259" w:lineRule="auto"/>
                                <w:ind w:left="0" w:firstLine="0"/>
                                <w:jc w:val="left"/>
                              </w:pPr>
                              <w:r>
                                <w:rPr>
                                  <w:rFonts w:ascii="Arial" w:eastAsia="Arial" w:hAnsi="Arial" w:cs="Arial"/>
                                  <w:sz w:val="12"/>
                                </w:rPr>
                                <w:t>I5: 0.29</w:t>
                              </w:r>
                            </w:p>
                          </w:txbxContent>
                        </wps:txbx>
                        <wps:bodyPr horzOverflow="overflow" vert="horz" lIns="0" tIns="0" rIns="0" bIns="0" rtlCol="0">
                          <a:noAutofit/>
                        </wps:bodyPr>
                      </wps:wsp>
                      <wps:wsp>
                        <wps:cNvPr id="1397" name="Rectangle 1397"/>
                        <wps:cNvSpPr/>
                        <wps:spPr>
                          <a:xfrm>
                            <a:off x="1741936" y="2610781"/>
                            <a:ext cx="424180" cy="96309"/>
                          </a:xfrm>
                          <a:prstGeom prst="rect">
                            <a:avLst/>
                          </a:prstGeom>
                          <a:ln>
                            <a:noFill/>
                          </a:ln>
                        </wps:spPr>
                        <wps:txbx>
                          <w:txbxContent>
                            <w:p w14:paraId="6133EE0D" w14:textId="77777777" w:rsidR="00CD3E2C" w:rsidRDefault="00000000">
                              <w:pPr>
                                <w:spacing w:after="160" w:line="259" w:lineRule="auto"/>
                                <w:ind w:left="0" w:firstLine="0"/>
                                <w:jc w:val="left"/>
                              </w:pPr>
                              <w:r>
                                <w:rPr>
                                  <w:rFonts w:ascii="Arial" w:eastAsia="Arial" w:hAnsi="Arial" w:cs="Arial"/>
                                  <w:sz w:val="12"/>
                                </w:rPr>
                                <w:t>ISV: 0.35</w:t>
                              </w:r>
                            </w:p>
                          </w:txbxContent>
                        </wps:txbx>
                        <wps:bodyPr horzOverflow="overflow" vert="horz" lIns="0" tIns="0" rIns="0" bIns="0" rtlCol="0">
                          <a:noAutofit/>
                        </wps:bodyPr>
                      </wps:wsp>
                      <wps:wsp>
                        <wps:cNvPr id="1398" name="Rectangle 1398"/>
                        <wps:cNvSpPr/>
                        <wps:spPr>
                          <a:xfrm>
                            <a:off x="1004590" y="2184128"/>
                            <a:ext cx="279455" cy="96310"/>
                          </a:xfrm>
                          <a:prstGeom prst="rect">
                            <a:avLst/>
                          </a:prstGeom>
                          <a:ln>
                            <a:noFill/>
                          </a:ln>
                        </wps:spPr>
                        <wps:txbx>
                          <w:txbxContent>
                            <w:p w14:paraId="616AE4C0" w14:textId="77777777" w:rsidR="00CD3E2C" w:rsidRDefault="00000000">
                              <w:pPr>
                                <w:spacing w:after="160" w:line="259" w:lineRule="auto"/>
                                <w:ind w:left="0" w:firstLine="0"/>
                                <w:jc w:val="left"/>
                              </w:pPr>
                              <w:r>
                                <w:rPr>
                                  <w:rFonts w:ascii="Arial" w:eastAsia="Arial" w:hAnsi="Arial" w:cs="Arial"/>
                                  <w:sz w:val="12"/>
                                </w:rPr>
                                <w:t>ISV: 0</w:t>
                              </w:r>
                            </w:p>
                          </w:txbxContent>
                        </wps:txbx>
                        <wps:bodyPr horzOverflow="overflow" vert="horz" lIns="0" tIns="0" rIns="0" bIns="0" rtlCol="0">
                          <a:noAutofit/>
                        </wps:bodyPr>
                      </wps:wsp>
                      <wps:wsp>
                        <wps:cNvPr id="1399" name="Rectangle 1399"/>
                        <wps:cNvSpPr/>
                        <wps:spPr>
                          <a:xfrm>
                            <a:off x="1169086" y="1757476"/>
                            <a:ext cx="347341" cy="96309"/>
                          </a:xfrm>
                          <a:prstGeom prst="rect">
                            <a:avLst/>
                          </a:prstGeom>
                          <a:ln>
                            <a:noFill/>
                          </a:ln>
                        </wps:spPr>
                        <wps:txbx>
                          <w:txbxContent>
                            <w:p w14:paraId="2EA68548" w14:textId="77777777" w:rsidR="00CD3E2C" w:rsidRDefault="00000000">
                              <w:pPr>
                                <w:spacing w:after="160" w:line="259" w:lineRule="auto"/>
                                <w:ind w:left="0" w:firstLine="0"/>
                                <w:jc w:val="left"/>
                              </w:pPr>
                              <w:r>
                                <w:rPr>
                                  <w:rFonts w:ascii="Arial" w:eastAsia="Arial" w:hAnsi="Arial" w:cs="Arial"/>
                                  <w:sz w:val="12"/>
                                </w:rPr>
                                <w:t>I5: 0.09</w:t>
                              </w:r>
                            </w:p>
                          </w:txbxContent>
                        </wps:txbx>
                        <wps:bodyPr horzOverflow="overflow" vert="horz" lIns="0" tIns="0" rIns="0" bIns="0" rtlCol="0">
                          <a:noAutofit/>
                        </wps:bodyPr>
                      </wps:wsp>
                      <wps:wsp>
                        <wps:cNvPr id="1400" name="Rectangle 1400"/>
                        <wps:cNvSpPr/>
                        <wps:spPr>
                          <a:xfrm>
                            <a:off x="1859461" y="1330921"/>
                            <a:ext cx="347340" cy="96310"/>
                          </a:xfrm>
                          <a:prstGeom prst="rect">
                            <a:avLst/>
                          </a:prstGeom>
                          <a:ln>
                            <a:noFill/>
                          </a:ln>
                        </wps:spPr>
                        <wps:txbx>
                          <w:txbxContent>
                            <w:p w14:paraId="3E8F0778" w14:textId="77777777" w:rsidR="00CD3E2C" w:rsidRDefault="00000000">
                              <w:pPr>
                                <w:spacing w:after="160" w:line="259" w:lineRule="auto"/>
                                <w:ind w:left="0" w:firstLine="0"/>
                                <w:jc w:val="left"/>
                              </w:pPr>
                              <w:r>
                                <w:rPr>
                                  <w:rFonts w:ascii="Arial" w:eastAsia="Arial" w:hAnsi="Arial" w:cs="Arial"/>
                                  <w:sz w:val="12"/>
                                </w:rPr>
                                <w:t>I5: 0.37</w:t>
                              </w:r>
                            </w:p>
                          </w:txbxContent>
                        </wps:txbx>
                        <wps:bodyPr horzOverflow="overflow" vert="horz" lIns="0" tIns="0" rIns="0" bIns="0" rtlCol="0">
                          <a:noAutofit/>
                        </wps:bodyPr>
                      </wps:wsp>
                      <wps:wsp>
                        <wps:cNvPr id="1401" name="Rectangle 1401"/>
                        <wps:cNvSpPr/>
                        <wps:spPr>
                          <a:xfrm>
                            <a:off x="1251481" y="904269"/>
                            <a:ext cx="424180" cy="96310"/>
                          </a:xfrm>
                          <a:prstGeom prst="rect">
                            <a:avLst/>
                          </a:prstGeom>
                          <a:ln>
                            <a:noFill/>
                          </a:ln>
                        </wps:spPr>
                        <wps:txbx>
                          <w:txbxContent>
                            <w:p w14:paraId="75CB71FF" w14:textId="77777777" w:rsidR="00CD3E2C" w:rsidRDefault="00000000">
                              <w:pPr>
                                <w:spacing w:after="160" w:line="259" w:lineRule="auto"/>
                                <w:ind w:left="0" w:firstLine="0"/>
                                <w:jc w:val="left"/>
                              </w:pPr>
                              <w:r>
                                <w:rPr>
                                  <w:rFonts w:ascii="Arial" w:eastAsia="Arial" w:hAnsi="Arial" w:cs="Arial"/>
                                  <w:sz w:val="12"/>
                                </w:rPr>
                                <w:t>ISV: 0.15</w:t>
                              </w:r>
                            </w:p>
                          </w:txbxContent>
                        </wps:txbx>
                        <wps:bodyPr horzOverflow="overflow" vert="horz" lIns="0" tIns="0" rIns="0" bIns="0" rtlCol="0">
                          <a:noAutofit/>
                        </wps:bodyPr>
                      </wps:wsp>
                      <wps:wsp>
                        <wps:cNvPr id="1402" name="Rectangle 1402"/>
                        <wps:cNvSpPr/>
                        <wps:spPr>
                          <a:xfrm>
                            <a:off x="2338662" y="477714"/>
                            <a:ext cx="399400" cy="96311"/>
                          </a:xfrm>
                          <a:prstGeom prst="rect">
                            <a:avLst/>
                          </a:prstGeom>
                          <a:ln>
                            <a:noFill/>
                          </a:ln>
                        </wps:spPr>
                        <wps:txbx>
                          <w:txbxContent>
                            <w:p w14:paraId="147026CE" w14:textId="77777777" w:rsidR="00CD3E2C" w:rsidRDefault="00000000">
                              <w:pPr>
                                <w:spacing w:after="160" w:line="259" w:lineRule="auto"/>
                                <w:ind w:left="0" w:firstLine="0"/>
                                <w:jc w:val="left"/>
                              </w:pPr>
                              <w:r>
                                <w:rPr>
                                  <w:rFonts w:ascii="Arial" w:eastAsia="Arial" w:hAnsi="Arial" w:cs="Arial"/>
                                  <w:sz w:val="12"/>
                                </w:rPr>
                                <w:t>G3: 0.58</w:t>
                              </w:r>
                            </w:p>
                          </w:txbxContent>
                        </wps:txbx>
                        <wps:bodyPr horzOverflow="overflow" vert="horz" lIns="0" tIns="0" rIns="0" bIns="0" rtlCol="0">
                          <a:noAutofit/>
                        </wps:bodyPr>
                      </wps:wsp>
                      <wps:wsp>
                        <wps:cNvPr id="1403" name="Rectangle 1403"/>
                        <wps:cNvSpPr/>
                        <wps:spPr>
                          <a:xfrm>
                            <a:off x="2915230" y="51062"/>
                            <a:ext cx="347340" cy="96310"/>
                          </a:xfrm>
                          <a:prstGeom prst="rect">
                            <a:avLst/>
                          </a:prstGeom>
                          <a:ln>
                            <a:noFill/>
                          </a:ln>
                        </wps:spPr>
                        <wps:txbx>
                          <w:txbxContent>
                            <w:p w14:paraId="2458875D" w14:textId="77777777" w:rsidR="00CD3E2C" w:rsidRDefault="00000000">
                              <w:pPr>
                                <w:spacing w:after="160" w:line="259" w:lineRule="auto"/>
                                <w:ind w:left="0" w:firstLine="0"/>
                                <w:jc w:val="left"/>
                              </w:pPr>
                              <w:r>
                                <w:rPr>
                                  <w:rFonts w:ascii="Arial" w:eastAsia="Arial" w:hAnsi="Arial" w:cs="Arial"/>
                                  <w:sz w:val="12"/>
                                </w:rPr>
                                <w:t>I5: 0.79</w:t>
                              </w:r>
                            </w:p>
                          </w:txbxContent>
                        </wps:txbx>
                        <wps:bodyPr horzOverflow="overflow" vert="horz" lIns="0" tIns="0" rIns="0" bIns="0" rtlCol="0">
                          <a:noAutofit/>
                        </wps:bodyPr>
                      </wps:wsp>
                      <wps:wsp>
                        <wps:cNvPr id="1404" name="Rectangle 1404"/>
                        <wps:cNvSpPr/>
                        <wps:spPr>
                          <a:xfrm>
                            <a:off x="2502864" y="3030328"/>
                            <a:ext cx="1045353" cy="120388"/>
                          </a:xfrm>
                          <a:prstGeom prst="rect">
                            <a:avLst/>
                          </a:prstGeom>
                          <a:ln>
                            <a:noFill/>
                          </a:ln>
                        </wps:spPr>
                        <wps:txbx>
                          <w:txbxContent>
                            <w:p w14:paraId="0B1C78B9" w14:textId="77777777" w:rsidR="00CD3E2C" w:rsidRDefault="00000000">
                              <w:pPr>
                                <w:spacing w:after="160" w:line="259" w:lineRule="auto"/>
                                <w:ind w:left="0" w:firstLine="0"/>
                                <w:jc w:val="left"/>
                              </w:pPr>
                              <w:r>
                                <w:rPr>
                                  <w:rFonts w:ascii="Arial" w:eastAsia="Arial" w:hAnsi="Arial" w:cs="Arial"/>
                                  <w:sz w:val="15"/>
                                </w:rPr>
                                <w:t>G3: 0.44 (R=0.15)</w:t>
                              </w:r>
                            </w:p>
                          </w:txbxContent>
                        </wps:txbx>
                        <wps:bodyPr horzOverflow="overflow" vert="horz" lIns="0" tIns="0" rIns="0" bIns="0" rtlCol="0">
                          <a:noAutofit/>
                        </wps:bodyPr>
                      </wps:wsp>
                      <wps:wsp>
                        <wps:cNvPr id="1405" name="Rectangle 1405"/>
                        <wps:cNvSpPr/>
                        <wps:spPr>
                          <a:xfrm>
                            <a:off x="2742905" y="2603676"/>
                            <a:ext cx="1045353" cy="120388"/>
                          </a:xfrm>
                          <a:prstGeom prst="rect">
                            <a:avLst/>
                          </a:prstGeom>
                          <a:ln>
                            <a:noFill/>
                          </a:ln>
                        </wps:spPr>
                        <wps:txbx>
                          <w:txbxContent>
                            <w:p w14:paraId="4120A49B" w14:textId="77777777" w:rsidR="00CD3E2C" w:rsidRDefault="00000000">
                              <w:pPr>
                                <w:spacing w:after="160" w:line="259" w:lineRule="auto"/>
                                <w:ind w:left="0" w:firstLine="0"/>
                                <w:jc w:val="left"/>
                              </w:pPr>
                              <w:r>
                                <w:rPr>
                                  <w:rFonts w:ascii="Arial" w:eastAsia="Arial" w:hAnsi="Arial" w:cs="Arial"/>
                                  <w:sz w:val="15"/>
                                </w:rPr>
                                <w:t>G3: 0.54 (R=0.19)</w:t>
                              </w:r>
                            </w:p>
                          </w:txbxContent>
                        </wps:txbx>
                        <wps:bodyPr horzOverflow="overflow" vert="horz" lIns="0" tIns="0" rIns="0" bIns="0" rtlCol="0">
                          <a:noAutofit/>
                        </wps:bodyPr>
                      </wps:wsp>
                      <wps:wsp>
                        <wps:cNvPr id="1406" name="Rectangle 1406"/>
                        <wps:cNvSpPr/>
                        <wps:spPr>
                          <a:xfrm>
                            <a:off x="3029623" y="2177121"/>
                            <a:ext cx="1045353" cy="120388"/>
                          </a:xfrm>
                          <a:prstGeom prst="rect">
                            <a:avLst/>
                          </a:prstGeom>
                          <a:ln>
                            <a:noFill/>
                          </a:ln>
                        </wps:spPr>
                        <wps:txbx>
                          <w:txbxContent>
                            <w:p w14:paraId="690B94C9" w14:textId="77777777" w:rsidR="00CD3E2C" w:rsidRDefault="00000000">
                              <w:pPr>
                                <w:spacing w:after="160" w:line="259" w:lineRule="auto"/>
                                <w:ind w:left="0" w:firstLine="0"/>
                                <w:jc w:val="left"/>
                              </w:pPr>
                              <w:r>
                                <w:rPr>
                                  <w:rFonts w:ascii="Arial" w:eastAsia="Arial" w:hAnsi="Arial" w:cs="Arial"/>
                                  <w:sz w:val="15"/>
                                </w:rPr>
                                <w:t>G4: 0.65 (R=0.65)</w:t>
                              </w:r>
                            </w:p>
                          </w:txbxContent>
                        </wps:txbx>
                        <wps:bodyPr horzOverflow="overflow" vert="horz" lIns="0" tIns="0" rIns="0" bIns="0" rtlCol="0">
                          <a:noAutofit/>
                        </wps:bodyPr>
                      </wps:wsp>
                      <wps:wsp>
                        <wps:cNvPr id="1407" name="Rectangle 1407"/>
                        <wps:cNvSpPr/>
                        <wps:spPr>
                          <a:xfrm>
                            <a:off x="3133448" y="1750469"/>
                            <a:ext cx="972991" cy="120387"/>
                          </a:xfrm>
                          <a:prstGeom prst="rect">
                            <a:avLst/>
                          </a:prstGeom>
                          <a:ln>
                            <a:noFill/>
                          </a:ln>
                        </wps:spPr>
                        <wps:txbx>
                          <w:txbxContent>
                            <w:p w14:paraId="511CA5BE" w14:textId="77777777" w:rsidR="00CD3E2C" w:rsidRDefault="00000000">
                              <w:pPr>
                                <w:spacing w:after="160" w:line="259" w:lineRule="auto"/>
                                <w:ind w:left="0" w:firstLine="0"/>
                                <w:jc w:val="left"/>
                              </w:pPr>
                              <w:r>
                                <w:rPr>
                                  <w:rFonts w:ascii="Arial" w:eastAsia="Arial" w:hAnsi="Arial" w:cs="Arial"/>
                                  <w:sz w:val="15"/>
                                </w:rPr>
                                <w:t>G4: 0.7 (R=0.61)</w:t>
                              </w:r>
                            </w:p>
                          </w:txbxContent>
                        </wps:txbx>
                        <wps:bodyPr horzOverflow="overflow" vert="horz" lIns="0" tIns="0" rIns="0" bIns="0" rtlCol="0">
                          <a:noAutofit/>
                        </wps:bodyPr>
                      </wps:wsp>
                      <wps:wsp>
                        <wps:cNvPr id="1408" name="Rectangle 1408"/>
                        <wps:cNvSpPr/>
                        <wps:spPr>
                          <a:xfrm>
                            <a:off x="3356365" y="1323915"/>
                            <a:ext cx="1076329" cy="120387"/>
                          </a:xfrm>
                          <a:prstGeom prst="rect">
                            <a:avLst/>
                          </a:prstGeom>
                          <a:ln>
                            <a:noFill/>
                          </a:ln>
                        </wps:spPr>
                        <wps:txbx>
                          <w:txbxContent>
                            <w:p w14:paraId="0D0FB6ED" w14:textId="77777777" w:rsidR="00CD3E2C" w:rsidRDefault="00000000">
                              <w:pPr>
                                <w:spacing w:after="160" w:line="259" w:lineRule="auto"/>
                                <w:ind w:left="0" w:firstLine="0"/>
                                <w:jc w:val="left"/>
                              </w:pPr>
                              <w:r>
                                <w:rPr>
                                  <w:rFonts w:ascii="Arial" w:eastAsia="Arial" w:hAnsi="Arial" w:cs="Arial"/>
                                  <w:sz w:val="15"/>
                                </w:rPr>
                                <w:t>ISV: 0.78 (R=0.41)</w:t>
                              </w:r>
                            </w:p>
                          </w:txbxContent>
                        </wps:txbx>
                        <wps:bodyPr horzOverflow="overflow" vert="horz" lIns="0" tIns="0" rIns="0" bIns="0" rtlCol="0">
                          <a:noAutofit/>
                        </wps:bodyPr>
                      </wps:wsp>
                      <wps:wsp>
                        <wps:cNvPr id="1409" name="Rectangle 1409"/>
                        <wps:cNvSpPr/>
                        <wps:spPr>
                          <a:xfrm>
                            <a:off x="3606191" y="897262"/>
                            <a:ext cx="1045353" cy="120388"/>
                          </a:xfrm>
                          <a:prstGeom prst="rect">
                            <a:avLst/>
                          </a:prstGeom>
                          <a:ln>
                            <a:noFill/>
                          </a:ln>
                        </wps:spPr>
                        <wps:txbx>
                          <w:txbxContent>
                            <w:p w14:paraId="469C100F" w14:textId="77777777" w:rsidR="00CD3E2C" w:rsidRDefault="00000000">
                              <w:pPr>
                                <w:spacing w:after="160" w:line="259" w:lineRule="auto"/>
                                <w:ind w:left="0" w:firstLine="0"/>
                                <w:jc w:val="left"/>
                              </w:pPr>
                              <w:r>
                                <w:rPr>
                                  <w:rFonts w:ascii="Arial" w:eastAsia="Arial" w:hAnsi="Arial" w:cs="Arial"/>
                                  <w:sz w:val="15"/>
                                </w:rPr>
                                <w:t>G3: 0.88 (R=0.73)</w:t>
                              </w:r>
                            </w:p>
                          </w:txbxContent>
                        </wps:txbx>
                        <wps:bodyPr horzOverflow="overflow" vert="horz" lIns="0" tIns="0" rIns="0" bIns="0" rtlCol="0">
                          <a:noAutofit/>
                        </wps:bodyPr>
                      </wps:wsp>
                      <wps:wsp>
                        <wps:cNvPr id="1410" name="Rectangle 1410"/>
                        <wps:cNvSpPr/>
                        <wps:spPr>
                          <a:xfrm>
                            <a:off x="3633493" y="470708"/>
                            <a:ext cx="972991" cy="120387"/>
                          </a:xfrm>
                          <a:prstGeom prst="rect">
                            <a:avLst/>
                          </a:prstGeom>
                          <a:ln>
                            <a:noFill/>
                          </a:ln>
                        </wps:spPr>
                        <wps:txbx>
                          <w:txbxContent>
                            <w:p w14:paraId="47127D00" w14:textId="77777777" w:rsidR="00CD3E2C" w:rsidRDefault="00000000">
                              <w:pPr>
                                <w:spacing w:after="160" w:line="259" w:lineRule="auto"/>
                                <w:ind w:left="0" w:firstLine="0"/>
                                <w:jc w:val="left"/>
                              </w:pPr>
                              <w:r>
                                <w:rPr>
                                  <w:rFonts w:ascii="Arial" w:eastAsia="Arial" w:hAnsi="Arial" w:cs="Arial"/>
                                  <w:sz w:val="15"/>
                                </w:rPr>
                                <w:t>G4: 0.9 (R=0.32)</w:t>
                              </w:r>
                            </w:p>
                          </w:txbxContent>
                        </wps:txbx>
                        <wps:bodyPr horzOverflow="overflow" vert="horz" lIns="0" tIns="0" rIns="0" bIns="0" rtlCol="0">
                          <a:noAutofit/>
                        </wps:bodyPr>
                      </wps:wsp>
                      <wps:wsp>
                        <wps:cNvPr id="1411" name="Rectangle 1411"/>
                        <wps:cNvSpPr/>
                        <wps:spPr>
                          <a:xfrm>
                            <a:off x="3753562" y="44055"/>
                            <a:ext cx="1045353" cy="120388"/>
                          </a:xfrm>
                          <a:prstGeom prst="rect">
                            <a:avLst/>
                          </a:prstGeom>
                          <a:ln>
                            <a:noFill/>
                          </a:ln>
                        </wps:spPr>
                        <wps:txbx>
                          <w:txbxContent>
                            <w:p w14:paraId="0F39B401" w14:textId="77777777" w:rsidR="00CD3E2C" w:rsidRDefault="00000000">
                              <w:pPr>
                                <w:spacing w:after="160" w:line="259" w:lineRule="auto"/>
                                <w:ind w:left="0" w:firstLine="0"/>
                                <w:jc w:val="left"/>
                              </w:pPr>
                              <w:r>
                                <w:rPr>
                                  <w:rFonts w:ascii="Arial" w:eastAsia="Arial" w:hAnsi="Arial" w:cs="Arial"/>
                                  <w:sz w:val="15"/>
                                </w:rPr>
                                <w:t>G4: 0.94 (R=0.15)</w:t>
                              </w:r>
                            </w:p>
                          </w:txbxContent>
                        </wps:txbx>
                        <wps:bodyPr horzOverflow="overflow" vert="horz" lIns="0" tIns="0" rIns="0" bIns="0" rtlCol="0">
                          <a:noAutofit/>
                        </wps:bodyPr>
                      </wps:wsp>
                      <wps:wsp>
                        <wps:cNvPr id="1412" name="Shape 1412"/>
                        <wps:cNvSpPr/>
                        <wps:spPr>
                          <a:xfrm>
                            <a:off x="3042345" y="515428"/>
                            <a:ext cx="45796" cy="89343"/>
                          </a:xfrm>
                          <a:custGeom>
                            <a:avLst/>
                            <a:gdLst/>
                            <a:ahLst/>
                            <a:cxnLst/>
                            <a:rect l="0" t="0" r="0" b="0"/>
                            <a:pathLst>
                              <a:path w="45796" h="89343">
                                <a:moveTo>
                                  <a:pt x="0" y="89343"/>
                                </a:moveTo>
                                <a:lnTo>
                                  <a:pt x="45796"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13" name="Shape 1413"/>
                        <wps:cNvSpPr/>
                        <wps:spPr>
                          <a:xfrm>
                            <a:off x="3271426" y="515428"/>
                            <a:ext cx="45600" cy="89343"/>
                          </a:xfrm>
                          <a:custGeom>
                            <a:avLst/>
                            <a:gdLst/>
                            <a:ahLst/>
                            <a:cxnLst/>
                            <a:rect l="0" t="0" r="0" b="0"/>
                            <a:pathLst>
                              <a:path w="45600" h="89343">
                                <a:moveTo>
                                  <a:pt x="45600" y="89343"/>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14" name="Shape 1414"/>
                        <wps:cNvSpPr/>
                        <wps:spPr>
                          <a:xfrm>
                            <a:off x="3134427" y="943059"/>
                            <a:ext cx="0" cy="88364"/>
                          </a:xfrm>
                          <a:custGeom>
                            <a:avLst/>
                            <a:gdLst/>
                            <a:ahLst/>
                            <a:cxnLst/>
                            <a:rect l="0" t="0" r="0" b="0"/>
                            <a:pathLst>
                              <a:path h="88364">
                                <a:moveTo>
                                  <a:pt x="0" y="88364"/>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15" name="Shape 1415"/>
                        <wps:cNvSpPr/>
                        <wps:spPr>
                          <a:xfrm>
                            <a:off x="1706805" y="943059"/>
                            <a:ext cx="0" cy="88266"/>
                          </a:xfrm>
                          <a:custGeom>
                            <a:avLst/>
                            <a:gdLst/>
                            <a:ahLst/>
                            <a:cxnLst/>
                            <a:rect l="0" t="0" r="0" b="0"/>
                            <a:pathLst>
                              <a:path h="88266">
                                <a:moveTo>
                                  <a:pt x="0" y="88266"/>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16" name="Shape 1416"/>
                        <wps:cNvSpPr/>
                        <wps:spPr>
                          <a:xfrm>
                            <a:off x="1926688" y="2222820"/>
                            <a:ext cx="0" cy="88364"/>
                          </a:xfrm>
                          <a:custGeom>
                            <a:avLst/>
                            <a:gdLst/>
                            <a:ahLst/>
                            <a:cxnLst/>
                            <a:rect l="0" t="0" r="0" b="0"/>
                            <a:pathLst>
                              <a:path h="88364">
                                <a:moveTo>
                                  <a:pt x="0" y="88364"/>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17" name="Shape 1417"/>
                        <wps:cNvSpPr/>
                        <wps:spPr>
                          <a:xfrm>
                            <a:off x="1256765" y="2222820"/>
                            <a:ext cx="0" cy="88364"/>
                          </a:xfrm>
                          <a:custGeom>
                            <a:avLst/>
                            <a:gdLst/>
                            <a:ahLst/>
                            <a:cxnLst/>
                            <a:rect l="0" t="0" r="0" b="0"/>
                            <a:pathLst>
                              <a:path h="88364">
                                <a:moveTo>
                                  <a:pt x="0" y="88364"/>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18" name="Shape 1418"/>
                        <wps:cNvSpPr/>
                        <wps:spPr>
                          <a:xfrm>
                            <a:off x="3234632" y="89265"/>
                            <a:ext cx="51667" cy="144337"/>
                          </a:xfrm>
                          <a:custGeom>
                            <a:avLst/>
                            <a:gdLst/>
                            <a:ahLst/>
                            <a:cxnLst/>
                            <a:rect l="0" t="0" r="0" b="0"/>
                            <a:pathLst>
                              <a:path w="51667" h="144337">
                                <a:moveTo>
                                  <a:pt x="0" y="144337"/>
                                </a:moveTo>
                                <a:lnTo>
                                  <a:pt x="51667"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19" name="Shape 1419"/>
                        <wps:cNvSpPr/>
                        <wps:spPr>
                          <a:xfrm>
                            <a:off x="2451588" y="2648200"/>
                            <a:ext cx="54408" cy="89832"/>
                          </a:xfrm>
                          <a:custGeom>
                            <a:avLst/>
                            <a:gdLst/>
                            <a:ahLst/>
                            <a:cxnLst/>
                            <a:rect l="0" t="0" r="0" b="0"/>
                            <a:pathLst>
                              <a:path w="54408" h="89832">
                                <a:moveTo>
                                  <a:pt x="54408" y="89832"/>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20" name="Shape 1420"/>
                        <wps:cNvSpPr/>
                        <wps:spPr>
                          <a:xfrm>
                            <a:off x="2265563" y="2647613"/>
                            <a:ext cx="68010" cy="89930"/>
                          </a:xfrm>
                          <a:custGeom>
                            <a:avLst/>
                            <a:gdLst/>
                            <a:ahLst/>
                            <a:cxnLst/>
                            <a:rect l="0" t="0" r="0" b="0"/>
                            <a:pathLst>
                              <a:path w="68010" h="89930">
                                <a:moveTo>
                                  <a:pt x="0" y="89930"/>
                                </a:moveTo>
                                <a:lnTo>
                                  <a:pt x="6801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21" name="Shape 1421"/>
                        <wps:cNvSpPr/>
                        <wps:spPr>
                          <a:xfrm>
                            <a:off x="2737914" y="1796168"/>
                            <a:ext cx="13211" cy="88462"/>
                          </a:xfrm>
                          <a:custGeom>
                            <a:avLst/>
                            <a:gdLst/>
                            <a:ahLst/>
                            <a:cxnLst/>
                            <a:rect l="0" t="0" r="0" b="0"/>
                            <a:pathLst>
                              <a:path w="13211" h="88462">
                                <a:moveTo>
                                  <a:pt x="13211" y="88462"/>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22" name="Shape 1422"/>
                        <wps:cNvSpPr/>
                        <wps:spPr>
                          <a:xfrm>
                            <a:off x="2465092" y="1796070"/>
                            <a:ext cx="18299" cy="88560"/>
                          </a:xfrm>
                          <a:custGeom>
                            <a:avLst/>
                            <a:gdLst/>
                            <a:ahLst/>
                            <a:cxnLst/>
                            <a:rect l="0" t="0" r="0" b="0"/>
                            <a:pathLst>
                              <a:path w="18299" h="88560">
                                <a:moveTo>
                                  <a:pt x="0" y="88560"/>
                                </a:moveTo>
                                <a:lnTo>
                                  <a:pt x="18299"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23" name="Shape 1423"/>
                        <wps:cNvSpPr/>
                        <wps:spPr>
                          <a:xfrm>
                            <a:off x="2034329" y="3076027"/>
                            <a:ext cx="12134" cy="88364"/>
                          </a:xfrm>
                          <a:custGeom>
                            <a:avLst/>
                            <a:gdLst/>
                            <a:ahLst/>
                            <a:cxnLst/>
                            <a:rect l="0" t="0" r="0" b="0"/>
                            <a:pathLst>
                              <a:path w="12134" h="88364">
                                <a:moveTo>
                                  <a:pt x="0" y="88364"/>
                                </a:moveTo>
                                <a:lnTo>
                                  <a:pt x="12134"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24" name="Shape 1424"/>
                        <wps:cNvSpPr/>
                        <wps:spPr>
                          <a:xfrm>
                            <a:off x="2329952" y="3076027"/>
                            <a:ext cx="6948" cy="88364"/>
                          </a:xfrm>
                          <a:custGeom>
                            <a:avLst/>
                            <a:gdLst/>
                            <a:ahLst/>
                            <a:cxnLst/>
                            <a:rect l="0" t="0" r="0" b="0"/>
                            <a:pathLst>
                              <a:path w="6948" h="88364">
                                <a:moveTo>
                                  <a:pt x="6948" y="88364"/>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25" name="Shape 1425"/>
                        <wps:cNvSpPr/>
                        <wps:spPr>
                          <a:xfrm>
                            <a:off x="2717071" y="1369124"/>
                            <a:ext cx="31216" cy="88853"/>
                          </a:xfrm>
                          <a:custGeom>
                            <a:avLst/>
                            <a:gdLst/>
                            <a:ahLst/>
                            <a:cxnLst/>
                            <a:rect l="0" t="0" r="0" b="0"/>
                            <a:pathLst>
                              <a:path w="31216" h="88853">
                                <a:moveTo>
                                  <a:pt x="0" y="88853"/>
                                </a:moveTo>
                                <a:lnTo>
                                  <a:pt x="31216"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26" name="Shape 1426"/>
                        <wps:cNvSpPr/>
                        <wps:spPr>
                          <a:xfrm>
                            <a:off x="2959852" y="1369124"/>
                            <a:ext cx="32390" cy="88853"/>
                          </a:xfrm>
                          <a:custGeom>
                            <a:avLst/>
                            <a:gdLst/>
                            <a:ahLst/>
                            <a:cxnLst/>
                            <a:rect l="0" t="0" r="0" b="0"/>
                            <a:pathLst>
                              <a:path w="32390" h="88853">
                                <a:moveTo>
                                  <a:pt x="32390" y="88853"/>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27" name="Rectangle 1427"/>
                        <wps:cNvSpPr/>
                        <wps:spPr>
                          <a:xfrm>
                            <a:off x="2916111" y="622404"/>
                            <a:ext cx="318135" cy="72232"/>
                          </a:xfrm>
                          <a:prstGeom prst="rect">
                            <a:avLst/>
                          </a:prstGeom>
                          <a:ln>
                            <a:noFill/>
                          </a:ln>
                        </wps:spPr>
                        <wps:txbx>
                          <w:txbxContent>
                            <w:p w14:paraId="3093BA8A" w14:textId="77777777" w:rsidR="00CD3E2C" w:rsidRDefault="00000000">
                              <w:pPr>
                                <w:spacing w:after="160" w:line="259" w:lineRule="auto"/>
                                <w:ind w:left="0" w:firstLine="0"/>
                                <w:jc w:val="left"/>
                              </w:pPr>
                              <w:r>
                                <w:rPr>
                                  <w:rFonts w:ascii="Arial" w:eastAsia="Arial" w:hAnsi="Arial" w:cs="Arial"/>
                                  <w:color w:val="999999"/>
                                  <w:sz w:val="9"/>
                                </w:rPr>
                                <w:t>ISV: 0.74</w:t>
                              </w:r>
                            </w:p>
                          </w:txbxContent>
                        </wps:txbx>
                        <wps:bodyPr horzOverflow="overflow" vert="horz" lIns="0" tIns="0" rIns="0" bIns="0" rtlCol="0">
                          <a:noAutofit/>
                        </wps:bodyPr>
                      </wps:wsp>
                      <wps:wsp>
                        <wps:cNvPr id="1428" name="Rectangle 1428"/>
                        <wps:cNvSpPr/>
                        <wps:spPr>
                          <a:xfrm>
                            <a:off x="3225531" y="622404"/>
                            <a:ext cx="260505" cy="72232"/>
                          </a:xfrm>
                          <a:prstGeom prst="rect">
                            <a:avLst/>
                          </a:prstGeom>
                          <a:ln>
                            <a:noFill/>
                          </a:ln>
                        </wps:spPr>
                        <wps:txbx>
                          <w:txbxContent>
                            <w:p w14:paraId="67779CA2" w14:textId="77777777" w:rsidR="00CD3E2C" w:rsidRDefault="00000000">
                              <w:pPr>
                                <w:spacing w:after="160" w:line="259" w:lineRule="auto"/>
                                <w:ind w:left="0" w:firstLine="0"/>
                                <w:jc w:val="left"/>
                              </w:pPr>
                              <w:r>
                                <w:rPr>
                                  <w:rFonts w:ascii="Arial" w:eastAsia="Arial" w:hAnsi="Arial" w:cs="Arial"/>
                                  <w:color w:val="999999"/>
                                  <w:sz w:val="9"/>
                                </w:rPr>
                                <w:t>I5: 0.81</w:t>
                              </w:r>
                            </w:p>
                          </w:txbxContent>
                        </wps:txbx>
                        <wps:bodyPr horzOverflow="overflow" vert="horz" lIns="0" tIns="0" rIns="0" bIns="0" rtlCol="0">
                          <a:noAutofit/>
                        </wps:bodyPr>
                      </wps:wsp>
                      <wps:wsp>
                        <wps:cNvPr id="1429" name="Rectangle 1429"/>
                        <wps:cNvSpPr/>
                        <wps:spPr>
                          <a:xfrm>
                            <a:off x="3021893" y="1048958"/>
                            <a:ext cx="299550" cy="72232"/>
                          </a:xfrm>
                          <a:prstGeom prst="rect">
                            <a:avLst/>
                          </a:prstGeom>
                          <a:ln>
                            <a:noFill/>
                          </a:ln>
                        </wps:spPr>
                        <wps:txbx>
                          <w:txbxContent>
                            <w:p w14:paraId="6A486AA9" w14:textId="77777777" w:rsidR="00CD3E2C" w:rsidRDefault="00000000">
                              <w:pPr>
                                <w:spacing w:after="160" w:line="259" w:lineRule="auto"/>
                                <w:ind w:left="0" w:firstLine="0"/>
                                <w:jc w:val="left"/>
                              </w:pPr>
                              <w:r>
                                <w:rPr>
                                  <w:rFonts w:ascii="Arial" w:eastAsia="Arial" w:hAnsi="Arial" w:cs="Arial"/>
                                  <w:color w:val="999999"/>
                                  <w:sz w:val="9"/>
                                </w:rPr>
                                <w:t>G4: 0.76</w:t>
                              </w:r>
                            </w:p>
                          </w:txbxContent>
                        </wps:txbx>
                        <wps:bodyPr horzOverflow="overflow" vert="horz" lIns="0" tIns="0" rIns="0" bIns="0" rtlCol="0">
                          <a:noAutofit/>
                        </wps:bodyPr>
                      </wps:wsp>
                      <wps:wsp>
                        <wps:cNvPr id="1430" name="Rectangle 1430"/>
                        <wps:cNvSpPr/>
                        <wps:spPr>
                          <a:xfrm>
                            <a:off x="1608851" y="1048958"/>
                            <a:ext cx="260505" cy="72232"/>
                          </a:xfrm>
                          <a:prstGeom prst="rect">
                            <a:avLst/>
                          </a:prstGeom>
                          <a:ln>
                            <a:noFill/>
                          </a:ln>
                        </wps:spPr>
                        <wps:txbx>
                          <w:txbxContent>
                            <w:p w14:paraId="233511A9" w14:textId="77777777" w:rsidR="00CD3E2C" w:rsidRDefault="00000000">
                              <w:pPr>
                                <w:spacing w:after="160" w:line="259" w:lineRule="auto"/>
                                <w:ind w:left="0" w:firstLine="0"/>
                                <w:jc w:val="left"/>
                              </w:pPr>
                              <w:r>
                                <w:rPr>
                                  <w:rFonts w:ascii="Arial" w:eastAsia="Arial" w:hAnsi="Arial" w:cs="Arial"/>
                                  <w:color w:val="999999"/>
                                  <w:sz w:val="9"/>
                                </w:rPr>
                                <w:t>I5: 0.18</w:t>
                              </w:r>
                            </w:p>
                          </w:txbxContent>
                        </wps:txbx>
                        <wps:bodyPr horzOverflow="overflow" vert="horz" lIns="0" tIns="0" rIns="0" bIns="0" rtlCol="0">
                          <a:noAutofit/>
                        </wps:bodyPr>
                      </wps:wsp>
                      <wps:wsp>
                        <wps:cNvPr id="1431" name="Rectangle 1431"/>
                        <wps:cNvSpPr/>
                        <wps:spPr>
                          <a:xfrm>
                            <a:off x="1814056" y="2328818"/>
                            <a:ext cx="299550" cy="72232"/>
                          </a:xfrm>
                          <a:prstGeom prst="rect">
                            <a:avLst/>
                          </a:prstGeom>
                          <a:ln>
                            <a:noFill/>
                          </a:ln>
                        </wps:spPr>
                        <wps:txbx>
                          <w:txbxContent>
                            <w:p w14:paraId="1E3C4222" w14:textId="77777777" w:rsidR="00CD3E2C" w:rsidRDefault="00000000">
                              <w:pPr>
                                <w:spacing w:after="160" w:line="259" w:lineRule="auto"/>
                                <w:ind w:left="0" w:firstLine="0"/>
                                <w:jc w:val="left"/>
                              </w:pPr>
                              <w:r>
                                <w:rPr>
                                  <w:rFonts w:ascii="Arial" w:eastAsia="Arial" w:hAnsi="Arial" w:cs="Arial"/>
                                  <w:color w:val="999999"/>
                                  <w:sz w:val="9"/>
                                </w:rPr>
                                <w:t>G3: 0.27</w:t>
                              </w:r>
                            </w:p>
                          </w:txbxContent>
                        </wps:txbx>
                        <wps:bodyPr horzOverflow="overflow" vert="horz" lIns="0" tIns="0" rIns="0" bIns="0" rtlCol="0">
                          <a:noAutofit/>
                        </wps:bodyPr>
                      </wps:wsp>
                      <wps:wsp>
                        <wps:cNvPr id="1432" name="Rectangle 1432"/>
                        <wps:cNvSpPr/>
                        <wps:spPr>
                          <a:xfrm>
                            <a:off x="1199617" y="2328818"/>
                            <a:ext cx="151962" cy="72232"/>
                          </a:xfrm>
                          <a:prstGeom prst="rect">
                            <a:avLst/>
                          </a:prstGeom>
                          <a:ln>
                            <a:noFill/>
                          </a:ln>
                        </wps:spPr>
                        <wps:txbx>
                          <w:txbxContent>
                            <w:p w14:paraId="10D43964" w14:textId="77777777" w:rsidR="00CD3E2C" w:rsidRDefault="00000000">
                              <w:pPr>
                                <w:spacing w:after="160" w:line="259" w:lineRule="auto"/>
                                <w:ind w:left="0" w:firstLine="0"/>
                                <w:jc w:val="left"/>
                              </w:pPr>
                              <w:r>
                                <w:rPr>
                                  <w:rFonts w:ascii="Arial" w:eastAsia="Arial" w:hAnsi="Arial" w:cs="Arial"/>
                                  <w:color w:val="999999"/>
                                  <w:sz w:val="9"/>
                                </w:rPr>
                                <w:t>I5: 0</w:t>
                              </w:r>
                            </w:p>
                          </w:txbxContent>
                        </wps:txbx>
                        <wps:bodyPr horzOverflow="overflow" vert="horz" lIns="0" tIns="0" rIns="0" bIns="0" rtlCol="0">
                          <a:noAutofit/>
                        </wps:bodyPr>
                      </wps:wsp>
                      <wps:wsp>
                        <wps:cNvPr id="1433" name="Rectangle 1433"/>
                        <wps:cNvSpPr/>
                        <wps:spPr>
                          <a:xfrm>
                            <a:off x="3243537" y="138702"/>
                            <a:ext cx="299550" cy="72233"/>
                          </a:xfrm>
                          <a:prstGeom prst="rect">
                            <a:avLst/>
                          </a:prstGeom>
                          <a:ln>
                            <a:noFill/>
                          </a:ln>
                        </wps:spPr>
                        <wps:txbx>
                          <w:txbxContent>
                            <w:p w14:paraId="7EF7E154" w14:textId="77777777" w:rsidR="00CD3E2C" w:rsidRDefault="00000000">
                              <w:pPr>
                                <w:spacing w:after="160" w:line="259" w:lineRule="auto"/>
                                <w:ind w:left="0" w:firstLine="0"/>
                                <w:jc w:val="left"/>
                              </w:pPr>
                              <w:r>
                                <w:rPr>
                                  <w:rFonts w:ascii="Arial" w:eastAsia="Arial" w:hAnsi="Arial" w:cs="Arial"/>
                                  <w:color w:val="999999"/>
                                  <w:sz w:val="9"/>
                                </w:rPr>
                                <w:t>G3: 0.83</w:t>
                              </w:r>
                            </w:p>
                          </w:txbxContent>
                        </wps:txbx>
                        <wps:bodyPr horzOverflow="overflow" vert="horz" lIns="0" tIns="0" rIns="0" bIns="0" rtlCol="0">
                          <a:noAutofit/>
                        </wps:bodyPr>
                      </wps:wsp>
                      <wps:wsp>
                        <wps:cNvPr id="1434" name="Rectangle 1434"/>
                        <wps:cNvSpPr/>
                        <wps:spPr>
                          <a:xfrm>
                            <a:off x="3111823" y="251237"/>
                            <a:ext cx="318135" cy="72232"/>
                          </a:xfrm>
                          <a:prstGeom prst="rect">
                            <a:avLst/>
                          </a:prstGeom>
                          <a:ln>
                            <a:noFill/>
                          </a:ln>
                        </wps:spPr>
                        <wps:txbx>
                          <w:txbxContent>
                            <w:p w14:paraId="4F215ADA" w14:textId="77777777" w:rsidR="00CD3E2C" w:rsidRDefault="00000000">
                              <w:pPr>
                                <w:spacing w:after="160" w:line="259" w:lineRule="auto"/>
                                <w:ind w:left="0" w:firstLine="0"/>
                                <w:jc w:val="left"/>
                              </w:pPr>
                              <w:r>
                                <w:rPr>
                                  <w:rFonts w:ascii="Arial" w:eastAsia="Arial" w:hAnsi="Arial" w:cs="Arial"/>
                                  <w:color w:val="999999"/>
                                  <w:sz w:val="9"/>
                                </w:rPr>
                                <w:t>ISV: 0.82</w:t>
                              </w:r>
                            </w:p>
                          </w:txbxContent>
                        </wps:txbx>
                        <wps:bodyPr horzOverflow="overflow" vert="horz" lIns="0" tIns="0" rIns="0" bIns="0" rtlCol="0">
                          <a:noAutofit/>
                        </wps:bodyPr>
                      </wps:wsp>
                      <wps:wsp>
                        <wps:cNvPr id="1435" name="Rectangle 1435"/>
                        <wps:cNvSpPr/>
                        <wps:spPr>
                          <a:xfrm>
                            <a:off x="2405204" y="2755666"/>
                            <a:ext cx="299550" cy="72233"/>
                          </a:xfrm>
                          <a:prstGeom prst="rect">
                            <a:avLst/>
                          </a:prstGeom>
                          <a:ln>
                            <a:noFill/>
                          </a:ln>
                        </wps:spPr>
                        <wps:txbx>
                          <w:txbxContent>
                            <w:p w14:paraId="22141029" w14:textId="77777777" w:rsidR="00CD3E2C" w:rsidRDefault="00000000">
                              <w:pPr>
                                <w:spacing w:after="160" w:line="259" w:lineRule="auto"/>
                                <w:ind w:left="0" w:firstLine="0"/>
                                <w:jc w:val="left"/>
                              </w:pPr>
                              <w:r>
                                <w:rPr>
                                  <w:rFonts w:ascii="Arial" w:eastAsia="Arial" w:hAnsi="Arial" w:cs="Arial"/>
                                  <w:color w:val="999999"/>
                                  <w:sz w:val="9"/>
                                </w:rPr>
                                <w:t>G4: 0.48</w:t>
                              </w:r>
                            </w:p>
                          </w:txbxContent>
                        </wps:txbx>
                        <wps:bodyPr horzOverflow="overflow" vert="horz" lIns="0" tIns="0" rIns="0" bIns="0" rtlCol="0">
                          <a:noAutofit/>
                        </wps:bodyPr>
                      </wps:wsp>
                      <wps:wsp>
                        <wps:cNvPr id="1436" name="Rectangle 1436"/>
                        <wps:cNvSpPr/>
                        <wps:spPr>
                          <a:xfrm>
                            <a:off x="2139427" y="2755079"/>
                            <a:ext cx="260505" cy="72232"/>
                          </a:xfrm>
                          <a:prstGeom prst="rect">
                            <a:avLst/>
                          </a:prstGeom>
                          <a:ln>
                            <a:noFill/>
                          </a:ln>
                        </wps:spPr>
                        <wps:txbx>
                          <w:txbxContent>
                            <w:p w14:paraId="414E96C2" w14:textId="77777777" w:rsidR="00CD3E2C" w:rsidRDefault="00000000">
                              <w:pPr>
                                <w:spacing w:after="160" w:line="259" w:lineRule="auto"/>
                                <w:ind w:left="0" w:firstLine="0"/>
                                <w:jc w:val="left"/>
                              </w:pPr>
                              <w:r>
                                <w:rPr>
                                  <w:rFonts w:ascii="Arial" w:eastAsia="Arial" w:hAnsi="Arial" w:cs="Arial"/>
                                  <w:color w:val="999999"/>
                                  <w:sz w:val="9"/>
                                </w:rPr>
                                <w:t>I5: 0.44</w:t>
                              </w:r>
                            </w:p>
                          </w:txbxContent>
                        </wps:txbx>
                        <wps:bodyPr horzOverflow="overflow" vert="horz" lIns="0" tIns="0" rIns="0" bIns="0" rtlCol="0">
                          <a:noAutofit/>
                        </wps:bodyPr>
                      </wps:wsp>
                      <wps:wsp>
                        <wps:cNvPr id="1437" name="Rectangle 1437"/>
                        <wps:cNvSpPr/>
                        <wps:spPr>
                          <a:xfrm>
                            <a:off x="2654933" y="1902165"/>
                            <a:ext cx="256133" cy="72232"/>
                          </a:xfrm>
                          <a:prstGeom prst="rect">
                            <a:avLst/>
                          </a:prstGeom>
                          <a:ln>
                            <a:noFill/>
                          </a:ln>
                        </wps:spPr>
                        <wps:txbx>
                          <w:txbxContent>
                            <w:p w14:paraId="6726BE99" w14:textId="77777777" w:rsidR="00CD3E2C" w:rsidRDefault="00000000">
                              <w:pPr>
                                <w:spacing w:after="160" w:line="259" w:lineRule="auto"/>
                                <w:ind w:left="0" w:firstLine="0"/>
                                <w:jc w:val="left"/>
                              </w:pPr>
                              <w:r>
                                <w:rPr>
                                  <w:rFonts w:ascii="Arial" w:eastAsia="Arial" w:hAnsi="Arial" w:cs="Arial"/>
                                  <w:color w:val="999999"/>
                                  <w:sz w:val="9"/>
                                </w:rPr>
                                <w:t>G3: 0.6</w:t>
                              </w:r>
                            </w:p>
                          </w:txbxContent>
                        </wps:txbx>
                        <wps:bodyPr horzOverflow="overflow" vert="horz" lIns="0" tIns="0" rIns="0" bIns="0" rtlCol="0">
                          <a:noAutofit/>
                        </wps:bodyPr>
                      </wps:wsp>
                      <wps:wsp>
                        <wps:cNvPr id="1438" name="Rectangle 1438"/>
                        <wps:cNvSpPr/>
                        <wps:spPr>
                          <a:xfrm>
                            <a:off x="2345121" y="1902263"/>
                            <a:ext cx="318135" cy="72232"/>
                          </a:xfrm>
                          <a:prstGeom prst="rect">
                            <a:avLst/>
                          </a:prstGeom>
                          <a:ln>
                            <a:noFill/>
                          </a:ln>
                        </wps:spPr>
                        <wps:txbx>
                          <w:txbxContent>
                            <w:p w14:paraId="21996B6D" w14:textId="77777777" w:rsidR="00CD3E2C" w:rsidRDefault="00000000">
                              <w:pPr>
                                <w:spacing w:after="160" w:line="259" w:lineRule="auto"/>
                                <w:ind w:left="0" w:firstLine="0"/>
                                <w:jc w:val="left"/>
                              </w:pPr>
                              <w:r>
                                <w:rPr>
                                  <w:rFonts w:ascii="Arial" w:eastAsia="Arial" w:hAnsi="Arial" w:cs="Arial"/>
                                  <w:color w:val="999999"/>
                                  <w:sz w:val="9"/>
                                </w:rPr>
                                <w:t>ISV: 0.49</w:t>
                              </w:r>
                            </w:p>
                          </w:txbxContent>
                        </wps:txbx>
                        <wps:bodyPr horzOverflow="overflow" vert="horz" lIns="0" tIns="0" rIns="0" bIns="0" rtlCol="0">
                          <a:noAutofit/>
                        </wps:bodyPr>
                      </wps:wsp>
                      <wps:wsp>
                        <wps:cNvPr id="1439" name="Rectangle 1439"/>
                        <wps:cNvSpPr/>
                        <wps:spPr>
                          <a:xfrm>
                            <a:off x="1921599" y="3182025"/>
                            <a:ext cx="299550" cy="72233"/>
                          </a:xfrm>
                          <a:prstGeom prst="rect">
                            <a:avLst/>
                          </a:prstGeom>
                          <a:ln>
                            <a:noFill/>
                          </a:ln>
                        </wps:spPr>
                        <wps:txbx>
                          <w:txbxContent>
                            <w:p w14:paraId="3E26B56B" w14:textId="77777777" w:rsidR="00CD3E2C" w:rsidRDefault="00000000">
                              <w:pPr>
                                <w:spacing w:after="160" w:line="259" w:lineRule="auto"/>
                                <w:ind w:left="0" w:firstLine="0"/>
                                <w:jc w:val="left"/>
                              </w:pPr>
                              <w:r>
                                <w:rPr>
                                  <w:rFonts w:ascii="Arial" w:eastAsia="Arial" w:hAnsi="Arial" w:cs="Arial"/>
                                  <w:color w:val="999999"/>
                                  <w:sz w:val="9"/>
                                </w:rPr>
                                <w:t>G4: 0.32</w:t>
                              </w:r>
                            </w:p>
                          </w:txbxContent>
                        </wps:txbx>
                        <wps:bodyPr horzOverflow="overflow" vert="horz" lIns="0" tIns="0" rIns="0" bIns="0" rtlCol="0">
                          <a:noAutofit/>
                        </wps:bodyPr>
                      </wps:wsp>
                      <wps:wsp>
                        <wps:cNvPr id="1440" name="Rectangle 1440"/>
                        <wps:cNvSpPr/>
                        <wps:spPr>
                          <a:xfrm>
                            <a:off x="2217321" y="3182025"/>
                            <a:ext cx="318135" cy="72233"/>
                          </a:xfrm>
                          <a:prstGeom prst="rect">
                            <a:avLst/>
                          </a:prstGeom>
                          <a:ln>
                            <a:noFill/>
                          </a:ln>
                        </wps:spPr>
                        <wps:txbx>
                          <w:txbxContent>
                            <w:p w14:paraId="2B3CB783" w14:textId="77777777" w:rsidR="00CD3E2C" w:rsidRDefault="00000000">
                              <w:pPr>
                                <w:spacing w:after="160" w:line="259" w:lineRule="auto"/>
                                <w:ind w:left="0" w:firstLine="0"/>
                                <w:jc w:val="left"/>
                              </w:pPr>
                              <w:r>
                                <w:rPr>
                                  <w:rFonts w:ascii="Arial" w:eastAsia="Arial" w:hAnsi="Arial" w:cs="Arial"/>
                                  <w:color w:val="999999"/>
                                  <w:sz w:val="9"/>
                                </w:rPr>
                                <w:t>ISV: 0.43</w:t>
                              </w:r>
                            </w:p>
                          </w:txbxContent>
                        </wps:txbx>
                        <wps:bodyPr horzOverflow="overflow" vert="horz" lIns="0" tIns="0" rIns="0" bIns="0" rtlCol="0">
                          <a:noAutofit/>
                        </wps:bodyPr>
                      </wps:wsp>
                      <wps:wsp>
                        <wps:cNvPr id="1441" name="Rectangle 1441"/>
                        <wps:cNvSpPr/>
                        <wps:spPr>
                          <a:xfrm>
                            <a:off x="2618824" y="1475611"/>
                            <a:ext cx="256133" cy="72232"/>
                          </a:xfrm>
                          <a:prstGeom prst="rect">
                            <a:avLst/>
                          </a:prstGeom>
                          <a:ln>
                            <a:noFill/>
                          </a:ln>
                        </wps:spPr>
                        <wps:txbx>
                          <w:txbxContent>
                            <w:p w14:paraId="14F302A8" w14:textId="77777777" w:rsidR="00CD3E2C" w:rsidRDefault="00000000">
                              <w:pPr>
                                <w:spacing w:after="160" w:line="259" w:lineRule="auto"/>
                                <w:ind w:left="0" w:firstLine="0"/>
                                <w:jc w:val="left"/>
                              </w:pPr>
                              <w:r>
                                <w:rPr>
                                  <w:rFonts w:ascii="Arial" w:eastAsia="Arial" w:hAnsi="Arial" w:cs="Arial"/>
                                  <w:color w:val="999999"/>
                                  <w:sz w:val="9"/>
                                </w:rPr>
                                <w:t>G4: 0.6</w:t>
                              </w:r>
                            </w:p>
                          </w:txbxContent>
                        </wps:txbx>
                        <wps:bodyPr horzOverflow="overflow" vert="horz" lIns="0" tIns="0" rIns="0" bIns="0" rtlCol="0">
                          <a:noAutofit/>
                        </wps:bodyPr>
                      </wps:wsp>
                      <wps:wsp>
                        <wps:cNvPr id="1442" name="Rectangle 1442"/>
                        <wps:cNvSpPr/>
                        <wps:spPr>
                          <a:xfrm>
                            <a:off x="2881763" y="1475611"/>
                            <a:ext cx="299550" cy="72232"/>
                          </a:xfrm>
                          <a:prstGeom prst="rect">
                            <a:avLst/>
                          </a:prstGeom>
                          <a:ln>
                            <a:noFill/>
                          </a:ln>
                        </wps:spPr>
                        <wps:txbx>
                          <w:txbxContent>
                            <w:p w14:paraId="710A37A7" w14:textId="77777777" w:rsidR="00CD3E2C" w:rsidRDefault="00000000">
                              <w:pPr>
                                <w:spacing w:after="160" w:line="259" w:lineRule="auto"/>
                                <w:ind w:left="0" w:firstLine="0"/>
                                <w:jc w:val="left"/>
                              </w:pPr>
                              <w:r>
                                <w:rPr>
                                  <w:rFonts w:ascii="Arial" w:eastAsia="Arial" w:hAnsi="Arial" w:cs="Arial"/>
                                  <w:color w:val="999999"/>
                                  <w:sz w:val="9"/>
                                </w:rPr>
                                <w:t>G3: 0.68</w:t>
                              </w:r>
                            </w:p>
                          </w:txbxContent>
                        </wps:txbx>
                        <wps:bodyPr horzOverflow="overflow" vert="horz" lIns="0" tIns="0" rIns="0" bIns="0" rtlCol="0">
                          <a:noAutofit/>
                        </wps:bodyPr>
                      </wps:wsp>
                      <wps:wsp>
                        <wps:cNvPr id="1443" name="Rectangle 1443"/>
                        <wps:cNvSpPr/>
                        <wps:spPr>
                          <a:xfrm>
                            <a:off x="97856" y="2986274"/>
                            <a:ext cx="816773" cy="108349"/>
                          </a:xfrm>
                          <a:prstGeom prst="rect">
                            <a:avLst/>
                          </a:prstGeom>
                          <a:ln>
                            <a:noFill/>
                          </a:ln>
                        </wps:spPr>
                        <wps:txbx>
                          <w:txbxContent>
                            <w:p w14:paraId="715A5B91" w14:textId="77777777" w:rsidR="00CD3E2C" w:rsidRDefault="00000000">
                              <w:pPr>
                                <w:spacing w:after="160" w:line="259" w:lineRule="auto"/>
                                <w:ind w:left="0" w:firstLine="0"/>
                                <w:jc w:val="left"/>
                              </w:pPr>
                              <w:r>
                                <w:rPr>
                                  <w:rFonts w:ascii="Arial" w:eastAsia="Arial" w:hAnsi="Arial" w:cs="Arial"/>
                                  <w:color w:val="4D4D4D"/>
                                  <w:sz w:val="14"/>
                                </w:rPr>
                                <w:t>Other infections</w:t>
                              </w:r>
                            </w:p>
                          </w:txbxContent>
                        </wps:txbx>
                        <wps:bodyPr horzOverflow="overflow" vert="horz" lIns="0" tIns="0" rIns="0" bIns="0" rtlCol="0">
                          <a:noAutofit/>
                        </wps:bodyPr>
                      </wps:wsp>
                      <wps:wsp>
                        <wps:cNvPr id="50354" name="Rectangle 50354"/>
                        <wps:cNvSpPr/>
                        <wps:spPr>
                          <a:xfrm>
                            <a:off x="682663" y="3081390"/>
                            <a:ext cx="39006" cy="108349"/>
                          </a:xfrm>
                          <a:prstGeom prst="rect">
                            <a:avLst/>
                          </a:prstGeom>
                          <a:ln>
                            <a:noFill/>
                          </a:ln>
                        </wps:spPr>
                        <wps:txbx>
                          <w:txbxContent>
                            <w:p w14:paraId="36A88402" w14:textId="77777777" w:rsidR="00CD3E2C"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50356" name="Rectangle 50356"/>
                        <wps:cNvSpPr/>
                        <wps:spPr>
                          <a:xfrm>
                            <a:off x="210165" y="3081390"/>
                            <a:ext cx="628422" cy="108349"/>
                          </a:xfrm>
                          <a:prstGeom prst="rect">
                            <a:avLst/>
                          </a:prstGeom>
                          <a:ln>
                            <a:noFill/>
                          </a:ln>
                        </wps:spPr>
                        <wps:txbx>
                          <w:txbxContent>
                            <w:p w14:paraId="31E6A322" w14:textId="77777777" w:rsidR="00CD3E2C" w:rsidRDefault="00000000">
                              <w:pPr>
                                <w:spacing w:after="160" w:line="259" w:lineRule="auto"/>
                                <w:ind w:left="0" w:firstLine="0"/>
                                <w:jc w:val="left"/>
                              </w:pPr>
                              <w:r>
                                <w:rPr>
                                  <w:rFonts w:ascii="Arial" w:eastAsia="Arial" w:hAnsi="Arial" w:cs="Arial"/>
                                  <w:color w:val="4D4D4D"/>
                                  <w:sz w:val="14"/>
                                </w:rPr>
                                <w:t>n=667, 25%</w:t>
                              </w:r>
                            </w:p>
                          </w:txbxContent>
                        </wps:txbx>
                        <wps:bodyPr horzOverflow="overflow" vert="horz" lIns="0" tIns="0" rIns="0" bIns="0" rtlCol="0">
                          <a:noAutofit/>
                        </wps:bodyPr>
                      </wps:wsp>
                      <wps:wsp>
                        <wps:cNvPr id="50353" name="Rectangle 50353"/>
                        <wps:cNvSpPr/>
                        <wps:spPr>
                          <a:xfrm>
                            <a:off x="180838" y="3081390"/>
                            <a:ext cx="39006" cy="108349"/>
                          </a:xfrm>
                          <a:prstGeom prst="rect">
                            <a:avLst/>
                          </a:prstGeom>
                          <a:ln>
                            <a:noFill/>
                          </a:ln>
                        </wps:spPr>
                        <wps:txbx>
                          <w:txbxContent>
                            <w:p w14:paraId="2BBE50CD" w14:textId="77777777" w:rsidR="00CD3E2C"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1445" name="Rectangle 1445"/>
                        <wps:cNvSpPr/>
                        <wps:spPr>
                          <a:xfrm>
                            <a:off x="421955" y="2559621"/>
                            <a:ext cx="385721" cy="108349"/>
                          </a:xfrm>
                          <a:prstGeom prst="rect">
                            <a:avLst/>
                          </a:prstGeom>
                          <a:ln>
                            <a:noFill/>
                          </a:ln>
                        </wps:spPr>
                        <wps:txbx>
                          <w:txbxContent>
                            <w:p w14:paraId="7AA2ADE7" w14:textId="77777777" w:rsidR="00CD3E2C" w:rsidRDefault="00000000">
                              <w:pPr>
                                <w:spacing w:after="160" w:line="259" w:lineRule="auto"/>
                                <w:ind w:left="0" w:firstLine="0"/>
                                <w:jc w:val="left"/>
                              </w:pPr>
                              <w:r>
                                <w:rPr>
                                  <w:rFonts w:ascii="Arial" w:eastAsia="Arial" w:hAnsi="Arial" w:cs="Arial"/>
                                  <w:color w:val="4D4D4D"/>
                                  <w:sz w:val="14"/>
                                </w:rPr>
                                <w:t>Malaria</w:t>
                              </w:r>
                            </w:p>
                          </w:txbxContent>
                        </wps:txbx>
                        <wps:bodyPr horzOverflow="overflow" vert="horz" lIns="0" tIns="0" rIns="0" bIns="0" rtlCol="0">
                          <a:noAutofit/>
                        </wps:bodyPr>
                      </wps:wsp>
                      <wps:wsp>
                        <wps:cNvPr id="50351" name="Rectangle 50351"/>
                        <wps:cNvSpPr/>
                        <wps:spPr>
                          <a:xfrm>
                            <a:off x="682605" y="2654737"/>
                            <a:ext cx="39006" cy="108349"/>
                          </a:xfrm>
                          <a:prstGeom prst="rect">
                            <a:avLst/>
                          </a:prstGeom>
                          <a:ln>
                            <a:noFill/>
                          </a:ln>
                        </wps:spPr>
                        <wps:txbx>
                          <w:txbxContent>
                            <w:p w14:paraId="04E85F21" w14:textId="77777777" w:rsidR="00CD3E2C"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50352" name="Rectangle 50352"/>
                        <wps:cNvSpPr/>
                        <wps:spPr>
                          <a:xfrm>
                            <a:off x="161140" y="2654737"/>
                            <a:ext cx="693548" cy="108349"/>
                          </a:xfrm>
                          <a:prstGeom prst="rect">
                            <a:avLst/>
                          </a:prstGeom>
                          <a:ln>
                            <a:noFill/>
                          </a:ln>
                        </wps:spPr>
                        <wps:txbx>
                          <w:txbxContent>
                            <w:p w14:paraId="5B66EEB3" w14:textId="77777777" w:rsidR="00CD3E2C" w:rsidRDefault="00000000">
                              <w:pPr>
                                <w:spacing w:after="160" w:line="259" w:lineRule="auto"/>
                                <w:ind w:left="0" w:firstLine="0"/>
                                <w:jc w:val="left"/>
                              </w:pPr>
                              <w:r>
                                <w:rPr>
                                  <w:rFonts w:ascii="Arial" w:eastAsia="Arial" w:hAnsi="Arial" w:cs="Arial"/>
                                  <w:color w:val="4D4D4D"/>
                                  <w:sz w:val="14"/>
                                </w:rPr>
                                <w:t>n=1382, 52%</w:t>
                              </w:r>
                            </w:p>
                          </w:txbxContent>
                        </wps:txbx>
                        <wps:bodyPr horzOverflow="overflow" vert="horz" lIns="0" tIns="0" rIns="0" bIns="0" rtlCol="0">
                          <a:noAutofit/>
                        </wps:bodyPr>
                      </wps:wsp>
                      <wps:wsp>
                        <wps:cNvPr id="50350" name="Rectangle 50350"/>
                        <wps:cNvSpPr/>
                        <wps:spPr>
                          <a:xfrm>
                            <a:off x="131812" y="2654737"/>
                            <a:ext cx="39006" cy="108349"/>
                          </a:xfrm>
                          <a:prstGeom prst="rect">
                            <a:avLst/>
                          </a:prstGeom>
                          <a:ln>
                            <a:noFill/>
                          </a:ln>
                        </wps:spPr>
                        <wps:txbx>
                          <w:txbxContent>
                            <w:p w14:paraId="3108006A" w14:textId="77777777" w:rsidR="00CD3E2C"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1447" name="Rectangle 1447"/>
                        <wps:cNvSpPr/>
                        <wps:spPr>
                          <a:xfrm>
                            <a:off x="308051" y="2133066"/>
                            <a:ext cx="537175" cy="108350"/>
                          </a:xfrm>
                          <a:prstGeom prst="rect">
                            <a:avLst/>
                          </a:prstGeom>
                          <a:ln>
                            <a:noFill/>
                          </a:ln>
                        </wps:spPr>
                        <wps:txbx>
                          <w:txbxContent>
                            <w:p w14:paraId="1E6FE2E1" w14:textId="77777777" w:rsidR="00CD3E2C" w:rsidRDefault="00000000">
                              <w:pPr>
                                <w:spacing w:after="160" w:line="259" w:lineRule="auto"/>
                                <w:ind w:left="0" w:firstLine="0"/>
                                <w:jc w:val="left"/>
                              </w:pPr>
                              <w:r>
                                <w:rPr>
                                  <w:rFonts w:ascii="Arial" w:eastAsia="Arial" w:hAnsi="Arial" w:cs="Arial"/>
                                  <w:color w:val="4D4D4D"/>
                                  <w:sz w:val="14"/>
                                </w:rPr>
                                <w:t>Ill−defined</w:t>
                              </w:r>
                            </w:p>
                          </w:txbxContent>
                        </wps:txbx>
                        <wps:bodyPr horzOverflow="overflow" vert="horz" lIns="0" tIns="0" rIns="0" bIns="0" rtlCol="0">
                          <a:noAutofit/>
                        </wps:bodyPr>
                      </wps:wsp>
                      <wps:wsp>
                        <wps:cNvPr id="50349" name="Rectangle 50349"/>
                        <wps:cNvSpPr/>
                        <wps:spPr>
                          <a:xfrm>
                            <a:off x="308021" y="2228183"/>
                            <a:ext cx="498170" cy="108349"/>
                          </a:xfrm>
                          <a:prstGeom prst="rect">
                            <a:avLst/>
                          </a:prstGeom>
                          <a:ln>
                            <a:noFill/>
                          </a:ln>
                        </wps:spPr>
                        <wps:txbx>
                          <w:txbxContent>
                            <w:p w14:paraId="7E7D6A04" w14:textId="77777777" w:rsidR="00CD3E2C" w:rsidRDefault="00000000">
                              <w:pPr>
                                <w:spacing w:after="160" w:line="259" w:lineRule="auto"/>
                                <w:ind w:left="0" w:firstLine="0"/>
                                <w:jc w:val="left"/>
                              </w:pPr>
                              <w:r>
                                <w:rPr>
                                  <w:rFonts w:ascii="Arial" w:eastAsia="Arial" w:hAnsi="Arial" w:cs="Arial"/>
                                  <w:color w:val="4D4D4D"/>
                                  <w:sz w:val="14"/>
                                </w:rPr>
                                <w:t>n=70, 3%</w:t>
                              </w:r>
                            </w:p>
                          </w:txbxContent>
                        </wps:txbx>
                        <wps:bodyPr horzOverflow="overflow" vert="horz" lIns="0" tIns="0" rIns="0" bIns="0" rtlCol="0">
                          <a:noAutofit/>
                        </wps:bodyPr>
                      </wps:wsp>
                      <wps:wsp>
                        <wps:cNvPr id="50347" name="Rectangle 50347"/>
                        <wps:cNvSpPr/>
                        <wps:spPr>
                          <a:xfrm>
                            <a:off x="278694" y="2228183"/>
                            <a:ext cx="39005" cy="108349"/>
                          </a:xfrm>
                          <a:prstGeom prst="rect">
                            <a:avLst/>
                          </a:prstGeom>
                          <a:ln>
                            <a:noFill/>
                          </a:ln>
                        </wps:spPr>
                        <wps:txbx>
                          <w:txbxContent>
                            <w:p w14:paraId="729DA128" w14:textId="77777777" w:rsidR="00CD3E2C"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50348" name="Rectangle 50348"/>
                        <wps:cNvSpPr/>
                        <wps:spPr>
                          <a:xfrm>
                            <a:off x="682585" y="2228183"/>
                            <a:ext cx="39006" cy="108349"/>
                          </a:xfrm>
                          <a:prstGeom prst="rect">
                            <a:avLst/>
                          </a:prstGeom>
                          <a:ln>
                            <a:noFill/>
                          </a:ln>
                        </wps:spPr>
                        <wps:txbx>
                          <w:txbxContent>
                            <w:p w14:paraId="3CE8698D" w14:textId="77777777" w:rsidR="00CD3E2C"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1449" name="Rectangle 1449"/>
                        <wps:cNvSpPr/>
                        <wps:spPr>
                          <a:xfrm>
                            <a:off x="314216" y="1658857"/>
                            <a:ext cx="528976" cy="108349"/>
                          </a:xfrm>
                          <a:prstGeom prst="rect">
                            <a:avLst/>
                          </a:prstGeom>
                          <a:ln>
                            <a:noFill/>
                          </a:ln>
                        </wps:spPr>
                        <wps:txbx>
                          <w:txbxContent>
                            <w:p w14:paraId="3F194976" w14:textId="77777777" w:rsidR="00CD3E2C" w:rsidRDefault="00000000">
                              <w:pPr>
                                <w:spacing w:after="160" w:line="259" w:lineRule="auto"/>
                                <w:ind w:left="0" w:firstLine="0"/>
                                <w:jc w:val="left"/>
                              </w:pPr>
                              <w:r>
                                <w:rPr>
                                  <w:rFonts w:ascii="Arial" w:eastAsia="Arial" w:hAnsi="Arial" w:cs="Arial"/>
                                  <w:color w:val="4D4D4D"/>
                                  <w:sz w:val="14"/>
                                </w:rPr>
                                <w:t>Nutritional</w:t>
                              </w:r>
                            </w:p>
                          </w:txbxContent>
                        </wps:txbx>
                        <wps:bodyPr horzOverflow="overflow" vert="horz" lIns="0" tIns="0" rIns="0" bIns="0" rtlCol="0">
                          <a:noAutofit/>
                        </wps:bodyPr>
                      </wps:wsp>
                      <wps:wsp>
                        <wps:cNvPr id="1450" name="Rectangle 1450"/>
                        <wps:cNvSpPr/>
                        <wps:spPr>
                          <a:xfrm>
                            <a:off x="251881" y="1753972"/>
                            <a:ext cx="611907" cy="108349"/>
                          </a:xfrm>
                          <a:prstGeom prst="rect">
                            <a:avLst/>
                          </a:prstGeom>
                          <a:ln>
                            <a:noFill/>
                          </a:ln>
                        </wps:spPr>
                        <wps:txbx>
                          <w:txbxContent>
                            <w:p w14:paraId="29B8CFBB" w14:textId="77777777" w:rsidR="00CD3E2C" w:rsidRDefault="00000000">
                              <w:pPr>
                                <w:spacing w:after="160" w:line="259" w:lineRule="auto"/>
                                <w:ind w:left="0" w:firstLine="0"/>
                                <w:jc w:val="left"/>
                              </w:pPr>
                              <w:r>
                                <w:rPr>
                                  <w:rFonts w:ascii="Arial" w:eastAsia="Arial" w:hAnsi="Arial" w:cs="Arial"/>
                                  <w:color w:val="4D4D4D"/>
                                  <w:sz w:val="14"/>
                                </w:rPr>
                                <w:t>deficiencies</w:t>
                              </w:r>
                            </w:p>
                          </w:txbxContent>
                        </wps:txbx>
                        <wps:bodyPr horzOverflow="overflow" vert="horz" lIns="0" tIns="0" rIns="0" bIns="0" rtlCol="0">
                          <a:noAutofit/>
                        </wps:bodyPr>
                      </wps:wsp>
                      <wps:wsp>
                        <wps:cNvPr id="50346" name="Rectangle 50346"/>
                        <wps:cNvSpPr/>
                        <wps:spPr>
                          <a:xfrm>
                            <a:off x="308021" y="1849088"/>
                            <a:ext cx="498170" cy="108349"/>
                          </a:xfrm>
                          <a:prstGeom prst="rect">
                            <a:avLst/>
                          </a:prstGeom>
                          <a:ln>
                            <a:noFill/>
                          </a:ln>
                        </wps:spPr>
                        <wps:txbx>
                          <w:txbxContent>
                            <w:p w14:paraId="2A8D0FD3" w14:textId="77777777" w:rsidR="00CD3E2C" w:rsidRDefault="00000000">
                              <w:pPr>
                                <w:spacing w:after="160" w:line="259" w:lineRule="auto"/>
                                <w:ind w:left="0" w:firstLine="0"/>
                                <w:jc w:val="left"/>
                              </w:pPr>
                              <w:r>
                                <w:rPr>
                                  <w:rFonts w:ascii="Arial" w:eastAsia="Arial" w:hAnsi="Arial" w:cs="Arial"/>
                                  <w:color w:val="4D4D4D"/>
                                  <w:sz w:val="14"/>
                                </w:rPr>
                                <w:t>n=11, 0%</w:t>
                              </w:r>
                            </w:p>
                          </w:txbxContent>
                        </wps:txbx>
                        <wps:bodyPr horzOverflow="overflow" vert="horz" lIns="0" tIns="0" rIns="0" bIns="0" rtlCol="0">
                          <a:noAutofit/>
                        </wps:bodyPr>
                      </wps:wsp>
                      <wps:wsp>
                        <wps:cNvPr id="50345" name="Rectangle 50345"/>
                        <wps:cNvSpPr/>
                        <wps:spPr>
                          <a:xfrm>
                            <a:off x="682585" y="1849088"/>
                            <a:ext cx="39006" cy="108349"/>
                          </a:xfrm>
                          <a:prstGeom prst="rect">
                            <a:avLst/>
                          </a:prstGeom>
                          <a:ln>
                            <a:noFill/>
                          </a:ln>
                        </wps:spPr>
                        <wps:txbx>
                          <w:txbxContent>
                            <w:p w14:paraId="4E72DA68" w14:textId="77777777" w:rsidR="00CD3E2C"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50344" name="Rectangle 50344"/>
                        <wps:cNvSpPr/>
                        <wps:spPr>
                          <a:xfrm>
                            <a:off x="278694" y="1849088"/>
                            <a:ext cx="39005" cy="108349"/>
                          </a:xfrm>
                          <a:prstGeom prst="rect">
                            <a:avLst/>
                          </a:prstGeom>
                          <a:ln>
                            <a:noFill/>
                          </a:ln>
                        </wps:spPr>
                        <wps:txbx>
                          <w:txbxContent>
                            <w:p w14:paraId="371D81DF" w14:textId="77777777" w:rsidR="00CD3E2C"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1452" name="Rectangle 1452"/>
                        <wps:cNvSpPr/>
                        <wps:spPr>
                          <a:xfrm>
                            <a:off x="266462" y="1279860"/>
                            <a:ext cx="592462" cy="108349"/>
                          </a:xfrm>
                          <a:prstGeom prst="rect">
                            <a:avLst/>
                          </a:prstGeom>
                          <a:ln>
                            <a:noFill/>
                          </a:ln>
                        </wps:spPr>
                        <wps:txbx>
                          <w:txbxContent>
                            <w:p w14:paraId="254507D6" w14:textId="77777777" w:rsidR="00CD3E2C" w:rsidRDefault="00000000">
                              <w:pPr>
                                <w:spacing w:after="160" w:line="259" w:lineRule="auto"/>
                                <w:ind w:left="0" w:firstLine="0"/>
                                <w:jc w:val="left"/>
                              </w:pPr>
                              <w:r>
                                <w:rPr>
                                  <w:rFonts w:ascii="Arial" w:eastAsia="Arial" w:hAnsi="Arial" w:cs="Arial"/>
                                  <w:color w:val="4D4D4D"/>
                                  <w:sz w:val="14"/>
                                </w:rPr>
                                <w:t>Pneumonia</w:t>
                              </w:r>
                            </w:p>
                          </w:txbxContent>
                        </wps:txbx>
                        <wps:bodyPr horzOverflow="overflow" vert="horz" lIns="0" tIns="0" rIns="0" bIns="0" rtlCol="0">
                          <a:noAutofit/>
                        </wps:bodyPr>
                      </wps:wsp>
                      <wps:wsp>
                        <wps:cNvPr id="50341" name="Rectangle 50341"/>
                        <wps:cNvSpPr/>
                        <wps:spPr>
                          <a:xfrm>
                            <a:off x="278694" y="1374975"/>
                            <a:ext cx="39005" cy="108349"/>
                          </a:xfrm>
                          <a:prstGeom prst="rect">
                            <a:avLst/>
                          </a:prstGeom>
                          <a:ln>
                            <a:noFill/>
                          </a:ln>
                        </wps:spPr>
                        <wps:txbx>
                          <w:txbxContent>
                            <w:p w14:paraId="155875F7" w14:textId="77777777" w:rsidR="00CD3E2C"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50343" name="Rectangle 50343"/>
                        <wps:cNvSpPr/>
                        <wps:spPr>
                          <a:xfrm>
                            <a:off x="308021" y="1374975"/>
                            <a:ext cx="498170" cy="108349"/>
                          </a:xfrm>
                          <a:prstGeom prst="rect">
                            <a:avLst/>
                          </a:prstGeom>
                          <a:ln>
                            <a:noFill/>
                          </a:ln>
                        </wps:spPr>
                        <wps:txbx>
                          <w:txbxContent>
                            <w:p w14:paraId="3AEC265D" w14:textId="77777777" w:rsidR="00CD3E2C" w:rsidRDefault="00000000">
                              <w:pPr>
                                <w:spacing w:after="160" w:line="259" w:lineRule="auto"/>
                                <w:ind w:left="0" w:firstLine="0"/>
                                <w:jc w:val="left"/>
                              </w:pPr>
                              <w:r>
                                <w:rPr>
                                  <w:rFonts w:ascii="Arial" w:eastAsia="Arial" w:hAnsi="Arial" w:cs="Arial"/>
                                  <w:color w:val="4D4D4D"/>
                                  <w:sz w:val="14"/>
                                </w:rPr>
                                <w:t>n=81, 3%</w:t>
                              </w:r>
                            </w:p>
                          </w:txbxContent>
                        </wps:txbx>
                        <wps:bodyPr horzOverflow="overflow" vert="horz" lIns="0" tIns="0" rIns="0" bIns="0" rtlCol="0">
                          <a:noAutofit/>
                        </wps:bodyPr>
                      </wps:wsp>
                      <wps:wsp>
                        <wps:cNvPr id="50342" name="Rectangle 50342"/>
                        <wps:cNvSpPr/>
                        <wps:spPr>
                          <a:xfrm>
                            <a:off x="682585" y="1374975"/>
                            <a:ext cx="39006" cy="108349"/>
                          </a:xfrm>
                          <a:prstGeom prst="rect">
                            <a:avLst/>
                          </a:prstGeom>
                          <a:ln>
                            <a:noFill/>
                          </a:ln>
                        </wps:spPr>
                        <wps:txbx>
                          <w:txbxContent>
                            <w:p w14:paraId="62A96CBE" w14:textId="77777777" w:rsidR="00CD3E2C"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1454" name="Rectangle 1454"/>
                        <wps:cNvSpPr/>
                        <wps:spPr>
                          <a:xfrm>
                            <a:off x="363437" y="710532"/>
                            <a:ext cx="463498" cy="108350"/>
                          </a:xfrm>
                          <a:prstGeom prst="rect">
                            <a:avLst/>
                          </a:prstGeom>
                          <a:ln>
                            <a:noFill/>
                          </a:ln>
                        </wps:spPr>
                        <wps:txbx>
                          <w:txbxContent>
                            <w:p w14:paraId="4076C866" w14:textId="77777777" w:rsidR="00CD3E2C" w:rsidRDefault="00000000">
                              <w:pPr>
                                <w:spacing w:after="160" w:line="259" w:lineRule="auto"/>
                                <w:ind w:left="0" w:firstLine="0"/>
                                <w:jc w:val="left"/>
                              </w:pPr>
                              <w:r>
                                <w:rPr>
                                  <w:rFonts w:ascii="Arial" w:eastAsia="Arial" w:hAnsi="Arial" w:cs="Arial"/>
                                  <w:color w:val="4D4D4D"/>
                                  <w:sz w:val="14"/>
                                </w:rPr>
                                <w:t>Epilepsy,</w:t>
                              </w:r>
                            </w:p>
                          </w:txbxContent>
                        </wps:txbx>
                        <wps:bodyPr horzOverflow="overflow" vert="horz" lIns="0" tIns="0" rIns="0" bIns="0" rtlCol="0">
                          <a:noAutofit/>
                        </wps:bodyPr>
                      </wps:wsp>
                      <wps:wsp>
                        <wps:cNvPr id="1455" name="Rectangle 1455"/>
                        <wps:cNvSpPr/>
                        <wps:spPr>
                          <a:xfrm>
                            <a:off x="286131" y="805648"/>
                            <a:ext cx="566341" cy="108350"/>
                          </a:xfrm>
                          <a:prstGeom prst="rect">
                            <a:avLst/>
                          </a:prstGeom>
                          <a:ln>
                            <a:noFill/>
                          </a:ln>
                        </wps:spPr>
                        <wps:txbx>
                          <w:txbxContent>
                            <w:p w14:paraId="2789CE6F" w14:textId="77777777" w:rsidR="00CD3E2C" w:rsidRDefault="00000000">
                              <w:pPr>
                                <w:spacing w:after="160" w:line="259" w:lineRule="auto"/>
                                <w:ind w:left="0" w:firstLine="0"/>
                                <w:jc w:val="left"/>
                              </w:pPr>
                              <w:r>
                                <w:rPr>
                                  <w:rFonts w:ascii="Arial" w:eastAsia="Arial" w:hAnsi="Arial" w:cs="Arial"/>
                                  <w:color w:val="4D4D4D"/>
                                  <w:sz w:val="14"/>
                                </w:rPr>
                                <w:t>leukaemia,</w:t>
                              </w:r>
                            </w:p>
                          </w:txbxContent>
                        </wps:txbx>
                        <wps:bodyPr horzOverflow="overflow" vert="horz" lIns="0" tIns="0" rIns="0" bIns="0" rtlCol="0">
                          <a:noAutofit/>
                        </wps:bodyPr>
                      </wps:wsp>
                      <wps:wsp>
                        <wps:cNvPr id="1456" name="Rectangle 1456"/>
                        <wps:cNvSpPr/>
                        <wps:spPr>
                          <a:xfrm>
                            <a:off x="339854" y="900765"/>
                            <a:ext cx="494890" cy="108349"/>
                          </a:xfrm>
                          <a:prstGeom prst="rect">
                            <a:avLst/>
                          </a:prstGeom>
                          <a:ln>
                            <a:noFill/>
                          </a:ln>
                        </wps:spPr>
                        <wps:txbx>
                          <w:txbxContent>
                            <w:p w14:paraId="4F1DEB11" w14:textId="77777777" w:rsidR="00CD3E2C" w:rsidRDefault="00000000">
                              <w:pPr>
                                <w:spacing w:after="160" w:line="259" w:lineRule="auto"/>
                                <w:ind w:left="0" w:firstLine="0"/>
                                <w:jc w:val="left"/>
                              </w:pPr>
                              <w:r>
                                <w:rPr>
                                  <w:rFonts w:ascii="Arial" w:eastAsia="Arial" w:hAnsi="Arial" w:cs="Arial"/>
                                  <w:color w:val="4D4D4D"/>
                                  <w:sz w:val="14"/>
                                </w:rPr>
                                <w:t>and other</w:t>
                              </w:r>
                            </w:p>
                          </w:txbxContent>
                        </wps:txbx>
                        <wps:bodyPr horzOverflow="overflow" vert="horz" lIns="0" tIns="0" rIns="0" bIns="0" rtlCol="0">
                          <a:noAutofit/>
                        </wps:bodyPr>
                      </wps:wsp>
                      <wps:wsp>
                        <wps:cNvPr id="1457" name="Rectangle 1457"/>
                        <wps:cNvSpPr/>
                        <wps:spPr>
                          <a:xfrm>
                            <a:off x="0" y="995881"/>
                            <a:ext cx="946909" cy="108349"/>
                          </a:xfrm>
                          <a:prstGeom prst="rect">
                            <a:avLst/>
                          </a:prstGeom>
                          <a:ln>
                            <a:noFill/>
                          </a:ln>
                        </wps:spPr>
                        <wps:txbx>
                          <w:txbxContent>
                            <w:p w14:paraId="45389FEF" w14:textId="77777777" w:rsidR="00CD3E2C" w:rsidRDefault="00000000">
                              <w:pPr>
                                <w:spacing w:after="160" w:line="259" w:lineRule="auto"/>
                                <w:ind w:left="0" w:firstLine="0"/>
                                <w:jc w:val="left"/>
                              </w:pPr>
                              <w:r>
                                <w:rPr>
                                  <w:rFonts w:ascii="Arial" w:eastAsia="Arial" w:hAnsi="Arial" w:cs="Arial"/>
                                  <w:color w:val="4D4D4D"/>
                                  <w:sz w:val="14"/>
                                </w:rPr>
                                <w:t>noncommunicable</w:t>
                              </w:r>
                            </w:p>
                          </w:txbxContent>
                        </wps:txbx>
                        <wps:bodyPr horzOverflow="overflow" vert="horz" lIns="0" tIns="0" rIns="0" bIns="0" rtlCol="0">
                          <a:noAutofit/>
                        </wps:bodyPr>
                      </wps:wsp>
                      <wps:wsp>
                        <wps:cNvPr id="50340" name="Rectangle 50340"/>
                        <wps:cNvSpPr/>
                        <wps:spPr>
                          <a:xfrm>
                            <a:off x="259093" y="1090997"/>
                            <a:ext cx="563296" cy="108349"/>
                          </a:xfrm>
                          <a:prstGeom prst="rect">
                            <a:avLst/>
                          </a:prstGeom>
                          <a:ln>
                            <a:noFill/>
                          </a:ln>
                        </wps:spPr>
                        <wps:txbx>
                          <w:txbxContent>
                            <w:p w14:paraId="7A6F80E1" w14:textId="77777777" w:rsidR="00CD3E2C" w:rsidRDefault="00000000">
                              <w:pPr>
                                <w:spacing w:after="160" w:line="259" w:lineRule="auto"/>
                                <w:ind w:left="0" w:firstLine="0"/>
                                <w:jc w:val="left"/>
                              </w:pPr>
                              <w:r>
                                <w:rPr>
                                  <w:rFonts w:ascii="Arial" w:eastAsia="Arial" w:hAnsi="Arial" w:cs="Arial"/>
                                  <w:color w:val="4D4D4D"/>
                                  <w:sz w:val="14"/>
                                </w:rPr>
                                <w:t>n=114, 4%</w:t>
                              </w:r>
                            </w:p>
                          </w:txbxContent>
                        </wps:txbx>
                        <wps:bodyPr horzOverflow="overflow" vert="horz" lIns="0" tIns="0" rIns="0" bIns="0" rtlCol="0">
                          <a:noAutofit/>
                        </wps:bodyPr>
                      </wps:wsp>
                      <wps:wsp>
                        <wps:cNvPr id="50338" name="Rectangle 50338"/>
                        <wps:cNvSpPr/>
                        <wps:spPr>
                          <a:xfrm>
                            <a:off x="229766" y="1090997"/>
                            <a:ext cx="39006" cy="108349"/>
                          </a:xfrm>
                          <a:prstGeom prst="rect">
                            <a:avLst/>
                          </a:prstGeom>
                          <a:ln>
                            <a:noFill/>
                          </a:ln>
                        </wps:spPr>
                        <wps:txbx>
                          <w:txbxContent>
                            <w:p w14:paraId="5B314363" w14:textId="77777777" w:rsidR="00CD3E2C"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50339" name="Rectangle 50339"/>
                        <wps:cNvSpPr/>
                        <wps:spPr>
                          <a:xfrm>
                            <a:off x="682624" y="1090997"/>
                            <a:ext cx="39005" cy="108349"/>
                          </a:xfrm>
                          <a:prstGeom prst="rect">
                            <a:avLst/>
                          </a:prstGeom>
                          <a:ln>
                            <a:noFill/>
                          </a:ln>
                        </wps:spPr>
                        <wps:txbx>
                          <w:txbxContent>
                            <w:p w14:paraId="05673DDD" w14:textId="77777777" w:rsidR="00CD3E2C"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1459" name="Rectangle 1459"/>
                        <wps:cNvSpPr/>
                        <wps:spPr>
                          <a:xfrm>
                            <a:off x="305800" y="426652"/>
                            <a:ext cx="540221" cy="108350"/>
                          </a:xfrm>
                          <a:prstGeom prst="rect">
                            <a:avLst/>
                          </a:prstGeom>
                          <a:ln>
                            <a:noFill/>
                          </a:ln>
                        </wps:spPr>
                        <wps:txbx>
                          <w:txbxContent>
                            <w:p w14:paraId="4384DEA3" w14:textId="77777777" w:rsidR="00CD3E2C" w:rsidRDefault="00000000">
                              <w:pPr>
                                <w:spacing w:after="160" w:line="259" w:lineRule="auto"/>
                                <w:ind w:left="0" w:firstLine="0"/>
                                <w:jc w:val="left"/>
                              </w:pPr>
                              <w:r>
                                <w:rPr>
                                  <w:rFonts w:ascii="Arial" w:eastAsia="Arial" w:hAnsi="Arial" w:cs="Arial"/>
                                  <w:color w:val="4D4D4D"/>
                                  <w:sz w:val="14"/>
                                </w:rPr>
                                <w:t>Diarrhoeal</w:t>
                              </w:r>
                            </w:p>
                          </w:txbxContent>
                        </wps:txbx>
                        <wps:bodyPr horzOverflow="overflow" vert="horz" lIns="0" tIns="0" rIns="0" bIns="0" rtlCol="0">
                          <a:noAutofit/>
                        </wps:bodyPr>
                      </wps:wsp>
                      <wps:wsp>
                        <wps:cNvPr id="50336" name="Rectangle 50336"/>
                        <wps:cNvSpPr/>
                        <wps:spPr>
                          <a:xfrm>
                            <a:off x="682624" y="521768"/>
                            <a:ext cx="39005" cy="108349"/>
                          </a:xfrm>
                          <a:prstGeom prst="rect">
                            <a:avLst/>
                          </a:prstGeom>
                          <a:ln>
                            <a:noFill/>
                          </a:ln>
                        </wps:spPr>
                        <wps:txbx>
                          <w:txbxContent>
                            <w:p w14:paraId="3E5BD840" w14:textId="77777777" w:rsidR="00CD3E2C"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50337" name="Rectangle 50337"/>
                        <wps:cNvSpPr/>
                        <wps:spPr>
                          <a:xfrm>
                            <a:off x="259093" y="521768"/>
                            <a:ext cx="563296" cy="108349"/>
                          </a:xfrm>
                          <a:prstGeom prst="rect">
                            <a:avLst/>
                          </a:prstGeom>
                          <a:ln>
                            <a:noFill/>
                          </a:ln>
                        </wps:spPr>
                        <wps:txbx>
                          <w:txbxContent>
                            <w:p w14:paraId="3047AEEC" w14:textId="77777777" w:rsidR="00CD3E2C" w:rsidRDefault="00000000">
                              <w:pPr>
                                <w:spacing w:after="160" w:line="259" w:lineRule="auto"/>
                                <w:ind w:left="0" w:firstLine="0"/>
                                <w:jc w:val="left"/>
                              </w:pPr>
                              <w:r>
                                <w:rPr>
                                  <w:rFonts w:ascii="Arial" w:eastAsia="Arial" w:hAnsi="Arial" w:cs="Arial"/>
                                  <w:color w:val="4D4D4D"/>
                                  <w:sz w:val="14"/>
                                </w:rPr>
                                <w:t>n=175, 7%</w:t>
                              </w:r>
                            </w:p>
                          </w:txbxContent>
                        </wps:txbx>
                        <wps:bodyPr horzOverflow="overflow" vert="horz" lIns="0" tIns="0" rIns="0" bIns="0" rtlCol="0">
                          <a:noAutofit/>
                        </wps:bodyPr>
                      </wps:wsp>
                      <wps:wsp>
                        <wps:cNvPr id="50335" name="Rectangle 50335"/>
                        <wps:cNvSpPr/>
                        <wps:spPr>
                          <a:xfrm>
                            <a:off x="229766" y="521768"/>
                            <a:ext cx="39006" cy="108349"/>
                          </a:xfrm>
                          <a:prstGeom prst="rect">
                            <a:avLst/>
                          </a:prstGeom>
                          <a:ln>
                            <a:noFill/>
                          </a:ln>
                        </wps:spPr>
                        <wps:txbx>
                          <w:txbxContent>
                            <w:p w14:paraId="4677F5A4" w14:textId="77777777" w:rsidR="00CD3E2C"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1461" name="Rectangle 1461"/>
                        <wps:cNvSpPr/>
                        <wps:spPr>
                          <a:xfrm>
                            <a:off x="426750" y="0"/>
                            <a:ext cx="379279" cy="108349"/>
                          </a:xfrm>
                          <a:prstGeom prst="rect">
                            <a:avLst/>
                          </a:prstGeom>
                          <a:ln>
                            <a:noFill/>
                          </a:ln>
                        </wps:spPr>
                        <wps:txbx>
                          <w:txbxContent>
                            <w:p w14:paraId="323F0FB6" w14:textId="77777777" w:rsidR="00CD3E2C" w:rsidRDefault="00000000">
                              <w:pPr>
                                <w:spacing w:after="160" w:line="259" w:lineRule="auto"/>
                                <w:ind w:left="0" w:firstLine="0"/>
                                <w:jc w:val="left"/>
                              </w:pPr>
                              <w:r>
                                <w:rPr>
                                  <w:rFonts w:ascii="Arial" w:eastAsia="Arial" w:hAnsi="Arial" w:cs="Arial"/>
                                  <w:color w:val="4D4D4D"/>
                                  <w:sz w:val="14"/>
                                </w:rPr>
                                <w:t>Injuries</w:t>
                              </w:r>
                            </w:p>
                          </w:txbxContent>
                        </wps:txbx>
                        <wps:bodyPr horzOverflow="overflow" vert="horz" lIns="0" tIns="0" rIns="0" bIns="0" rtlCol="0">
                          <a:noAutofit/>
                        </wps:bodyPr>
                      </wps:wsp>
                      <wps:wsp>
                        <wps:cNvPr id="50334" name="Rectangle 50334"/>
                        <wps:cNvSpPr/>
                        <wps:spPr>
                          <a:xfrm>
                            <a:off x="259093" y="95117"/>
                            <a:ext cx="563296" cy="108349"/>
                          </a:xfrm>
                          <a:prstGeom prst="rect">
                            <a:avLst/>
                          </a:prstGeom>
                          <a:ln>
                            <a:noFill/>
                          </a:ln>
                        </wps:spPr>
                        <wps:txbx>
                          <w:txbxContent>
                            <w:p w14:paraId="1F3F91D4" w14:textId="77777777" w:rsidR="00CD3E2C" w:rsidRDefault="00000000">
                              <w:pPr>
                                <w:spacing w:after="160" w:line="259" w:lineRule="auto"/>
                                <w:ind w:left="0" w:firstLine="0"/>
                                <w:jc w:val="left"/>
                              </w:pPr>
                              <w:r>
                                <w:rPr>
                                  <w:rFonts w:ascii="Arial" w:eastAsia="Arial" w:hAnsi="Arial" w:cs="Arial"/>
                                  <w:color w:val="4D4D4D"/>
                                  <w:sz w:val="14"/>
                                </w:rPr>
                                <w:t>n=135, 5%</w:t>
                              </w:r>
                            </w:p>
                          </w:txbxContent>
                        </wps:txbx>
                        <wps:bodyPr horzOverflow="overflow" vert="horz" lIns="0" tIns="0" rIns="0" bIns="0" rtlCol="0">
                          <a:noAutofit/>
                        </wps:bodyPr>
                      </wps:wsp>
                      <wps:wsp>
                        <wps:cNvPr id="50331" name="Rectangle 50331"/>
                        <wps:cNvSpPr/>
                        <wps:spPr>
                          <a:xfrm>
                            <a:off x="229766" y="95117"/>
                            <a:ext cx="39006" cy="108349"/>
                          </a:xfrm>
                          <a:prstGeom prst="rect">
                            <a:avLst/>
                          </a:prstGeom>
                          <a:ln>
                            <a:noFill/>
                          </a:ln>
                        </wps:spPr>
                        <wps:txbx>
                          <w:txbxContent>
                            <w:p w14:paraId="3D09C20C" w14:textId="77777777" w:rsidR="00CD3E2C"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50333" name="Rectangle 50333"/>
                        <wps:cNvSpPr/>
                        <wps:spPr>
                          <a:xfrm>
                            <a:off x="682624" y="95117"/>
                            <a:ext cx="39005" cy="108349"/>
                          </a:xfrm>
                          <a:prstGeom prst="rect">
                            <a:avLst/>
                          </a:prstGeom>
                          <a:ln>
                            <a:noFill/>
                          </a:ln>
                        </wps:spPr>
                        <wps:txbx>
                          <w:txbxContent>
                            <w:p w14:paraId="778FBCFE" w14:textId="77777777" w:rsidR="00CD3E2C"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g:wgp>
                  </a:graphicData>
                </a:graphic>
              </wp:inline>
            </w:drawing>
          </mc:Choice>
          <mc:Fallback>
            <w:pict>
              <v:group w14:anchorId="1C35F36D" id="Group 50700" o:spid="_x0000_s1055" style="width:357.45pt;height:254.85pt;mso-position-horizontal-relative:char;mso-position-vertical-relative:line" coordsize="45395,323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">
                <v:shape id="Shape 1356" o:spid="_x0000_s1056" style="position:absolute;left:19817;top:30654;width:3640;height:0;visibility:visible;mso-wrap-style:square;v-text-anchor:top" coordsize="3639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" path="m,l363927,e" filled="f" strokeweight=".43492mm">
                  <v:path arrowok="t" textboxrect="0,0,363927,0"/>
                </v:shape>
                <v:shape id="Shape 1357" o:spid="_x0000_s1057" style="position:absolute;left:21246;top:26388;width:4611;height:0;visibility:visible;mso-wrap-style:square;v-text-anchor:top" coordsize="4610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" path="m,l461098,e" filled="f" strokeweight=".43492mm">
                  <v:path arrowok="t" textboxrect="0,0,461098,0"/>
                </v:shape>
                <v:shape id="Shape 1358" o:spid="_x0000_s1058" style="position:absolute;left:12567;top:22122;width:16157;height:0;visibility:visible;mso-wrap-style:square;v-text-anchor:top" coordsize="161570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" path="m,l1615701,e" filled="f" strokeweight=".43492mm">
                  <v:path arrowok="t" textboxrect="0,0,1615701,0"/>
                </v:shape>
                <v:shape id="Shape 1359" o:spid="_x0000_s1059" style="position:absolute;left:14824;top:17855;width:15046;height:0;visibility:visible;mso-wrap-style:square;v-text-anchor:top" coordsize="150463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" path="m,l1504635,e" filled="f" strokeweight=".43492mm">
                  <v:path arrowok="t" textboxrect="0,0,1504635,0"/>
                </v:shape>
                <v:shape id="Shape 1360" o:spid="_x0000_s1060" style="position:absolute;left:21727;top:13590;width:10218;height:0;visibility:visible;mso-wrap-style:square;v-text-anchor:top" coordsize="102171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" path="m,l1021715,e" filled="f" strokeweight=".43492mm">
                  <v:path arrowok="t" textboxrect="0,0,1021715,0"/>
                </v:shape>
                <v:shape id="Shape 1361" o:spid="_x0000_s1061" style="position:absolute;left:16341;top:9323;width:18149;height:0;visibility:visible;mso-wrap-style:square;v-text-anchor:top" coordsize="181483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" path="m,l1814839,e" filled="f" strokeweight=".43492mm">
                  <v:path arrowok="t" textboxrect="0,0,1814839,0"/>
                </v:shape>
                <v:shape id="Shape 1362" o:spid="_x0000_s1062" style="position:absolute;left:26990;top:5058;width:7881;height:0;visibility:visible;mso-wrap-style:square;v-text-anchor:top" coordsize="78813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" path="m,l788133,e" filled="f" strokeweight=".43492mm">
                  <v:path arrowok="t" textboxrect="0,0,788133,0"/>
                </v:shape>
                <v:shape id="Shape 1363" o:spid="_x0000_s1063" style="position:absolute;left:32285;top:791;width:3679;height:0;visibility:visible;mso-wrap-style:square;v-text-anchor:top" coordsize="3678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" path="m,l367840,e" filled="f" strokeweight=".43492mm">
                  <v:path arrowok="t" textboxrect="0,0,367840,0"/>
                </v:shape>
                <v:shape id="Shape 1364" o:spid="_x0000_s1064" style="position:absolute;left:34419;top:4605;width:905;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" path="m45210,c70065,,90419,20354,90419,45307v,24856,-20354,45210,-45209,45210c20355,90517,,70163,,45307,,20354,20355,,45210,xe" fillcolor="#f8766c" strokeweight=".193mm">
                  <v:stroke endcap="round"/>
                  <v:path arrowok="t" textboxrect="0,0,90419,90517"/>
                </v:shape>
                <v:shape id="Shape 1365" o:spid="_x0000_s1065" style="position:absolute;left:26538;top:4605;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" path="m45210,c70065,,90419,20354,90419,45307v,24856,-20354,45210,-45209,45210c20355,90517,,70163,,45307,,20354,20355,,45210,xe" fillcolor="#7bad00" strokeweight=".193mm">
                  <v:stroke endcap="round"/>
                  <v:path arrowok="t" textboxrect="0,0,90419,90517"/>
                </v:shape>
                <v:shape id="Shape 1366" o:spid="_x0000_s1066" style="position:absolute;left:30479;top:4605;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" path="m45210,c70065,,90419,20354,90419,45307v,24856,-20354,45210,-45209,45210c20354,90517,,70163,,45307,,20354,20354,,45210,xe" fillcolor="#00bec4" strokeweight=".193mm">
                  <v:stroke endcap="round"/>
                  <v:path arrowok="t" textboxrect="0,0,90419,90517"/>
                </v:shape>
                <v:shape id="Shape 1367" o:spid="_x0000_s1067" style="position:absolute;left:32213;top:4605;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" path="m45210,c70065,,90419,20354,90419,45307v,24856,-20354,45210,-45209,45210c20354,90517,,70163,,45307,,20354,20354,,45210,xe" fillcolor="#c67bff" strokeweight=".193mm">
                  <v:stroke endcap="round"/>
                  <v:path arrowok="t" textboxrect="0,0,90419,90517"/>
                </v:shape>
                <v:shape id="Shape 1368" o:spid="_x0000_s1068" style="position:absolute;left:30892;top:8871;width:905;height:905;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" path="m45210,c70163,,90517,20354,90517,45209v,24856,-20354,45210,-45307,45210c20354,90419,,70065,,45209,,20354,20354,,45210,xe" fillcolor="#f8766c" strokeweight=".193mm">
                  <v:stroke endcap="round"/>
                  <v:path arrowok="t" textboxrect="0,0,90517,90419"/>
                </v:shape>
                <v:shape id="Shape 1369" o:spid="_x0000_s1069" style="position:absolute;left:34038;top:8871;width:904;height:905;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" path="m45210,c70065,,90419,20354,90419,45209v,24856,-20354,45210,-45209,45210c20354,90419,,70065,,45209,,20354,20354,,45210,xe" fillcolor="#7bad00" strokeweight=".193mm">
                  <v:stroke endcap="round"/>
                  <v:path arrowok="t" textboxrect="0,0,90419,90419"/>
                </v:shape>
                <v:shape id="Shape 1370" o:spid="_x0000_s1070" style="position:absolute;left:15889;top:8871;width:906;height:905;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" path="m45209,c70163,,90517,20354,90517,45209v,24856,-20354,45210,-45308,45210c20354,90419,,70065,,45209,,20354,20354,,45209,xe" fillcolor="#00bec4" strokeweight=".193mm">
                  <v:stroke endcap="round"/>
                  <v:path arrowok="t" textboxrect="0,0,90517,90419"/>
                </v:shape>
                <v:shape id="Shape 1371" o:spid="_x0000_s1071" style="position:absolute;left:16615;top:8871;width:905;height:905;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" path="m45209,c70065,,90419,20354,90419,45209v,24856,-20354,45210,-45210,45210c20354,90419,,70065,,45209,,20354,20354,,45209,xe" fillcolor="#c67bff" strokeweight=".193mm">
                  <v:stroke endcap="round"/>
                  <v:path arrowok="t" textboxrect="0,0,90419,90419"/>
                </v:shape>
                <v:shape id="Shape 1372" o:spid="_x0000_s1072" style="position:absolute;left:28272;top:21670;width:904;height:904;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" path="m45210,c70065,,90419,20354,90419,45210v,24855,-20354,45209,-45209,45209c20354,90419,,70065,,45210,,20354,20354,,45210,xe" fillcolor="#f8766c" strokeweight=".193mm">
                  <v:stroke endcap="round"/>
                  <v:path arrowok="t" textboxrect="0,0,90419,90419"/>
                </v:shape>
                <v:shape id="Shape 1373" o:spid="_x0000_s1073" style="position:absolute;left:18814;top:21670;width:904;height:904;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" path="m45210,c70065,,90419,20354,90419,45210v,24855,-20354,45209,-45209,45209c20354,90419,,70065,,45210,,20354,20354,,45210,xe" fillcolor="#7bad00" strokeweight=".193mm">
                  <v:stroke endcap="round"/>
                  <v:path arrowok="t" textboxrect="0,0,90419,90419"/>
                </v:shape>
                <v:shape id="Shape 1374" o:spid="_x0000_s1074" style="position:absolute;left:12115;top:21670;width:904;height:904;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" path="m45210,c70065,,90419,20354,90419,45210v,24855,-20354,45209,-45209,45209c20354,90419,,70065,,45210,,20354,20354,,45210,xe" fillcolor="#00bec4" strokeweight=".193mm">
                  <v:stroke endcap="round"/>
                  <v:path arrowok="t" textboxrect="0,0,90419,90419"/>
                </v:shape>
                <v:shape id="Shape 1375" o:spid="_x0000_s1075" style="position:absolute;left:12115;top:21670;width:904;height:904;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" path="m45210,c70065,,90419,20354,90419,45210v,24855,-20354,45209,-45209,45209c20354,90419,,70065,,45210,,20354,20354,,45210,xe" fillcolor="#c67bff" strokeweight=".193mm">
                  <v:stroke endcap="round"/>
                  <v:path arrowok="t" textboxrect="0,0,90419,90419"/>
                </v:shape>
                <v:shape id="Shape 1376" o:spid="_x0000_s1076" style="position:absolute;left:35510;top:339;width:906;height:904;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" path="m45307,c70163,,90517,20354,90517,45210v,24855,-20354,45209,-45210,45209c20355,90419,,70065,,45210,,20354,20355,,45307,xe" fillcolor="#f8766c" strokeweight=".193mm">
                  <v:stroke endcap="round"/>
                  <v:path arrowok="t" textboxrect="0,0,90517,90419"/>
                </v:shape>
                <v:shape id="Shape 1377" o:spid="_x0000_s1077" style="position:absolute;left:32650;top:339;width:905;height:904;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" path="m45210,c70162,,90517,20354,90517,45210v,24855,-20355,45209,-45307,45209c20354,90419,,70065,,45210,,20354,20354,,45210,xe" fillcolor="#7bad00" strokeweight=".193mm">
                  <v:stroke endcap="round"/>
                  <v:path arrowok="t" textboxrect="0,0,90517,90419"/>
                </v:shape>
                <v:shape id="Shape 1378" o:spid="_x0000_s1078" style="position:absolute;left:32446;top:339;width:905;height:904;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" path="m45307,c70163,,90517,20354,90517,45210v,24855,-20354,45209,-45210,45209c20355,90419,,70065,,45210,,20354,20355,,45307,xe" fillcolor="#00bec4" strokeweight=".193mm">
                  <v:stroke endcap="round"/>
                  <v:path arrowok="t" textboxrect="0,0,90517,90419"/>
                </v:shape>
                <v:shape id="Shape 1379" o:spid="_x0000_s1079" style="position:absolute;left:31833;top:339;width:904;height:904;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" path="m45210,c70065,,90419,20354,90419,45210v,24855,-20354,45209,-45209,45209c20354,90419,,70065,,45210,,20354,20354,,45210,xe" fillcolor="#c67bff" strokeweight=".193mm">
                  <v:stroke endcap="round"/>
                  <v:path arrowok="t" textboxrect="0,0,90419,90419"/>
                </v:shape>
                <v:shape id="Shape 1380" o:spid="_x0000_s1080" style="position:absolute;left:24007;top:25935;width:905;height:906;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" path="m45307,c70163,,90517,20354,90517,45210v,24953,-20354,45307,-45210,45307c20354,90517,,70163,,45210,,20354,20354,,45307,xe" fillcolor="#f8766c" strokeweight=".193mm">
                  <v:stroke endcap="round"/>
                  <v:path arrowok="t" textboxrect="0,0,90517,90517"/>
                </v:shape>
                <v:shape id="Shape 1381" o:spid="_x0000_s1081" style="position:absolute;left:25404;top:25935;width:905;height:906;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" path="m45307,c70163,,90517,20354,90517,45210v,24953,-20354,45307,-45210,45307c20354,90517,,70163,,45210,,20354,20354,,45307,xe" fillcolor="#7bad00" strokeweight=".193mm">
                  <v:stroke endcap="round"/>
                  <v:path arrowok="t" textboxrect="0,0,90517,90517"/>
                </v:shape>
                <v:shape id="Shape 1382" o:spid="_x0000_s1082" style="position:absolute;left:20793;top:25935;width:905;height:906;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" path="m45307,c70163,,90517,20354,90517,45210v,24953,-20354,45307,-45210,45307c20354,90517,,70163,,45210,,20354,20354,,45307,xe" fillcolor="#00bec4" strokeweight=".193mm">
                  <v:stroke endcap="round"/>
                  <v:path arrowok="t" textboxrect="0,0,90517,90517"/>
                </v:shape>
                <v:shape id="Shape 1383" o:spid="_x0000_s1083" style="position:absolute;left:22949;top:25935;width:905;height:906;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" path="m45308,c70163,,90517,20354,90517,45210v,24953,-20354,45307,-45209,45307c20354,90517,,70163,,45210,,20354,20354,,45308,xe" fillcolor="#c67bff" strokeweight=".193mm">
                  <v:stroke endcap="round"/>
                  <v:path arrowok="t" textboxrect="0,0,90517,90517"/>
                </v:shape>
                <v:shape id="Shape 1384" o:spid="_x0000_s1084" style="position:absolute;left:29418;top:17403;width:905;height:905;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" path="m45210,c70163,,90517,20354,90517,45209v,24856,-20354,45210,-45307,45210c20355,90419,,70065,,45209,,20354,20355,,45210,xe" fillcolor="#f8766c" strokeweight=".193mm">
                  <v:stroke endcap="round"/>
                  <v:path arrowok="t" textboxrect="0,0,90517,90419"/>
                </v:shape>
                <v:shape id="Shape 1385" o:spid="_x0000_s1085" style="position:absolute;left:26910;top:17403;width:905;height:905;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" path="m45307,c70163,,90517,20354,90517,45209v,24856,-20354,45210,-45210,45210c20354,90419,,70065,,45209,,20354,20354,,45307,xe" fillcolor="#7bad00" strokeweight=".193mm">
                  <v:stroke endcap="round"/>
                  <v:path arrowok="t" textboxrect="0,0,90517,90419"/>
                </v:shape>
                <v:shape id="Shape 1386" o:spid="_x0000_s1086" style="position:absolute;left:24403;top:17403;width:904;height:905;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" path="m45210,c70065,,90419,20354,90419,45209v,24856,-20354,45210,-45209,45210c20354,90419,,70065,,45209,,20354,20354,,45210,xe" fillcolor="#00bec4" strokeweight=".193mm">
                  <v:stroke endcap="round"/>
                  <v:path arrowok="t" textboxrect="0,0,90419,90419"/>
                </v:shape>
                <v:shape id="Shape 1387" o:spid="_x0000_s1087" style="position:absolute;left:14372;top:17403;width:904;height:905;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" path="m45209,c70065,,90419,20354,90419,45209v,24856,-20354,45210,-45210,45210c20354,90419,,70065,,45209,,20354,20354,,45209,xe" fillcolor="#c67bff" strokeweight=".193mm">
                  <v:stroke endcap="round"/>
                  <v:path arrowok="t" textboxrect="0,0,90419,90419"/>
                </v:shape>
                <v:shape id="Shape 1388" o:spid="_x0000_s1088" style="position:absolute;left:20027;top:30202;width:904;height:904;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" path="m45209,c70065,,90419,20354,90419,45210v,24855,-20354,45209,-45210,45209c20354,90419,,70065,,45210,,20354,20354,,45209,xe" fillcolor="#f8766c" strokeweight=".193mm">
                  <v:stroke endcap="round"/>
                  <v:path arrowok="t" textboxrect="0,0,90419,90419"/>
                </v:shape>
                <v:shape id="Shape 1389" o:spid="_x0000_s1089" style="position:absolute;left:23004;top:30202;width:905;height:904;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" path="m45307,c70163,,90517,20354,90517,45210v,24855,-20354,45209,-45210,45209c20354,90419,,70065,,45210,,20354,20354,,45307,xe" fillcolor="#7bad00" strokeweight=".193mm">
                  <v:stroke endcap="round"/>
                  <v:path arrowok="t" textboxrect="0,0,90517,90419"/>
                </v:shape>
                <v:shape id="Shape 1390" o:spid="_x0000_s1090" style="position:absolute;left:22838;top:30202;width:905;height:904;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" path="m45307,c70163,,90517,20354,90517,45210v,24855,-20354,45209,-45210,45209c20354,90419,,70065,,45210,,20354,20354,,45307,xe" fillcolor="#00bec4" strokeweight=".193mm">
                  <v:stroke endcap="round"/>
                  <v:path arrowok="t" textboxrect="0,0,90517,90419"/>
                </v:shape>
                <v:shape id="Shape 1391" o:spid="_x0000_s1091" style="position:absolute;left:19364;top:30202;width:905;height:904;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" path="m45307,c70163,,90517,20354,90517,45210v,24855,-20354,45209,-45210,45209c20354,90419,,70065,,45210,,20354,20354,,45307,xe" fillcolor="#c67bff" strokeweight=".193mm">
                  <v:stroke endcap="round"/>
                  <v:path arrowok="t" textboxrect="0,0,90517,90419"/>
                </v:shape>
                <v:shape id="Shape 1392" o:spid="_x0000_s1092" style="position:absolute;left:27066;top:13137;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" path="m45209,c70065,,90419,20354,90419,45307v,24856,-20354,45210,-45210,45210c20354,90517,,70163,,45307,,20354,20354,,45209,xe" fillcolor="#f8766c" strokeweight=".193mm">
                  <v:stroke endcap="round"/>
                  <v:path arrowok="t" textboxrect="0,0,90419,90517"/>
                </v:shape>
                <v:shape id="Shape 1393" o:spid="_x0000_s1093" style="position:absolute;left:29109;top:13137;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" path="m45210,c70065,,90419,20354,90419,45307v,24856,-20354,45210,-45209,45210c20354,90517,,70163,,45307,,20354,20354,,45210,xe" fillcolor="#7bad00" strokeweight=".193mm">
                  <v:stroke endcap="round"/>
                  <v:path arrowok="t" textboxrect="0,0,90419,90517"/>
                </v:shape>
                <v:shape id="Shape 1394" o:spid="_x0000_s1094" style="position:absolute;left:31493;top:13137;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" path="m45209,c70065,,90419,20354,90419,45307v,24856,-20354,45210,-45210,45210c20354,90517,,70163,,45307,,20354,20354,,45209,xe" fillcolor="#00bec4" strokeweight=".193mm">
                  <v:stroke endcap="round"/>
                  <v:path arrowok="t" textboxrect="0,0,90419,90517"/>
                </v:shape>
                <v:shape id="Shape 1395" o:spid="_x0000_s1095" style="position:absolute;left:21275;top:13137;width:906;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" path="m45210,c70163,,90517,20354,90517,45307v,24856,-20354,45210,-45307,45210c20354,90517,,70163,,45307,,20354,20354,,45210,xe" fillcolor="#c67bff" strokeweight=".193mm">
                  <v:stroke endcap="round"/>
                  <v:path arrowok="t" textboxrect="0,0,90517,90517"/>
                </v:shape>
                <v:rect id="Rectangle 1396" o:spid="_x0000_s1096" style="position:absolute;left:16683;top:30373;width:3473;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" filled="f" stroked="f">
                  <v:textbox inset="0,0,0,0">
                    <w:txbxContent>
                      <w:p w14:paraId="2BC6685E" w14:textId="77777777" w:rsidR="00CD3E2C" w:rsidRDefault="00000000">
                        <w:pPr>
                          <w:spacing w:after="160" w:line="259" w:lineRule="auto"/>
                          <w:ind w:left="0" w:firstLine="0"/>
                          <w:jc w:val="left"/>
                        </w:pPr>
                        <w:r>
                          <w:rPr>
                            <w:rFonts w:ascii="Arial" w:eastAsia="Arial" w:hAnsi="Arial" w:cs="Arial"/>
                            <w:sz w:val="12"/>
                          </w:rPr>
                          <w:t>I5: 0.29</w:t>
                        </w:r>
                      </w:p>
                    </w:txbxContent>
                  </v:textbox>
                </v:rect>
                <v:rect id="Rectangle 1397" o:spid="_x0000_s1097" style="position:absolute;left:17419;top:26107;width:4242;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" filled="f" stroked="f">
                  <v:textbox inset="0,0,0,0">
                    <w:txbxContent>
                      <w:p w14:paraId="6133EE0D" w14:textId="77777777" w:rsidR="00CD3E2C" w:rsidRDefault="00000000">
                        <w:pPr>
                          <w:spacing w:after="160" w:line="259" w:lineRule="auto"/>
                          <w:ind w:left="0" w:firstLine="0"/>
                          <w:jc w:val="left"/>
                        </w:pPr>
                        <w:r>
                          <w:rPr>
                            <w:rFonts w:ascii="Arial" w:eastAsia="Arial" w:hAnsi="Arial" w:cs="Arial"/>
                            <w:sz w:val="12"/>
                          </w:rPr>
                          <w:t>ISV: 0.35</w:t>
                        </w:r>
                      </w:p>
                    </w:txbxContent>
                  </v:textbox>
                </v:rect>
                <v:rect id="Rectangle 1398" o:spid="_x0000_s1098" style="position:absolute;left:10045;top:21841;width:2795;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" filled="f" stroked="f">
                  <v:textbox inset="0,0,0,0">
                    <w:txbxContent>
                      <w:p w14:paraId="616AE4C0" w14:textId="77777777" w:rsidR="00CD3E2C" w:rsidRDefault="00000000">
                        <w:pPr>
                          <w:spacing w:after="160" w:line="259" w:lineRule="auto"/>
                          <w:ind w:left="0" w:firstLine="0"/>
                          <w:jc w:val="left"/>
                        </w:pPr>
                        <w:r>
                          <w:rPr>
                            <w:rFonts w:ascii="Arial" w:eastAsia="Arial" w:hAnsi="Arial" w:cs="Arial"/>
                            <w:sz w:val="12"/>
                          </w:rPr>
                          <w:t>ISV: 0</w:t>
                        </w:r>
                      </w:p>
                    </w:txbxContent>
                  </v:textbox>
                </v:rect>
                <v:rect id="Rectangle 1399" o:spid="_x0000_s1099" style="position:absolute;left:11690;top:17574;width:3474;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" filled="f" stroked="f">
                  <v:textbox inset="0,0,0,0">
                    <w:txbxContent>
                      <w:p w14:paraId="2EA68548" w14:textId="77777777" w:rsidR="00CD3E2C" w:rsidRDefault="00000000">
                        <w:pPr>
                          <w:spacing w:after="160" w:line="259" w:lineRule="auto"/>
                          <w:ind w:left="0" w:firstLine="0"/>
                          <w:jc w:val="left"/>
                        </w:pPr>
                        <w:r>
                          <w:rPr>
                            <w:rFonts w:ascii="Arial" w:eastAsia="Arial" w:hAnsi="Arial" w:cs="Arial"/>
                            <w:sz w:val="12"/>
                          </w:rPr>
                          <w:t>I5: 0.09</w:t>
                        </w:r>
                      </w:p>
                    </w:txbxContent>
                  </v:textbox>
                </v:rect>
                <v:rect id="Rectangle 1400" o:spid="_x0000_s1100" style="position:absolute;left:18594;top:13309;width:3474;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" filled="f" stroked="f">
                  <v:textbox inset="0,0,0,0">
                    <w:txbxContent>
                      <w:p w14:paraId="3E8F0778" w14:textId="77777777" w:rsidR="00CD3E2C" w:rsidRDefault="00000000">
                        <w:pPr>
                          <w:spacing w:after="160" w:line="259" w:lineRule="auto"/>
                          <w:ind w:left="0" w:firstLine="0"/>
                          <w:jc w:val="left"/>
                        </w:pPr>
                        <w:r>
                          <w:rPr>
                            <w:rFonts w:ascii="Arial" w:eastAsia="Arial" w:hAnsi="Arial" w:cs="Arial"/>
                            <w:sz w:val="12"/>
                          </w:rPr>
                          <w:t>I5: 0.37</w:t>
                        </w:r>
                      </w:p>
                    </w:txbxContent>
                  </v:textbox>
                </v:rect>
                <v:rect id="Rectangle 1401" o:spid="_x0000_s1101" style="position:absolute;left:12514;top:9042;width:4242;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" filled="f" stroked="f">
                  <v:textbox inset="0,0,0,0">
                    <w:txbxContent>
                      <w:p w14:paraId="75CB71FF" w14:textId="77777777" w:rsidR="00CD3E2C" w:rsidRDefault="00000000">
                        <w:pPr>
                          <w:spacing w:after="160" w:line="259" w:lineRule="auto"/>
                          <w:ind w:left="0" w:firstLine="0"/>
                          <w:jc w:val="left"/>
                        </w:pPr>
                        <w:r>
                          <w:rPr>
                            <w:rFonts w:ascii="Arial" w:eastAsia="Arial" w:hAnsi="Arial" w:cs="Arial"/>
                            <w:sz w:val="12"/>
                          </w:rPr>
                          <w:t>ISV: 0.15</w:t>
                        </w:r>
                      </w:p>
                    </w:txbxContent>
                  </v:textbox>
                </v:rect>
                <v:rect id="Rectangle 1402" o:spid="_x0000_s1102" style="position:absolute;left:23386;top:4777;width:3994;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" filled="f" stroked="f">
                  <v:textbox inset="0,0,0,0">
                    <w:txbxContent>
                      <w:p w14:paraId="147026CE" w14:textId="77777777" w:rsidR="00CD3E2C" w:rsidRDefault="00000000">
                        <w:pPr>
                          <w:spacing w:after="160" w:line="259" w:lineRule="auto"/>
                          <w:ind w:left="0" w:firstLine="0"/>
                          <w:jc w:val="left"/>
                        </w:pPr>
                        <w:r>
                          <w:rPr>
                            <w:rFonts w:ascii="Arial" w:eastAsia="Arial" w:hAnsi="Arial" w:cs="Arial"/>
                            <w:sz w:val="12"/>
                          </w:rPr>
                          <w:t>G3: 0.58</w:t>
                        </w:r>
                      </w:p>
                    </w:txbxContent>
                  </v:textbox>
                </v:rect>
                <v:rect id="Rectangle 1403" o:spid="_x0000_s1103" style="position:absolute;left:29152;top:510;width:3473;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" filled="f" stroked="f">
                  <v:textbox inset="0,0,0,0">
                    <w:txbxContent>
                      <w:p w14:paraId="2458875D" w14:textId="77777777" w:rsidR="00CD3E2C" w:rsidRDefault="00000000">
                        <w:pPr>
                          <w:spacing w:after="160" w:line="259" w:lineRule="auto"/>
                          <w:ind w:left="0" w:firstLine="0"/>
                          <w:jc w:val="left"/>
                        </w:pPr>
                        <w:r>
                          <w:rPr>
                            <w:rFonts w:ascii="Arial" w:eastAsia="Arial" w:hAnsi="Arial" w:cs="Arial"/>
                            <w:sz w:val="12"/>
                          </w:rPr>
                          <w:t>I5: 0.79</w:t>
                        </w:r>
                      </w:p>
                    </w:txbxContent>
                  </v:textbox>
                </v:rect>
                <v:rect id="Rectangle 1404" o:spid="_x0000_s1104" style="position:absolute;left:25028;top:30303;width:10454;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" filled="f" stroked="f">
                  <v:textbox inset="0,0,0,0">
                    <w:txbxContent>
                      <w:p w14:paraId="0B1C78B9" w14:textId="77777777" w:rsidR="00CD3E2C" w:rsidRDefault="00000000">
                        <w:pPr>
                          <w:spacing w:after="160" w:line="259" w:lineRule="auto"/>
                          <w:ind w:left="0" w:firstLine="0"/>
                          <w:jc w:val="left"/>
                        </w:pPr>
                        <w:r>
                          <w:rPr>
                            <w:rFonts w:ascii="Arial" w:eastAsia="Arial" w:hAnsi="Arial" w:cs="Arial"/>
                            <w:sz w:val="15"/>
                          </w:rPr>
                          <w:t>G3: 0.44 (R=0.15)</w:t>
                        </w:r>
                      </w:p>
                    </w:txbxContent>
                  </v:textbox>
                </v:rect>
                <v:rect id="Rectangle 1405" o:spid="_x0000_s1105" style="position:absolute;left:27429;top:26036;width:10453;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" filled="f" stroked="f">
                  <v:textbox inset="0,0,0,0">
                    <w:txbxContent>
                      <w:p w14:paraId="4120A49B" w14:textId="77777777" w:rsidR="00CD3E2C" w:rsidRDefault="00000000">
                        <w:pPr>
                          <w:spacing w:after="160" w:line="259" w:lineRule="auto"/>
                          <w:ind w:left="0" w:firstLine="0"/>
                          <w:jc w:val="left"/>
                        </w:pPr>
                        <w:r>
                          <w:rPr>
                            <w:rFonts w:ascii="Arial" w:eastAsia="Arial" w:hAnsi="Arial" w:cs="Arial"/>
                            <w:sz w:val="15"/>
                          </w:rPr>
                          <w:t>G3: 0.54 (R=0.19)</w:t>
                        </w:r>
                      </w:p>
                    </w:txbxContent>
                  </v:textbox>
                </v:rect>
                <v:rect id="Rectangle 1406" o:spid="_x0000_s1106" style="position:absolute;left:30296;top:21771;width:10453;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" filled="f" stroked="f">
                  <v:textbox inset="0,0,0,0">
                    <w:txbxContent>
                      <w:p w14:paraId="690B94C9" w14:textId="77777777" w:rsidR="00CD3E2C" w:rsidRDefault="00000000">
                        <w:pPr>
                          <w:spacing w:after="160" w:line="259" w:lineRule="auto"/>
                          <w:ind w:left="0" w:firstLine="0"/>
                          <w:jc w:val="left"/>
                        </w:pPr>
                        <w:r>
                          <w:rPr>
                            <w:rFonts w:ascii="Arial" w:eastAsia="Arial" w:hAnsi="Arial" w:cs="Arial"/>
                            <w:sz w:val="15"/>
                          </w:rPr>
                          <w:t>G4: 0.65 (R=0.65)</w:t>
                        </w:r>
                      </w:p>
                    </w:txbxContent>
                  </v:textbox>
                </v:rect>
                <v:rect id="Rectangle 1407" o:spid="_x0000_s1107" style="position:absolute;left:31334;top:17504;width:9730;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" filled="f" stroked="f">
                  <v:textbox inset="0,0,0,0">
                    <w:txbxContent>
                      <w:p w14:paraId="511CA5BE" w14:textId="77777777" w:rsidR="00CD3E2C" w:rsidRDefault="00000000">
                        <w:pPr>
                          <w:spacing w:after="160" w:line="259" w:lineRule="auto"/>
                          <w:ind w:left="0" w:firstLine="0"/>
                          <w:jc w:val="left"/>
                        </w:pPr>
                        <w:r>
                          <w:rPr>
                            <w:rFonts w:ascii="Arial" w:eastAsia="Arial" w:hAnsi="Arial" w:cs="Arial"/>
                            <w:sz w:val="15"/>
                          </w:rPr>
                          <w:t>G4: 0.7 (R=0.61)</w:t>
                        </w:r>
                      </w:p>
                    </w:txbxContent>
                  </v:textbox>
                </v:rect>
                <v:rect id="Rectangle 1408" o:spid="_x0000_s1108" style="position:absolute;left:33563;top:13239;width:10763;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" filled="f" stroked="f">
                  <v:textbox inset="0,0,0,0">
                    <w:txbxContent>
                      <w:p w14:paraId="0D0FB6ED" w14:textId="77777777" w:rsidR="00CD3E2C" w:rsidRDefault="00000000">
                        <w:pPr>
                          <w:spacing w:after="160" w:line="259" w:lineRule="auto"/>
                          <w:ind w:left="0" w:firstLine="0"/>
                          <w:jc w:val="left"/>
                        </w:pPr>
                        <w:r>
                          <w:rPr>
                            <w:rFonts w:ascii="Arial" w:eastAsia="Arial" w:hAnsi="Arial" w:cs="Arial"/>
                            <w:sz w:val="15"/>
                          </w:rPr>
                          <w:t>ISV: 0.78 (R=0.41)</w:t>
                        </w:r>
                      </w:p>
                    </w:txbxContent>
                  </v:textbox>
                </v:rect>
                <v:rect id="Rectangle 1409" o:spid="_x0000_s1109" style="position:absolute;left:36061;top:8972;width:10454;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" filled="f" stroked="f">
                  <v:textbox inset="0,0,0,0">
                    <w:txbxContent>
                      <w:p w14:paraId="469C100F" w14:textId="77777777" w:rsidR="00CD3E2C" w:rsidRDefault="00000000">
                        <w:pPr>
                          <w:spacing w:after="160" w:line="259" w:lineRule="auto"/>
                          <w:ind w:left="0" w:firstLine="0"/>
                          <w:jc w:val="left"/>
                        </w:pPr>
                        <w:r>
                          <w:rPr>
                            <w:rFonts w:ascii="Arial" w:eastAsia="Arial" w:hAnsi="Arial" w:cs="Arial"/>
                            <w:sz w:val="15"/>
                          </w:rPr>
                          <w:t>G3: 0.88 (R=0.73)</w:t>
                        </w:r>
                      </w:p>
                    </w:txbxContent>
                  </v:textbox>
                </v:rect>
                <v:rect id="Rectangle 1410" o:spid="_x0000_s1110" style="position:absolute;left:36334;top:4707;width:9730;height:12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" filled="f" stroked="f">
                  <v:textbox inset="0,0,0,0">
                    <w:txbxContent>
                      <w:p w14:paraId="47127D00" w14:textId="77777777" w:rsidR="00CD3E2C" w:rsidRDefault="00000000">
                        <w:pPr>
                          <w:spacing w:after="160" w:line="259" w:lineRule="auto"/>
                          <w:ind w:left="0" w:firstLine="0"/>
                          <w:jc w:val="left"/>
                        </w:pPr>
                        <w:r>
                          <w:rPr>
                            <w:rFonts w:ascii="Arial" w:eastAsia="Arial" w:hAnsi="Arial" w:cs="Arial"/>
                            <w:sz w:val="15"/>
                          </w:rPr>
                          <w:t>G4: 0.9 (R=0.32)</w:t>
                        </w:r>
                      </w:p>
                    </w:txbxContent>
                  </v:textbox>
                </v:rect>
                <v:rect id="Rectangle 1411" o:spid="_x0000_s1111" style="position:absolute;left:37535;top:440;width:10454;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" filled="f" stroked="f">
                  <v:textbox inset="0,0,0,0">
                    <w:txbxContent>
                      <w:p w14:paraId="0F39B401" w14:textId="77777777" w:rsidR="00CD3E2C" w:rsidRDefault="00000000">
                        <w:pPr>
                          <w:spacing w:after="160" w:line="259" w:lineRule="auto"/>
                          <w:ind w:left="0" w:firstLine="0"/>
                          <w:jc w:val="left"/>
                        </w:pPr>
                        <w:r>
                          <w:rPr>
                            <w:rFonts w:ascii="Arial" w:eastAsia="Arial" w:hAnsi="Arial" w:cs="Arial"/>
                            <w:sz w:val="15"/>
                          </w:rPr>
                          <w:t>G4: 0.94 (R=0.15)</w:t>
                        </w:r>
                      </w:p>
                    </w:txbxContent>
                  </v:textbox>
                </v:rect>
                <v:shape id="Shape 1412" o:spid="_x0000_s1112" style="position:absolute;left:30423;top:5154;width:458;height:893;visibility:visible;mso-wrap-style:square;v-text-anchor:top" coordsize="45796,893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" path="m,89343l45796,e" filled="f" strokecolor="#999" strokeweight=".29086mm">
                  <v:stroke endcap="round"/>
                  <v:path arrowok="t" textboxrect="0,0,45796,89343"/>
                </v:shape>
                <v:shape id="Shape 1413" o:spid="_x0000_s1113" style="position:absolute;left:32714;top:5154;width:456;height:893;visibility:visible;mso-wrap-style:square;v-text-anchor:top" coordsize="45600,893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" path="m45600,89343l,e" filled="f" strokecolor="#999" strokeweight=".29086mm">
                  <v:stroke endcap="round"/>
                  <v:path arrowok="t" textboxrect="0,0,45600,89343"/>
                </v:shape>
                <v:shape id="Shape 1414" o:spid="_x0000_s1114" style="position:absolute;left:31344;top:9430;width:0;height:884;visibility:visible;mso-wrap-style:square;v-text-anchor:top" coordsize="0,883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" path="m,88364l,e" filled="f" strokecolor="#999" strokeweight=".29086mm">
                  <v:stroke endcap="round"/>
                  <v:path arrowok="t" textboxrect="0,0,0,88364"/>
                </v:shape>
                <v:shape id="Shape 1415" o:spid="_x0000_s1115" style="position:absolute;left:17068;top:9430;width:0;height:883;visibility:visible;mso-wrap-style:square;v-text-anchor:top" coordsize="0,882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" path="m,88266l,e" filled="f" strokecolor="#999" strokeweight=".29086mm">
                  <v:stroke endcap="round"/>
                  <v:path arrowok="t" textboxrect="0,0,0,88266"/>
                </v:shape>
                <v:shape id="Shape 1416" o:spid="_x0000_s1116" style="position:absolute;left:19266;top:22228;width:0;height:883;visibility:visible;mso-wrap-style:square;v-text-anchor:top" coordsize="0,883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" path="m,88364l,e" filled="f" strokecolor="#999" strokeweight=".29086mm">
                  <v:stroke endcap="round"/>
                  <v:path arrowok="t" textboxrect="0,0,0,88364"/>
                </v:shape>
                <v:shape id="Shape 1417" o:spid="_x0000_s1117" style="position:absolute;left:12567;top:22228;width:0;height:883;visibility:visible;mso-wrap-style:square;v-text-anchor:top" coordsize="0,883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" path="m,88364l,e" filled="f" strokecolor="#999" strokeweight=".29086mm">
                  <v:stroke endcap="round"/>
                  <v:path arrowok="t" textboxrect="0,0,0,88364"/>
                </v:shape>
                <v:shape id="Shape 1418" o:spid="_x0000_s1118" style="position:absolute;left:32346;top:892;width:516;height:1444;visibility:visible;mso-wrap-style:square;v-text-anchor:top" coordsize="51667,14433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" path="m,144337l51667,e" filled="f" strokecolor="#999" strokeweight=".29086mm">
                  <v:stroke endcap="round"/>
                  <v:path arrowok="t" textboxrect="0,0,51667,144337"/>
                </v:shape>
                <v:shape id="Shape 1419" o:spid="_x0000_s1119" style="position:absolute;left:24515;top:26482;width:544;height:898;visibility:visible;mso-wrap-style:square;v-text-anchor:top" coordsize="54408,8983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" path="m54408,89832l,e" filled="f" strokecolor="#999" strokeweight=".29086mm">
                  <v:stroke endcap="round"/>
                  <v:path arrowok="t" textboxrect="0,0,54408,89832"/>
                </v:shape>
                <v:shape id="Shape 1420" o:spid="_x0000_s1120" style="position:absolute;left:22655;top:26476;width:680;height:899;visibility:visible;mso-wrap-style:square;v-text-anchor:top" coordsize="68010,899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" path="m,89930l68010,e" filled="f" strokecolor="#999" strokeweight=".29086mm">
                  <v:stroke endcap="round"/>
                  <v:path arrowok="t" textboxrect="0,0,68010,89930"/>
                </v:shape>
                <v:shape id="Shape 1421" o:spid="_x0000_s1121" style="position:absolute;left:27379;top:17961;width:132;height:885;visibility:visible;mso-wrap-style:square;v-text-anchor:top" coordsize="13211,8846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" path="m13211,88462l,e" filled="f" strokecolor="#999" strokeweight=".29086mm">
                  <v:stroke endcap="round"/>
                  <v:path arrowok="t" textboxrect="0,0,13211,88462"/>
                </v:shape>
                <v:shape id="Shape 1422" o:spid="_x0000_s1122" style="position:absolute;left:24650;top:17960;width:183;height:886;visibility:visible;mso-wrap-style:square;v-text-anchor:top" coordsize="18299,885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" path="m,88560l18299,e" filled="f" strokecolor="#999" strokeweight=".29086mm">
                  <v:stroke endcap="round"/>
                  <v:path arrowok="t" textboxrect="0,0,18299,88560"/>
                </v:shape>
                <v:shape id="Shape 1423" o:spid="_x0000_s1123" style="position:absolute;left:20343;top:30760;width:121;height:883;visibility:visible;mso-wrap-style:square;v-text-anchor:top" coordsize="12134,883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" path="m,88364l12134,e" filled="f" strokecolor="#999" strokeweight=".29086mm">
                  <v:stroke endcap="round"/>
                  <v:path arrowok="t" textboxrect="0,0,12134,88364"/>
                </v:shape>
                <v:shape id="Shape 1424" o:spid="_x0000_s1124" style="position:absolute;left:23299;top:30760;width:70;height:883;visibility:visible;mso-wrap-style:square;v-text-anchor:top" coordsize="6948,883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" path="m6948,88364l,e" filled="f" strokecolor="#999" strokeweight=".29086mm">
                  <v:stroke endcap="round"/>
                  <v:path arrowok="t" textboxrect="0,0,6948,88364"/>
                </v:shape>
                <v:shape id="Shape 1425" o:spid="_x0000_s1125" style="position:absolute;left:27170;top:13691;width:312;height:888;visibility:visible;mso-wrap-style:square;v-text-anchor:top" coordsize="31216,8885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" path="m,88853l31216,e" filled="f" strokecolor="#999" strokeweight=".29086mm">
                  <v:stroke endcap="round"/>
                  <v:path arrowok="t" textboxrect="0,0,31216,88853"/>
                </v:shape>
                <v:shape id="Shape 1426" o:spid="_x0000_s1126" style="position:absolute;left:29598;top:13691;width:324;height:888;visibility:visible;mso-wrap-style:square;v-text-anchor:top" coordsize="32390,8885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" path="m32390,88853l,e" filled="f" strokecolor="#999" strokeweight=".29086mm">
                  <v:stroke endcap="round"/>
                  <v:path arrowok="t" textboxrect="0,0,32390,88853"/>
                </v:shape>
                <v:rect id="Rectangle 1427" o:spid="_x0000_s1127" style="position:absolute;left:29161;top:6224;width:3181;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" filled="f" stroked="f">
                  <v:textbox inset="0,0,0,0">
                    <w:txbxContent>
                      <w:p w14:paraId="3093BA8A" w14:textId="77777777" w:rsidR="00CD3E2C" w:rsidRDefault="00000000">
                        <w:pPr>
                          <w:spacing w:after="160" w:line="259" w:lineRule="auto"/>
                          <w:ind w:left="0" w:firstLine="0"/>
                          <w:jc w:val="left"/>
                        </w:pPr>
                        <w:r>
                          <w:rPr>
                            <w:rFonts w:ascii="Arial" w:eastAsia="Arial" w:hAnsi="Arial" w:cs="Arial"/>
                            <w:color w:val="999999"/>
                            <w:sz w:val="9"/>
                          </w:rPr>
                          <w:t>ISV: 0.74</w:t>
                        </w:r>
                      </w:p>
                    </w:txbxContent>
                  </v:textbox>
                </v:rect>
                <v:rect id="Rectangle 1428" o:spid="_x0000_s1128" style="position:absolute;left:32255;top:6224;width:2605;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" filled="f" stroked="f">
                  <v:textbox inset="0,0,0,0">
                    <w:txbxContent>
                      <w:p w14:paraId="67779CA2" w14:textId="77777777" w:rsidR="00CD3E2C" w:rsidRDefault="00000000">
                        <w:pPr>
                          <w:spacing w:after="160" w:line="259" w:lineRule="auto"/>
                          <w:ind w:left="0" w:firstLine="0"/>
                          <w:jc w:val="left"/>
                        </w:pPr>
                        <w:r>
                          <w:rPr>
                            <w:rFonts w:ascii="Arial" w:eastAsia="Arial" w:hAnsi="Arial" w:cs="Arial"/>
                            <w:color w:val="999999"/>
                            <w:sz w:val="9"/>
                          </w:rPr>
                          <w:t>I5: 0.81</w:t>
                        </w:r>
                      </w:p>
                    </w:txbxContent>
                  </v:textbox>
                </v:rect>
                <v:rect id="Rectangle 1429" o:spid="_x0000_s1129" style="position:absolute;left:30218;top:10489;width:2996;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" filled="f" stroked="f">
                  <v:textbox inset="0,0,0,0">
                    <w:txbxContent>
                      <w:p w14:paraId="6A486AA9" w14:textId="77777777" w:rsidR="00CD3E2C" w:rsidRDefault="00000000">
                        <w:pPr>
                          <w:spacing w:after="160" w:line="259" w:lineRule="auto"/>
                          <w:ind w:left="0" w:firstLine="0"/>
                          <w:jc w:val="left"/>
                        </w:pPr>
                        <w:r>
                          <w:rPr>
                            <w:rFonts w:ascii="Arial" w:eastAsia="Arial" w:hAnsi="Arial" w:cs="Arial"/>
                            <w:color w:val="999999"/>
                            <w:sz w:val="9"/>
                          </w:rPr>
                          <w:t>G4: 0.76</w:t>
                        </w:r>
                      </w:p>
                    </w:txbxContent>
                  </v:textbox>
                </v:rect>
                <v:rect id="Rectangle 1430" o:spid="_x0000_s1130" style="position:absolute;left:16088;top:10489;width:2605;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" filled="f" stroked="f">
                  <v:textbox inset="0,0,0,0">
                    <w:txbxContent>
                      <w:p w14:paraId="233511A9" w14:textId="77777777" w:rsidR="00CD3E2C" w:rsidRDefault="00000000">
                        <w:pPr>
                          <w:spacing w:after="160" w:line="259" w:lineRule="auto"/>
                          <w:ind w:left="0" w:firstLine="0"/>
                          <w:jc w:val="left"/>
                        </w:pPr>
                        <w:r>
                          <w:rPr>
                            <w:rFonts w:ascii="Arial" w:eastAsia="Arial" w:hAnsi="Arial" w:cs="Arial"/>
                            <w:color w:val="999999"/>
                            <w:sz w:val="9"/>
                          </w:rPr>
                          <w:t>I5: 0.18</w:t>
                        </w:r>
                      </w:p>
                    </w:txbxContent>
                  </v:textbox>
                </v:rect>
                <v:rect id="Rectangle 1431" o:spid="_x0000_s1131" style="position:absolute;left:18140;top:23288;width:2996;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" filled="f" stroked="f">
                  <v:textbox inset="0,0,0,0">
                    <w:txbxContent>
                      <w:p w14:paraId="1E3C4222" w14:textId="77777777" w:rsidR="00CD3E2C" w:rsidRDefault="00000000">
                        <w:pPr>
                          <w:spacing w:after="160" w:line="259" w:lineRule="auto"/>
                          <w:ind w:left="0" w:firstLine="0"/>
                          <w:jc w:val="left"/>
                        </w:pPr>
                        <w:r>
                          <w:rPr>
                            <w:rFonts w:ascii="Arial" w:eastAsia="Arial" w:hAnsi="Arial" w:cs="Arial"/>
                            <w:color w:val="999999"/>
                            <w:sz w:val="9"/>
                          </w:rPr>
                          <w:t>G3: 0.27</w:t>
                        </w:r>
                      </w:p>
                    </w:txbxContent>
                  </v:textbox>
                </v:rect>
                <v:rect id="Rectangle 1432" o:spid="_x0000_s1132" style="position:absolute;left:11996;top:23288;width:1519;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" filled="f" stroked="f">
                  <v:textbox inset="0,0,0,0">
                    <w:txbxContent>
                      <w:p w14:paraId="10D43964" w14:textId="77777777" w:rsidR="00CD3E2C" w:rsidRDefault="00000000">
                        <w:pPr>
                          <w:spacing w:after="160" w:line="259" w:lineRule="auto"/>
                          <w:ind w:left="0" w:firstLine="0"/>
                          <w:jc w:val="left"/>
                        </w:pPr>
                        <w:r>
                          <w:rPr>
                            <w:rFonts w:ascii="Arial" w:eastAsia="Arial" w:hAnsi="Arial" w:cs="Arial"/>
                            <w:color w:val="999999"/>
                            <w:sz w:val="9"/>
                          </w:rPr>
                          <w:t>I5: 0</w:t>
                        </w:r>
                      </w:p>
                    </w:txbxContent>
                  </v:textbox>
                </v:rect>
                <v:rect id="Rectangle 1433" o:spid="_x0000_s1133" style="position:absolute;left:32435;top:1387;width:2995;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" filled="f" stroked="f">
                  <v:textbox inset="0,0,0,0">
                    <w:txbxContent>
                      <w:p w14:paraId="7EF7E154" w14:textId="77777777" w:rsidR="00CD3E2C" w:rsidRDefault="00000000">
                        <w:pPr>
                          <w:spacing w:after="160" w:line="259" w:lineRule="auto"/>
                          <w:ind w:left="0" w:firstLine="0"/>
                          <w:jc w:val="left"/>
                        </w:pPr>
                        <w:r>
                          <w:rPr>
                            <w:rFonts w:ascii="Arial" w:eastAsia="Arial" w:hAnsi="Arial" w:cs="Arial"/>
                            <w:color w:val="999999"/>
                            <w:sz w:val="9"/>
                          </w:rPr>
                          <w:t>G3: 0.83</w:t>
                        </w:r>
                      </w:p>
                    </w:txbxContent>
                  </v:textbox>
                </v:rect>
                <v:rect id="Rectangle 1434" o:spid="_x0000_s1134" style="position:absolute;left:31118;top:2512;width:3181;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" filled="f" stroked="f">
                  <v:textbox inset="0,0,0,0">
                    <w:txbxContent>
                      <w:p w14:paraId="4F215ADA" w14:textId="77777777" w:rsidR="00CD3E2C" w:rsidRDefault="00000000">
                        <w:pPr>
                          <w:spacing w:after="160" w:line="259" w:lineRule="auto"/>
                          <w:ind w:left="0" w:firstLine="0"/>
                          <w:jc w:val="left"/>
                        </w:pPr>
                        <w:r>
                          <w:rPr>
                            <w:rFonts w:ascii="Arial" w:eastAsia="Arial" w:hAnsi="Arial" w:cs="Arial"/>
                            <w:color w:val="999999"/>
                            <w:sz w:val="9"/>
                          </w:rPr>
                          <w:t>ISV: 0.82</w:t>
                        </w:r>
                      </w:p>
                    </w:txbxContent>
                  </v:textbox>
                </v:rect>
                <v:rect id="Rectangle 1435" o:spid="_x0000_s1135" style="position:absolute;left:24052;top:27556;width:2995;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" filled="f" stroked="f">
                  <v:textbox inset="0,0,0,0">
                    <w:txbxContent>
                      <w:p w14:paraId="22141029" w14:textId="77777777" w:rsidR="00CD3E2C" w:rsidRDefault="00000000">
                        <w:pPr>
                          <w:spacing w:after="160" w:line="259" w:lineRule="auto"/>
                          <w:ind w:left="0" w:firstLine="0"/>
                          <w:jc w:val="left"/>
                        </w:pPr>
                        <w:r>
                          <w:rPr>
                            <w:rFonts w:ascii="Arial" w:eastAsia="Arial" w:hAnsi="Arial" w:cs="Arial"/>
                            <w:color w:val="999999"/>
                            <w:sz w:val="9"/>
                          </w:rPr>
                          <w:t>G4: 0.48</w:t>
                        </w:r>
                      </w:p>
                    </w:txbxContent>
                  </v:textbox>
                </v:rect>
                <v:rect id="Rectangle 1436" o:spid="_x0000_s1136" style="position:absolute;left:21394;top:27550;width:2605;height:72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" filled="f" stroked="f">
                  <v:textbox inset="0,0,0,0">
                    <w:txbxContent>
                      <w:p w14:paraId="414E96C2" w14:textId="77777777" w:rsidR="00CD3E2C" w:rsidRDefault="00000000">
                        <w:pPr>
                          <w:spacing w:after="160" w:line="259" w:lineRule="auto"/>
                          <w:ind w:left="0" w:firstLine="0"/>
                          <w:jc w:val="left"/>
                        </w:pPr>
                        <w:r>
                          <w:rPr>
                            <w:rFonts w:ascii="Arial" w:eastAsia="Arial" w:hAnsi="Arial" w:cs="Arial"/>
                            <w:color w:val="999999"/>
                            <w:sz w:val="9"/>
                          </w:rPr>
                          <w:t>I5: 0.44</w:t>
                        </w:r>
                      </w:p>
                    </w:txbxContent>
                  </v:textbox>
                </v:rect>
                <v:rect id="Rectangle 1437" o:spid="_x0000_s1137" style="position:absolute;left:26549;top:19021;width:2561;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" filled="f" stroked="f">
                  <v:textbox inset="0,0,0,0">
                    <w:txbxContent>
                      <w:p w14:paraId="6726BE99" w14:textId="77777777" w:rsidR="00CD3E2C" w:rsidRDefault="00000000">
                        <w:pPr>
                          <w:spacing w:after="160" w:line="259" w:lineRule="auto"/>
                          <w:ind w:left="0" w:firstLine="0"/>
                          <w:jc w:val="left"/>
                        </w:pPr>
                        <w:r>
                          <w:rPr>
                            <w:rFonts w:ascii="Arial" w:eastAsia="Arial" w:hAnsi="Arial" w:cs="Arial"/>
                            <w:color w:val="999999"/>
                            <w:sz w:val="9"/>
                          </w:rPr>
                          <w:t>G3: 0.6</w:t>
                        </w:r>
                      </w:p>
                    </w:txbxContent>
                  </v:textbox>
                </v:rect>
                <v:rect id="Rectangle 1438" o:spid="_x0000_s1138" style="position:absolute;left:23451;top:19022;width:3181;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" filled="f" stroked="f">
                  <v:textbox inset="0,0,0,0">
                    <w:txbxContent>
                      <w:p w14:paraId="21996B6D" w14:textId="77777777" w:rsidR="00CD3E2C" w:rsidRDefault="00000000">
                        <w:pPr>
                          <w:spacing w:after="160" w:line="259" w:lineRule="auto"/>
                          <w:ind w:left="0" w:firstLine="0"/>
                          <w:jc w:val="left"/>
                        </w:pPr>
                        <w:r>
                          <w:rPr>
                            <w:rFonts w:ascii="Arial" w:eastAsia="Arial" w:hAnsi="Arial" w:cs="Arial"/>
                            <w:color w:val="999999"/>
                            <w:sz w:val="9"/>
                          </w:rPr>
                          <w:t>ISV: 0.49</w:t>
                        </w:r>
                      </w:p>
                    </w:txbxContent>
                  </v:textbox>
                </v:rect>
                <v:rect id="Rectangle 1439" o:spid="_x0000_s1139" style="position:absolute;left:19215;top:31820;width:2996;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" filled="f" stroked="f">
                  <v:textbox inset="0,0,0,0">
                    <w:txbxContent>
                      <w:p w14:paraId="3E26B56B" w14:textId="77777777" w:rsidR="00CD3E2C" w:rsidRDefault="00000000">
                        <w:pPr>
                          <w:spacing w:after="160" w:line="259" w:lineRule="auto"/>
                          <w:ind w:left="0" w:firstLine="0"/>
                          <w:jc w:val="left"/>
                        </w:pPr>
                        <w:r>
                          <w:rPr>
                            <w:rFonts w:ascii="Arial" w:eastAsia="Arial" w:hAnsi="Arial" w:cs="Arial"/>
                            <w:color w:val="999999"/>
                            <w:sz w:val="9"/>
                          </w:rPr>
                          <w:t>G4: 0.32</w:t>
                        </w:r>
                      </w:p>
                    </w:txbxContent>
                  </v:textbox>
                </v:rect>
                <v:rect id="Rectangle 1440" o:spid="_x0000_s1140" style="position:absolute;left:22173;top:31820;width:3181;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" filled="f" stroked="f">
                  <v:textbox inset="0,0,0,0">
                    <w:txbxContent>
                      <w:p w14:paraId="2B3CB783" w14:textId="77777777" w:rsidR="00CD3E2C" w:rsidRDefault="00000000">
                        <w:pPr>
                          <w:spacing w:after="160" w:line="259" w:lineRule="auto"/>
                          <w:ind w:left="0" w:firstLine="0"/>
                          <w:jc w:val="left"/>
                        </w:pPr>
                        <w:r>
                          <w:rPr>
                            <w:rFonts w:ascii="Arial" w:eastAsia="Arial" w:hAnsi="Arial" w:cs="Arial"/>
                            <w:color w:val="999999"/>
                            <w:sz w:val="9"/>
                          </w:rPr>
                          <w:t>ISV: 0.43</w:t>
                        </w:r>
                      </w:p>
                    </w:txbxContent>
                  </v:textbox>
                </v:rect>
                <v:rect id="Rectangle 1441" o:spid="_x0000_s1141" style="position:absolute;left:26188;top:14756;width:2561;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" filled="f" stroked="f">
                  <v:textbox inset="0,0,0,0">
                    <w:txbxContent>
                      <w:p w14:paraId="14F302A8" w14:textId="77777777" w:rsidR="00CD3E2C" w:rsidRDefault="00000000">
                        <w:pPr>
                          <w:spacing w:after="160" w:line="259" w:lineRule="auto"/>
                          <w:ind w:left="0" w:firstLine="0"/>
                          <w:jc w:val="left"/>
                        </w:pPr>
                        <w:r>
                          <w:rPr>
                            <w:rFonts w:ascii="Arial" w:eastAsia="Arial" w:hAnsi="Arial" w:cs="Arial"/>
                            <w:color w:val="999999"/>
                            <w:sz w:val="9"/>
                          </w:rPr>
                          <w:t>G4: 0.6</w:t>
                        </w:r>
                      </w:p>
                    </w:txbxContent>
                  </v:textbox>
                </v:rect>
                <v:rect id="Rectangle 1442" o:spid="_x0000_s1142" style="position:absolute;left:28817;top:14756;width:2996;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" filled="f" stroked="f">
                  <v:textbox inset="0,0,0,0">
                    <w:txbxContent>
                      <w:p w14:paraId="710A37A7" w14:textId="77777777" w:rsidR="00CD3E2C" w:rsidRDefault="00000000">
                        <w:pPr>
                          <w:spacing w:after="160" w:line="259" w:lineRule="auto"/>
                          <w:ind w:left="0" w:firstLine="0"/>
                          <w:jc w:val="left"/>
                        </w:pPr>
                        <w:r>
                          <w:rPr>
                            <w:rFonts w:ascii="Arial" w:eastAsia="Arial" w:hAnsi="Arial" w:cs="Arial"/>
                            <w:color w:val="999999"/>
                            <w:sz w:val="9"/>
                          </w:rPr>
                          <w:t>G3: 0.68</w:t>
                        </w:r>
                      </w:p>
                    </w:txbxContent>
                  </v:textbox>
                </v:rect>
                <v:rect id="Rectangle 1443" o:spid="_x0000_s1143" style="position:absolute;left:978;top:29862;width:8168;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" filled="f" stroked="f">
                  <v:textbox inset="0,0,0,0">
                    <w:txbxContent>
                      <w:p w14:paraId="715A5B91" w14:textId="77777777" w:rsidR="00CD3E2C" w:rsidRDefault="00000000">
                        <w:pPr>
                          <w:spacing w:after="160" w:line="259" w:lineRule="auto"/>
                          <w:ind w:left="0" w:firstLine="0"/>
                          <w:jc w:val="left"/>
                        </w:pPr>
                        <w:r>
                          <w:rPr>
                            <w:rFonts w:ascii="Arial" w:eastAsia="Arial" w:hAnsi="Arial" w:cs="Arial"/>
                            <w:color w:val="4D4D4D"/>
                            <w:sz w:val="14"/>
                          </w:rPr>
                          <w:t>Other infections</w:t>
                        </w:r>
                      </w:p>
                    </w:txbxContent>
                  </v:textbox>
                </v:rect>
                <v:rect id="Rectangle 50354" o:spid="_x0000_s1144" style="position:absolute;left:6826;top:30813;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" filled="f" stroked="f">
                  <v:textbox inset="0,0,0,0">
                    <w:txbxContent>
                      <w:p w14:paraId="36A88402" w14:textId="77777777" w:rsidR="00CD3E2C" w:rsidRDefault="00000000">
                        <w:pPr>
                          <w:spacing w:after="160" w:line="259" w:lineRule="auto"/>
                          <w:ind w:left="0" w:firstLine="0"/>
                          <w:jc w:val="left"/>
                        </w:pPr>
                        <w:r>
                          <w:rPr>
                            <w:rFonts w:ascii="Arial" w:eastAsia="Arial" w:hAnsi="Arial" w:cs="Arial"/>
                            <w:color w:val="4D4D4D"/>
                            <w:sz w:val="14"/>
                          </w:rPr>
                          <w:t>)</w:t>
                        </w:r>
                      </w:p>
                    </w:txbxContent>
                  </v:textbox>
                </v:rect>
                <v:rect id="Rectangle 50356" o:spid="_x0000_s1145" style="position:absolute;left:2101;top:30813;width:6284;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" filled="f" stroked="f">
                  <v:textbox inset="0,0,0,0">
                    <w:txbxContent>
                      <w:p w14:paraId="31E6A322" w14:textId="77777777" w:rsidR="00CD3E2C" w:rsidRDefault="00000000">
                        <w:pPr>
                          <w:spacing w:after="160" w:line="259" w:lineRule="auto"/>
                          <w:ind w:left="0" w:firstLine="0"/>
                          <w:jc w:val="left"/>
                        </w:pPr>
                        <w:r>
                          <w:rPr>
                            <w:rFonts w:ascii="Arial" w:eastAsia="Arial" w:hAnsi="Arial" w:cs="Arial"/>
                            <w:color w:val="4D4D4D"/>
                            <w:sz w:val="14"/>
                          </w:rPr>
                          <w:t>n=667, 25%</w:t>
                        </w:r>
                      </w:p>
                    </w:txbxContent>
                  </v:textbox>
                </v:rect>
                <v:rect id="Rectangle 50353" o:spid="_x0000_s1146" style="position:absolute;left:1808;top:30813;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" filled="f" stroked="f">
                  <v:textbox inset="0,0,0,0">
                    <w:txbxContent>
                      <w:p w14:paraId="2BBE50CD" w14:textId="77777777" w:rsidR="00CD3E2C" w:rsidRDefault="00000000">
                        <w:pPr>
                          <w:spacing w:after="160" w:line="259" w:lineRule="auto"/>
                          <w:ind w:left="0" w:firstLine="0"/>
                          <w:jc w:val="left"/>
                        </w:pPr>
                        <w:r>
                          <w:rPr>
                            <w:rFonts w:ascii="Arial" w:eastAsia="Arial" w:hAnsi="Arial" w:cs="Arial"/>
                            <w:color w:val="4D4D4D"/>
                            <w:sz w:val="14"/>
                          </w:rPr>
                          <w:t>(</w:t>
                        </w:r>
                      </w:p>
                    </w:txbxContent>
                  </v:textbox>
                </v:rect>
                <v:rect id="Rectangle 1445" o:spid="_x0000_s1147" style="position:absolute;left:4219;top:25596;width:3857;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" filled="f" stroked="f">
                  <v:textbox inset="0,0,0,0">
                    <w:txbxContent>
                      <w:p w14:paraId="7AA2ADE7" w14:textId="77777777" w:rsidR="00CD3E2C" w:rsidRDefault="00000000">
                        <w:pPr>
                          <w:spacing w:after="160" w:line="259" w:lineRule="auto"/>
                          <w:ind w:left="0" w:firstLine="0"/>
                          <w:jc w:val="left"/>
                        </w:pPr>
                        <w:r>
                          <w:rPr>
                            <w:rFonts w:ascii="Arial" w:eastAsia="Arial" w:hAnsi="Arial" w:cs="Arial"/>
                            <w:color w:val="4D4D4D"/>
                            <w:sz w:val="14"/>
                          </w:rPr>
                          <w:t>Malaria</w:t>
                        </w:r>
                      </w:p>
                    </w:txbxContent>
                  </v:textbox>
                </v:rect>
                <v:rect id="Rectangle 50351" o:spid="_x0000_s1148" style="position:absolute;left:6826;top:26547;width:390;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" filled="f" stroked="f">
                  <v:textbox inset="0,0,0,0">
                    <w:txbxContent>
                      <w:p w14:paraId="04E85F21" w14:textId="77777777" w:rsidR="00CD3E2C" w:rsidRDefault="00000000">
                        <w:pPr>
                          <w:spacing w:after="160" w:line="259" w:lineRule="auto"/>
                          <w:ind w:left="0" w:firstLine="0"/>
                          <w:jc w:val="left"/>
                        </w:pPr>
                        <w:r>
                          <w:rPr>
                            <w:rFonts w:ascii="Arial" w:eastAsia="Arial" w:hAnsi="Arial" w:cs="Arial"/>
                            <w:color w:val="4D4D4D"/>
                            <w:sz w:val="14"/>
                          </w:rPr>
                          <w:t>)</w:t>
                        </w:r>
                      </w:p>
                    </w:txbxContent>
                  </v:textbox>
                </v:rect>
                <v:rect id="Rectangle 50352" o:spid="_x0000_s1149" style="position:absolute;left:1611;top:26547;width:6935;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" filled="f" stroked="f">
                  <v:textbox inset="0,0,0,0">
                    <w:txbxContent>
                      <w:p w14:paraId="5B66EEB3" w14:textId="77777777" w:rsidR="00CD3E2C" w:rsidRDefault="00000000">
                        <w:pPr>
                          <w:spacing w:after="160" w:line="259" w:lineRule="auto"/>
                          <w:ind w:left="0" w:firstLine="0"/>
                          <w:jc w:val="left"/>
                        </w:pPr>
                        <w:r>
                          <w:rPr>
                            <w:rFonts w:ascii="Arial" w:eastAsia="Arial" w:hAnsi="Arial" w:cs="Arial"/>
                            <w:color w:val="4D4D4D"/>
                            <w:sz w:val="14"/>
                          </w:rPr>
                          <w:t>n=1382, 52%</w:t>
                        </w:r>
                      </w:p>
                    </w:txbxContent>
                  </v:textbox>
                </v:rect>
                <v:rect id="Rectangle 50350" o:spid="_x0000_s1150" style="position:absolute;left:1318;top:26547;width:390;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" filled="f" stroked="f">
                  <v:textbox inset="0,0,0,0">
                    <w:txbxContent>
                      <w:p w14:paraId="3108006A" w14:textId="77777777" w:rsidR="00CD3E2C" w:rsidRDefault="00000000">
                        <w:pPr>
                          <w:spacing w:after="160" w:line="259" w:lineRule="auto"/>
                          <w:ind w:left="0" w:firstLine="0"/>
                          <w:jc w:val="left"/>
                        </w:pPr>
                        <w:r>
                          <w:rPr>
                            <w:rFonts w:ascii="Arial" w:eastAsia="Arial" w:hAnsi="Arial" w:cs="Arial"/>
                            <w:color w:val="4D4D4D"/>
                            <w:sz w:val="14"/>
                          </w:rPr>
                          <w:t>(</w:t>
                        </w:r>
                      </w:p>
                    </w:txbxContent>
                  </v:textbox>
                </v:rect>
                <v:rect id="Rectangle 1447" o:spid="_x0000_s1151" style="position:absolute;left:3080;top:21330;width:5372;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" filled="f" stroked="f">
                  <v:textbox inset="0,0,0,0">
                    <w:txbxContent>
                      <w:p w14:paraId="1E6FE2E1" w14:textId="77777777" w:rsidR="00CD3E2C" w:rsidRDefault="00000000">
                        <w:pPr>
                          <w:spacing w:after="160" w:line="259" w:lineRule="auto"/>
                          <w:ind w:left="0" w:firstLine="0"/>
                          <w:jc w:val="left"/>
                        </w:pPr>
                        <w:r>
                          <w:rPr>
                            <w:rFonts w:ascii="Arial" w:eastAsia="Arial" w:hAnsi="Arial" w:cs="Arial"/>
                            <w:color w:val="4D4D4D"/>
                            <w:sz w:val="14"/>
                          </w:rPr>
                          <w:t>Ill−defined</w:t>
                        </w:r>
                      </w:p>
                    </w:txbxContent>
                  </v:textbox>
                </v:rect>
                <v:rect id="Rectangle 50349" o:spid="_x0000_s1152" style="position:absolute;left:3080;top:22281;width:4981;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" filled="f" stroked="f">
                  <v:textbox inset="0,0,0,0">
                    <w:txbxContent>
                      <w:p w14:paraId="7E7D6A04" w14:textId="77777777" w:rsidR="00CD3E2C" w:rsidRDefault="00000000">
                        <w:pPr>
                          <w:spacing w:after="160" w:line="259" w:lineRule="auto"/>
                          <w:ind w:left="0" w:firstLine="0"/>
                          <w:jc w:val="left"/>
                        </w:pPr>
                        <w:r>
                          <w:rPr>
                            <w:rFonts w:ascii="Arial" w:eastAsia="Arial" w:hAnsi="Arial" w:cs="Arial"/>
                            <w:color w:val="4D4D4D"/>
                            <w:sz w:val="14"/>
                          </w:rPr>
                          <w:t>n=70, 3%</w:t>
                        </w:r>
                      </w:p>
                    </w:txbxContent>
                  </v:textbox>
                </v:rect>
                <v:rect id="Rectangle 50347" o:spid="_x0000_s1153" style="position:absolute;left:2786;top:22281;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" filled="f" stroked="f">
                  <v:textbox inset="0,0,0,0">
                    <w:txbxContent>
                      <w:p w14:paraId="729DA128" w14:textId="77777777" w:rsidR="00CD3E2C" w:rsidRDefault="00000000">
                        <w:pPr>
                          <w:spacing w:after="160" w:line="259" w:lineRule="auto"/>
                          <w:ind w:left="0" w:firstLine="0"/>
                          <w:jc w:val="left"/>
                        </w:pPr>
                        <w:r>
                          <w:rPr>
                            <w:rFonts w:ascii="Arial" w:eastAsia="Arial" w:hAnsi="Arial" w:cs="Arial"/>
                            <w:color w:val="4D4D4D"/>
                            <w:sz w:val="14"/>
                          </w:rPr>
                          <w:t>(</w:t>
                        </w:r>
                      </w:p>
                    </w:txbxContent>
                  </v:textbox>
                </v:rect>
                <v:rect id="Rectangle 50348" o:spid="_x0000_s1154" style="position:absolute;left:6825;top:22281;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" filled="f" stroked="f">
                  <v:textbox inset="0,0,0,0">
                    <w:txbxContent>
                      <w:p w14:paraId="3CE8698D" w14:textId="77777777" w:rsidR="00CD3E2C" w:rsidRDefault="00000000">
                        <w:pPr>
                          <w:spacing w:after="160" w:line="259" w:lineRule="auto"/>
                          <w:ind w:left="0" w:firstLine="0"/>
                          <w:jc w:val="left"/>
                        </w:pPr>
                        <w:r>
                          <w:rPr>
                            <w:rFonts w:ascii="Arial" w:eastAsia="Arial" w:hAnsi="Arial" w:cs="Arial"/>
                            <w:color w:val="4D4D4D"/>
                            <w:sz w:val="14"/>
                          </w:rPr>
                          <w:t>)</w:t>
                        </w:r>
                      </w:p>
                    </w:txbxContent>
                  </v:textbox>
                </v:rect>
                <v:rect id="Rectangle 1449" o:spid="_x0000_s1155" style="position:absolute;left:3142;top:16588;width:5289;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" filled="f" stroked="f">
                  <v:textbox inset="0,0,0,0">
                    <w:txbxContent>
                      <w:p w14:paraId="3F194976" w14:textId="77777777" w:rsidR="00CD3E2C" w:rsidRDefault="00000000">
                        <w:pPr>
                          <w:spacing w:after="160" w:line="259" w:lineRule="auto"/>
                          <w:ind w:left="0" w:firstLine="0"/>
                          <w:jc w:val="left"/>
                        </w:pPr>
                        <w:r>
                          <w:rPr>
                            <w:rFonts w:ascii="Arial" w:eastAsia="Arial" w:hAnsi="Arial" w:cs="Arial"/>
                            <w:color w:val="4D4D4D"/>
                            <w:sz w:val="14"/>
                          </w:rPr>
                          <w:t>Nutritional</w:t>
                        </w:r>
                      </w:p>
                    </w:txbxContent>
                  </v:textbox>
                </v:rect>
                <v:rect id="Rectangle 1450" o:spid="_x0000_s1156" style="position:absolute;left:2518;top:17539;width:6119;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" filled="f" stroked="f">
                  <v:textbox inset="0,0,0,0">
                    <w:txbxContent>
                      <w:p w14:paraId="29B8CFBB" w14:textId="77777777" w:rsidR="00CD3E2C" w:rsidRDefault="00000000">
                        <w:pPr>
                          <w:spacing w:after="160" w:line="259" w:lineRule="auto"/>
                          <w:ind w:left="0" w:firstLine="0"/>
                          <w:jc w:val="left"/>
                        </w:pPr>
                        <w:r>
                          <w:rPr>
                            <w:rFonts w:ascii="Arial" w:eastAsia="Arial" w:hAnsi="Arial" w:cs="Arial"/>
                            <w:color w:val="4D4D4D"/>
                            <w:sz w:val="14"/>
                          </w:rPr>
                          <w:t>deficiencies</w:t>
                        </w:r>
                      </w:p>
                    </w:txbxContent>
                  </v:textbox>
                </v:rect>
                <v:rect id="Rectangle 50346" o:spid="_x0000_s1157" style="position:absolute;left:3080;top:18490;width:4981;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" filled="f" stroked="f">
                  <v:textbox inset="0,0,0,0">
                    <w:txbxContent>
                      <w:p w14:paraId="2A8D0FD3" w14:textId="77777777" w:rsidR="00CD3E2C" w:rsidRDefault="00000000">
                        <w:pPr>
                          <w:spacing w:after="160" w:line="259" w:lineRule="auto"/>
                          <w:ind w:left="0" w:firstLine="0"/>
                          <w:jc w:val="left"/>
                        </w:pPr>
                        <w:r>
                          <w:rPr>
                            <w:rFonts w:ascii="Arial" w:eastAsia="Arial" w:hAnsi="Arial" w:cs="Arial"/>
                            <w:color w:val="4D4D4D"/>
                            <w:sz w:val="14"/>
                          </w:rPr>
                          <w:t>n=11, 0%</w:t>
                        </w:r>
                      </w:p>
                    </w:txbxContent>
                  </v:textbox>
                </v:rect>
                <v:rect id="Rectangle 50345" o:spid="_x0000_s1158" style="position:absolute;left:6825;top:18490;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" filled="f" stroked="f">
                  <v:textbox inset="0,0,0,0">
                    <w:txbxContent>
                      <w:p w14:paraId="4E72DA68" w14:textId="77777777" w:rsidR="00CD3E2C" w:rsidRDefault="00000000">
                        <w:pPr>
                          <w:spacing w:after="160" w:line="259" w:lineRule="auto"/>
                          <w:ind w:left="0" w:firstLine="0"/>
                          <w:jc w:val="left"/>
                        </w:pPr>
                        <w:r>
                          <w:rPr>
                            <w:rFonts w:ascii="Arial" w:eastAsia="Arial" w:hAnsi="Arial" w:cs="Arial"/>
                            <w:color w:val="4D4D4D"/>
                            <w:sz w:val="14"/>
                          </w:rPr>
                          <w:t>)</w:t>
                        </w:r>
                      </w:p>
                    </w:txbxContent>
                  </v:textbox>
                </v:rect>
                <v:rect id="Rectangle 50344" o:spid="_x0000_s1159" style="position:absolute;left:2786;top:18490;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" filled="f" stroked="f">
                  <v:textbox inset="0,0,0,0">
                    <w:txbxContent>
                      <w:p w14:paraId="371D81DF" w14:textId="77777777" w:rsidR="00CD3E2C" w:rsidRDefault="00000000">
                        <w:pPr>
                          <w:spacing w:after="160" w:line="259" w:lineRule="auto"/>
                          <w:ind w:left="0" w:firstLine="0"/>
                          <w:jc w:val="left"/>
                        </w:pPr>
                        <w:r>
                          <w:rPr>
                            <w:rFonts w:ascii="Arial" w:eastAsia="Arial" w:hAnsi="Arial" w:cs="Arial"/>
                            <w:color w:val="4D4D4D"/>
                            <w:sz w:val="14"/>
                          </w:rPr>
                          <w:t>(</w:t>
                        </w:r>
                      </w:p>
                    </w:txbxContent>
                  </v:textbox>
                </v:rect>
                <v:rect id="Rectangle 1452" o:spid="_x0000_s1160" style="position:absolute;left:2664;top:12798;width:5925;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" filled="f" stroked="f">
                  <v:textbox inset="0,0,0,0">
                    <w:txbxContent>
                      <w:p w14:paraId="254507D6" w14:textId="77777777" w:rsidR="00CD3E2C" w:rsidRDefault="00000000">
                        <w:pPr>
                          <w:spacing w:after="160" w:line="259" w:lineRule="auto"/>
                          <w:ind w:left="0" w:firstLine="0"/>
                          <w:jc w:val="left"/>
                        </w:pPr>
                        <w:r>
                          <w:rPr>
                            <w:rFonts w:ascii="Arial" w:eastAsia="Arial" w:hAnsi="Arial" w:cs="Arial"/>
                            <w:color w:val="4D4D4D"/>
                            <w:sz w:val="14"/>
                          </w:rPr>
                          <w:t>Pneumonia</w:t>
                        </w:r>
                      </w:p>
                    </w:txbxContent>
                  </v:textbox>
                </v:rect>
                <v:rect id="Rectangle 50341" o:spid="_x0000_s1161" style="position:absolute;left:2786;top:13749;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" filled="f" stroked="f">
                  <v:textbox inset="0,0,0,0">
                    <w:txbxContent>
                      <w:p w14:paraId="155875F7" w14:textId="77777777" w:rsidR="00CD3E2C" w:rsidRDefault="00000000">
                        <w:pPr>
                          <w:spacing w:after="160" w:line="259" w:lineRule="auto"/>
                          <w:ind w:left="0" w:firstLine="0"/>
                          <w:jc w:val="left"/>
                        </w:pPr>
                        <w:r>
                          <w:rPr>
                            <w:rFonts w:ascii="Arial" w:eastAsia="Arial" w:hAnsi="Arial" w:cs="Arial"/>
                            <w:color w:val="4D4D4D"/>
                            <w:sz w:val="14"/>
                          </w:rPr>
                          <w:t>(</w:t>
                        </w:r>
                      </w:p>
                    </w:txbxContent>
                  </v:textbox>
                </v:rect>
                <v:rect id="Rectangle 50343" o:spid="_x0000_s1162" style="position:absolute;left:3080;top:13749;width:4981;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" filled="f" stroked="f">
                  <v:textbox inset="0,0,0,0">
                    <w:txbxContent>
                      <w:p w14:paraId="3AEC265D" w14:textId="77777777" w:rsidR="00CD3E2C" w:rsidRDefault="00000000">
                        <w:pPr>
                          <w:spacing w:after="160" w:line="259" w:lineRule="auto"/>
                          <w:ind w:left="0" w:firstLine="0"/>
                          <w:jc w:val="left"/>
                        </w:pPr>
                        <w:r>
                          <w:rPr>
                            <w:rFonts w:ascii="Arial" w:eastAsia="Arial" w:hAnsi="Arial" w:cs="Arial"/>
                            <w:color w:val="4D4D4D"/>
                            <w:sz w:val="14"/>
                          </w:rPr>
                          <w:t>n=81, 3%</w:t>
                        </w:r>
                      </w:p>
                    </w:txbxContent>
                  </v:textbox>
                </v:rect>
                <v:rect id="Rectangle 50342" o:spid="_x0000_s1163" style="position:absolute;left:6825;top:13749;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" filled="f" stroked="f">
                  <v:textbox inset="0,0,0,0">
                    <w:txbxContent>
                      <w:p w14:paraId="62A96CBE" w14:textId="77777777" w:rsidR="00CD3E2C" w:rsidRDefault="00000000">
                        <w:pPr>
                          <w:spacing w:after="160" w:line="259" w:lineRule="auto"/>
                          <w:ind w:left="0" w:firstLine="0"/>
                          <w:jc w:val="left"/>
                        </w:pPr>
                        <w:r>
                          <w:rPr>
                            <w:rFonts w:ascii="Arial" w:eastAsia="Arial" w:hAnsi="Arial" w:cs="Arial"/>
                            <w:color w:val="4D4D4D"/>
                            <w:sz w:val="14"/>
                          </w:rPr>
                          <w:t>)</w:t>
                        </w:r>
                      </w:p>
                    </w:txbxContent>
                  </v:textbox>
                </v:rect>
                <v:rect id="Rectangle 1454" o:spid="_x0000_s1164" style="position:absolute;left:3634;top:7105;width:4635;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" filled="f" stroked="f">
                  <v:textbox inset="0,0,0,0">
                    <w:txbxContent>
                      <w:p w14:paraId="4076C866" w14:textId="77777777" w:rsidR="00CD3E2C" w:rsidRDefault="00000000">
                        <w:pPr>
                          <w:spacing w:after="160" w:line="259" w:lineRule="auto"/>
                          <w:ind w:left="0" w:firstLine="0"/>
                          <w:jc w:val="left"/>
                        </w:pPr>
                        <w:r>
                          <w:rPr>
                            <w:rFonts w:ascii="Arial" w:eastAsia="Arial" w:hAnsi="Arial" w:cs="Arial"/>
                            <w:color w:val="4D4D4D"/>
                            <w:sz w:val="14"/>
                          </w:rPr>
                          <w:t>Epilepsy,</w:t>
                        </w:r>
                      </w:p>
                    </w:txbxContent>
                  </v:textbox>
                </v:rect>
                <v:rect id="Rectangle 1455" o:spid="_x0000_s1165" style="position:absolute;left:2861;top:8056;width:5663;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" filled="f" stroked="f">
                  <v:textbox inset="0,0,0,0">
                    <w:txbxContent>
                      <w:p w14:paraId="2789CE6F" w14:textId="77777777" w:rsidR="00CD3E2C" w:rsidRDefault="00000000">
                        <w:pPr>
                          <w:spacing w:after="160" w:line="259" w:lineRule="auto"/>
                          <w:ind w:left="0" w:firstLine="0"/>
                          <w:jc w:val="left"/>
                        </w:pPr>
                        <w:r>
                          <w:rPr>
                            <w:rFonts w:ascii="Arial" w:eastAsia="Arial" w:hAnsi="Arial" w:cs="Arial"/>
                            <w:color w:val="4D4D4D"/>
                            <w:sz w:val="14"/>
                          </w:rPr>
                          <w:t>leukaemia,</w:t>
                        </w:r>
                      </w:p>
                    </w:txbxContent>
                  </v:textbox>
                </v:rect>
                <v:rect id="Rectangle 1456" o:spid="_x0000_s1166" style="position:absolute;left:3398;top:9007;width:4949;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" filled="f" stroked="f">
                  <v:textbox inset="0,0,0,0">
                    <w:txbxContent>
                      <w:p w14:paraId="4F1DEB11" w14:textId="77777777" w:rsidR="00CD3E2C" w:rsidRDefault="00000000">
                        <w:pPr>
                          <w:spacing w:after="160" w:line="259" w:lineRule="auto"/>
                          <w:ind w:left="0" w:firstLine="0"/>
                          <w:jc w:val="left"/>
                        </w:pPr>
                        <w:r>
                          <w:rPr>
                            <w:rFonts w:ascii="Arial" w:eastAsia="Arial" w:hAnsi="Arial" w:cs="Arial"/>
                            <w:color w:val="4D4D4D"/>
                            <w:sz w:val="14"/>
                          </w:rPr>
                          <w:t>and other</w:t>
                        </w:r>
                      </w:p>
                    </w:txbxContent>
                  </v:textbox>
                </v:rect>
                <v:rect id="Rectangle 1457" o:spid="_x0000_s1167" style="position:absolute;top:9958;width:9469;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" filled="f" stroked="f">
                  <v:textbox inset="0,0,0,0">
                    <w:txbxContent>
                      <w:p w14:paraId="45389FEF" w14:textId="77777777" w:rsidR="00CD3E2C" w:rsidRDefault="00000000">
                        <w:pPr>
                          <w:spacing w:after="160" w:line="259" w:lineRule="auto"/>
                          <w:ind w:left="0" w:firstLine="0"/>
                          <w:jc w:val="left"/>
                        </w:pPr>
                        <w:r>
                          <w:rPr>
                            <w:rFonts w:ascii="Arial" w:eastAsia="Arial" w:hAnsi="Arial" w:cs="Arial"/>
                            <w:color w:val="4D4D4D"/>
                            <w:sz w:val="14"/>
                          </w:rPr>
                          <w:t>noncommunicable</w:t>
                        </w:r>
                      </w:p>
                    </w:txbxContent>
                  </v:textbox>
                </v:rect>
                <v:rect id="Rectangle 50340" o:spid="_x0000_s1168" style="position:absolute;left:2590;top:10909;width:5633;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" filled="f" stroked="f">
                  <v:textbox inset="0,0,0,0">
                    <w:txbxContent>
                      <w:p w14:paraId="7A6F80E1" w14:textId="77777777" w:rsidR="00CD3E2C" w:rsidRDefault="00000000">
                        <w:pPr>
                          <w:spacing w:after="160" w:line="259" w:lineRule="auto"/>
                          <w:ind w:left="0" w:firstLine="0"/>
                          <w:jc w:val="left"/>
                        </w:pPr>
                        <w:r>
                          <w:rPr>
                            <w:rFonts w:ascii="Arial" w:eastAsia="Arial" w:hAnsi="Arial" w:cs="Arial"/>
                            <w:color w:val="4D4D4D"/>
                            <w:sz w:val="14"/>
                          </w:rPr>
                          <w:t>n=114, 4%</w:t>
                        </w:r>
                      </w:p>
                    </w:txbxContent>
                  </v:textbox>
                </v:rect>
                <v:rect id="Rectangle 50338" o:spid="_x0000_s1169" style="position:absolute;left:2297;top:10909;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" filled="f" stroked="f">
                  <v:textbox inset="0,0,0,0">
                    <w:txbxContent>
                      <w:p w14:paraId="5B314363" w14:textId="77777777" w:rsidR="00CD3E2C" w:rsidRDefault="00000000">
                        <w:pPr>
                          <w:spacing w:after="160" w:line="259" w:lineRule="auto"/>
                          <w:ind w:left="0" w:firstLine="0"/>
                          <w:jc w:val="left"/>
                        </w:pPr>
                        <w:r>
                          <w:rPr>
                            <w:rFonts w:ascii="Arial" w:eastAsia="Arial" w:hAnsi="Arial" w:cs="Arial"/>
                            <w:color w:val="4D4D4D"/>
                            <w:sz w:val="14"/>
                          </w:rPr>
                          <w:t>(</w:t>
                        </w:r>
                      </w:p>
                    </w:txbxContent>
                  </v:textbox>
                </v:rect>
                <v:rect id="Rectangle 50339" o:spid="_x0000_s1170" style="position:absolute;left:6826;top:10909;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" filled="f" stroked="f">
                  <v:textbox inset="0,0,0,0">
                    <w:txbxContent>
                      <w:p w14:paraId="05673DDD" w14:textId="77777777" w:rsidR="00CD3E2C" w:rsidRDefault="00000000">
                        <w:pPr>
                          <w:spacing w:after="160" w:line="259" w:lineRule="auto"/>
                          <w:ind w:left="0" w:firstLine="0"/>
                          <w:jc w:val="left"/>
                        </w:pPr>
                        <w:r>
                          <w:rPr>
                            <w:rFonts w:ascii="Arial" w:eastAsia="Arial" w:hAnsi="Arial" w:cs="Arial"/>
                            <w:color w:val="4D4D4D"/>
                            <w:sz w:val="14"/>
                          </w:rPr>
                          <w:t>)</w:t>
                        </w:r>
                      </w:p>
                    </w:txbxContent>
                  </v:textbox>
                </v:rect>
                <v:rect id="Rectangle 1459" o:spid="_x0000_s1171" style="position:absolute;left:3058;top:4266;width:5402;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" filled="f" stroked="f">
                  <v:textbox inset="0,0,0,0">
                    <w:txbxContent>
                      <w:p w14:paraId="4384DEA3" w14:textId="77777777" w:rsidR="00CD3E2C" w:rsidRDefault="00000000">
                        <w:pPr>
                          <w:spacing w:after="160" w:line="259" w:lineRule="auto"/>
                          <w:ind w:left="0" w:firstLine="0"/>
                          <w:jc w:val="left"/>
                        </w:pPr>
                        <w:r>
                          <w:rPr>
                            <w:rFonts w:ascii="Arial" w:eastAsia="Arial" w:hAnsi="Arial" w:cs="Arial"/>
                            <w:color w:val="4D4D4D"/>
                            <w:sz w:val="14"/>
                          </w:rPr>
                          <w:t>Diarrhoeal</w:t>
                        </w:r>
                      </w:p>
                    </w:txbxContent>
                  </v:textbox>
                </v:rect>
                <v:rect id="Rectangle 50336" o:spid="_x0000_s1172" style="position:absolute;left:6826;top:5217;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" filled="f" stroked="f">
                  <v:textbox inset="0,0,0,0">
                    <w:txbxContent>
                      <w:p w14:paraId="3E5BD840" w14:textId="77777777" w:rsidR="00CD3E2C" w:rsidRDefault="00000000">
                        <w:pPr>
                          <w:spacing w:after="160" w:line="259" w:lineRule="auto"/>
                          <w:ind w:left="0" w:firstLine="0"/>
                          <w:jc w:val="left"/>
                        </w:pPr>
                        <w:r>
                          <w:rPr>
                            <w:rFonts w:ascii="Arial" w:eastAsia="Arial" w:hAnsi="Arial" w:cs="Arial"/>
                            <w:color w:val="4D4D4D"/>
                            <w:sz w:val="14"/>
                          </w:rPr>
                          <w:t>)</w:t>
                        </w:r>
                      </w:p>
                    </w:txbxContent>
                  </v:textbox>
                </v:rect>
                <v:rect id="Rectangle 50337" o:spid="_x0000_s1173" style="position:absolute;left:2590;top:5217;width:5633;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" filled="f" stroked="f">
                  <v:textbox inset="0,0,0,0">
                    <w:txbxContent>
                      <w:p w14:paraId="3047AEEC" w14:textId="77777777" w:rsidR="00CD3E2C" w:rsidRDefault="00000000">
                        <w:pPr>
                          <w:spacing w:after="160" w:line="259" w:lineRule="auto"/>
                          <w:ind w:left="0" w:firstLine="0"/>
                          <w:jc w:val="left"/>
                        </w:pPr>
                        <w:r>
                          <w:rPr>
                            <w:rFonts w:ascii="Arial" w:eastAsia="Arial" w:hAnsi="Arial" w:cs="Arial"/>
                            <w:color w:val="4D4D4D"/>
                            <w:sz w:val="14"/>
                          </w:rPr>
                          <w:t>n=175, 7%</w:t>
                        </w:r>
                      </w:p>
                    </w:txbxContent>
                  </v:textbox>
                </v:rect>
                <v:rect id="Rectangle 50335" o:spid="_x0000_s1174" style="position:absolute;left:2297;top:5217;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" filled="f" stroked="f">
                  <v:textbox inset="0,0,0,0">
                    <w:txbxContent>
                      <w:p w14:paraId="4677F5A4" w14:textId="77777777" w:rsidR="00CD3E2C" w:rsidRDefault="00000000">
                        <w:pPr>
                          <w:spacing w:after="160" w:line="259" w:lineRule="auto"/>
                          <w:ind w:left="0" w:firstLine="0"/>
                          <w:jc w:val="left"/>
                        </w:pPr>
                        <w:r>
                          <w:rPr>
                            <w:rFonts w:ascii="Arial" w:eastAsia="Arial" w:hAnsi="Arial" w:cs="Arial"/>
                            <w:color w:val="4D4D4D"/>
                            <w:sz w:val="14"/>
                          </w:rPr>
                          <w:t>(</w:t>
                        </w:r>
                      </w:p>
                    </w:txbxContent>
                  </v:textbox>
                </v:rect>
                <v:rect id="Rectangle 1461" o:spid="_x0000_s1175" style="position:absolute;left:4267;width:3793;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" filled="f" stroked="f">
                  <v:textbox inset="0,0,0,0">
                    <w:txbxContent>
                      <w:p w14:paraId="323F0FB6" w14:textId="77777777" w:rsidR="00CD3E2C" w:rsidRDefault="00000000">
                        <w:pPr>
                          <w:spacing w:after="160" w:line="259" w:lineRule="auto"/>
                          <w:ind w:left="0" w:firstLine="0"/>
                          <w:jc w:val="left"/>
                        </w:pPr>
                        <w:r>
                          <w:rPr>
                            <w:rFonts w:ascii="Arial" w:eastAsia="Arial" w:hAnsi="Arial" w:cs="Arial"/>
                            <w:color w:val="4D4D4D"/>
                            <w:sz w:val="14"/>
                          </w:rPr>
                          <w:t>Injuries</w:t>
                        </w:r>
                      </w:p>
                    </w:txbxContent>
                  </v:textbox>
                </v:rect>
                <v:rect id="Rectangle 50334" o:spid="_x0000_s1176" style="position:absolute;left:2590;top:951;width:5633;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" filled="f" stroked="f">
                  <v:textbox inset="0,0,0,0">
                    <w:txbxContent>
                      <w:p w14:paraId="1F3F91D4" w14:textId="77777777" w:rsidR="00CD3E2C" w:rsidRDefault="00000000">
                        <w:pPr>
                          <w:spacing w:after="160" w:line="259" w:lineRule="auto"/>
                          <w:ind w:left="0" w:firstLine="0"/>
                          <w:jc w:val="left"/>
                        </w:pPr>
                        <w:r>
                          <w:rPr>
                            <w:rFonts w:ascii="Arial" w:eastAsia="Arial" w:hAnsi="Arial" w:cs="Arial"/>
                            <w:color w:val="4D4D4D"/>
                            <w:sz w:val="14"/>
                          </w:rPr>
                          <w:t>n=135, 5%</w:t>
                        </w:r>
                      </w:p>
                    </w:txbxContent>
                  </v:textbox>
                </v:rect>
                <v:rect id="Rectangle 50331" o:spid="_x0000_s1177" style="position:absolute;left:2297;top:951;width:390;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" filled="f" stroked="f">
                  <v:textbox inset="0,0,0,0">
                    <w:txbxContent>
                      <w:p w14:paraId="3D09C20C" w14:textId="77777777" w:rsidR="00CD3E2C" w:rsidRDefault="00000000">
                        <w:pPr>
                          <w:spacing w:after="160" w:line="259" w:lineRule="auto"/>
                          <w:ind w:left="0" w:firstLine="0"/>
                          <w:jc w:val="left"/>
                        </w:pPr>
                        <w:r>
                          <w:rPr>
                            <w:rFonts w:ascii="Arial" w:eastAsia="Arial" w:hAnsi="Arial" w:cs="Arial"/>
                            <w:color w:val="4D4D4D"/>
                            <w:sz w:val="14"/>
                          </w:rPr>
                          <w:t>(</w:t>
                        </w:r>
                      </w:p>
                    </w:txbxContent>
                  </v:textbox>
                </v:rect>
                <v:rect id="Rectangle 50333" o:spid="_x0000_s1178" style="position:absolute;left:6826;top:951;width:390;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" filled="f" stroked="f">
                  <v:textbox inset="0,0,0,0">
                    <w:txbxContent>
                      <w:p w14:paraId="778FBCFE" w14:textId="77777777" w:rsidR="00CD3E2C" w:rsidRDefault="00000000">
                        <w:pPr>
                          <w:spacing w:after="160" w:line="259" w:lineRule="auto"/>
                          <w:ind w:left="0" w:firstLine="0"/>
                          <w:jc w:val="left"/>
                        </w:pPr>
                        <w:r>
                          <w:rPr>
                            <w:rFonts w:ascii="Arial" w:eastAsia="Arial" w:hAnsi="Arial" w:cs="Arial"/>
                            <w:color w:val="4D4D4D"/>
                            <w:sz w:val="14"/>
                          </w:rPr>
                          <w:t>)</w:t>
                        </w:r>
                      </w:p>
                    </w:txbxContent>
                  </v:textbox>
                </v:rect>
                <w10:anchorlock/>
              </v:group>
            </w:pict>
          </mc:Fallback>
        </mc:AlternateContent>
      </w:r>
    </w:p>
    <w:p w14:paraId="423E6192" w14:textId="77777777" w:rsidR="00CD3E2C" w:rsidRDefault="00000000">
      <w:pPr>
        <w:tabs>
          <w:tab w:val="center" w:pos="2064"/>
          <w:tab w:val="center" w:pos="2455"/>
          <w:tab w:val="center" w:pos="2846"/>
          <w:tab w:val="center" w:pos="3236"/>
          <w:tab w:val="center" w:pos="3627"/>
          <w:tab w:val="center" w:pos="4018"/>
          <w:tab w:val="center" w:pos="4409"/>
          <w:tab w:val="center" w:pos="4800"/>
          <w:tab w:val="center" w:pos="5191"/>
          <w:tab w:val="center" w:pos="5582"/>
          <w:tab w:val="center" w:pos="5973"/>
        </w:tabs>
        <w:spacing w:after="0" w:line="259" w:lineRule="auto"/>
        <w:ind w:left="0" w:firstLine="0"/>
        <w:jc w:val="left"/>
      </w:pPr>
      <w:r>
        <w:rPr>
          <w:rFonts w:ascii="Calibri" w:eastAsia="Calibri" w:hAnsi="Calibri" w:cs="Calibri"/>
          <w:sz w:val="22"/>
        </w:rPr>
        <w:tab/>
      </w:r>
      <w:r>
        <w:rPr>
          <w:rFonts w:ascii="Arial" w:eastAsia="Arial" w:hAnsi="Arial" w:cs="Arial"/>
          <w:color w:val="4D4D4D"/>
          <w:sz w:val="12"/>
        </w:rPr>
        <w:t>0.0</w:t>
      </w:r>
      <w:r>
        <w:rPr>
          <w:rFonts w:ascii="Arial" w:eastAsia="Arial" w:hAnsi="Arial" w:cs="Arial"/>
          <w:color w:val="4D4D4D"/>
          <w:sz w:val="12"/>
        </w:rPr>
        <w:tab/>
        <w:t>0.1</w:t>
      </w:r>
      <w:r>
        <w:rPr>
          <w:rFonts w:ascii="Arial" w:eastAsia="Arial" w:hAnsi="Arial" w:cs="Arial"/>
          <w:color w:val="4D4D4D"/>
          <w:sz w:val="12"/>
        </w:rPr>
        <w:tab/>
        <w:t>0.2</w:t>
      </w:r>
      <w:r>
        <w:rPr>
          <w:rFonts w:ascii="Arial" w:eastAsia="Arial" w:hAnsi="Arial" w:cs="Arial"/>
          <w:color w:val="4D4D4D"/>
          <w:sz w:val="12"/>
        </w:rPr>
        <w:tab/>
        <w:t>0.3</w:t>
      </w:r>
      <w:r>
        <w:rPr>
          <w:rFonts w:ascii="Arial" w:eastAsia="Arial" w:hAnsi="Arial" w:cs="Arial"/>
          <w:color w:val="4D4D4D"/>
          <w:sz w:val="12"/>
        </w:rPr>
        <w:tab/>
        <w:t>0.4</w:t>
      </w:r>
      <w:r>
        <w:rPr>
          <w:rFonts w:ascii="Arial" w:eastAsia="Arial" w:hAnsi="Arial" w:cs="Arial"/>
          <w:color w:val="4D4D4D"/>
          <w:sz w:val="12"/>
        </w:rPr>
        <w:tab/>
        <w:t>0.5</w:t>
      </w:r>
      <w:r>
        <w:rPr>
          <w:rFonts w:ascii="Arial" w:eastAsia="Arial" w:hAnsi="Arial" w:cs="Arial"/>
          <w:color w:val="4D4D4D"/>
          <w:sz w:val="12"/>
        </w:rPr>
        <w:tab/>
        <w:t>0.6</w:t>
      </w:r>
      <w:r>
        <w:rPr>
          <w:rFonts w:ascii="Arial" w:eastAsia="Arial" w:hAnsi="Arial" w:cs="Arial"/>
          <w:color w:val="4D4D4D"/>
          <w:sz w:val="12"/>
        </w:rPr>
        <w:tab/>
        <w:t>0.7</w:t>
      </w:r>
      <w:r>
        <w:rPr>
          <w:rFonts w:ascii="Arial" w:eastAsia="Arial" w:hAnsi="Arial" w:cs="Arial"/>
          <w:color w:val="4D4D4D"/>
          <w:sz w:val="12"/>
        </w:rPr>
        <w:tab/>
        <w:t>0.8</w:t>
      </w:r>
      <w:r>
        <w:rPr>
          <w:rFonts w:ascii="Arial" w:eastAsia="Arial" w:hAnsi="Arial" w:cs="Arial"/>
          <w:color w:val="4D4D4D"/>
          <w:sz w:val="12"/>
        </w:rPr>
        <w:tab/>
        <w:t>0.9</w:t>
      </w:r>
      <w:r>
        <w:rPr>
          <w:rFonts w:ascii="Arial" w:eastAsia="Arial" w:hAnsi="Arial" w:cs="Arial"/>
          <w:color w:val="4D4D4D"/>
          <w:sz w:val="12"/>
        </w:rPr>
        <w:tab/>
        <w:t>1.0</w:t>
      </w:r>
    </w:p>
    <w:p w14:paraId="6E31F807" w14:textId="77777777" w:rsidR="00CD3E2C" w:rsidRDefault="00000000">
      <w:pPr>
        <w:spacing w:after="76" w:line="265" w:lineRule="auto"/>
        <w:ind w:left="2243" w:right="387"/>
        <w:jc w:val="left"/>
      </w:pPr>
      <w:r>
        <w:rPr>
          <w:rFonts w:ascii="Arial" w:eastAsia="Arial" w:hAnsi="Arial" w:cs="Arial"/>
          <w:sz w:val="14"/>
        </w:rPr>
        <w:t>Partial Chance Corrected Concordance (PCCC) / R = PCCC Range</w:t>
      </w:r>
    </w:p>
    <w:p w14:paraId="0E050428" w14:textId="77777777" w:rsidR="00CD3E2C" w:rsidRDefault="00000000">
      <w:pPr>
        <w:tabs>
          <w:tab w:val="center" w:pos="1922"/>
          <w:tab w:val="center" w:pos="2481"/>
          <w:tab w:val="center" w:pos="3117"/>
          <w:tab w:val="center" w:pos="3733"/>
          <w:tab w:val="center" w:pos="4427"/>
          <w:tab w:val="center" w:pos="5094"/>
          <w:tab w:val="center" w:pos="5837"/>
          <w:tab w:val="center" w:pos="6445"/>
        </w:tabs>
        <w:spacing w:after="460" w:line="265" w:lineRule="auto"/>
        <w:ind w:left="0" w:firstLine="0"/>
        <w:jc w:val="left"/>
      </w:pPr>
      <w:r>
        <w:rPr>
          <w:rFonts w:ascii="Calibri" w:eastAsia="Calibri" w:hAnsi="Calibri" w:cs="Calibri"/>
          <w:sz w:val="22"/>
        </w:rPr>
        <w:tab/>
      </w:r>
      <w:r>
        <w:rPr>
          <w:rFonts w:ascii="Calibri" w:eastAsia="Calibri" w:hAnsi="Calibri" w:cs="Calibri"/>
          <w:noProof/>
          <w:sz w:val="22"/>
        </w:rPr>
        <mc:AlternateContent>
          <mc:Choice Requires="wpg">
            <w:drawing>
              <wp:inline distT="0" distB="0" distL="0" distR="0" wp14:anchorId="0AFCC2DB" wp14:editId="1DCBF9CB">
                <wp:extent cx="90517" cy="90517"/>
                <wp:effectExtent l="0" t="0" r="0" b="0"/>
                <wp:docPr id="50702" name="Group 50702"/>
                <wp:cNvGraphicFramePr/>
                <a:graphic xmlns:a="http://schemas.openxmlformats.org/drawingml/2006/main">
                  <a:graphicData uri="http://schemas.microsoft.com/office/word/2010/wordprocessingGroup">
                    <wpg:wgp>
                      <wpg:cNvGrpSpPr/>
                      <wpg:grpSpPr>
                        <a:xfrm>
                          <a:off x="0" y="0"/>
                          <a:ext cx="90517" cy="90517"/>
                          <a:chOff x="0" y="0"/>
                          <a:chExt cx="90517" cy="90517"/>
                        </a:xfrm>
                      </wpg:grpSpPr>
                      <wps:wsp>
                        <wps:cNvPr id="1475" name="Shape 1475"/>
                        <wps:cNvSpPr/>
                        <wps:spPr>
                          <a:xfrm>
                            <a:off x="0" y="0"/>
                            <a:ext cx="90517" cy="90517"/>
                          </a:xfrm>
                          <a:custGeom>
                            <a:avLst/>
                            <a:gdLst/>
                            <a:ahLst/>
                            <a:cxnLst/>
                            <a:rect l="0" t="0" r="0" b="0"/>
                            <a:pathLst>
                              <a:path w="90517" h="90517">
                                <a:moveTo>
                                  <a:pt x="45209" y="0"/>
                                </a:moveTo>
                                <a:cubicBezTo>
                                  <a:pt x="70163" y="0"/>
                                  <a:pt x="90517" y="20354"/>
                                  <a:pt x="90517" y="45210"/>
                                </a:cubicBezTo>
                                <a:cubicBezTo>
                                  <a:pt x="90517" y="70163"/>
                                  <a:pt x="70163" y="90517"/>
                                  <a:pt x="45209" y="90517"/>
                                </a:cubicBezTo>
                                <a:cubicBezTo>
                                  <a:pt x="20354" y="90517"/>
                                  <a:pt x="0" y="70163"/>
                                  <a:pt x="0" y="45210"/>
                                </a:cubicBezTo>
                                <a:cubicBezTo>
                                  <a:pt x="0" y="20354"/>
                                  <a:pt x="20354" y="0"/>
                                  <a:pt x="45209" y="0"/>
                                </a:cubicBezTo>
                                <a:close/>
                              </a:path>
                            </a:pathLst>
                          </a:custGeom>
                          <a:ln w="6948" cap="rnd">
                            <a:round/>
                          </a:ln>
                        </wps:spPr>
                        <wps:style>
                          <a:lnRef idx="1">
                            <a:srgbClr val="000000"/>
                          </a:lnRef>
                          <a:fillRef idx="1">
                            <a:srgbClr val="F8766C"/>
                          </a:fillRef>
                          <a:effectRef idx="0">
                            <a:scrgbClr r="0" g="0" b="0"/>
                          </a:effectRef>
                          <a:fontRef idx="none"/>
                        </wps:style>
                        <wps:bodyPr/>
                      </wps:wsp>
                    </wpg:wgp>
                  </a:graphicData>
                </a:graphic>
              </wp:inline>
            </w:drawing>
          </mc:Choice>
          <mc:Fallback xmlns:a="http://schemas.openxmlformats.org/drawingml/2006/main">
            <w:pict>
              <v:group id="Group 50702" style="width:7.12729pt;height:7.12732pt;mso-position-horizontal-relative:char;mso-position-vertical-relative:line" coordsize="905,905">
                <v:shape id="Shape 1475" style="position:absolute;width:905;height:905;left:0;top:0;" coordsize="90517,90517" path="m45209,0c70163,0,90517,20354,90517,45210c90517,70163,70163,90517,45209,90517c20354,90517,0,70163,0,45210c0,20354,20354,0,45209,0x">
                  <v:stroke weight="0.547069pt" endcap="round" joinstyle="round" on="true" color="#000000"/>
                  <v:fill on="true" color="#f8766c"/>
                </v:shape>
              </v:group>
            </w:pict>
          </mc:Fallback>
        </mc:AlternateContent>
      </w:r>
      <w:r>
        <w:rPr>
          <w:rFonts w:ascii="Arial" w:eastAsia="Arial" w:hAnsi="Arial" w:cs="Arial"/>
          <w:sz w:val="14"/>
        </w:rPr>
        <w:tab/>
        <w:t>GPT−4 (G4)</w:t>
      </w:r>
      <w:r>
        <w:rPr>
          <w:rFonts w:ascii="Arial" w:eastAsia="Arial" w:hAnsi="Arial" w:cs="Arial"/>
          <w:sz w:val="14"/>
        </w:rPr>
        <w:tab/>
      </w:r>
      <w:r>
        <w:rPr>
          <w:rFonts w:ascii="Calibri" w:eastAsia="Calibri" w:hAnsi="Calibri" w:cs="Calibri"/>
          <w:noProof/>
          <w:sz w:val="22"/>
        </w:rPr>
        <mc:AlternateContent>
          <mc:Choice Requires="wpg">
            <w:drawing>
              <wp:inline distT="0" distB="0" distL="0" distR="0" wp14:anchorId="353A96FF" wp14:editId="23BF7B99">
                <wp:extent cx="90419" cy="90517"/>
                <wp:effectExtent l="0" t="0" r="0" b="0"/>
                <wp:docPr id="50703" name="Group 50703"/>
                <wp:cNvGraphicFramePr/>
                <a:graphic xmlns:a="http://schemas.openxmlformats.org/drawingml/2006/main">
                  <a:graphicData uri="http://schemas.microsoft.com/office/word/2010/wordprocessingGroup">
                    <wpg:wgp>
                      <wpg:cNvGrpSpPr/>
                      <wpg:grpSpPr>
                        <a:xfrm>
                          <a:off x="0" y="0"/>
                          <a:ext cx="90419" cy="90517"/>
                          <a:chOff x="0" y="0"/>
                          <a:chExt cx="90419" cy="90517"/>
                        </a:xfrm>
                      </wpg:grpSpPr>
                      <wps:wsp>
                        <wps:cNvPr id="1476" name="Shape 1476"/>
                        <wps:cNvSpPr/>
                        <wps:spPr>
                          <a:xfrm>
                            <a:off x="0" y="0"/>
                            <a:ext cx="90419" cy="90517"/>
                          </a:xfrm>
                          <a:custGeom>
                            <a:avLst/>
                            <a:gdLst/>
                            <a:ahLst/>
                            <a:cxnLst/>
                            <a:rect l="0" t="0" r="0" b="0"/>
                            <a:pathLst>
                              <a:path w="90419" h="90517">
                                <a:moveTo>
                                  <a:pt x="45209" y="0"/>
                                </a:moveTo>
                                <a:cubicBezTo>
                                  <a:pt x="70065" y="0"/>
                                  <a:pt x="90419" y="20354"/>
                                  <a:pt x="90419" y="45210"/>
                                </a:cubicBezTo>
                                <a:cubicBezTo>
                                  <a:pt x="90419" y="70163"/>
                                  <a:pt x="70065" y="90517"/>
                                  <a:pt x="45209" y="90517"/>
                                </a:cubicBezTo>
                                <a:cubicBezTo>
                                  <a:pt x="20354" y="90517"/>
                                  <a:pt x="0" y="70163"/>
                                  <a:pt x="0" y="45210"/>
                                </a:cubicBezTo>
                                <a:cubicBezTo>
                                  <a:pt x="0" y="20354"/>
                                  <a:pt x="20354" y="0"/>
                                  <a:pt x="45209" y="0"/>
                                </a:cubicBezTo>
                                <a:close/>
                              </a:path>
                            </a:pathLst>
                          </a:custGeom>
                          <a:ln w="6948" cap="rnd">
                            <a:round/>
                          </a:ln>
                        </wps:spPr>
                        <wps:style>
                          <a:lnRef idx="1">
                            <a:srgbClr val="000000"/>
                          </a:lnRef>
                          <a:fillRef idx="1">
                            <a:srgbClr val="7BAD00"/>
                          </a:fillRef>
                          <a:effectRef idx="0">
                            <a:scrgbClr r="0" g="0" b="0"/>
                          </a:effectRef>
                          <a:fontRef idx="none"/>
                        </wps:style>
                        <wps:bodyPr/>
                      </wps:wsp>
                    </wpg:wgp>
                  </a:graphicData>
                </a:graphic>
              </wp:inline>
            </w:drawing>
          </mc:Choice>
          <mc:Fallback xmlns:a="http://schemas.openxmlformats.org/drawingml/2006/main">
            <w:pict>
              <v:group id="Group 50703" style="width:7.11958pt;height:7.12732pt;mso-position-horizontal-relative:char;mso-position-vertical-relative:line" coordsize="904,905">
                <v:shape id="Shape 1476" style="position:absolute;width:904;height:905;left:0;top:0;" coordsize="90419,90517" path="m45209,0c70065,0,90419,20354,90419,45210c90419,70163,70065,90517,45209,90517c20354,90517,0,70163,0,45210c0,20354,20354,0,45209,0x">
                  <v:stroke weight="0.547069pt" endcap="round" joinstyle="round" on="true" color="#000000"/>
                  <v:fill on="true" color="#7bad00"/>
                </v:shape>
              </v:group>
            </w:pict>
          </mc:Fallback>
        </mc:AlternateContent>
      </w:r>
      <w:r>
        <w:rPr>
          <w:rFonts w:ascii="Arial" w:eastAsia="Arial" w:hAnsi="Arial" w:cs="Arial"/>
          <w:sz w:val="14"/>
        </w:rPr>
        <w:tab/>
        <w:t>GPT−3.5 (G3)</w:t>
      </w:r>
      <w:r>
        <w:rPr>
          <w:rFonts w:ascii="Arial" w:eastAsia="Arial" w:hAnsi="Arial" w:cs="Arial"/>
          <w:sz w:val="14"/>
        </w:rPr>
        <w:tab/>
      </w:r>
      <w:r>
        <w:rPr>
          <w:rFonts w:ascii="Calibri" w:eastAsia="Calibri" w:hAnsi="Calibri" w:cs="Calibri"/>
          <w:noProof/>
          <w:sz w:val="22"/>
        </w:rPr>
        <mc:AlternateContent>
          <mc:Choice Requires="wpg">
            <w:drawing>
              <wp:inline distT="0" distB="0" distL="0" distR="0" wp14:anchorId="03F55096" wp14:editId="75214036">
                <wp:extent cx="90419" cy="90517"/>
                <wp:effectExtent l="0" t="0" r="0" b="0"/>
                <wp:docPr id="50704" name="Group 50704"/>
                <wp:cNvGraphicFramePr/>
                <a:graphic xmlns:a="http://schemas.openxmlformats.org/drawingml/2006/main">
                  <a:graphicData uri="http://schemas.microsoft.com/office/word/2010/wordprocessingGroup">
                    <wpg:wgp>
                      <wpg:cNvGrpSpPr/>
                      <wpg:grpSpPr>
                        <a:xfrm>
                          <a:off x="0" y="0"/>
                          <a:ext cx="90419" cy="90517"/>
                          <a:chOff x="0" y="0"/>
                          <a:chExt cx="90419" cy="90517"/>
                        </a:xfrm>
                      </wpg:grpSpPr>
                      <wps:wsp>
                        <wps:cNvPr id="1477" name="Shape 1477"/>
                        <wps:cNvSpPr/>
                        <wps:spPr>
                          <a:xfrm>
                            <a:off x="0" y="0"/>
                            <a:ext cx="90419" cy="90517"/>
                          </a:xfrm>
                          <a:custGeom>
                            <a:avLst/>
                            <a:gdLst/>
                            <a:ahLst/>
                            <a:cxnLst/>
                            <a:rect l="0" t="0" r="0" b="0"/>
                            <a:pathLst>
                              <a:path w="90419" h="90517">
                                <a:moveTo>
                                  <a:pt x="45210" y="0"/>
                                </a:moveTo>
                                <a:cubicBezTo>
                                  <a:pt x="70065" y="0"/>
                                  <a:pt x="90419" y="20354"/>
                                  <a:pt x="90419" y="45210"/>
                                </a:cubicBezTo>
                                <a:cubicBezTo>
                                  <a:pt x="90419" y="70163"/>
                                  <a:pt x="70065" y="90517"/>
                                  <a:pt x="45210" y="90517"/>
                                </a:cubicBezTo>
                                <a:cubicBezTo>
                                  <a:pt x="20354" y="90517"/>
                                  <a:pt x="0" y="70163"/>
                                  <a:pt x="0" y="45210"/>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g:wgp>
                  </a:graphicData>
                </a:graphic>
              </wp:inline>
            </w:drawing>
          </mc:Choice>
          <mc:Fallback xmlns:a="http://schemas.openxmlformats.org/drawingml/2006/main">
            <w:pict>
              <v:group id="Group 50704" style="width:7.11963pt;height:7.12732pt;mso-position-horizontal-relative:char;mso-position-vertical-relative:line" coordsize="904,905">
                <v:shape id="Shape 1477" style="position:absolute;width:904;height:905;left:0;top:0;" coordsize="90419,90517" path="m45210,0c70065,0,90419,20354,90419,45210c90419,70163,70065,90517,45210,90517c20354,90517,0,70163,0,45210c0,20354,20354,0,45210,0x">
                  <v:stroke weight="0.547069pt" endcap="round" joinstyle="round" on="true" color="#000000"/>
                  <v:fill on="true" color="#00bec4"/>
                </v:shape>
              </v:group>
            </w:pict>
          </mc:Fallback>
        </mc:AlternateContent>
      </w:r>
      <w:r>
        <w:rPr>
          <w:rFonts w:ascii="Arial" w:eastAsia="Arial" w:hAnsi="Arial" w:cs="Arial"/>
          <w:sz w:val="14"/>
        </w:rPr>
        <w:tab/>
        <w:t>InSilicoVA (ISV)</w:t>
      </w:r>
      <w:r>
        <w:rPr>
          <w:rFonts w:ascii="Arial" w:eastAsia="Arial" w:hAnsi="Arial" w:cs="Arial"/>
          <w:sz w:val="14"/>
        </w:rPr>
        <w:tab/>
      </w:r>
      <w:r>
        <w:rPr>
          <w:rFonts w:ascii="Calibri" w:eastAsia="Calibri" w:hAnsi="Calibri" w:cs="Calibri"/>
          <w:noProof/>
          <w:sz w:val="22"/>
        </w:rPr>
        <mc:AlternateContent>
          <mc:Choice Requires="wpg">
            <w:drawing>
              <wp:inline distT="0" distB="0" distL="0" distR="0" wp14:anchorId="17A960E3" wp14:editId="57F6B550">
                <wp:extent cx="90517" cy="90517"/>
                <wp:effectExtent l="0" t="0" r="0" b="0"/>
                <wp:docPr id="50705" name="Group 50705"/>
                <wp:cNvGraphicFramePr/>
                <a:graphic xmlns:a="http://schemas.openxmlformats.org/drawingml/2006/main">
                  <a:graphicData uri="http://schemas.microsoft.com/office/word/2010/wordprocessingGroup">
                    <wpg:wgp>
                      <wpg:cNvGrpSpPr/>
                      <wpg:grpSpPr>
                        <a:xfrm>
                          <a:off x="0" y="0"/>
                          <a:ext cx="90517" cy="90517"/>
                          <a:chOff x="0" y="0"/>
                          <a:chExt cx="90517" cy="90517"/>
                        </a:xfrm>
                      </wpg:grpSpPr>
                      <wps:wsp>
                        <wps:cNvPr id="1478" name="Shape 1478"/>
                        <wps:cNvSpPr/>
                        <wps:spPr>
                          <a:xfrm>
                            <a:off x="0" y="0"/>
                            <a:ext cx="90517" cy="90517"/>
                          </a:xfrm>
                          <a:custGeom>
                            <a:avLst/>
                            <a:gdLst/>
                            <a:ahLst/>
                            <a:cxnLst/>
                            <a:rect l="0" t="0" r="0" b="0"/>
                            <a:pathLst>
                              <a:path w="90517" h="90517">
                                <a:moveTo>
                                  <a:pt x="45307" y="0"/>
                                </a:moveTo>
                                <a:cubicBezTo>
                                  <a:pt x="70163" y="0"/>
                                  <a:pt x="90517" y="20354"/>
                                  <a:pt x="90517" y="45210"/>
                                </a:cubicBezTo>
                                <a:cubicBezTo>
                                  <a:pt x="90517" y="70163"/>
                                  <a:pt x="70163" y="90517"/>
                                  <a:pt x="45307" y="90517"/>
                                </a:cubicBezTo>
                                <a:cubicBezTo>
                                  <a:pt x="20354" y="90517"/>
                                  <a:pt x="0" y="70163"/>
                                  <a:pt x="0" y="45210"/>
                                </a:cubicBezTo>
                                <a:cubicBezTo>
                                  <a:pt x="0" y="20354"/>
                                  <a:pt x="20354" y="0"/>
                                  <a:pt x="45307" y="0"/>
                                </a:cubicBezTo>
                                <a:close/>
                              </a:path>
                            </a:pathLst>
                          </a:custGeom>
                          <a:ln w="6948" cap="rnd">
                            <a:round/>
                          </a:ln>
                        </wps:spPr>
                        <wps:style>
                          <a:lnRef idx="1">
                            <a:srgbClr val="000000"/>
                          </a:lnRef>
                          <a:fillRef idx="1">
                            <a:srgbClr val="C67BFF"/>
                          </a:fillRef>
                          <a:effectRef idx="0">
                            <a:scrgbClr r="0" g="0" b="0"/>
                          </a:effectRef>
                          <a:fontRef idx="none"/>
                        </wps:style>
                        <wps:bodyPr/>
                      </wps:wsp>
                    </wpg:wgp>
                  </a:graphicData>
                </a:graphic>
              </wp:inline>
            </w:drawing>
          </mc:Choice>
          <mc:Fallback xmlns:a="http://schemas.openxmlformats.org/drawingml/2006/main">
            <w:pict>
              <v:group id="Group 50705" style="width:7.12732pt;height:7.12732pt;mso-position-horizontal-relative:char;mso-position-vertical-relative:line" coordsize="905,905">
                <v:shape id="Shape 1478" style="position:absolute;width:905;height:905;left:0;top:0;" coordsize="90517,90517" path="m45307,0c70163,0,90517,20354,90517,45210c90517,70163,70163,90517,45307,90517c20354,90517,0,70163,0,45210c0,20354,20354,0,45307,0x">
                  <v:stroke weight="0.547069pt" endcap="round" joinstyle="round" on="true" color="#000000"/>
                  <v:fill on="true" color="#c67bff"/>
                </v:shape>
              </v:group>
            </w:pict>
          </mc:Fallback>
        </mc:AlternateContent>
      </w:r>
      <w:r>
        <w:rPr>
          <w:rFonts w:ascii="Arial" w:eastAsia="Arial" w:hAnsi="Arial" w:cs="Arial"/>
          <w:sz w:val="14"/>
        </w:rPr>
        <w:tab/>
        <w:t>InterVA−5 (I5)</w:t>
      </w:r>
    </w:p>
    <w:p w14:paraId="717D1D50" w14:textId="77777777" w:rsidR="00CD3E2C" w:rsidRDefault="00000000">
      <w:pPr>
        <w:spacing w:after="365" w:line="265" w:lineRule="auto"/>
        <w:ind w:left="-5"/>
        <w:jc w:val="left"/>
      </w:pPr>
      <w:r>
        <w:rPr>
          <w:b/>
          <w:sz w:val="16"/>
        </w:rPr>
        <w:lastRenderedPageBreak/>
        <w:t xml:space="preserve">Fig. 6 </w:t>
      </w:r>
      <w:r>
        <w:rPr>
          <w:sz w:val="16"/>
        </w:rPr>
        <w:t>Model performance for child records by COD.</w:t>
      </w:r>
    </w:p>
    <w:p w14:paraId="67DA7B66" w14:textId="77777777" w:rsidR="00CD3E2C" w:rsidRDefault="00000000">
      <w:pPr>
        <w:pStyle w:val="Heading1"/>
        <w:ind w:left="308" w:hanging="323"/>
      </w:pPr>
      <w:r>
        <w:t>Discussion</w:t>
      </w:r>
    </w:p>
    <w:p w14:paraId="43BCE321" w14:textId="77777777" w:rsidR="00CD3E2C" w:rsidRDefault="00000000">
      <w:pPr>
        <w:ind w:left="-5"/>
      </w:pPr>
      <w:r>
        <w:t xml:space="preserve">This section interprets and contextualizes the findings presented in Section </w:t>
      </w:r>
      <w:r>
        <w:rPr>
          <w:color w:val="0000FF"/>
        </w:rPr>
        <w:t>3</w:t>
      </w:r>
      <w:r>
        <w:t xml:space="preserve">. The comparative advantages and limitations of GPT-3.5, GPT-4, InterVA-5, and InSilicoVA for COD assignment are discussed in Sections </w:t>
      </w:r>
      <w:r>
        <w:rPr>
          <w:color w:val="0000FF"/>
        </w:rPr>
        <w:t xml:space="preserve">4.1 </w:t>
      </w:r>
      <w:r>
        <w:t xml:space="preserve">and </w:t>
      </w:r>
      <w:r>
        <w:rPr>
          <w:color w:val="0000FF"/>
        </w:rPr>
        <w:t>4.2</w:t>
      </w:r>
      <w:r>
        <w:t xml:space="preserve">, respectively. Study limitations are outlined in Section </w:t>
      </w:r>
      <w:r>
        <w:rPr>
          <w:color w:val="0000FF"/>
        </w:rPr>
        <w:t>4.3</w:t>
      </w:r>
      <w:r>
        <w:t xml:space="preserve">, and directions for future research are presented in Section </w:t>
      </w:r>
      <w:r>
        <w:rPr>
          <w:color w:val="0000FF"/>
        </w:rPr>
        <w:t>4.4</w:t>
      </w:r>
      <w:r>
        <w:t>.</w:t>
      </w:r>
    </w:p>
    <w:p w14:paraId="4062321E" w14:textId="77777777" w:rsidR="00CD3E2C" w:rsidRDefault="00000000">
      <w:pPr>
        <w:spacing w:after="267" w:line="265" w:lineRule="auto"/>
        <w:ind w:left="1567"/>
        <w:jc w:val="left"/>
      </w:pPr>
      <w:r>
        <w:rPr>
          <w:rFonts w:ascii="Arial" w:eastAsia="Arial" w:hAnsi="Arial" w:cs="Arial"/>
          <w:sz w:val="15"/>
        </w:rPr>
        <w:t>Neonatal, &lt;28 Days (n=477)</w:t>
      </w:r>
    </w:p>
    <w:p w14:paraId="12298D88" w14:textId="77777777" w:rsidR="00CD3E2C" w:rsidRDefault="00000000">
      <w:pPr>
        <w:spacing w:after="0" w:line="265" w:lineRule="auto"/>
        <w:ind w:left="770" w:right="70"/>
        <w:jc w:val="left"/>
      </w:pPr>
      <w:r>
        <w:rPr>
          <w:rFonts w:ascii="Arial" w:eastAsia="Arial" w:hAnsi="Arial" w:cs="Arial"/>
          <w:color w:val="4D4D4D"/>
          <w:sz w:val="17"/>
        </w:rPr>
        <w:t>Infections</w:t>
      </w:r>
    </w:p>
    <w:p w14:paraId="5F274BB5" w14:textId="77777777" w:rsidR="00CD3E2C" w:rsidRDefault="00000000">
      <w:pPr>
        <w:spacing w:after="133" w:line="265" w:lineRule="auto"/>
        <w:ind w:left="562" w:right="70"/>
        <w:jc w:val="left"/>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2E969787" wp14:editId="623FEB3C">
                <wp:simplePos x="0" y="0"/>
                <wp:positionH relativeFrom="column">
                  <wp:posOffset>1092367</wp:posOffset>
                </wp:positionH>
                <wp:positionV relativeFrom="paragraph">
                  <wp:posOffset>-66072</wp:posOffset>
                </wp:positionV>
                <wp:extent cx="3570278" cy="2019260"/>
                <wp:effectExtent l="0" t="0" r="0" b="0"/>
                <wp:wrapSquare wrapText="bothSides"/>
                <wp:docPr id="51237" name="Group 51237"/>
                <wp:cNvGraphicFramePr/>
                <a:graphic xmlns:a="http://schemas.openxmlformats.org/drawingml/2006/main">
                  <a:graphicData uri="http://schemas.microsoft.com/office/word/2010/wordprocessingGroup">
                    <wpg:wgp>
                      <wpg:cNvGrpSpPr/>
                      <wpg:grpSpPr>
                        <a:xfrm>
                          <a:off x="0" y="0"/>
                          <a:ext cx="3570278" cy="2019260"/>
                          <a:chOff x="0" y="0"/>
                          <a:chExt cx="3570278" cy="2019260"/>
                        </a:xfrm>
                      </wpg:grpSpPr>
                      <wps:wsp>
                        <wps:cNvPr id="1536" name="Shape 1536"/>
                        <wps:cNvSpPr/>
                        <wps:spPr>
                          <a:xfrm>
                            <a:off x="370092" y="1641046"/>
                            <a:ext cx="927382" cy="0"/>
                          </a:xfrm>
                          <a:custGeom>
                            <a:avLst/>
                            <a:gdLst/>
                            <a:ahLst/>
                            <a:cxnLst/>
                            <a:rect l="0" t="0" r="0" b="0"/>
                            <a:pathLst>
                              <a:path w="927382">
                                <a:moveTo>
                                  <a:pt x="0" y="0"/>
                                </a:moveTo>
                                <a:lnTo>
                                  <a:pt x="927382"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537" name="Shape 1537"/>
                        <wps:cNvSpPr/>
                        <wps:spPr>
                          <a:xfrm>
                            <a:off x="1502286" y="1242087"/>
                            <a:ext cx="208923" cy="0"/>
                          </a:xfrm>
                          <a:custGeom>
                            <a:avLst/>
                            <a:gdLst/>
                            <a:ahLst/>
                            <a:cxnLst/>
                            <a:rect l="0" t="0" r="0" b="0"/>
                            <a:pathLst>
                              <a:path w="208923">
                                <a:moveTo>
                                  <a:pt x="0" y="0"/>
                                </a:moveTo>
                                <a:lnTo>
                                  <a:pt x="208923"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538" name="Shape 1538"/>
                        <wps:cNvSpPr/>
                        <wps:spPr>
                          <a:xfrm>
                            <a:off x="565608" y="843128"/>
                            <a:ext cx="1288569" cy="0"/>
                          </a:xfrm>
                          <a:custGeom>
                            <a:avLst/>
                            <a:gdLst/>
                            <a:ahLst/>
                            <a:cxnLst/>
                            <a:rect l="0" t="0" r="0" b="0"/>
                            <a:pathLst>
                              <a:path w="1288569">
                                <a:moveTo>
                                  <a:pt x="0" y="0"/>
                                </a:moveTo>
                                <a:lnTo>
                                  <a:pt x="1288569"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539" name="Shape 1539"/>
                        <wps:cNvSpPr/>
                        <wps:spPr>
                          <a:xfrm>
                            <a:off x="391718" y="444266"/>
                            <a:ext cx="1666586" cy="0"/>
                          </a:xfrm>
                          <a:custGeom>
                            <a:avLst/>
                            <a:gdLst/>
                            <a:ahLst/>
                            <a:cxnLst/>
                            <a:rect l="0" t="0" r="0" b="0"/>
                            <a:pathLst>
                              <a:path w="1666586">
                                <a:moveTo>
                                  <a:pt x="0" y="0"/>
                                </a:moveTo>
                                <a:lnTo>
                                  <a:pt x="1666586"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540" name="Shape 1540"/>
                        <wps:cNvSpPr/>
                        <wps:spPr>
                          <a:xfrm>
                            <a:off x="673250" y="45307"/>
                            <a:ext cx="1731661" cy="0"/>
                          </a:xfrm>
                          <a:custGeom>
                            <a:avLst/>
                            <a:gdLst/>
                            <a:ahLst/>
                            <a:cxnLst/>
                            <a:rect l="0" t="0" r="0" b="0"/>
                            <a:pathLst>
                              <a:path w="1731661">
                                <a:moveTo>
                                  <a:pt x="0" y="0"/>
                                </a:moveTo>
                                <a:lnTo>
                                  <a:pt x="1731661"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541" name="Shape 1541"/>
                        <wps:cNvSpPr/>
                        <wps:spPr>
                          <a:xfrm>
                            <a:off x="1808967" y="797918"/>
                            <a:ext cx="90419" cy="90517"/>
                          </a:xfrm>
                          <a:custGeom>
                            <a:avLst/>
                            <a:gdLst/>
                            <a:ahLst/>
                            <a:cxnLst/>
                            <a:rect l="0" t="0" r="0" b="0"/>
                            <a:pathLst>
                              <a:path w="90419" h="90517">
                                <a:moveTo>
                                  <a:pt x="45209" y="0"/>
                                </a:moveTo>
                                <a:cubicBezTo>
                                  <a:pt x="70065" y="0"/>
                                  <a:pt x="90419" y="20354"/>
                                  <a:pt x="90419" y="45209"/>
                                </a:cubicBezTo>
                                <a:cubicBezTo>
                                  <a:pt x="90419" y="70163"/>
                                  <a:pt x="70065" y="90517"/>
                                  <a:pt x="45209" y="90517"/>
                                </a:cubicBezTo>
                                <a:cubicBezTo>
                                  <a:pt x="20354" y="90517"/>
                                  <a:pt x="0" y="70163"/>
                                  <a:pt x="0" y="45209"/>
                                </a:cubicBezTo>
                                <a:cubicBezTo>
                                  <a:pt x="0" y="20354"/>
                                  <a:pt x="20354" y="0"/>
                                  <a:pt x="45209"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542" name="Shape 1542"/>
                        <wps:cNvSpPr/>
                        <wps:spPr>
                          <a:xfrm>
                            <a:off x="520398" y="797918"/>
                            <a:ext cx="90517" cy="90517"/>
                          </a:xfrm>
                          <a:custGeom>
                            <a:avLst/>
                            <a:gdLst/>
                            <a:ahLst/>
                            <a:cxnLst/>
                            <a:rect l="0" t="0" r="0" b="0"/>
                            <a:pathLst>
                              <a:path w="90517" h="90517">
                                <a:moveTo>
                                  <a:pt x="45209" y="0"/>
                                </a:moveTo>
                                <a:cubicBezTo>
                                  <a:pt x="70163" y="0"/>
                                  <a:pt x="90517" y="20354"/>
                                  <a:pt x="90517" y="45209"/>
                                </a:cubicBezTo>
                                <a:cubicBezTo>
                                  <a:pt x="90517" y="70163"/>
                                  <a:pt x="70163" y="90517"/>
                                  <a:pt x="45209" y="90517"/>
                                </a:cubicBezTo>
                                <a:cubicBezTo>
                                  <a:pt x="20354" y="90517"/>
                                  <a:pt x="0" y="70163"/>
                                  <a:pt x="0" y="45209"/>
                                </a:cubicBezTo>
                                <a:cubicBezTo>
                                  <a:pt x="0" y="20354"/>
                                  <a:pt x="20354" y="0"/>
                                  <a:pt x="45209"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543" name="Shape 1543"/>
                        <wps:cNvSpPr/>
                        <wps:spPr>
                          <a:xfrm>
                            <a:off x="1272031" y="797918"/>
                            <a:ext cx="90517" cy="90517"/>
                          </a:xfrm>
                          <a:custGeom>
                            <a:avLst/>
                            <a:gdLst/>
                            <a:ahLst/>
                            <a:cxnLst/>
                            <a:rect l="0" t="0" r="0" b="0"/>
                            <a:pathLst>
                              <a:path w="90517" h="90517">
                                <a:moveTo>
                                  <a:pt x="45307" y="0"/>
                                </a:moveTo>
                                <a:cubicBezTo>
                                  <a:pt x="70163" y="0"/>
                                  <a:pt x="90517" y="20354"/>
                                  <a:pt x="90517" y="45209"/>
                                </a:cubicBezTo>
                                <a:cubicBezTo>
                                  <a:pt x="90517" y="70163"/>
                                  <a:pt x="70163" y="90517"/>
                                  <a:pt x="45307" y="90517"/>
                                </a:cubicBezTo>
                                <a:cubicBezTo>
                                  <a:pt x="20354" y="90517"/>
                                  <a:pt x="0" y="70163"/>
                                  <a:pt x="0" y="45209"/>
                                </a:cubicBezTo>
                                <a:cubicBezTo>
                                  <a:pt x="0" y="20354"/>
                                  <a:pt x="20354" y="0"/>
                                  <a:pt x="45307"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544" name="Shape 1544"/>
                        <wps:cNvSpPr/>
                        <wps:spPr>
                          <a:xfrm>
                            <a:off x="1594173" y="797918"/>
                            <a:ext cx="90517" cy="90517"/>
                          </a:xfrm>
                          <a:custGeom>
                            <a:avLst/>
                            <a:gdLst/>
                            <a:ahLst/>
                            <a:cxnLst/>
                            <a:rect l="0" t="0" r="0" b="0"/>
                            <a:pathLst>
                              <a:path w="90517" h="90517">
                                <a:moveTo>
                                  <a:pt x="45307" y="0"/>
                                </a:moveTo>
                                <a:cubicBezTo>
                                  <a:pt x="70162" y="0"/>
                                  <a:pt x="90517" y="20354"/>
                                  <a:pt x="90517" y="45209"/>
                                </a:cubicBezTo>
                                <a:cubicBezTo>
                                  <a:pt x="90517" y="70163"/>
                                  <a:pt x="70162" y="90517"/>
                                  <a:pt x="45307" y="90517"/>
                                </a:cubicBezTo>
                                <a:cubicBezTo>
                                  <a:pt x="20354" y="90517"/>
                                  <a:pt x="0" y="70163"/>
                                  <a:pt x="0" y="45209"/>
                                </a:cubicBezTo>
                                <a:cubicBezTo>
                                  <a:pt x="0" y="20354"/>
                                  <a:pt x="20354" y="0"/>
                                  <a:pt x="45307"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545" name="Shape 1545"/>
                        <wps:cNvSpPr/>
                        <wps:spPr>
                          <a:xfrm>
                            <a:off x="1252264" y="1595836"/>
                            <a:ext cx="90419" cy="90517"/>
                          </a:xfrm>
                          <a:custGeom>
                            <a:avLst/>
                            <a:gdLst/>
                            <a:ahLst/>
                            <a:cxnLst/>
                            <a:rect l="0" t="0" r="0" b="0"/>
                            <a:pathLst>
                              <a:path w="90419" h="90517">
                                <a:moveTo>
                                  <a:pt x="45210" y="0"/>
                                </a:moveTo>
                                <a:cubicBezTo>
                                  <a:pt x="70065" y="0"/>
                                  <a:pt x="90419" y="20354"/>
                                  <a:pt x="90419" y="45210"/>
                                </a:cubicBezTo>
                                <a:cubicBezTo>
                                  <a:pt x="90419" y="70163"/>
                                  <a:pt x="70065" y="90517"/>
                                  <a:pt x="45210" y="90517"/>
                                </a:cubicBezTo>
                                <a:cubicBezTo>
                                  <a:pt x="20354" y="90517"/>
                                  <a:pt x="0" y="70163"/>
                                  <a:pt x="0" y="45210"/>
                                </a:cubicBezTo>
                                <a:cubicBezTo>
                                  <a:pt x="0" y="20354"/>
                                  <a:pt x="20354" y="0"/>
                                  <a:pt x="45210"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546" name="Shape 1546"/>
                        <wps:cNvSpPr/>
                        <wps:spPr>
                          <a:xfrm>
                            <a:off x="324784" y="1595836"/>
                            <a:ext cx="90517" cy="90517"/>
                          </a:xfrm>
                          <a:custGeom>
                            <a:avLst/>
                            <a:gdLst/>
                            <a:ahLst/>
                            <a:cxnLst/>
                            <a:rect l="0" t="0" r="0" b="0"/>
                            <a:pathLst>
                              <a:path w="90517" h="90517">
                                <a:moveTo>
                                  <a:pt x="45307" y="0"/>
                                </a:moveTo>
                                <a:cubicBezTo>
                                  <a:pt x="70163" y="0"/>
                                  <a:pt x="90517" y="20354"/>
                                  <a:pt x="90517" y="45210"/>
                                </a:cubicBezTo>
                                <a:cubicBezTo>
                                  <a:pt x="90517" y="70163"/>
                                  <a:pt x="70163" y="90517"/>
                                  <a:pt x="45307" y="90517"/>
                                </a:cubicBezTo>
                                <a:cubicBezTo>
                                  <a:pt x="20354" y="90517"/>
                                  <a:pt x="0" y="70163"/>
                                  <a:pt x="0" y="45210"/>
                                </a:cubicBezTo>
                                <a:cubicBezTo>
                                  <a:pt x="0" y="20354"/>
                                  <a:pt x="20354" y="0"/>
                                  <a:pt x="45307"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547" name="Shape 1547"/>
                        <wps:cNvSpPr/>
                        <wps:spPr>
                          <a:xfrm>
                            <a:off x="324784" y="1595836"/>
                            <a:ext cx="90517" cy="90517"/>
                          </a:xfrm>
                          <a:custGeom>
                            <a:avLst/>
                            <a:gdLst/>
                            <a:ahLst/>
                            <a:cxnLst/>
                            <a:rect l="0" t="0" r="0" b="0"/>
                            <a:pathLst>
                              <a:path w="90517" h="90517">
                                <a:moveTo>
                                  <a:pt x="45307" y="0"/>
                                </a:moveTo>
                                <a:cubicBezTo>
                                  <a:pt x="70163" y="0"/>
                                  <a:pt x="90517" y="20354"/>
                                  <a:pt x="90517" y="45210"/>
                                </a:cubicBezTo>
                                <a:cubicBezTo>
                                  <a:pt x="90517" y="70163"/>
                                  <a:pt x="70163" y="90517"/>
                                  <a:pt x="45307" y="90517"/>
                                </a:cubicBezTo>
                                <a:cubicBezTo>
                                  <a:pt x="20354" y="90517"/>
                                  <a:pt x="0" y="70163"/>
                                  <a:pt x="0" y="45210"/>
                                </a:cubicBezTo>
                                <a:cubicBezTo>
                                  <a:pt x="0" y="20354"/>
                                  <a:pt x="20354" y="0"/>
                                  <a:pt x="45307"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548" name="Shape 1548"/>
                        <wps:cNvSpPr/>
                        <wps:spPr>
                          <a:xfrm>
                            <a:off x="324784" y="1595836"/>
                            <a:ext cx="90517" cy="90517"/>
                          </a:xfrm>
                          <a:custGeom>
                            <a:avLst/>
                            <a:gdLst/>
                            <a:ahLst/>
                            <a:cxnLst/>
                            <a:rect l="0" t="0" r="0" b="0"/>
                            <a:pathLst>
                              <a:path w="90517" h="90517">
                                <a:moveTo>
                                  <a:pt x="45307" y="0"/>
                                </a:moveTo>
                                <a:cubicBezTo>
                                  <a:pt x="70163" y="0"/>
                                  <a:pt x="90517" y="20354"/>
                                  <a:pt x="90517" y="45210"/>
                                </a:cubicBezTo>
                                <a:cubicBezTo>
                                  <a:pt x="90517" y="70163"/>
                                  <a:pt x="70163" y="90517"/>
                                  <a:pt x="45307" y="90517"/>
                                </a:cubicBezTo>
                                <a:cubicBezTo>
                                  <a:pt x="20354" y="90517"/>
                                  <a:pt x="0" y="70163"/>
                                  <a:pt x="0" y="45210"/>
                                </a:cubicBezTo>
                                <a:cubicBezTo>
                                  <a:pt x="0" y="20354"/>
                                  <a:pt x="20354" y="0"/>
                                  <a:pt x="45307"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549" name="Shape 1549"/>
                        <wps:cNvSpPr/>
                        <wps:spPr>
                          <a:xfrm>
                            <a:off x="1717276" y="0"/>
                            <a:ext cx="90517" cy="90517"/>
                          </a:xfrm>
                          <a:custGeom>
                            <a:avLst/>
                            <a:gdLst/>
                            <a:ahLst/>
                            <a:cxnLst/>
                            <a:rect l="0" t="0" r="0" b="0"/>
                            <a:pathLst>
                              <a:path w="90517" h="90517">
                                <a:moveTo>
                                  <a:pt x="45307" y="0"/>
                                </a:moveTo>
                                <a:cubicBezTo>
                                  <a:pt x="70163" y="0"/>
                                  <a:pt x="90517" y="20354"/>
                                  <a:pt x="90517" y="45307"/>
                                </a:cubicBezTo>
                                <a:cubicBezTo>
                                  <a:pt x="90517" y="70163"/>
                                  <a:pt x="70163" y="90517"/>
                                  <a:pt x="45307" y="90517"/>
                                </a:cubicBezTo>
                                <a:cubicBezTo>
                                  <a:pt x="20355" y="90517"/>
                                  <a:pt x="0" y="70163"/>
                                  <a:pt x="0" y="45307"/>
                                </a:cubicBezTo>
                                <a:cubicBezTo>
                                  <a:pt x="0" y="20354"/>
                                  <a:pt x="20355" y="0"/>
                                  <a:pt x="45307"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550" name="Shape 1550"/>
                        <wps:cNvSpPr/>
                        <wps:spPr>
                          <a:xfrm>
                            <a:off x="628040" y="0"/>
                            <a:ext cx="90517" cy="90517"/>
                          </a:xfrm>
                          <a:custGeom>
                            <a:avLst/>
                            <a:gdLst/>
                            <a:ahLst/>
                            <a:cxnLst/>
                            <a:rect l="0" t="0" r="0" b="0"/>
                            <a:pathLst>
                              <a:path w="90517" h="90517">
                                <a:moveTo>
                                  <a:pt x="45210" y="0"/>
                                </a:moveTo>
                                <a:cubicBezTo>
                                  <a:pt x="70163" y="0"/>
                                  <a:pt x="90517" y="20354"/>
                                  <a:pt x="90517" y="45307"/>
                                </a:cubicBezTo>
                                <a:cubicBezTo>
                                  <a:pt x="90517" y="70163"/>
                                  <a:pt x="70163" y="90517"/>
                                  <a:pt x="45210" y="90517"/>
                                </a:cubicBezTo>
                                <a:cubicBezTo>
                                  <a:pt x="20355" y="90517"/>
                                  <a:pt x="0" y="70163"/>
                                  <a:pt x="0" y="45307"/>
                                </a:cubicBezTo>
                                <a:cubicBezTo>
                                  <a:pt x="0" y="20354"/>
                                  <a:pt x="20355" y="0"/>
                                  <a:pt x="45210"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551" name="Shape 1551"/>
                        <wps:cNvSpPr/>
                        <wps:spPr>
                          <a:xfrm>
                            <a:off x="2359701" y="0"/>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4" y="90517"/>
                                  <a:pt x="0" y="70163"/>
                                  <a:pt x="0" y="45307"/>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552" name="Shape 1552"/>
                        <wps:cNvSpPr/>
                        <wps:spPr>
                          <a:xfrm>
                            <a:off x="1940779" y="0"/>
                            <a:ext cx="90419" cy="90517"/>
                          </a:xfrm>
                          <a:custGeom>
                            <a:avLst/>
                            <a:gdLst/>
                            <a:ahLst/>
                            <a:cxnLst/>
                            <a:rect l="0" t="0" r="0" b="0"/>
                            <a:pathLst>
                              <a:path w="90419" h="90517">
                                <a:moveTo>
                                  <a:pt x="45209" y="0"/>
                                </a:moveTo>
                                <a:cubicBezTo>
                                  <a:pt x="70065" y="0"/>
                                  <a:pt x="90419" y="20354"/>
                                  <a:pt x="90419" y="45307"/>
                                </a:cubicBezTo>
                                <a:cubicBezTo>
                                  <a:pt x="90419" y="70163"/>
                                  <a:pt x="70065" y="90517"/>
                                  <a:pt x="45209" y="90517"/>
                                </a:cubicBezTo>
                                <a:cubicBezTo>
                                  <a:pt x="20354" y="90517"/>
                                  <a:pt x="0" y="70163"/>
                                  <a:pt x="0" y="45307"/>
                                </a:cubicBezTo>
                                <a:cubicBezTo>
                                  <a:pt x="0" y="20354"/>
                                  <a:pt x="20354" y="0"/>
                                  <a:pt x="45209"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553" name="Shape 1553"/>
                        <wps:cNvSpPr/>
                        <wps:spPr>
                          <a:xfrm>
                            <a:off x="2013095" y="398959"/>
                            <a:ext cx="90419" cy="90517"/>
                          </a:xfrm>
                          <a:custGeom>
                            <a:avLst/>
                            <a:gdLst/>
                            <a:ahLst/>
                            <a:cxnLst/>
                            <a:rect l="0" t="0" r="0" b="0"/>
                            <a:pathLst>
                              <a:path w="90419" h="90517">
                                <a:moveTo>
                                  <a:pt x="45209" y="0"/>
                                </a:moveTo>
                                <a:cubicBezTo>
                                  <a:pt x="70065" y="0"/>
                                  <a:pt x="90419" y="20354"/>
                                  <a:pt x="90419" y="45307"/>
                                </a:cubicBezTo>
                                <a:cubicBezTo>
                                  <a:pt x="90419" y="70163"/>
                                  <a:pt x="70065" y="90517"/>
                                  <a:pt x="45209" y="90517"/>
                                </a:cubicBezTo>
                                <a:cubicBezTo>
                                  <a:pt x="20354" y="90517"/>
                                  <a:pt x="0" y="70163"/>
                                  <a:pt x="0" y="45307"/>
                                </a:cubicBezTo>
                                <a:cubicBezTo>
                                  <a:pt x="0" y="20354"/>
                                  <a:pt x="20354" y="0"/>
                                  <a:pt x="45209"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554" name="Shape 1554"/>
                        <wps:cNvSpPr/>
                        <wps:spPr>
                          <a:xfrm>
                            <a:off x="2013095" y="398959"/>
                            <a:ext cx="90419" cy="90517"/>
                          </a:xfrm>
                          <a:custGeom>
                            <a:avLst/>
                            <a:gdLst/>
                            <a:ahLst/>
                            <a:cxnLst/>
                            <a:rect l="0" t="0" r="0" b="0"/>
                            <a:pathLst>
                              <a:path w="90419" h="90517">
                                <a:moveTo>
                                  <a:pt x="45209" y="0"/>
                                </a:moveTo>
                                <a:cubicBezTo>
                                  <a:pt x="70065" y="0"/>
                                  <a:pt x="90419" y="20354"/>
                                  <a:pt x="90419" y="45307"/>
                                </a:cubicBezTo>
                                <a:cubicBezTo>
                                  <a:pt x="90419" y="70163"/>
                                  <a:pt x="70065" y="90517"/>
                                  <a:pt x="45209" y="90517"/>
                                </a:cubicBezTo>
                                <a:cubicBezTo>
                                  <a:pt x="20354" y="90517"/>
                                  <a:pt x="0" y="70163"/>
                                  <a:pt x="0" y="45307"/>
                                </a:cubicBezTo>
                                <a:cubicBezTo>
                                  <a:pt x="0" y="20354"/>
                                  <a:pt x="20354" y="0"/>
                                  <a:pt x="45209"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555" name="Shape 1555"/>
                        <wps:cNvSpPr/>
                        <wps:spPr>
                          <a:xfrm>
                            <a:off x="1028271" y="398959"/>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4" y="90517"/>
                                  <a:pt x="0" y="70163"/>
                                  <a:pt x="0" y="45307"/>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556" name="Shape 1556"/>
                        <wps:cNvSpPr/>
                        <wps:spPr>
                          <a:xfrm>
                            <a:off x="346508" y="398959"/>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4" y="90517"/>
                                  <a:pt x="0" y="70163"/>
                                  <a:pt x="0" y="45307"/>
                                </a:cubicBezTo>
                                <a:cubicBezTo>
                                  <a:pt x="0" y="20354"/>
                                  <a:pt x="20354" y="0"/>
                                  <a:pt x="45210"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557" name="Shape 1557"/>
                        <wps:cNvSpPr/>
                        <wps:spPr>
                          <a:xfrm>
                            <a:off x="1537416" y="1196877"/>
                            <a:ext cx="90419" cy="90517"/>
                          </a:xfrm>
                          <a:custGeom>
                            <a:avLst/>
                            <a:gdLst/>
                            <a:ahLst/>
                            <a:cxnLst/>
                            <a:rect l="0" t="0" r="0" b="0"/>
                            <a:pathLst>
                              <a:path w="90419" h="90517">
                                <a:moveTo>
                                  <a:pt x="45210" y="0"/>
                                </a:moveTo>
                                <a:cubicBezTo>
                                  <a:pt x="70065" y="0"/>
                                  <a:pt x="90419" y="20354"/>
                                  <a:pt x="90419" y="45210"/>
                                </a:cubicBezTo>
                                <a:cubicBezTo>
                                  <a:pt x="90419" y="70163"/>
                                  <a:pt x="70065" y="90517"/>
                                  <a:pt x="45210" y="90517"/>
                                </a:cubicBezTo>
                                <a:cubicBezTo>
                                  <a:pt x="20355" y="90517"/>
                                  <a:pt x="0" y="70163"/>
                                  <a:pt x="0" y="45210"/>
                                </a:cubicBezTo>
                                <a:cubicBezTo>
                                  <a:pt x="0" y="20354"/>
                                  <a:pt x="20355" y="0"/>
                                  <a:pt x="45210"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558" name="Shape 1558"/>
                        <wps:cNvSpPr/>
                        <wps:spPr>
                          <a:xfrm>
                            <a:off x="1666000" y="1196877"/>
                            <a:ext cx="90419" cy="90517"/>
                          </a:xfrm>
                          <a:custGeom>
                            <a:avLst/>
                            <a:gdLst/>
                            <a:ahLst/>
                            <a:cxnLst/>
                            <a:rect l="0" t="0" r="0" b="0"/>
                            <a:pathLst>
                              <a:path w="90419" h="90517">
                                <a:moveTo>
                                  <a:pt x="45209" y="0"/>
                                </a:moveTo>
                                <a:cubicBezTo>
                                  <a:pt x="70065" y="0"/>
                                  <a:pt x="90419" y="20354"/>
                                  <a:pt x="90419" y="45210"/>
                                </a:cubicBezTo>
                                <a:cubicBezTo>
                                  <a:pt x="90419" y="70163"/>
                                  <a:pt x="70065" y="90517"/>
                                  <a:pt x="45209" y="90517"/>
                                </a:cubicBezTo>
                                <a:cubicBezTo>
                                  <a:pt x="20354" y="90517"/>
                                  <a:pt x="0" y="70163"/>
                                  <a:pt x="0" y="45210"/>
                                </a:cubicBezTo>
                                <a:cubicBezTo>
                                  <a:pt x="0" y="20354"/>
                                  <a:pt x="20354" y="0"/>
                                  <a:pt x="45209"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559" name="Shape 1559"/>
                        <wps:cNvSpPr/>
                        <wps:spPr>
                          <a:xfrm>
                            <a:off x="1649951" y="1196877"/>
                            <a:ext cx="90419" cy="90517"/>
                          </a:xfrm>
                          <a:custGeom>
                            <a:avLst/>
                            <a:gdLst/>
                            <a:ahLst/>
                            <a:cxnLst/>
                            <a:rect l="0" t="0" r="0" b="0"/>
                            <a:pathLst>
                              <a:path w="90419" h="90517">
                                <a:moveTo>
                                  <a:pt x="45209" y="0"/>
                                </a:moveTo>
                                <a:cubicBezTo>
                                  <a:pt x="70065" y="0"/>
                                  <a:pt x="90419" y="20354"/>
                                  <a:pt x="90419" y="45210"/>
                                </a:cubicBezTo>
                                <a:cubicBezTo>
                                  <a:pt x="90419" y="70163"/>
                                  <a:pt x="70065" y="90517"/>
                                  <a:pt x="45209" y="90517"/>
                                </a:cubicBezTo>
                                <a:cubicBezTo>
                                  <a:pt x="20354" y="90517"/>
                                  <a:pt x="0" y="70163"/>
                                  <a:pt x="0" y="45210"/>
                                </a:cubicBezTo>
                                <a:cubicBezTo>
                                  <a:pt x="0" y="20354"/>
                                  <a:pt x="20354" y="0"/>
                                  <a:pt x="45209"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560" name="Shape 1560"/>
                        <wps:cNvSpPr/>
                        <wps:spPr>
                          <a:xfrm>
                            <a:off x="1456979" y="1196877"/>
                            <a:ext cx="90517" cy="90517"/>
                          </a:xfrm>
                          <a:custGeom>
                            <a:avLst/>
                            <a:gdLst/>
                            <a:ahLst/>
                            <a:cxnLst/>
                            <a:rect l="0" t="0" r="0" b="0"/>
                            <a:pathLst>
                              <a:path w="90517" h="90517">
                                <a:moveTo>
                                  <a:pt x="45307" y="0"/>
                                </a:moveTo>
                                <a:cubicBezTo>
                                  <a:pt x="70163" y="0"/>
                                  <a:pt x="90517" y="20354"/>
                                  <a:pt x="90517" y="45210"/>
                                </a:cubicBezTo>
                                <a:cubicBezTo>
                                  <a:pt x="90517" y="70163"/>
                                  <a:pt x="70163" y="90517"/>
                                  <a:pt x="45307" y="90517"/>
                                </a:cubicBezTo>
                                <a:cubicBezTo>
                                  <a:pt x="20355" y="90517"/>
                                  <a:pt x="0" y="70163"/>
                                  <a:pt x="0" y="45210"/>
                                </a:cubicBezTo>
                                <a:cubicBezTo>
                                  <a:pt x="0" y="20354"/>
                                  <a:pt x="20355" y="0"/>
                                  <a:pt x="45307"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561" name="Rectangle 1561"/>
                        <wps:cNvSpPr/>
                        <wps:spPr>
                          <a:xfrm>
                            <a:off x="82786" y="1605916"/>
                            <a:ext cx="318343" cy="120388"/>
                          </a:xfrm>
                          <a:prstGeom prst="rect">
                            <a:avLst/>
                          </a:prstGeom>
                          <a:ln>
                            <a:noFill/>
                          </a:ln>
                        </wps:spPr>
                        <wps:txbx>
                          <w:txbxContent>
                            <w:p w14:paraId="53EEB7D7" w14:textId="77777777" w:rsidR="00CD3E2C" w:rsidRDefault="00000000">
                              <w:pPr>
                                <w:spacing w:after="160" w:line="259" w:lineRule="auto"/>
                                <w:ind w:left="0" w:firstLine="0"/>
                                <w:jc w:val="left"/>
                              </w:pPr>
                              <w:r>
                                <w:rPr>
                                  <w:rFonts w:ascii="Arial" w:eastAsia="Arial" w:hAnsi="Arial" w:cs="Arial"/>
                                  <w:sz w:val="15"/>
                                </w:rPr>
                                <w:t>G3: 0</w:t>
                              </w:r>
                            </w:p>
                          </w:txbxContent>
                        </wps:txbx>
                        <wps:bodyPr horzOverflow="overflow" vert="horz" lIns="0" tIns="0" rIns="0" bIns="0" rtlCol="0">
                          <a:noAutofit/>
                        </wps:bodyPr>
                      </wps:wsp>
                      <wps:wsp>
                        <wps:cNvPr id="1562" name="Rectangle 1562"/>
                        <wps:cNvSpPr/>
                        <wps:spPr>
                          <a:xfrm>
                            <a:off x="1110471" y="1206956"/>
                            <a:ext cx="434176" cy="120387"/>
                          </a:xfrm>
                          <a:prstGeom prst="rect">
                            <a:avLst/>
                          </a:prstGeom>
                          <a:ln>
                            <a:noFill/>
                          </a:ln>
                        </wps:spPr>
                        <wps:txbx>
                          <w:txbxContent>
                            <w:p w14:paraId="59A73A2D" w14:textId="77777777" w:rsidR="00CD3E2C" w:rsidRDefault="00000000">
                              <w:pPr>
                                <w:spacing w:after="160" w:line="259" w:lineRule="auto"/>
                                <w:ind w:left="0" w:firstLine="0"/>
                                <w:jc w:val="left"/>
                              </w:pPr>
                              <w:r>
                                <w:rPr>
                                  <w:rFonts w:ascii="Arial" w:eastAsia="Arial" w:hAnsi="Arial" w:cs="Arial"/>
                                  <w:sz w:val="15"/>
                                </w:rPr>
                                <w:t>I5: 0.48</w:t>
                              </w:r>
                            </w:p>
                          </w:txbxContent>
                        </wps:txbx>
                        <wps:bodyPr horzOverflow="overflow" vert="horz" lIns="0" tIns="0" rIns="0" bIns="0" rtlCol="0">
                          <a:noAutofit/>
                        </wps:bodyPr>
                      </wps:wsp>
                      <wps:wsp>
                        <wps:cNvPr id="1563" name="Rectangle 1563"/>
                        <wps:cNvSpPr/>
                        <wps:spPr>
                          <a:xfrm>
                            <a:off x="115177" y="807997"/>
                            <a:ext cx="499250" cy="120388"/>
                          </a:xfrm>
                          <a:prstGeom prst="rect">
                            <a:avLst/>
                          </a:prstGeom>
                          <a:ln>
                            <a:noFill/>
                          </a:ln>
                        </wps:spPr>
                        <wps:txbx>
                          <w:txbxContent>
                            <w:p w14:paraId="7D02C106" w14:textId="77777777" w:rsidR="00CD3E2C" w:rsidRDefault="00000000">
                              <w:pPr>
                                <w:spacing w:after="160" w:line="259" w:lineRule="auto"/>
                                <w:ind w:left="0" w:firstLine="0"/>
                                <w:jc w:val="left"/>
                              </w:pPr>
                              <w:r>
                                <w:rPr>
                                  <w:rFonts w:ascii="Arial" w:eastAsia="Arial" w:hAnsi="Arial" w:cs="Arial"/>
                                  <w:sz w:val="15"/>
                                </w:rPr>
                                <w:t>G3: 0.08</w:t>
                              </w:r>
                            </w:p>
                          </w:txbxContent>
                        </wps:txbx>
                        <wps:bodyPr horzOverflow="overflow" vert="horz" lIns="0" tIns="0" rIns="0" bIns="0" rtlCol="0">
                          <a:noAutofit/>
                        </wps:bodyPr>
                      </wps:wsp>
                      <wps:wsp>
                        <wps:cNvPr id="1564" name="Rectangle 1564"/>
                        <wps:cNvSpPr/>
                        <wps:spPr>
                          <a:xfrm>
                            <a:off x="0" y="409136"/>
                            <a:ext cx="434176" cy="120387"/>
                          </a:xfrm>
                          <a:prstGeom prst="rect">
                            <a:avLst/>
                          </a:prstGeom>
                          <a:ln>
                            <a:noFill/>
                          </a:ln>
                        </wps:spPr>
                        <wps:txbx>
                          <w:txbxContent>
                            <w:p w14:paraId="2E0F570E" w14:textId="77777777" w:rsidR="00CD3E2C" w:rsidRDefault="00000000">
                              <w:pPr>
                                <w:spacing w:after="160" w:line="259" w:lineRule="auto"/>
                                <w:ind w:left="0" w:firstLine="0"/>
                                <w:jc w:val="left"/>
                              </w:pPr>
                              <w:r>
                                <w:rPr>
                                  <w:rFonts w:ascii="Arial" w:eastAsia="Arial" w:hAnsi="Arial" w:cs="Arial"/>
                                  <w:sz w:val="15"/>
                                </w:rPr>
                                <w:t>I5: 0.01</w:t>
                              </w:r>
                            </w:p>
                          </w:txbxContent>
                        </wps:txbx>
                        <wps:bodyPr horzOverflow="overflow" vert="horz" lIns="0" tIns="0" rIns="0" bIns="0" rtlCol="0">
                          <a:noAutofit/>
                        </wps:bodyPr>
                      </wps:wsp>
                      <wps:wsp>
                        <wps:cNvPr id="1565" name="Rectangle 1565"/>
                        <wps:cNvSpPr/>
                        <wps:spPr>
                          <a:xfrm>
                            <a:off x="222818" y="10177"/>
                            <a:ext cx="499250" cy="120388"/>
                          </a:xfrm>
                          <a:prstGeom prst="rect">
                            <a:avLst/>
                          </a:prstGeom>
                          <a:ln>
                            <a:noFill/>
                          </a:ln>
                        </wps:spPr>
                        <wps:txbx>
                          <w:txbxContent>
                            <w:p w14:paraId="0E60484E" w14:textId="77777777" w:rsidR="00CD3E2C" w:rsidRDefault="00000000">
                              <w:pPr>
                                <w:spacing w:after="160" w:line="259" w:lineRule="auto"/>
                                <w:ind w:left="0" w:firstLine="0"/>
                                <w:jc w:val="left"/>
                              </w:pPr>
                              <w:r>
                                <w:rPr>
                                  <w:rFonts w:ascii="Arial" w:eastAsia="Arial" w:hAnsi="Arial" w:cs="Arial"/>
                                  <w:sz w:val="15"/>
                                </w:rPr>
                                <w:t>G3: 0.13</w:t>
                              </w:r>
                            </w:p>
                          </w:txbxContent>
                        </wps:txbx>
                        <wps:bodyPr horzOverflow="overflow" vert="horz" lIns="0" tIns="0" rIns="0" bIns="0" rtlCol="0">
                          <a:noAutofit/>
                        </wps:bodyPr>
                      </wps:wsp>
                      <wps:wsp>
                        <wps:cNvPr id="1566" name="Rectangle 1566"/>
                        <wps:cNvSpPr/>
                        <wps:spPr>
                          <a:xfrm>
                            <a:off x="1486140" y="1598909"/>
                            <a:ext cx="1254424" cy="144465"/>
                          </a:xfrm>
                          <a:prstGeom prst="rect">
                            <a:avLst/>
                          </a:prstGeom>
                          <a:ln>
                            <a:noFill/>
                          </a:ln>
                        </wps:spPr>
                        <wps:txbx>
                          <w:txbxContent>
                            <w:p w14:paraId="2C06D35E" w14:textId="77777777" w:rsidR="00CD3E2C" w:rsidRDefault="00000000">
                              <w:pPr>
                                <w:spacing w:after="160" w:line="259" w:lineRule="auto"/>
                                <w:ind w:left="0" w:firstLine="0"/>
                                <w:jc w:val="left"/>
                              </w:pPr>
                              <w:r>
                                <w:rPr>
                                  <w:rFonts w:ascii="Arial" w:eastAsia="Arial" w:hAnsi="Arial" w:cs="Arial"/>
                                  <w:sz w:val="18"/>
                                </w:rPr>
                                <w:t>G4: 0.39 (R=0.39)</w:t>
                              </w:r>
                            </w:p>
                          </w:txbxContent>
                        </wps:txbx>
                        <wps:bodyPr horzOverflow="overflow" vert="horz" lIns="0" tIns="0" rIns="0" bIns="0" rtlCol="0">
                          <a:noAutofit/>
                        </wps:bodyPr>
                      </wps:wsp>
                      <wps:wsp>
                        <wps:cNvPr id="1567" name="Rectangle 1567"/>
                        <wps:cNvSpPr/>
                        <wps:spPr>
                          <a:xfrm>
                            <a:off x="1899876" y="1199950"/>
                            <a:ext cx="1254424" cy="144465"/>
                          </a:xfrm>
                          <a:prstGeom prst="rect">
                            <a:avLst/>
                          </a:prstGeom>
                          <a:ln>
                            <a:noFill/>
                          </a:ln>
                        </wps:spPr>
                        <wps:txbx>
                          <w:txbxContent>
                            <w:p w14:paraId="7BD776BC" w14:textId="77777777" w:rsidR="00CD3E2C" w:rsidRDefault="00000000">
                              <w:pPr>
                                <w:spacing w:after="160" w:line="259" w:lineRule="auto"/>
                                <w:ind w:left="0" w:firstLine="0"/>
                                <w:jc w:val="left"/>
                              </w:pPr>
                              <w:r>
                                <w:rPr>
                                  <w:rFonts w:ascii="Arial" w:eastAsia="Arial" w:hAnsi="Arial" w:cs="Arial"/>
                                  <w:sz w:val="18"/>
                                </w:rPr>
                                <w:t>G3: 0.57 (R=0.09)</w:t>
                              </w:r>
                            </w:p>
                          </w:txbxContent>
                        </wps:txbx>
                        <wps:bodyPr horzOverflow="overflow" vert="horz" lIns="0" tIns="0" rIns="0" bIns="0" rtlCol="0">
                          <a:noAutofit/>
                        </wps:bodyPr>
                      </wps:wsp>
                      <wps:wsp>
                        <wps:cNvPr id="1568" name="Rectangle 1568"/>
                        <wps:cNvSpPr/>
                        <wps:spPr>
                          <a:xfrm>
                            <a:off x="2042843" y="800991"/>
                            <a:ext cx="1254424" cy="144466"/>
                          </a:xfrm>
                          <a:prstGeom prst="rect">
                            <a:avLst/>
                          </a:prstGeom>
                          <a:ln>
                            <a:noFill/>
                          </a:ln>
                        </wps:spPr>
                        <wps:txbx>
                          <w:txbxContent>
                            <w:p w14:paraId="6BBEBB13" w14:textId="77777777" w:rsidR="00CD3E2C" w:rsidRDefault="00000000">
                              <w:pPr>
                                <w:spacing w:after="160" w:line="259" w:lineRule="auto"/>
                                <w:ind w:left="0" w:firstLine="0"/>
                                <w:jc w:val="left"/>
                              </w:pPr>
                              <w:r>
                                <w:rPr>
                                  <w:rFonts w:ascii="Arial" w:eastAsia="Arial" w:hAnsi="Arial" w:cs="Arial"/>
                                  <w:sz w:val="18"/>
                                </w:rPr>
                                <w:t>G4: 0.63 (R=0.54)</w:t>
                              </w:r>
                            </w:p>
                          </w:txbxContent>
                        </wps:txbx>
                        <wps:bodyPr horzOverflow="overflow" vert="horz" lIns="0" tIns="0" rIns="0" bIns="0" rtlCol="0">
                          <a:noAutofit/>
                        </wps:bodyPr>
                      </wps:wsp>
                      <wps:wsp>
                        <wps:cNvPr id="1569" name="Rectangle 1569"/>
                        <wps:cNvSpPr/>
                        <wps:spPr>
                          <a:xfrm>
                            <a:off x="2233858" y="402032"/>
                            <a:ext cx="1167588" cy="144466"/>
                          </a:xfrm>
                          <a:prstGeom prst="rect">
                            <a:avLst/>
                          </a:prstGeom>
                          <a:ln>
                            <a:noFill/>
                          </a:ln>
                        </wps:spPr>
                        <wps:txbx>
                          <w:txbxContent>
                            <w:p w14:paraId="36AAB30F" w14:textId="77777777" w:rsidR="00CD3E2C" w:rsidRDefault="00000000">
                              <w:pPr>
                                <w:spacing w:after="160" w:line="259" w:lineRule="auto"/>
                                <w:ind w:left="0" w:firstLine="0"/>
                                <w:jc w:val="left"/>
                              </w:pPr>
                              <w:r>
                                <w:rPr>
                                  <w:rFonts w:ascii="Arial" w:eastAsia="Arial" w:hAnsi="Arial" w:cs="Arial"/>
                                  <w:sz w:val="18"/>
                                </w:rPr>
                                <w:t>G4: 0.71 (R=0.7)</w:t>
                              </w:r>
                            </w:p>
                          </w:txbxContent>
                        </wps:txbx>
                        <wps:bodyPr horzOverflow="overflow" vert="horz" lIns="0" tIns="0" rIns="0" bIns="0" rtlCol="0">
                          <a:noAutofit/>
                        </wps:bodyPr>
                      </wps:wsp>
                      <wps:wsp>
                        <wps:cNvPr id="1570" name="Rectangle 1570"/>
                        <wps:cNvSpPr/>
                        <wps:spPr>
                          <a:xfrm>
                            <a:off x="2599155" y="3072"/>
                            <a:ext cx="1291594" cy="144465"/>
                          </a:xfrm>
                          <a:prstGeom prst="rect">
                            <a:avLst/>
                          </a:prstGeom>
                          <a:ln>
                            <a:noFill/>
                          </a:ln>
                        </wps:spPr>
                        <wps:txbx>
                          <w:txbxContent>
                            <w:p w14:paraId="2E0156D7" w14:textId="77777777" w:rsidR="00CD3E2C" w:rsidRDefault="00000000">
                              <w:pPr>
                                <w:spacing w:after="160" w:line="259" w:lineRule="auto"/>
                                <w:ind w:left="0" w:firstLine="0"/>
                                <w:jc w:val="left"/>
                              </w:pPr>
                              <w:r>
                                <w:rPr>
                                  <w:rFonts w:ascii="Arial" w:eastAsia="Arial" w:hAnsi="Arial" w:cs="Arial"/>
                                  <w:sz w:val="18"/>
                                </w:rPr>
                                <w:t>ISV: 0.86 (R=0.73)</w:t>
                              </w:r>
                            </w:p>
                          </w:txbxContent>
                        </wps:txbx>
                        <wps:bodyPr horzOverflow="overflow" vert="horz" lIns="0" tIns="0" rIns="0" bIns="0" rtlCol="0">
                          <a:noAutofit/>
                        </wps:bodyPr>
                      </wps:wsp>
                      <wps:wsp>
                        <wps:cNvPr id="1571" name="Shape 1571"/>
                        <wps:cNvSpPr/>
                        <wps:spPr>
                          <a:xfrm>
                            <a:off x="1307455" y="851250"/>
                            <a:ext cx="9003" cy="86700"/>
                          </a:xfrm>
                          <a:custGeom>
                            <a:avLst/>
                            <a:gdLst/>
                            <a:ahLst/>
                            <a:cxnLst/>
                            <a:rect l="0" t="0" r="0" b="0"/>
                            <a:pathLst>
                              <a:path w="9003" h="86700">
                                <a:moveTo>
                                  <a:pt x="0" y="86700"/>
                                </a:moveTo>
                                <a:lnTo>
                                  <a:pt x="9003"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572" name="Shape 1572"/>
                        <wps:cNvSpPr/>
                        <wps:spPr>
                          <a:xfrm>
                            <a:off x="1640067" y="851250"/>
                            <a:ext cx="6165" cy="86700"/>
                          </a:xfrm>
                          <a:custGeom>
                            <a:avLst/>
                            <a:gdLst/>
                            <a:ahLst/>
                            <a:cxnLst/>
                            <a:rect l="0" t="0" r="0" b="0"/>
                            <a:pathLst>
                              <a:path w="6165" h="86700">
                                <a:moveTo>
                                  <a:pt x="6165" y="86700"/>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573" name="Shape 1573"/>
                        <wps:cNvSpPr/>
                        <wps:spPr>
                          <a:xfrm>
                            <a:off x="280162" y="1648581"/>
                            <a:ext cx="84646" cy="122026"/>
                          </a:xfrm>
                          <a:custGeom>
                            <a:avLst/>
                            <a:gdLst/>
                            <a:ahLst/>
                            <a:cxnLst/>
                            <a:rect l="0" t="0" r="0" b="0"/>
                            <a:pathLst>
                              <a:path w="84646" h="122026">
                                <a:moveTo>
                                  <a:pt x="0" y="122026"/>
                                </a:moveTo>
                                <a:lnTo>
                                  <a:pt x="84646"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574" name="Shape 1574"/>
                        <wps:cNvSpPr/>
                        <wps:spPr>
                          <a:xfrm>
                            <a:off x="1697411" y="52842"/>
                            <a:ext cx="59986" cy="87190"/>
                          </a:xfrm>
                          <a:custGeom>
                            <a:avLst/>
                            <a:gdLst/>
                            <a:ahLst/>
                            <a:cxnLst/>
                            <a:rect l="0" t="0" r="0" b="0"/>
                            <a:pathLst>
                              <a:path w="59986" h="87190">
                                <a:moveTo>
                                  <a:pt x="0" y="87190"/>
                                </a:moveTo>
                                <a:lnTo>
                                  <a:pt x="59986"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575" name="Shape 1575"/>
                        <wps:cNvSpPr/>
                        <wps:spPr>
                          <a:xfrm>
                            <a:off x="1990392" y="52940"/>
                            <a:ext cx="49515" cy="87092"/>
                          </a:xfrm>
                          <a:custGeom>
                            <a:avLst/>
                            <a:gdLst/>
                            <a:ahLst/>
                            <a:cxnLst/>
                            <a:rect l="0" t="0" r="0" b="0"/>
                            <a:pathLst>
                              <a:path w="49515" h="87092">
                                <a:moveTo>
                                  <a:pt x="49515" y="87092"/>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576" name="Shape 1576"/>
                        <wps:cNvSpPr/>
                        <wps:spPr>
                          <a:xfrm>
                            <a:off x="2058304" y="452290"/>
                            <a:ext cx="0" cy="86701"/>
                          </a:xfrm>
                          <a:custGeom>
                            <a:avLst/>
                            <a:gdLst/>
                            <a:ahLst/>
                            <a:cxnLst/>
                            <a:rect l="0" t="0" r="0" b="0"/>
                            <a:pathLst>
                              <a:path h="86701">
                                <a:moveTo>
                                  <a:pt x="0" y="86701"/>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577" name="Shape 1577"/>
                        <wps:cNvSpPr/>
                        <wps:spPr>
                          <a:xfrm>
                            <a:off x="1073481" y="452290"/>
                            <a:ext cx="0" cy="86701"/>
                          </a:xfrm>
                          <a:custGeom>
                            <a:avLst/>
                            <a:gdLst/>
                            <a:ahLst/>
                            <a:cxnLst/>
                            <a:rect l="0" t="0" r="0" b="0"/>
                            <a:pathLst>
                              <a:path h="86701">
                                <a:moveTo>
                                  <a:pt x="0" y="86701"/>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578" name="Shape 1578"/>
                        <wps:cNvSpPr/>
                        <wps:spPr>
                          <a:xfrm>
                            <a:off x="1466177" y="1249524"/>
                            <a:ext cx="110479" cy="135726"/>
                          </a:xfrm>
                          <a:custGeom>
                            <a:avLst/>
                            <a:gdLst/>
                            <a:ahLst/>
                            <a:cxnLst/>
                            <a:rect l="0" t="0" r="0" b="0"/>
                            <a:pathLst>
                              <a:path w="110479" h="135726">
                                <a:moveTo>
                                  <a:pt x="0" y="135726"/>
                                </a:moveTo>
                                <a:lnTo>
                                  <a:pt x="110479"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579" name="Rectangle 1579"/>
                        <wps:cNvSpPr/>
                        <wps:spPr>
                          <a:xfrm>
                            <a:off x="1169771" y="955525"/>
                            <a:ext cx="366290" cy="96310"/>
                          </a:xfrm>
                          <a:prstGeom prst="rect">
                            <a:avLst/>
                          </a:prstGeom>
                          <a:ln>
                            <a:noFill/>
                          </a:ln>
                        </wps:spPr>
                        <wps:txbx>
                          <w:txbxContent>
                            <w:p w14:paraId="6C7098D2" w14:textId="77777777" w:rsidR="00CD3E2C" w:rsidRDefault="00000000">
                              <w:pPr>
                                <w:spacing w:after="160" w:line="259" w:lineRule="auto"/>
                                <w:ind w:left="0" w:firstLine="0"/>
                                <w:jc w:val="left"/>
                              </w:pPr>
                              <w:r>
                                <w:rPr>
                                  <w:rFonts w:ascii="Arial" w:eastAsia="Arial" w:hAnsi="Arial" w:cs="Arial"/>
                                  <w:color w:val="999999"/>
                                  <w:sz w:val="12"/>
                                </w:rPr>
                                <w:t>ISV: 0.4</w:t>
                              </w:r>
                            </w:p>
                          </w:txbxContent>
                        </wps:txbx>
                        <wps:bodyPr horzOverflow="overflow" vert="horz" lIns="0" tIns="0" rIns="0" bIns="0" rtlCol="0">
                          <a:noAutofit/>
                        </wps:bodyPr>
                      </wps:wsp>
                      <wps:wsp>
                        <wps:cNvPr id="1580" name="Rectangle 1580"/>
                        <wps:cNvSpPr/>
                        <wps:spPr>
                          <a:xfrm>
                            <a:off x="1515692" y="955525"/>
                            <a:ext cx="347340" cy="96310"/>
                          </a:xfrm>
                          <a:prstGeom prst="rect">
                            <a:avLst/>
                          </a:prstGeom>
                          <a:ln>
                            <a:noFill/>
                          </a:ln>
                        </wps:spPr>
                        <wps:txbx>
                          <w:txbxContent>
                            <w:p w14:paraId="4109FFB2" w14:textId="77777777" w:rsidR="00CD3E2C" w:rsidRDefault="00000000">
                              <w:pPr>
                                <w:spacing w:after="160" w:line="259" w:lineRule="auto"/>
                                <w:ind w:left="0" w:firstLine="0"/>
                                <w:jc w:val="left"/>
                              </w:pPr>
                              <w:r>
                                <w:rPr>
                                  <w:rFonts w:ascii="Arial" w:eastAsia="Arial" w:hAnsi="Arial" w:cs="Arial"/>
                                  <w:color w:val="999999"/>
                                  <w:sz w:val="12"/>
                                </w:rPr>
                                <w:t>I5: 0.54</w:t>
                              </w:r>
                            </w:p>
                          </w:txbxContent>
                        </wps:txbx>
                        <wps:bodyPr horzOverflow="overflow" vert="horz" lIns="0" tIns="0" rIns="0" bIns="0" rtlCol="0">
                          <a:noAutofit/>
                        </wps:bodyPr>
                      </wps:wsp>
                      <wps:wsp>
                        <wps:cNvPr id="1581" name="Rectangle 1581"/>
                        <wps:cNvSpPr/>
                        <wps:spPr>
                          <a:xfrm>
                            <a:off x="167236" y="1788183"/>
                            <a:ext cx="279455" cy="96309"/>
                          </a:xfrm>
                          <a:prstGeom prst="rect">
                            <a:avLst/>
                          </a:prstGeom>
                          <a:ln>
                            <a:noFill/>
                          </a:ln>
                        </wps:spPr>
                        <wps:txbx>
                          <w:txbxContent>
                            <w:p w14:paraId="08C133F2" w14:textId="77777777" w:rsidR="00CD3E2C" w:rsidRDefault="00000000">
                              <w:pPr>
                                <w:spacing w:after="160" w:line="259" w:lineRule="auto"/>
                                <w:ind w:left="0" w:firstLine="0"/>
                                <w:jc w:val="left"/>
                              </w:pPr>
                              <w:r>
                                <w:rPr>
                                  <w:rFonts w:ascii="Arial" w:eastAsia="Arial" w:hAnsi="Arial" w:cs="Arial"/>
                                  <w:color w:val="999999"/>
                                  <w:sz w:val="12"/>
                                </w:rPr>
                                <w:t>ISV: 0</w:t>
                              </w:r>
                            </w:p>
                          </w:txbxContent>
                        </wps:txbx>
                        <wps:bodyPr horzOverflow="overflow" vert="horz" lIns="0" tIns="0" rIns="0" bIns="0" rtlCol="0">
                          <a:noAutofit/>
                        </wps:bodyPr>
                      </wps:wsp>
                      <wps:wsp>
                        <wps:cNvPr id="1582" name="Rectangle 1582"/>
                        <wps:cNvSpPr/>
                        <wps:spPr>
                          <a:xfrm>
                            <a:off x="419607" y="1661753"/>
                            <a:ext cx="202615" cy="96310"/>
                          </a:xfrm>
                          <a:prstGeom prst="rect">
                            <a:avLst/>
                          </a:prstGeom>
                          <a:ln>
                            <a:noFill/>
                          </a:ln>
                        </wps:spPr>
                        <wps:txbx>
                          <w:txbxContent>
                            <w:p w14:paraId="4FBC75F0" w14:textId="77777777" w:rsidR="00CD3E2C" w:rsidRDefault="00000000">
                              <w:pPr>
                                <w:spacing w:after="160" w:line="259" w:lineRule="auto"/>
                                <w:ind w:left="0" w:firstLine="0"/>
                                <w:jc w:val="left"/>
                              </w:pPr>
                              <w:r>
                                <w:rPr>
                                  <w:rFonts w:ascii="Arial" w:eastAsia="Arial" w:hAnsi="Arial" w:cs="Arial"/>
                                  <w:color w:val="999999"/>
                                  <w:sz w:val="12"/>
                                </w:rPr>
                                <w:t>I5: 0</w:t>
                              </w:r>
                            </w:p>
                          </w:txbxContent>
                        </wps:txbx>
                        <wps:bodyPr horzOverflow="overflow" vert="horz" lIns="0" tIns="0" rIns="0" bIns="0" rtlCol="0">
                          <a:noAutofit/>
                        </wps:bodyPr>
                      </wps:wsp>
                      <wps:wsp>
                        <wps:cNvPr id="1583" name="Rectangle 1583"/>
                        <wps:cNvSpPr/>
                        <wps:spPr>
                          <a:xfrm>
                            <a:off x="1541625" y="157607"/>
                            <a:ext cx="399400" cy="96310"/>
                          </a:xfrm>
                          <a:prstGeom prst="rect">
                            <a:avLst/>
                          </a:prstGeom>
                          <a:ln>
                            <a:noFill/>
                          </a:ln>
                        </wps:spPr>
                        <wps:txbx>
                          <w:txbxContent>
                            <w:p w14:paraId="469E0062" w14:textId="77777777" w:rsidR="00CD3E2C" w:rsidRDefault="00000000">
                              <w:pPr>
                                <w:spacing w:after="160" w:line="259" w:lineRule="auto"/>
                                <w:ind w:left="0" w:firstLine="0"/>
                                <w:jc w:val="left"/>
                              </w:pPr>
                              <w:r>
                                <w:rPr>
                                  <w:rFonts w:ascii="Arial" w:eastAsia="Arial" w:hAnsi="Arial" w:cs="Arial"/>
                                  <w:color w:val="999999"/>
                                  <w:sz w:val="12"/>
                                </w:rPr>
                                <w:t>G4: 0.59</w:t>
                              </w:r>
                            </w:p>
                          </w:txbxContent>
                        </wps:txbx>
                        <wps:bodyPr horzOverflow="overflow" vert="horz" lIns="0" tIns="0" rIns="0" bIns="0" rtlCol="0">
                          <a:noAutofit/>
                        </wps:bodyPr>
                      </wps:wsp>
                      <wps:wsp>
                        <wps:cNvPr id="1584" name="Rectangle 1584"/>
                        <wps:cNvSpPr/>
                        <wps:spPr>
                          <a:xfrm>
                            <a:off x="1912401" y="157607"/>
                            <a:ext cx="347340" cy="96310"/>
                          </a:xfrm>
                          <a:prstGeom prst="rect">
                            <a:avLst/>
                          </a:prstGeom>
                          <a:ln>
                            <a:noFill/>
                          </a:ln>
                        </wps:spPr>
                        <wps:txbx>
                          <w:txbxContent>
                            <w:p w14:paraId="21F2CC31" w14:textId="77777777" w:rsidR="00CD3E2C" w:rsidRDefault="00000000">
                              <w:pPr>
                                <w:spacing w:after="160" w:line="259" w:lineRule="auto"/>
                                <w:ind w:left="0" w:firstLine="0"/>
                                <w:jc w:val="left"/>
                              </w:pPr>
                              <w:r>
                                <w:rPr>
                                  <w:rFonts w:ascii="Arial" w:eastAsia="Arial" w:hAnsi="Arial" w:cs="Arial"/>
                                  <w:color w:val="999999"/>
                                  <w:sz w:val="12"/>
                                </w:rPr>
                                <w:t>I5: 0.68</w:t>
                              </w:r>
                            </w:p>
                          </w:txbxContent>
                        </wps:txbx>
                        <wps:bodyPr horzOverflow="overflow" vert="horz" lIns="0" tIns="0" rIns="0" bIns="0" rtlCol="0">
                          <a:noAutofit/>
                        </wps:bodyPr>
                      </wps:wsp>
                      <wps:wsp>
                        <wps:cNvPr id="1585" name="Rectangle 1585"/>
                        <wps:cNvSpPr/>
                        <wps:spPr>
                          <a:xfrm>
                            <a:off x="1908095" y="556567"/>
                            <a:ext cx="399400" cy="96310"/>
                          </a:xfrm>
                          <a:prstGeom prst="rect">
                            <a:avLst/>
                          </a:prstGeom>
                          <a:ln>
                            <a:noFill/>
                          </a:ln>
                        </wps:spPr>
                        <wps:txbx>
                          <w:txbxContent>
                            <w:p w14:paraId="095088AC" w14:textId="77777777" w:rsidR="00CD3E2C" w:rsidRDefault="00000000">
                              <w:pPr>
                                <w:spacing w:after="160" w:line="259" w:lineRule="auto"/>
                                <w:ind w:left="0" w:firstLine="0"/>
                                <w:jc w:val="left"/>
                              </w:pPr>
                              <w:r>
                                <w:rPr>
                                  <w:rFonts w:ascii="Arial" w:eastAsia="Arial" w:hAnsi="Arial" w:cs="Arial"/>
                                  <w:color w:val="999999"/>
                                  <w:sz w:val="12"/>
                                </w:rPr>
                                <w:t>G3: 0.71</w:t>
                              </w:r>
                            </w:p>
                          </w:txbxContent>
                        </wps:txbx>
                        <wps:bodyPr horzOverflow="overflow" vert="horz" lIns="0" tIns="0" rIns="0" bIns="0" rtlCol="0">
                          <a:noAutofit/>
                        </wps:bodyPr>
                      </wps:wsp>
                      <wps:wsp>
                        <wps:cNvPr id="1586" name="Rectangle 1586"/>
                        <wps:cNvSpPr/>
                        <wps:spPr>
                          <a:xfrm>
                            <a:off x="935797" y="556567"/>
                            <a:ext cx="366290" cy="96310"/>
                          </a:xfrm>
                          <a:prstGeom prst="rect">
                            <a:avLst/>
                          </a:prstGeom>
                          <a:ln>
                            <a:noFill/>
                          </a:ln>
                        </wps:spPr>
                        <wps:txbx>
                          <w:txbxContent>
                            <w:p w14:paraId="6C0C1D4B" w14:textId="77777777" w:rsidR="00CD3E2C" w:rsidRDefault="00000000">
                              <w:pPr>
                                <w:spacing w:after="160" w:line="259" w:lineRule="auto"/>
                                <w:ind w:left="0" w:firstLine="0"/>
                                <w:jc w:val="left"/>
                              </w:pPr>
                              <w:r>
                                <w:rPr>
                                  <w:rFonts w:ascii="Arial" w:eastAsia="Arial" w:hAnsi="Arial" w:cs="Arial"/>
                                  <w:color w:val="999999"/>
                                  <w:sz w:val="12"/>
                                </w:rPr>
                                <w:t>ISV: 0.3</w:t>
                              </w:r>
                            </w:p>
                          </w:txbxContent>
                        </wps:txbx>
                        <wps:bodyPr horzOverflow="overflow" vert="horz" lIns="0" tIns="0" rIns="0" bIns="0" rtlCol="0">
                          <a:noAutofit/>
                        </wps:bodyPr>
                      </wps:wsp>
                      <wps:wsp>
                        <wps:cNvPr id="1587" name="Rectangle 1587"/>
                        <wps:cNvSpPr/>
                        <wps:spPr>
                          <a:xfrm>
                            <a:off x="1301290" y="1402825"/>
                            <a:ext cx="399400" cy="96310"/>
                          </a:xfrm>
                          <a:prstGeom prst="rect">
                            <a:avLst/>
                          </a:prstGeom>
                          <a:ln>
                            <a:noFill/>
                          </a:ln>
                        </wps:spPr>
                        <wps:txbx>
                          <w:txbxContent>
                            <w:p w14:paraId="746A8C98" w14:textId="77777777" w:rsidR="00CD3E2C" w:rsidRDefault="00000000">
                              <w:pPr>
                                <w:spacing w:after="160" w:line="259" w:lineRule="auto"/>
                                <w:ind w:left="0" w:firstLine="0"/>
                                <w:jc w:val="left"/>
                              </w:pPr>
                              <w:r>
                                <w:rPr>
                                  <w:rFonts w:ascii="Arial" w:eastAsia="Arial" w:hAnsi="Arial" w:cs="Arial"/>
                                  <w:color w:val="999999"/>
                                  <w:sz w:val="12"/>
                                </w:rPr>
                                <w:t>G4: 0.51</w:t>
                              </w:r>
                            </w:p>
                          </w:txbxContent>
                        </wps:txbx>
                        <wps:bodyPr horzOverflow="overflow" vert="horz" lIns="0" tIns="0" rIns="0" bIns="0" rtlCol="0">
                          <a:noAutofit/>
                        </wps:bodyPr>
                      </wps:wsp>
                      <wps:wsp>
                        <wps:cNvPr id="1588" name="Rectangle 1588"/>
                        <wps:cNvSpPr/>
                        <wps:spPr>
                          <a:xfrm>
                            <a:off x="1671773" y="1305948"/>
                            <a:ext cx="424180" cy="96309"/>
                          </a:xfrm>
                          <a:prstGeom prst="rect">
                            <a:avLst/>
                          </a:prstGeom>
                          <a:ln>
                            <a:noFill/>
                          </a:ln>
                        </wps:spPr>
                        <wps:txbx>
                          <w:txbxContent>
                            <w:p w14:paraId="47ED02F9" w14:textId="77777777" w:rsidR="00CD3E2C" w:rsidRDefault="00000000">
                              <w:pPr>
                                <w:spacing w:after="160" w:line="259" w:lineRule="auto"/>
                                <w:ind w:left="0" w:firstLine="0"/>
                                <w:jc w:val="left"/>
                              </w:pPr>
                              <w:r>
                                <w:rPr>
                                  <w:rFonts w:ascii="Arial" w:eastAsia="Arial" w:hAnsi="Arial" w:cs="Arial"/>
                                  <w:color w:val="999999"/>
                                  <w:sz w:val="12"/>
                                </w:rPr>
                                <w:t>ISV: 0.56</w:t>
                              </w:r>
                            </w:p>
                          </w:txbxContent>
                        </wps:txbx>
                        <wps:bodyPr horzOverflow="overflow" vert="horz" lIns="0" tIns="0" rIns="0" bIns="0" rtlCol="0">
                          <a:noAutofit/>
                        </wps:bodyPr>
                      </wps:wsp>
                      <wps:wsp>
                        <wps:cNvPr id="1601" name="Rectangle 1601"/>
                        <wps:cNvSpPr/>
                        <wps:spPr>
                          <a:xfrm>
                            <a:off x="302082" y="1928743"/>
                            <a:ext cx="180907" cy="120388"/>
                          </a:xfrm>
                          <a:prstGeom prst="rect">
                            <a:avLst/>
                          </a:prstGeom>
                          <a:ln>
                            <a:noFill/>
                          </a:ln>
                        </wps:spPr>
                        <wps:txbx>
                          <w:txbxContent>
                            <w:p w14:paraId="5EBC7930" w14:textId="77777777" w:rsidR="00CD3E2C" w:rsidRDefault="00000000">
                              <w:pPr>
                                <w:spacing w:after="160" w:line="259" w:lineRule="auto"/>
                                <w:ind w:left="0" w:firstLine="0"/>
                                <w:jc w:val="left"/>
                              </w:pPr>
                              <w:r>
                                <w:rPr>
                                  <w:rFonts w:ascii="Arial" w:eastAsia="Arial" w:hAnsi="Arial" w:cs="Arial"/>
                                  <w:color w:val="4D4D4D"/>
                                  <w:sz w:val="15"/>
                                </w:rPr>
                                <w:t>0.0</w:t>
                              </w:r>
                            </w:p>
                          </w:txbxContent>
                        </wps:txbx>
                        <wps:bodyPr horzOverflow="overflow" vert="horz" lIns="0" tIns="0" rIns="0" bIns="0" rtlCol="0">
                          <a:noAutofit/>
                        </wps:bodyPr>
                      </wps:wsp>
                      <wps:wsp>
                        <wps:cNvPr id="1602" name="Rectangle 1602"/>
                        <wps:cNvSpPr/>
                        <wps:spPr>
                          <a:xfrm>
                            <a:off x="539089" y="1928743"/>
                            <a:ext cx="180906" cy="120388"/>
                          </a:xfrm>
                          <a:prstGeom prst="rect">
                            <a:avLst/>
                          </a:prstGeom>
                          <a:ln>
                            <a:noFill/>
                          </a:ln>
                        </wps:spPr>
                        <wps:txbx>
                          <w:txbxContent>
                            <w:p w14:paraId="3A798825" w14:textId="77777777" w:rsidR="00CD3E2C" w:rsidRDefault="00000000">
                              <w:pPr>
                                <w:spacing w:after="160" w:line="259" w:lineRule="auto"/>
                                <w:ind w:left="0" w:firstLine="0"/>
                                <w:jc w:val="left"/>
                              </w:pPr>
                              <w:r>
                                <w:rPr>
                                  <w:rFonts w:ascii="Arial" w:eastAsia="Arial" w:hAnsi="Arial" w:cs="Arial"/>
                                  <w:color w:val="4D4D4D"/>
                                  <w:sz w:val="15"/>
                                </w:rPr>
                                <w:t>0.1</w:t>
                              </w:r>
                            </w:p>
                          </w:txbxContent>
                        </wps:txbx>
                        <wps:bodyPr horzOverflow="overflow" vert="horz" lIns="0" tIns="0" rIns="0" bIns="0" rtlCol="0">
                          <a:noAutofit/>
                        </wps:bodyPr>
                      </wps:wsp>
                      <wps:wsp>
                        <wps:cNvPr id="1603" name="Rectangle 1603"/>
                        <wps:cNvSpPr/>
                        <wps:spPr>
                          <a:xfrm>
                            <a:off x="776096" y="1928743"/>
                            <a:ext cx="180907" cy="120388"/>
                          </a:xfrm>
                          <a:prstGeom prst="rect">
                            <a:avLst/>
                          </a:prstGeom>
                          <a:ln>
                            <a:noFill/>
                          </a:ln>
                        </wps:spPr>
                        <wps:txbx>
                          <w:txbxContent>
                            <w:p w14:paraId="462AD9BE" w14:textId="77777777" w:rsidR="00CD3E2C" w:rsidRDefault="00000000">
                              <w:pPr>
                                <w:spacing w:after="160" w:line="259" w:lineRule="auto"/>
                                <w:ind w:left="0" w:firstLine="0"/>
                                <w:jc w:val="left"/>
                              </w:pPr>
                              <w:r>
                                <w:rPr>
                                  <w:rFonts w:ascii="Arial" w:eastAsia="Arial" w:hAnsi="Arial" w:cs="Arial"/>
                                  <w:color w:val="4D4D4D"/>
                                  <w:sz w:val="15"/>
                                </w:rPr>
                                <w:t>0.2</w:t>
                              </w:r>
                            </w:p>
                          </w:txbxContent>
                        </wps:txbx>
                        <wps:bodyPr horzOverflow="overflow" vert="horz" lIns="0" tIns="0" rIns="0" bIns="0" rtlCol="0">
                          <a:noAutofit/>
                        </wps:bodyPr>
                      </wps:wsp>
                      <wps:wsp>
                        <wps:cNvPr id="1604" name="Rectangle 1604"/>
                        <wps:cNvSpPr/>
                        <wps:spPr>
                          <a:xfrm>
                            <a:off x="1013006" y="1928743"/>
                            <a:ext cx="180907" cy="120388"/>
                          </a:xfrm>
                          <a:prstGeom prst="rect">
                            <a:avLst/>
                          </a:prstGeom>
                          <a:ln>
                            <a:noFill/>
                          </a:ln>
                        </wps:spPr>
                        <wps:txbx>
                          <w:txbxContent>
                            <w:p w14:paraId="3C9D964D" w14:textId="77777777" w:rsidR="00CD3E2C" w:rsidRDefault="00000000">
                              <w:pPr>
                                <w:spacing w:after="160" w:line="259" w:lineRule="auto"/>
                                <w:ind w:left="0" w:firstLine="0"/>
                                <w:jc w:val="left"/>
                              </w:pPr>
                              <w:r>
                                <w:rPr>
                                  <w:rFonts w:ascii="Arial" w:eastAsia="Arial" w:hAnsi="Arial" w:cs="Arial"/>
                                  <w:color w:val="4D4D4D"/>
                                  <w:sz w:val="15"/>
                                </w:rPr>
                                <w:t>0.3</w:t>
                              </w:r>
                            </w:p>
                          </w:txbxContent>
                        </wps:txbx>
                        <wps:bodyPr horzOverflow="overflow" vert="horz" lIns="0" tIns="0" rIns="0" bIns="0" rtlCol="0">
                          <a:noAutofit/>
                        </wps:bodyPr>
                      </wps:wsp>
                      <wps:wsp>
                        <wps:cNvPr id="1605" name="Rectangle 1605"/>
                        <wps:cNvSpPr/>
                        <wps:spPr>
                          <a:xfrm>
                            <a:off x="1250013" y="1928743"/>
                            <a:ext cx="180907" cy="120388"/>
                          </a:xfrm>
                          <a:prstGeom prst="rect">
                            <a:avLst/>
                          </a:prstGeom>
                          <a:ln>
                            <a:noFill/>
                          </a:ln>
                        </wps:spPr>
                        <wps:txbx>
                          <w:txbxContent>
                            <w:p w14:paraId="6BE4F237" w14:textId="77777777" w:rsidR="00CD3E2C" w:rsidRDefault="00000000">
                              <w:pPr>
                                <w:spacing w:after="160" w:line="259" w:lineRule="auto"/>
                                <w:ind w:left="0" w:firstLine="0"/>
                                <w:jc w:val="left"/>
                              </w:pPr>
                              <w:r>
                                <w:rPr>
                                  <w:rFonts w:ascii="Arial" w:eastAsia="Arial" w:hAnsi="Arial" w:cs="Arial"/>
                                  <w:color w:val="4D4D4D"/>
                                  <w:sz w:val="15"/>
                                </w:rPr>
                                <w:t>0.4</w:t>
                              </w:r>
                            </w:p>
                          </w:txbxContent>
                        </wps:txbx>
                        <wps:bodyPr horzOverflow="overflow" vert="horz" lIns="0" tIns="0" rIns="0" bIns="0" rtlCol="0">
                          <a:noAutofit/>
                        </wps:bodyPr>
                      </wps:wsp>
                      <wps:wsp>
                        <wps:cNvPr id="1606" name="Rectangle 1606"/>
                        <wps:cNvSpPr/>
                        <wps:spPr>
                          <a:xfrm>
                            <a:off x="1487021" y="1928743"/>
                            <a:ext cx="180907" cy="120388"/>
                          </a:xfrm>
                          <a:prstGeom prst="rect">
                            <a:avLst/>
                          </a:prstGeom>
                          <a:ln>
                            <a:noFill/>
                          </a:ln>
                        </wps:spPr>
                        <wps:txbx>
                          <w:txbxContent>
                            <w:p w14:paraId="608E914F" w14:textId="77777777" w:rsidR="00CD3E2C" w:rsidRDefault="00000000">
                              <w:pPr>
                                <w:spacing w:after="160" w:line="259" w:lineRule="auto"/>
                                <w:ind w:left="0" w:firstLine="0"/>
                                <w:jc w:val="left"/>
                              </w:pPr>
                              <w:r>
                                <w:rPr>
                                  <w:rFonts w:ascii="Arial" w:eastAsia="Arial" w:hAnsi="Arial" w:cs="Arial"/>
                                  <w:color w:val="4D4D4D"/>
                                  <w:sz w:val="15"/>
                                </w:rPr>
                                <w:t>0.5</w:t>
                              </w:r>
                            </w:p>
                          </w:txbxContent>
                        </wps:txbx>
                        <wps:bodyPr horzOverflow="overflow" vert="horz" lIns="0" tIns="0" rIns="0" bIns="0" rtlCol="0">
                          <a:noAutofit/>
                        </wps:bodyPr>
                      </wps:wsp>
                      <wps:wsp>
                        <wps:cNvPr id="1607" name="Rectangle 1607"/>
                        <wps:cNvSpPr/>
                        <wps:spPr>
                          <a:xfrm>
                            <a:off x="1724028" y="1928743"/>
                            <a:ext cx="180907" cy="120388"/>
                          </a:xfrm>
                          <a:prstGeom prst="rect">
                            <a:avLst/>
                          </a:prstGeom>
                          <a:ln>
                            <a:noFill/>
                          </a:ln>
                        </wps:spPr>
                        <wps:txbx>
                          <w:txbxContent>
                            <w:p w14:paraId="5DEB60A8" w14:textId="77777777" w:rsidR="00CD3E2C" w:rsidRDefault="00000000">
                              <w:pPr>
                                <w:spacing w:after="160" w:line="259" w:lineRule="auto"/>
                                <w:ind w:left="0" w:firstLine="0"/>
                                <w:jc w:val="left"/>
                              </w:pPr>
                              <w:r>
                                <w:rPr>
                                  <w:rFonts w:ascii="Arial" w:eastAsia="Arial" w:hAnsi="Arial" w:cs="Arial"/>
                                  <w:color w:val="4D4D4D"/>
                                  <w:sz w:val="15"/>
                                </w:rPr>
                                <w:t>0.6</w:t>
                              </w:r>
                            </w:p>
                          </w:txbxContent>
                        </wps:txbx>
                        <wps:bodyPr horzOverflow="overflow" vert="horz" lIns="0" tIns="0" rIns="0" bIns="0" rtlCol="0">
                          <a:noAutofit/>
                        </wps:bodyPr>
                      </wps:wsp>
                      <wps:wsp>
                        <wps:cNvPr id="1608" name="Rectangle 1608"/>
                        <wps:cNvSpPr/>
                        <wps:spPr>
                          <a:xfrm>
                            <a:off x="1961035" y="1928743"/>
                            <a:ext cx="180907" cy="120388"/>
                          </a:xfrm>
                          <a:prstGeom prst="rect">
                            <a:avLst/>
                          </a:prstGeom>
                          <a:ln>
                            <a:noFill/>
                          </a:ln>
                        </wps:spPr>
                        <wps:txbx>
                          <w:txbxContent>
                            <w:p w14:paraId="41D59C12" w14:textId="77777777" w:rsidR="00CD3E2C" w:rsidRDefault="00000000">
                              <w:pPr>
                                <w:spacing w:after="160" w:line="259" w:lineRule="auto"/>
                                <w:ind w:left="0" w:firstLine="0"/>
                                <w:jc w:val="left"/>
                              </w:pPr>
                              <w:r>
                                <w:rPr>
                                  <w:rFonts w:ascii="Arial" w:eastAsia="Arial" w:hAnsi="Arial" w:cs="Arial"/>
                                  <w:color w:val="4D4D4D"/>
                                  <w:sz w:val="15"/>
                                </w:rPr>
                                <w:t>0.7</w:t>
                              </w:r>
                            </w:p>
                          </w:txbxContent>
                        </wps:txbx>
                        <wps:bodyPr horzOverflow="overflow" vert="horz" lIns="0" tIns="0" rIns="0" bIns="0" rtlCol="0">
                          <a:noAutofit/>
                        </wps:bodyPr>
                      </wps:wsp>
                      <wps:wsp>
                        <wps:cNvPr id="1609" name="Rectangle 1609"/>
                        <wps:cNvSpPr/>
                        <wps:spPr>
                          <a:xfrm>
                            <a:off x="2198043" y="1928743"/>
                            <a:ext cx="180907" cy="120388"/>
                          </a:xfrm>
                          <a:prstGeom prst="rect">
                            <a:avLst/>
                          </a:prstGeom>
                          <a:ln>
                            <a:noFill/>
                          </a:ln>
                        </wps:spPr>
                        <wps:txbx>
                          <w:txbxContent>
                            <w:p w14:paraId="068F5CDF" w14:textId="77777777" w:rsidR="00CD3E2C" w:rsidRDefault="00000000">
                              <w:pPr>
                                <w:spacing w:after="160" w:line="259" w:lineRule="auto"/>
                                <w:ind w:left="0" w:firstLine="0"/>
                                <w:jc w:val="left"/>
                              </w:pPr>
                              <w:r>
                                <w:rPr>
                                  <w:rFonts w:ascii="Arial" w:eastAsia="Arial" w:hAnsi="Arial" w:cs="Arial"/>
                                  <w:color w:val="4D4D4D"/>
                                  <w:sz w:val="15"/>
                                </w:rPr>
                                <w:t>0.8</w:t>
                              </w:r>
                            </w:p>
                          </w:txbxContent>
                        </wps:txbx>
                        <wps:bodyPr horzOverflow="overflow" vert="horz" lIns="0" tIns="0" rIns="0" bIns="0" rtlCol="0">
                          <a:noAutofit/>
                        </wps:bodyPr>
                      </wps:wsp>
                      <wps:wsp>
                        <wps:cNvPr id="1610" name="Rectangle 1610"/>
                        <wps:cNvSpPr/>
                        <wps:spPr>
                          <a:xfrm>
                            <a:off x="2435050" y="1928743"/>
                            <a:ext cx="180907" cy="120388"/>
                          </a:xfrm>
                          <a:prstGeom prst="rect">
                            <a:avLst/>
                          </a:prstGeom>
                          <a:ln>
                            <a:noFill/>
                          </a:ln>
                        </wps:spPr>
                        <wps:txbx>
                          <w:txbxContent>
                            <w:p w14:paraId="764DFDE1" w14:textId="77777777" w:rsidR="00CD3E2C" w:rsidRDefault="00000000">
                              <w:pPr>
                                <w:spacing w:after="160" w:line="259" w:lineRule="auto"/>
                                <w:ind w:left="0" w:firstLine="0"/>
                                <w:jc w:val="left"/>
                              </w:pPr>
                              <w:r>
                                <w:rPr>
                                  <w:rFonts w:ascii="Arial" w:eastAsia="Arial" w:hAnsi="Arial" w:cs="Arial"/>
                                  <w:color w:val="4D4D4D"/>
                                  <w:sz w:val="15"/>
                                </w:rPr>
                                <w:t>0.9</w:t>
                              </w:r>
                            </w:p>
                          </w:txbxContent>
                        </wps:txbx>
                        <wps:bodyPr horzOverflow="overflow" vert="horz" lIns="0" tIns="0" rIns="0" bIns="0" rtlCol="0">
                          <a:noAutofit/>
                        </wps:bodyPr>
                      </wps:wsp>
                      <wps:wsp>
                        <wps:cNvPr id="1611" name="Rectangle 1611"/>
                        <wps:cNvSpPr/>
                        <wps:spPr>
                          <a:xfrm>
                            <a:off x="2672058" y="1928743"/>
                            <a:ext cx="180907" cy="120388"/>
                          </a:xfrm>
                          <a:prstGeom prst="rect">
                            <a:avLst/>
                          </a:prstGeom>
                          <a:ln>
                            <a:noFill/>
                          </a:ln>
                        </wps:spPr>
                        <wps:txbx>
                          <w:txbxContent>
                            <w:p w14:paraId="22A04303" w14:textId="77777777" w:rsidR="00CD3E2C" w:rsidRDefault="00000000">
                              <w:pPr>
                                <w:spacing w:after="160" w:line="259" w:lineRule="auto"/>
                                <w:ind w:left="0" w:firstLine="0"/>
                                <w:jc w:val="left"/>
                              </w:pPr>
                              <w:r>
                                <w:rPr>
                                  <w:rFonts w:ascii="Arial" w:eastAsia="Arial" w:hAnsi="Arial" w:cs="Arial"/>
                                  <w:color w:val="4D4D4D"/>
                                  <w:sz w:val="15"/>
                                </w:rPr>
                                <w:t>1.0</w:t>
                              </w:r>
                            </w:p>
                          </w:txbxContent>
                        </wps:txbx>
                        <wps:bodyPr horzOverflow="overflow" vert="horz" lIns="0" tIns="0" rIns="0" bIns="0" rtlCol="0">
                          <a:noAutofit/>
                        </wps:bodyPr>
                      </wps:wsp>
                    </wpg:wgp>
                  </a:graphicData>
                </a:graphic>
              </wp:anchor>
            </w:drawing>
          </mc:Choice>
          <mc:Fallback>
            <w:pict>
              <v:group w14:anchorId="2E969787" id="Group 51237" o:spid="_x0000_s1179" style="position:absolute;left:0;text-align:left;margin-left:86pt;margin-top:-5.2pt;width:281.1pt;height:159pt;z-index:251660288;mso-position-horizontal-relative:text;mso-position-vertical-relative:text" coordsize="35702,2019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">
                <v:shape id="Shape 1536" o:spid="_x0000_s1180" style="position:absolute;left:3700;top:16410;width:9274;height:0;visibility:visible;mso-wrap-style:square;v-text-anchor:top" coordsize="92738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" path="m,l927382,e" filled="f" strokeweight=".43492mm">
                  <v:path arrowok="t" textboxrect="0,0,927382,0"/>
                </v:shape>
                <v:shape id="Shape 1537" o:spid="_x0000_s1181" style="position:absolute;left:15022;top:12420;width:2090;height:0;visibility:visible;mso-wrap-style:square;v-text-anchor:top" coordsize="20892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" path="m,l208923,e" filled="f" strokeweight=".43492mm">
                  <v:path arrowok="t" textboxrect="0,0,208923,0"/>
                </v:shape>
                <v:shape id="Shape 1538" o:spid="_x0000_s1182" style="position:absolute;left:5656;top:8431;width:12885;height:0;visibility:visible;mso-wrap-style:square;v-text-anchor:top" coordsize="128856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" path="m,l1288569,e" filled="f" strokeweight=".43492mm">
                  <v:path arrowok="t" textboxrect="0,0,1288569,0"/>
                </v:shape>
                <v:shape id="Shape 1539" o:spid="_x0000_s1183" style="position:absolute;left:3917;top:4442;width:16666;height:0;visibility:visible;mso-wrap-style:square;v-text-anchor:top" coordsize="166658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" path="m,l1666586,e" filled="f" strokeweight=".43492mm">
                  <v:path arrowok="t" textboxrect="0,0,1666586,0"/>
                </v:shape>
                <v:shape id="Shape 1540" o:spid="_x0000_s1184" style="position:absolute;left:6732;top:453;width:17317;height:0;visibility:visible;mso-wrap-style:square;v-text-anchor:top" coordsize="173166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" path="m,l1731661,e" filled="f" strokeweight=".43492mm">
                  <v:path arrowok="t" textboxrect="0,0,1731661,0"/>
                </v:shape>
                <v:shape id="Shape 1541" o:spid="_x0000_s1185" style="position:absolute;left:18089;top:7979;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" path="m45209,c70065,,90419,20354,90419,45209v,24954,-20354,45308,-45210,45308c20354,90517,,70163,,45209,,20354,20354,,45209,xe" fillcolor="#f8766c" strokeweight=".193mm">
                  <v:stroke endcap="round"/>
                  <v:path arrowok="t" textboxrect="0,0,90419,90517"/>
                </v:shape>
                <v:shape id="Shape 1542" o:spid="_x0000_s1186" style="position:absolute;left:5203;top:7979;width:906;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" path="m45209,c70163,,90517,20354,90517,45209v,24954,-20354,45308,-45308,45308c20354,90517,,70163,,45209,,20354,20354,,45209,xe" fillcolor="#7bad00" strokeweight=".193mm">
                  <v:stroke endcap="round"/>
                  <v:path arrowok="t" textboxrect="0,0,90517,90517"/>
                </v:shape>
                <v:shape id="Shape 1543" o:spid="_x0000_s1187" style="position:absolute;left:12720;top:7979;width:905;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" path="m45307,c70163,,90517,20354,90517,45209v,24954,-20354,45308,-45210,45308c20354,90517,,70163,,45209,,20354,20354,,45307,xe" fillcolor="#00bec4" strokeweight=".193mm">
                  <v:stroke endcap="round"/>
                  <v:path arrowok="t" textboxrect="0,0,90517,90517"/>
                </v:shape>
                <v:shape id="Shape 1544" o:spid="_x0000_s1188" style="position:absolute;left:15941;top:7979;width:905;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" path="m45307,c70162,,90517,20354,90517,45209v,24954,-20355,45308,-45210,45308c20354,90517,,70163,,45209,,20354,20354,,45307,xe" fillcolor="#c67bff" strokeweight=".193mm">
                  <v:stroke endcap="round"/>
                  <v:path arrowok="t" textboxrect="0,0,90517,90517"/>
                </v:shape>
                <v:shape id="Shape 1545" o:spid="_x0000_s1189" style="position:absolute;left:12522;top:15958;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" path="m45210,c70065,,90419,20354,90419,45210v,24953,-20354,45307,-45209,45307c20354,90517,,70163,,45210,,20354,20354,,45210,xe" fillcolor="#f8766c" strokeweight=".193mm">
                  <v:stroke endcap="round"/>
                  <v:path arrowok="t" textboxrect="0,0,90419,90517"/>
                </v:shape>
                <v:shape id="Shape 1546" o:spid="_x0000_s1190" style="position:absolute;left:3247;top:15958;width:906;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" path="m45307,c70163,,90517,20354,90517,45210v,24953,-20354,45307,-45210,45307c20354,90517,,70163,,45210,,20354,20354,,45307,xe" fillcolor="#7bad00" strokeweight=".193mm">
                  <v:stroke endcap="round"/>
                  <v:path arrowok="t" textboxrect="0,0,90517,90517"/>
                </v:shape>
                <v:shape id="Shape 1547" o:spid="_x0000_s1191" style="position:absolute;left:3247;top:15958;width:906;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" path="m45307,c70163,,90517,20354,90517,45210v,24953,-20354,45307,-45210,45307c20354,90517,,70163,,45210,,20354,20354,,45307,xe" fillcolor="#00bec4" strokeweight=".193mm">
                  <v:stroke endcap="round"/>
                  <v:path arrowok="t" textboxrect="0,0,90517,90517"/>
                </v:shape>
                <v:shape id="Shape 1548" o:spid="_x0000_s1192" style="position:absolute;left:3247;top:15958;width:906;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" path="m45307,c70163,,90517,20354,90517,45210v,24953,-20354,45307,-45210,45307c20354,90517,,70163,,45210,,20354,20354,,45307,xe" fillcolor="#c67bff" strokeweight=".193mm">
                  <v:stroke endcap="round"/>
                  <v:path arrowok="t" textboxrect="0,0,90517,90517"/>
                </v:shape>
                <v:shape id="Shape 1549" o:spid="_x0000_s1193" style="position:absolute;left:17172;width:905;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" path="m45307,c70163,,90517,20354,90517,45307v,24856,-20354,45210,-45210,45210c20355,90517,,70163,,45307,,20354,20355,,45307,xe" fillcolor="#f8766c" strokeweight=".193mm">
                  <v:stroke endcap="round"/>
                  <v:path arrowok="t" textboxrect="0,0,90517,90517"/>
                </v:shape>
                <v:shape id="Shape 1550" o:spid="_x0000_s1194" style="position:absolute;left:6280;width:905;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" path="m45210,c70163,,90517,20354,90517,45307v,24856,-20354,45210,-45307,45210c20355,90517,,70163,,45307,,20354,20355,,45210,xe" fillcolor="#7bad00" strokeweight=".193mm">
                  <v:stroke endcap="round"/>
                  <v:path arrowok="t" textboxrect="0,0,90517,90517"/>
                </v:shape>
                <v:shape id="Shape 1551" o:spid="_x0000_s1195" style="position:absolute;left:23597;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" path="m45210,c70065,,90419,20354,90419,45307v,24856,-20354,45210,-45209,45210c20354,90517,,70163,,45307,,20354,20354,,45210,xe" fillcolor="#00bec4" strokeweight=".193mm">
                  <v:stroke endcap="round"/>
                  <v:path arrowok="t" textboxrect="0,0,90419,90517"/>
                </v:shape>
                <v:shape id="Shape 1552" o:spid="_x0000_s1196" style="position:absolute;left:19407;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" path="m45209,c70065,,90419,20354,90419,45307v,24856,-20354,45210,-45210,45210c20354,90517,,70163,,45307,,20354,20354,,45209,xe" fillcolor="#c67bff" strokeweight=".193mm">
                  <v:stroke endcap="round"/>
                  <v:path arrowok="t" textboxrect="0,0,90419,90517"/>
                </v:shape>
                <v:shape id="Shape 1553" o:spid="_x0000_s1197" style="position:absolute;left:20130;top:3989;width:905;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" path="m45209,c70065,,90419,20354,90419,45307v,24856,-20354,45210,-45210,45210c20354,90517,,70163,,45307,,20354,20354,,45209,xe" fillcolor="#f8766c" strokeweight=".193mm">
                  <v:stroke endcap="round"/>
                  <v:path arrowok="t" textboxrect="0,0,90419,90517"/>
                </v:shape>
                <v:shape id="Shape 1554" o:spid="_x0000_s1198" style="position:absolute;left:20130;top:3989;width:905;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" path="m45209,c70065,,90419,20354,90419,45307v,24856,-20354,45210,-45210,45210c20354,90517,,70163,,45307,,20354,20354,,45209,xe" fillcolor="#7bad00" strokeweight=".193mm">
                  <v:stroke endcap="round"/>
                  <v:path arrowok="t" textboxrect="0,0,90419,90517"/>
                </v:shape>
                <v:shape id="Shape 1555" o:spid="_x0000_s1199" style="position:absolute;left:10282;top:3989;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" path="m45210,c70065,,90419,20354,90419,45307v,24856,-20354,45210,-45209,45210c20354,90517,,70163,,45307,,20354,20354,,45210,xe" fillcolor="#00bec4" strokeweight=".193mm">
                  <v:stroke endcap="round"/>
                  <v:path arrowok="t" textboxrect="0,0,90419,90517"/>
                </v:shape>
                <v:shape id="Shape 1556" o:spid="_x0000_s1200" style="position:absolute;left:3465;top:3989;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" path="m45210,c70065,,90419,20354,90419,45307v,24856,-20354,45210,-45209,45210c20354,90517,,70163,,45307,,20354,20354,,45210,xe" fillcolor="#c67bff" strokeweight=".193mm">
                  <v:stroke endcap="round"/>
                  <v:path arrowok="t" textboxrect="0,0,90419,90517"/>
                </v:shape>
                <v:shape id="Shape 1557" o:spid="_x0000_s1201" style="position:absolute;left:15374;top:11968;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" path="m45210,c70065,,90419,20354,90419,45210v,24953,-20354,45307,-45209,45307c20355,90517,,70163,,45210,,20354,20355,,45210,xe" fillcolor="#f8766c" strokeweight=".193mm">
                  <v:stroke endcap="round"/>
                  <v:path arrowok="t" textboxrect="0,0,90419,90517"/>
                </v:shape>
                <v:shape id="Shape 1558" o:spid="_x0000_s1202" style="position:absolute;left:16660;top:11968;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" path="m45209,c70065,,90419,20354,90419,45210v,24953,-20354,45307,-45210,45307c20354,90517,,70163,,45210,,20354,20354,,45209,xe" fillcolor="#7bad00" strokeweight=".193mm">
                  <v:stroke endcap="round"/>
                  <v:path arrowok="t" textboxrect="0,0,90419,90517"/>
                </v:shape>
                <v:shape id="Shape 1559" o:spid="_x0000_s1203" style="position:absolute;left:16499;top:11968;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" path="m45209,c70065,,90419,20354,90419,45210v,24953,-20354,45307,-45210,45307c20354,90517,,70163,,45210,,20354,20354,,45209,xe" fillcolor="#00bec4" strokeweight=".193mm">
                  <v:stroke endcap="round"/>
                  <v:path arrowok="t" textboxrect="0,0,90419,90517"/>
                </v:shape>
                <v:shape id="Shape 1560" o:spid="_x0000_s1204" style="position:absolute;left:14569;top:11968;width:905;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" path="m45307,c70163,,90517,20354,90517,45210v,24953,-20354,45307,-45210,45307c20355,90517,,70163,,45210,,20354,20355,,45307,xe" fillcolor="#c67bff" strokeweight=".193mm">
                  <v:stroke endcap="round"/>
                  <v:path arrowok="t" textboxrect="0,0,90517,90517"/>
                </v:shape>
                <v:rect id="Rectangle 1561" o:spid="_x0000_s1205" style="position:absolute;left:827;top:16059;width:3184;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" filled="f" stroked="f">
                  <v:textbox inset="0,0,0,0">
                    <w:txbxContent>
                      <w:p w14:paraId="53EEB7D7" w14:textId="77777777" w:rsidR="00CD3E2C" w:rsidRDefault="00000000">
                        <w:pPr>
                          <w:spacing w:after="160" w:line="259" w:lineRule="auto"/>
                          <w:ind w:left="0" w:firstLine="0"/>
                          <w:jc w:val="left"/>
                        </w:pPr>
                        <w:r>
                          <w:rPr>
                            <w:rFonts w:ascii="Arial" w:eastAsia="Arial" w:hAnsi="Arial" w:cs="Arial"/>
                            <w:sz w:val="15"/>
                          </w:rPr>
                          <w:t>G3: 0</w:t>
                        </w:r>
                      </w:p>
                    </w:txbxContent>
                  </v:textbox>
                </v:rect>
                <v:rect id="Rectangle 1562" o:spid="_x0000_s1206" style="position:absolute;left:11104;top:12069;width:4342;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" filled="f" stroked="f">
                  <v:textbox inset="0,0,0,0">
                    <w:txbxContent>
                      <w:p w14:paraId="59A73A2D" w14:textId="77777777" w:rsidR="00CD3E2C" w:rsidRDefault="00000000">
                        <w:pPr>
                          <w:spacing w:after="160" w:line="259" w:lineRule="auto"/>
                          <w:ind w:left="0" w:firstLine="0"/>
                          <w:jc w:val="left"/>
                        </w:pPr>
                        <w:r>
                          <w:rPr>
                            <w:rFonts w:ascii="Arial" w:eastAsia="Arial" w:hAnsi="Arial" w:cs="Arial"/>
                            <w:sz w:val="15"/>
                          </w:rPr>
                          <w:t>I5: 0.48</w:t>
                        </w:r>
                      </w:p>
                    </w:txbxContent>
                  </v:textbox>
                </v:rect>
                <v:rect id="Rectangle 1563" o:spid="_x0000_s1207" style="position:absolute;left:1151;top:8079;width:4993;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" filled="f" stroked="f">
                  <v:textbox inset="0,0,0,0">
                    <w:txbxContent>
                      <w:p w14:paraId="7D02C106" w14:textId="77777777" w:rsidR="00CD3E2C" w:rsidRDefault="00000000">
                        <w:pPr>
                          <w:spacing w:after="160" w:line="259" w:lineRule="auto"/>
                          <w:ind w:left="0" w:firstLine="0"/>
                          <w:jc w:val="left"/>
                        </w:pPr>
                        <w:r>
                          <w:rPr>
                            <w:rFonts w:ascii="Arial" w:eastAsia="Arial" w:hAnsi="Arial" w:cs="Arial"/>
                            <w:sz w:val="15"/>
                          </w:rPr>
                          <w:t>G3: 0.08</w:t>
                        </w:r>
                      </w:p>
                    </w:txbxContent>
                  </v:textbox>
                </v:rect>
                <v:rect id="Rectangle 1564" o:spid="_x0000_s1208" style="position:absolute;top:4091;width:4341;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" filled="f" stroked="f">
                  <v:textbox inset="0,0,0,0">
                    <w:txbxContent>
                      <w:p w14:paraId="2E0F570E" w14:textId="77777777" w:rsidR="00CD3E2C" w:rsidRDefault="00000000">
                        <w:pPr>
                          <w:spacing w:after="160" w:line="259" w:lineRule="auto"/>
                          <w:ind w:left="0" w:firstLine="0"/>
                          <w:jc w:val="left"/>
                        </w:pPr>
                        <w:r>
                          <w:rPr>
                            <w:rFonts w:ascii="Arial" w:eastAsia="Arial" w:hAnsi="Arial" w:cs="Arial"/>
                            <w:sz w:val="15"/>
                          </w:rPr>
                          <w:t>I5: 0.01</w:t>
                        </w:r>
                      </w:p>
                    </w:txbxContent>
                  </v:textbox>
                </v:rect>
                <v:rect id="Rectangle 1565" o:spid="_x0000_s1209" style="position:absolute;left:2228;top:101;width:4992;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" filled="f" stroked="f">
                  <v:textbox inset="0,0,0,0">
                    <w:txbxContent>
                      <w:p w14:paraId="0E60484E" w14:textId="77777777" w:rsidR="00CD3E2C" w:rsidRDefault="00000000">
                        <w:pPr>
                          <w:spacing w:after="160" w:line="259" w:lineRule="auto"/>
                          <w:ind w:left="0" w:firstLine="0"/>
                          <w:jc w:val="left"/>
                        </w:pPr>
                        <w:r>
                          <w:rPr>
                            <w:rFonts w:ascii="Arial" w:eastAsia="Arial" w:hAnsi="Arial" w:cs="Arial"/>
                            <w:sz w:val="15"/>
                          </w:rPr>
                          <w:t>G3: 0.13</w:t>
                        </w:r>
                      </w:p>
                    </w:txbxContent>
                  </v:textbox>
                </v:rect>
                <v:rect id="Rectangle 1566" o:spid="_x0000_s1210" style="position:absolute;left:14861;top:15989;width:12544;height:14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" filled="f" stroked="f">
                  <v:textbox inset="0,0,0,0">
                    <w:txbxContent>
                      <w:p w14:paraId="2C06D35E" w14:textId="77777777" w:rsidR="00CD3E2C" w:rsidRDefault="00000000">
                        <w:pPr>
                          <w:spacing w:after="160" w:line="259" w:lineRule="auto"/>
                          <w:ind w:left="0" w:firstLine="0"/>
                          <w:jc w:val="left"/>
                        </w:pPr>
                        <w:r>
                          <w:rPr>
                            <w:rFonts w:ascii="Arial" w:eastAsia="Arial" w:hAnsi="Arial" w:cs="Arial"/>
                            <w:sz w:val="18"/>
                          </w:rPr>
                          <w:t>G4: 0.39 (R=0.39)</w:t>
                        </w:r>
                      </w:p>
                    </w:txbxContent>
                  </v:textbox>
                </v:rect>
                <v:rect id="Rectangle 1567" o:spid="_x0000_s1211" style="position:absolute;left:18998;top:11999;width:12545;height:14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" filled="f" stroked="f">
                  <v:textbox inset="0,0,0,0">
                    <w:txbxContent>
                      <w:p w14:paraId="7BD776BC" w14:textId="77777777" w:rsidR="00CD3E2C" w:rsidRDefault="00000000">
                        <w:pPr>
                          <w:spacing w:after="160" w:line="259" w:lineRule="auto"/>
                          <w:ind w:left="0" w:firstLine="0"/>
                          <w:jc w:val="left"/>
                        </w:pPr>
                        <w:r>
                          <w:rPr>
                            <w:rFonts w:ascii="Arial" w:eastAsia="Arial" w:hAnsi="Arial" w:cs="Arial"/>
                            <w:sz w:val="18"/>
                          </w:rPr>
                          <w:t>G3: 0.57 (R=0.09)</w:t>
                        </w:r>
                      </w:p>
                    </w:txbxContent>
                  </v:textbox>
                </v:rect>
                <v:rect id="Rectangle 1568" o:spid="_x0000_s1212" style="position:absolute;left:20428;top:8009;width:12544;height:14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" filled="f" stroked="f">
                  <v:textbox inset="0,0,0,0">
                    <w:txbxContent>
                      <w:p w14:paraId="6BBEBB13" w14:textId="77777777" w:rsidR="00CD3E2C" w:rsidRDefault="00000000">
                        <w:pPr>
                          <w:spacing w:after="160" w:line="259" w:lineRule="auto"/>
                          <w:ind w:left="0" w:firstLine="0"/>
                          <w:jc w:val="left"/>
                        </w:pPr>
                        <w:r>
                          <w:rPr>
                            <w:rFonts w:ascii="Arial" w:eastAsia="Arial" w:hAnsi="Arial" w:cs="Arial"/>
                            <w:sz w:val="18"/>
                          </w:rPr>
                          <w:t>G4: 0.63 (R=0.54)</w:t>
                        </w:r>
                      </w:p>
                    </w:txbxContent>
                  </v:textbox>
                </v:rect>
                <v:rect id="Rectangle 1569" o:spid="_x0000_s1213" style="position:absolute;left:22338;top:4020;width:11676;height:14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" filled="f" stroked="f">
                  <v:textbox inset="0,0,0,0">
                    <w:txbxContent>
                      <w:p w14:paraId="36AAB30F" w14:textId="77777777" w:rsidR="00CD3E2C" w:rsidRDefault="00000000">
                        <w:pPr>
                          <w:spacing w:after="160" w:line="259" w:lineRule="auto"/>
                          <w:ind w:left="0" w:firstLine="0"/>
                          <w:jc w:val="left"/>
                        </w:pPr>
                        <w:r>
                          <w:rPr>
                            <w:rFonts w:ascii="Arial" w:eastAsia="Arial" w:hAnsi="Arial" w:cs="Arial"/>
                            <w:sz w:val="18"/>
                          </w:rPr>
                          <w:t>G4: 0.71 (R=0.7)</w:t>
                        </w:r>
                      </w:p>
                    </w:txbxContent>
                  </v:textbox>
                </v:rect>
                <v:rect id="Rectangle 1570" o:spid="_x0000_s1214" style="position:absolute;left:25991;top:30;width:12916;height:14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" filled="f" stroked="f">
                  <v:textbox inset="0,0,0,0">
                    <w:txbxContent>
                      <w:p w14:paraId="2E0156D7" w14:textId="77777777" w:rsidR="00CD3E2C" w:rsidRDefault="00000000">
                        <w:pPr>
                          <w:spacing w:after="160" w:line="259" w:lineRule="auto"/>
                          <w:ind w:left="0" w:firstLine="0"/>
                          <w:jc w:val="left"/>
                        </w:pPr>
                        <w:r>
                          <w:rPr>
                            <w:rFonts w:ascii="Arial" w:eastAsia="Arial" w:hAnsi="Arial" w:cs="Arial"/>
                            <w:sz w:val="18"/>
                          </w:rPr>
                          <w:t>ISV: 0.86 (R=0.73)</w:t>
                        </w:r>
                      </w:p>
                    </w:txbxContent>
                  </v:textbox>
                </v:rect>
                <v:shape id="Shape 1571" o:spid="_x0000_s1215" style="position:absolute;left:13074;top:8512;width:90;height:867;visibility:visible;mso-wrap-style:square;v-text-anchor:top" coordsize="9003,867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" path="m,86700l9003,e" filled="f" strokecolor="#999" strokeweight=".29086mm">
                  <v:stroke endcap="round"/>
                  <v:path arrowok="t" textboxrect="0,0,9003,86700"/>
                </v:shape>
                <v:shape id="Shape 1572" o:spid="_x0000_s1216" style="position:absolute;left:16400;top:8512;width:62;height:867;visibility:visible;mso-wrap-style:square;v-text-anchor:top" coordsize="6165,867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" path="m6165,86700l,e" filled="f" strokecolor="#999" strokeweight=".29086mm">
                  <v:stroke endcap="round"/>
                  <v:path arrowok="t" textboxrect="0,0,6165,86700"/>
                </v:shape>
                <v:shape id="Shape 1573" o:spid="_x0000_s1217" style="position:absolute;left:2801;top:16485;width:847;height:1221;visibility:visible;mso-wrap-style:square;v-text-anchor:top" coordsize="84646,1220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" path="m,122026l84646,e" filled="f" strokecolor="#999" strokeweight=".29086mm">
                  <v:stroke endcap="round"/>
                  <v:path arrowok="t" textboxrect="0,0,84646,122026"/>
                </v:shape>
                <v:shape id="Shape 1574" o:spid="_x0000_s1218" style="position:absolute;left:16974;top:528;width:599;height:872;visibility:visible;mso-wrap-style:square;v-text-anchor:top" coordsize="59986,871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" path="m,87190l59986,e" filled="f" strokecolor="#999" strokeweight=".29086mm">
                  <v:stroke endcap="round"/>
                  <v:path arrowok="t" textboxrect="0,0,59986,87190"/>
                </v:shape>
                <v:shape id="Shape 1575" o:spid="_x0000_s1219" style="position:absolute;left:19903;top:529;width:496;height:871;visibility:visible;mso-wrap-style:square;v-text-anchor:top" coordsize="49515,8709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" path="m49515,87092l,e" filled="f" strokecolor="#999" strokeweight=".29086mm">
                  <v:stroke endcap="round"/>
                  <v:path arrowok="t" textboxrect="0,0,49515,87092"/>
                </v:shape>
                <v:shape id="Shape 1576" o:spid="_x0000_s1220" style="position:absolute;left:20583;top:4522;width:0;height:867;visibility:visible;mso-wrap-style:square;v-text-anchor:top" coordsize="0,867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" path="m,86701l,e" filled="f" strokecolor="#999" strokeweight=".29086mm">
                  <v:stroke endcap="round"/>
                  <v:path arrowok="t" textboxrect="0,0,0,86701"/>
                </v:shape>
                <v:shape id="Shape 1577" o:spid="_x0000_s1221" style="position:absolute;left:10734;top:4522;width:0;height:867;visibility:visible;mso-wrap-style:square;v-text-anchor:top" coordsize="0,867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" path="m,86701l,e" filled="f" strokecolor="#999" strokeweight=".29086mm">
                  <v:stroke endcap="round"/>
                  <v:path arrowok="t" textboxrect="0,0,0,86701"/>
                </v:shape>
                <v:shape id="Shape 1578" o:spid="_x0000_s1222" style="position:absolute;left:14661;top:12495;width:1105;height:1357;visibility:visible;mso-wrap-style:square;v-text-anchor:top" coordsize="110479,1357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" path="m,135726l110479,e" filled="f" strokecolor="#999" strokeweight=".29086mm">
                  <v:stroke endcap="round"/>
                  <v:path arrowok="t" textboxrect="0,0,110479,135726"/>
                </v:shape>
                <v:rect id="Rectangle 1579" o:spid="_x0000_s1223" style="position:absolute;left:11697;top:9555;width:3663;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" filled="f" stroked="f">
                  <v:textbox inset="0,0,0,0">
                    <w:txbxContent>
                      <w:p w14:paraId="6C7098D2" w14:textId="77777777" w:rsidR="00CD3E2C" w:rsidRDefault="00000000">
                        <w:pPr>
                          <w:spacing w:after="160" w:line="259" w:lineRule="auto"/>
                          <w:ind w:left="0" w:firstLine="0"/>
                          <w:jc w:val="left"/>
                        </w:pPr>
                        <w:r>
                          <w:rPr>
                            <w:rFonts w:ascii="Arial" w:eastAsia="Arial" w:hAnsi="Arial" w:cs="Arial"/>
                            <w:color w:val="999999"/>
                            <w:sz w:val="12"/>
                          </w:rPr>
                          <w:t>ISV: 0.4</w:t>
                        </w:r>
                      </w:p>
                    </w:txbxContent>
                  </v:textbox>
                </v:rect>
                <v:rect id="Rectangle 1580" o:spid="_x0000_s1224" style="position:absolute;left:15156;top:9555;width:3474;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" filled="f" stroked="f">
                  <v:textbox inset="0,0,0,0">
                    <w:txbxContent>
                      <w:p w14:paraId="4109FFB2" w14:textId="77777777" w:rsidR="00CD3E2C" w:rsidRDefault="00000000">
                        <w:pPr>
                          <w:spacing w:after="160" w:line="259" w:lineRule="auto"/>
                          <w:ind w:left="0" w:firstLine="0"/>
                          <w:jc w:val="left"/>
                        </w:pPr>
                        <w:r>
                          <w:rPr>
                            <w:rFonts w:ascii="Arial" w:eastAsia="Arial" w:hAnsi="Arial" w:cs="Arial"/>
                            <w:color w:val="999999"/>
                            <w:sz w:val="12"/>
                          </w:rPr>
                          <w:t>I5: 0.54</w:t>
                        </w:r>
                      </w:p>
                    </w:txbxContent>
                  </v:textbox>
                </v:rect>
                <v:rect id="Rectangle 1581" o:spid="_x0000_s1225" style="position:absolute;left:1672;top:17881;width:2794;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" filled="f" stroked="f">
                  <v:textbox inset="0,0,0,0">
                    <w:txbxContent>
                      <w:p w14:paraId="08C133F2" w14:textId="77777777" w:rsidR="00CD3E2C" w:rsidRDefault="00000000">
                        <w:pPr>
                          <w:spacing w:after="160" w:line="259" w:lineRule="auto"/>
                          <w:ind w:left="0" w:firstLine="0"/>
                          <w:jc w:val="left"/>
                        </w:pPr>
                        <w:r>
                          <w:rPr>
                            <w:rFonts w:ascii="Arial" w:eastAsia="Arial" w:hAnsi="Arial" w:cs="Arial"/>
                            <w:color w:val="999999"/>
                            <w:sz w:val="12"/>
                          </w:rPr>
                          <w:t>ISV: 0</w:t>
                        </w:r>
                      </w:p>
                    </w:txbxContent>
                  </v:textbox>
                </v:rect>
                <v:rect id="Rectangle 1582" o:spid="_x0000_s1226" style="position:absolute;left:4196;top:16617;width:2026;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" filled="f" stroked="f">
                  <v:textbox inset="0,0,0,0">
                    <w:txbxContent>
                      <w:p w14:paraId="4FBC75F0" w14:textId="77777777" w:rsidR="00CD3E2C" w:rsidRDefault="00000000">
                        <w:pPr>
                          <w:spacing w:after="160" w:line="259" w:lineRule="auto"/>
                          <w:ind w:left="0" w:firstLine="0"/>
                          <w:jc w:val="left"/>
                        </w:pPr>
                        <w:r>
                          <w:rPr>
                            <w:rFonts w:ascii="Arial" w:eastAsia="Arial" w:hAnsi="Arial" w:cs="Arial"/>
                            <w:color w:val="999999"/>
                            <w:sz w:val="12"/>
                          </w:rPr>
                          <w:t>I5: 0</w:t>
                        </w:r>
                      </w:p>
                    </w:txbxContent>
                  </v:textbox>
                </v:rect>
                <v:rect id="Rectangle 1583" o:spid="_x0000_s1227" style="position:absolute;left:15416;top:1576;width:3994;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" filled="f" stroked="f">
                  <v:textbox inset="0,0,0,0">
                    <w:txbxContent>
                      <w:p w14:paraId="469E0062" w14:textId="77777777" w:rsidR="00CD3E2C" w:rsidRDefault="00000000">
                        <w:pPr>
                          <w:spacing w:after="160" w:line="259" w:lineRule="auto"/>
                          <w:ind w:left="0" w:firstLine="0"/>
                          <w:jc w:val="left"/>
                        </w:pPr>
                        <w:r>
                          <w:rPr>
                            <w:rFonts w:ascii="Arial" w:eastAsia="Arial" w:hAnsi="Arial" w:cs="Arial"/>
                            <w:color w:val="999999"/>
                            <w:sz w:val="12"/>
                          </w:rPr>
                          <w:t>G4: 0.59</w:t>
                        </w:r>
                      </w:p>
                    </w:txbxContent>
                  </v:textbox>
                </v:rect>
                <v:rect id="Rectangle 1584" o:spid="_x0000_s1228" style="position:absolute;left:19124;top:1576;width:3473;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" filled="f" stroked="f">
                  <v:textbox inset="0,0,0,0">
                    <w:txbxContent>
                      <w:p w14:paraId="21F2CC31" w14:textId="77777777" w:rsidR="00CD3E2C" w:rsidRDefault="00000000">
                        <w:pPr>
                          <w:spacing w:after="160" w:line="259" w:lineRule="auto"/>
                          <w:ind w:left="0" w:firstLine="0"/>
                          <w:jc w:val="left"/>
                        </w:pPr>
                        <w:r>
                          <w:rPr>
                            <w:rFonts w:ascii="Arial" w:eastAsia="Arial" w:hAnsi="Arial" w:cs="Arial"/>
                            <w:color w:val="999999"/>
                            <w:sz w:val="12"/>
                          </w:rPr>
                          <w:t>I5: 0.68</w:t>
                        </w:r>
                      </w:p>
                    </w:txbxContent>
                  </v:textbox>
                </v:rect>
                <v:rect id="Rectangle 1585" o:spid="_x0000_s1229" style="position:absolute;left:19080;top:5565;width:3994;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" filled="f" stroked="f">
                  <v:textbox inset="0,0,0,0">
                    <w:txbxContent>
                      <w:p w14:paraId="095088AC" w14:textId="77777777" w:rsidR="00CD3E2C" w:rsidRDefault="00000000">
                        <w:pPr>
                          <w:spacing w:after="160" w:line="259" w:lineRule="auto"/>
                          <w:ind w:left="0" w:firstLine="0"/>
                          <w:jc w:val="left"/>
                        </w:pPr>
                        <w:r>
                          <w:rPr>
                            <w:rFonts w:ascii="Arial" w:eastAsia="Arial" w:hAnsi="Arial" w:cs="Arial"/>
                            <w:color w:val="999999"/>
                            <w:sz w:val="12"/>
                          </w:rPr>
                          <w:t>G3: 0.71</w:t>
                        </w:r>
                      </w:p>
                    </w:txbxContent>
                  </v:textbox>
                </v:rect>
                <v:rect id="Rectangle 1586" o:spid="_x0000_s1230" style="position:absolute;left:9357;top:5565;width:3663;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" filled="f" stroked="f">
                  <v:textbox inset="0,0,0,0">
                    <w:txbxContent>
                      <w:p w14:paraId="6C0C1D4B" w14:textId="77777777" w:rsidR="00CD3E2C" w:rsidRDefault="00000000">
                        <w:pPr>
                          <w:spacing w:after="160" w:line="259" w:lineRule="auto"/>
                          <w:ind w:left="0" w:firstLine="0"/>
                          <w:jc w:val="left"/>
                        </w:pPr>
                        <w:r>
                          <w:rPr>
                            <w:rFonts w:ascii="Arial" w:eastAsia="Arial" w:hAnsi="Arial" w:cs="Arial"/>
                            <w:color w:val="999999"/>
                            <w:sz w:val="12"/>
                          </w:rPr>
                          <w:t>ISV: 0.3</w:t>
                        </w:r>
                      </w:p>
                    </w:txbxContent>
                  </v:textbox>
                </v:rect>
                <v:rect id="Rectangle 1587" o:spid="_x0000_s1231" style="position:absolute;left:13012;top:14028;width:3994;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" filled="f" stroked="f">
                  <v:textbox inset="0,0,0,0">
                    <w:txbxContent>
                      <w:p w14:paraId="746A8C98" w14:textId="77777777" w:rsidR="00CD3E2C" w:rsidRDefault="00000000">
                        <w:pPr>
                          <w:spacing w:after="160" w:line="259" w:lineRule="auto"/>
                          <w:ind w:left="0" w:firstLine="0"/>
                          <w:jc w:val="left"/>
                        </w:pPr>
                        <w:r>
                          <w:rPr>
                            <w:rFonts w:ascii="Arial" w:eastAsia="Arial" w:hAnsi="Arial" w:cs="Arial"/>
                            <w:color w:val="999999"/>
                            <w:sz w:val="12"/>
                          </w:rPr>
                          <w:t>G4: 0.51</w:t>
                        </w:r>
                      </w:p>
                    </w:txbxContent>
                  </v:textbox>
                </v:rect>
                <v:rect id="Rectangle 1588" o:spid="_x0000_s1232" style="position:absolute;left:16717;top:13059;width:4242;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" filled="f" stroked="f">
                  <v:textbox inset="0,0,0,0">
                    <w:txbxContent>
                      <w:p w14:paraId="47ED02F9" w14:textId="77777777" w:rsidR="00CD3E2C" w:rsidRDefault="00000000">
                        <w:pPr>
                          <w:spacing w:after="160" w:line="259" w:lineRule="auto"/>
                          <w:ind w:left="0" w:firstLine="0"/>
                          <w:jc w:val="left"/>
                        </w:pPr>
                        <w:r>
                          <w:rPr>
                            <w:rFonts w:ascii="Arial" w:eastAsia="Arial" w:hAnsi="Arial" w:cs="Arial"/>
                            <w:color w:val="999999"/>
                            <w:sz w:val="12"/>
                          </w:rPr>
                          <w:t>ISV: 0.56</w:t>
                        </w:r>
                      </w:p>
                    </w:txbxContent>
                  </v:textbox>
                </v:rect>
                <v:rect id="Rectangle 1601" o:spid="_x0000_s1233" style="position:absolute;left:302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" filled="f" stroked="f">
                  <v:textbox inset="0,0,0,0">
                    <w:txbxContent>
                      <w:p w14:paraId="5EBC7930" w14:textId="77777777" w:rsidR="00CD3E2C" w:rsidRDefault="00000000">
                        <w:pPr>
                          <w:spacing w:after="160" w:line="259" w:lineRule="auto"/>
                          <w:ind w:left="0" w:firstLine="0"/>
                          <w:jc w:val="left"/>
                        </w:pPr>
                        <w:r>
                          <w:rPr>
                            <w:rFonts w:ascii="Arial" w:eastAsia="Arial" w:hAnsi="Arial" w:cs="Arial"/>
                            <w:color w:val="4D4D4D"/>
                            <w:sz w:val="15"/>
                          </w:rPr>
                          <w:t>0.0</w:t>
                        </w:r>
                      </w:p>
                    </w:txbxContent>
                  </v:textbox>
                </v:rect>
                <v:rect id="Rectangle 1602" o:spid="_x0000_s1234" style="position:absolute;left:539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" filled="f" stroked="f">
                  <v:textbox inset="0,0,0,0">
                    <w:txbxContent>
                      <w:p w14:paraId="3A798825" w14:textId="77777777" w:rsidR="00CD3E2C" w:rsidRDefault="00000000">
                        <w:pPr>
                          <w:spacing w:after="160" w:line="259" w:lineRule="auto"/>
                          <w:ind w:left="0" w:firstLine="0"/>
                          <w:jc w:val="left"/>
                        </w:pPr>
                        <w:r>
                          <w:rPr>
                            <w:rFonts w:ascii="Arial" w:eastAsia="Arial" w:hAnsi="Arial" w:cs="Arial"/>
                            <w:color w:val="4D4D4D"/>
                            <w:sz w:val="15"/>
                          </w:rPr>
                          <w:t>0.1</w:t>
                        </w:r>
                      </w:p>
                    </w:txbxContent>
                  </v:textbox>
                </v:rect>
                <v:rect id="Rectangle 1603" o:spid="_x0000_s1235" style="position:absolute;left:7760;top:19287;width:1810;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" filled="f" stroked="f">
                  <v:textbox inset="0,0,0,0">
                    <w:txbxContent>
                      <w:p w14:paraId="462AD9BE" w14:textId="77777777" w:rsidR="00CD3E2C" w:rsidRDefault="00000000">
                        <w:pPr>
                          <w:spacing w:after="160" w:line="259" w:lineRule="auto"/>
                          <w:ind w:left="0" w:firstLine="0"/>
                          <w:jc w:val="left"/>
                        </w:pPr>
                        <w:r>
                          <w:rPr>
                            <w:rFonts w:ascii="Arial" w:eastAsia="Arial" w:hAnsi="Arial" w:cs="Arial"/>
                            <w:color w:val="4D4D4D"/>
                            <w:sz w:val="15"/>
                          </w:rPr>
                          <w:t>0.2</w:t>
                        </w:r>
                      </w:p>
                    </w:txbxContent>
                  </v:textbox>
                </v:rect>
                <v:rect id="Rectangle 1604" o:spid="_x0000_s1236" style="position:absolute;left:1013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" filled="f" stroked="f">
                  <v:textbox inset="0,0,0,0">
                    <w:txbxContent>
                      <w:p w14:paraId="3C9D964D" w14:textId="77777777" w:rsidR="00CD3E2C" w:rsidRDefault="00000000">
                        <w:pPr>
                          <w:spacing w:after="160" w:line="259" w:lineRule="auto"/>
                          <w:ind w:left="0" w:firstLine="0"/>
                          <w:jc w:val="left"/>
                        </w:pPr>
                        <w:r>
                          <w:rPr>
                            <w:rFonts w:ascii="Arial" w:eastAsia="Arial" w:hAnsi="Arial" w:cs="Arial"/>
                            <w:color w:val="4D4D4D"/>
                            <w:sz w:val="15"/>
                          </w:rPr>
                          <w:t>0.3</w:t>
                        </w:r>
                      </w:p>
                    </w:txbxContent>
                  </v:textbox>
                </v:rect>
                <v:rect id="Rectangle 1605" o:spid="_x0000_s1237" style="position:absolute;left:1250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" filled="f" stroked="f">
                  <v:textbox inset="0,0,0,0">
                    <w:txbxContent>
                      <w:p w14:paraId="6BE4F237" w14:textId="77777777" w:rsidR="00CD3E2C" w:rsidRDefault="00000000">
                        <w:pPr>
                          <w:spacing w:after="160" w:line="259" w:lineRule="auto"/>
                          <w:ind w:left="0" w:firstLine="0"/>
                          <w:jc w:val="left"/>
                        </w:pPr>
                        <w:r>
                          <w:rPr>
                            <w:rFonts w:ascii="Arial" w:eastAsia="Arial" w:hAnsi="Arial" w:cs="Arial"/>
                            <w:color w:val="4D4D4D"/>
                            <w:sz w:val="15"/>
                          </w:rPr>
                          <w:t>0.4</w:t>
                        </w:r>
                      </w:p>
                    </w:txbxContent>
                  </v:textbox>
                </v:rect>
                <v:rect id="Rectangle 1606" o:spid="_x0000_s1238" style="position:absolute;left:1487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" filled="f" stroked="f">
                  <v:textbox inset="0,0,0,0">
                    <w:txbxContent>
                      <w:p w14:paraId="608E914F" w14:textId="77777777" w:rsidR="00CD3E2C" w:rsidRDefault="00000000">
                        <w:pPr>
                          <w:spacing w:after="160" w:line="259" w:lineRule="auto"/>
                          <w:ind w:left="0" w:firstLine="0"/>
                          <w:jc w:val="left"/>
                        </w:pPr>
                        <w:r>
                          <w:rPr>
                            <w:rFonts w:ascii="Arial" w:eastAsia="Arial" w:hAnsi="Arial" w:cs="Arial"/>
                            <w:color w:val="4D4D4D"/>
                            <w:sz w:val="15"/>
                          </w:rPr>
                          <w:t>0.5</w:t>
                        </w:r>
                      </w:p>
                    </w:txbxContent>
                  </v:textbox>
                </v:rect>
                <v:rect id="Rectangle 1607" o:spid="_x0000_s1239" style="position:absolute;left:1724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" filled="f" stroked="f">
                  <v:textbox inset="0,0,0,0">
                    <w:txbxContent>
                      <w:p w14:paraId="5DEB60A8" w14:textId="77777777" w:rsidR="00CD3E2C" w:rsidRDefault="00000000">
                        <w:pPr>
                          <w:spacing w:after="160" w:line="259" w:lineRule="auto"/>
                          <w:ind w:left="0" w:firstLine="0"/>
                          <w:jc w:val="left"/>
                        </w:pPr>
                        <w:r>
                          <w:rPr>
                            <w:rFonts w:ascii="Arial" w:eastAsia="Arial" w:hAnsi="Arial" w:cs="Arial"/>
                            <w:color w:val="4D4D4D"/>
                            <w:sz w:val="15"/>
                          </w:rPr>
                          <w:t>0.6</w:t>
                        </w:r>
                      </w:p>
                    </w:txbxContent>
                  </v:textbox>
                </v:rect>
                <v:rect id="Rectangle 1608" o:spid="_x0000_s1240" style="position:absolute;left:1961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" filled="f" stroked="f">
                  <v:textbox inset="0,0,0,0">
                    <w:txbxContent>
                      <w:p w14:paraId="41D59C12" w14:textId="77777777" w:rsidR="00CD3E2C" w:rsidRDefault="00000000">
                        <w:pPr>
                          <w:spacing w:after="160" w:line="259" w:lineRule="auto"/>
                          <w:ind w:left="0" w:firstLine="0"/>
                          <w:jc w:val="left"/>
                        </w:pPr>
                        <w:r>
                          <w:rPr>
                            <w:rFonts w:ascii="Arial" w:eastAsia="Arial" w:hAnsi="Arial" w:cs="Arial"/>
                            <w:color w:val="4D4D4D"/>
                            <w:sz w:val="15"/>
                          </w:rPr>
                          <w:t>0.7</w:t>
                        </w:r>
                      </w:p>
                    </w:txbxContent>
                  </v:textbox>
                </v:rect>
                <v:rect id="Rectangle 1609" o:spid="_x0000_s1241" style="position:absolute;left:2198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" filled="f" stroked="f">
                  <v:textbox inset="0,0,0,0">
                    <w:txbxContent>
                      <w:p w14:paraId="068F5CDF" w14:textId="77777777" w:rsidR="00CD3E2C" w:rsidRDefault="00000000">
                        <w:pPr>
                          <w:spacing w:after="160" w:line="259" w:lineRule="auto"/>
                          <w:ind w:left="0" w:firstLine="0"/>
                          <w:jc w:val="left"/>
                        </w:pPr>
                        <w:r>
                          <w:rPr>
                            <w:rFonts w:ascii="Arial" w:eastAsia="Arial" w:hAnsi="Arial" w:cs="Arial"/>
                            <w:color w:val="4D4D4D"/>
                            <w:sz w:val="15"/>
                          </w:rPr>
                          <w:t>0.8</w:t>
                        </w:r>
                      </w:p>
                    </w:txbxContent>
                  </v:textbox>
                </v:rect>
                <v:rect id="Rectangle 1610" o:spid="_x0000_s1242" style="position:absolute;left:2435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" filled="f" stroked="f">
                  <v:textbox inset="0,0,0,0">
                    <w:txbxContent>
                      <w:p w14:paraId="764DFDE1" w14:textId="77777777" w:rsidR="00CD3E2C" w:rsidRDefault="00000000">
                        <w:pPr>
                          <w:spacing w:after="160" w:line="259" w:lineRule="auto"/>
                          <w:ind w:left="0" w:firstLine="0"/>
                          <w:jc w:val="left"/>
                        </w:pPr>
                        <w:r>
                          <w:rPr>
                            <w:rFonts w:ascii="Arial" w:eastAsia="Arial" w:hAnsi="Arial" w:cs="Arial"/>
                            <w:color w:val="4D4D4D"/>
                            <w:sz w:val="15"/>
                          </w:rPr>
                          <w:t>0.9</w:t>
                        </w:r>
                      </w:p>
                    </w:txbxContent>
                  </v:textbox>
                </v:rect>
                <v:rect id="Rectangle 1611" o:spid="_x0000_s1243" style="position:absolute;left:2672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" filled="f" stroked="f">
                  <v:textbox inset="0,0,0,0">
                    <w:txbxContent>
                      <w:p w14:paraId="22A04303" w14:textId="77777777" w:rsidR="00CD3E2C" w:rsidRDefault="00000000">
                        <w:pPr>
                          <w:spacing w:after="160" w:line="259" w:lineRule="auto"/>
                          <w:ind w:left="0" w:firstLine="0"/>
                          <w:jc w:val="left"/>
                        </w:pPr>
                        <w:r>
                          <w:rPr>
                            <w:rFonts w:ascii="Arial" w:eastAsia="Arial" w:hAnsi="Arial" w:cs="Arial"/>
                            <w:color w:val="4D4D4D"/>
                            <w:sz w:val="15"/>
                          </w:rPr>
                          <w:t>1.0</w:t>
                        </w:r>
                      </w:p>
                    </w:txbxContent>
                  </v:textbox>
                </v:rect>
                <w10:wrap type="square"/>
              </v:group>
            </w:pict>
          </mc:Fallback>
        </mc:AlternateContent>
      </w:r>
      <w:r>
        <w:rPr>
          <w:rFonts w:ascii="Arial" w:eastAsia="Arial" w:hAnsi="Arial" w:cs="Arial"/>
          <w:color w:val="4D4D4D"/>
          <w:sz w:val="17"/>
        </w:rPr>
        <w:t>(n=99, 21%)</w:t>
      </w:r>
    </w:p>
    <w:p w14:paraId="01904C87" w14:textId="77777777" w:rsidR="00CD3E2C" w:rsidRDefault="00000000">
      <w:pPr>
        <w:spacing w:after="0" w:line="265" w:lineRule="auto"/>
        <w:ind w:left="358" w:right="70" w:hanging="76"/>
        <w:jc w:val="left"/>
      </w:pPr>
      <w:r>
        <w:rPr>
          <w:rFonts w:ascii="Arial" w:eastAsia="Arial" w:hAnsi="Arial" w:cs="Arial"/>
          <w:color w:val="4D4D4D"/>
          <w:sz w:val="17"/>
        </w:rPr>
        <w:t>Prematurity and low birthweight</w:t>
      </w:r>
    </w:p>
    <w:p w14:paraId="17D48E7E" w14:textId="77777777" w:rsidR="00CD3E2C" w:rsidRDefault="00000000">
      <w:pPr>
        <w:spacing w:after="39" w:line="265" w:lineRule="auto"/>
        <w:ind w:left="562" w:right="70"/>
        <w:jc w:val="left"/>
      </w:pPr>
      <w:r>
        <w:rPr>
          <w:rFonts w:ascii="Arial" w:eastAsia="Arial" w:hAnsi="Arial" w:cs="Arial"/>
          <w:color w:val="4D4D4D"/>
          <w:sz w:val="17"/>
        </w:rPr>
        <w:t>(n=73, 15%)</w:t>
      </w:r>
    </w:p>
    <w:p w14:paraId="506B3B22" w14:textId="77777777" w:rsidR="00CD3E2C" w:rsidRDefault="00000000">
      <w:pPr>
        <w:spacing w:after="0" w:line="265" w:lineRule="auto"/>
        <w:ind w:left="571" w:right="70" w:hanging="487"/>
        <w:jc w:val="left"/>
      </w:pPr>
      <w:r>
        <w:rPr>
          <w:rFonts w:ascii="Arial" w:eastAsia="Arial" w:hAnsi="Arial" w:cs="Arial"/>
          <w:color w:val="4D4D4D"/>
          <w:sz w:val="17"/>
        </w:rPr>
        <w:t>Birth asphyxia and birth trauma</w:t>
      </w:r>
    </w:p>
    <w:p w14:paraId="3CC87802" w14:textId="77777777" w:rsidR="00CD3E2C" w:rsidRDefault="00000000">
      <w:pPr>
        <w:spacing w:after="133" w:line="265" w:lineRule="auto"/>
        <w:ind w:left="453" w:right="70"/>
        <w:jc w:val="left"/>
      </w:pPr>
      <w:r>
        <w:rPr>
          <w:rFonts w:ascii="Arial" w:eastAsia="Arial" w:hAnsi="Arial" w:cs="Arial"/>
          <w:color w:val="4D4D4D"/>
          <w:sz w:val="17"/>
        </w:rPr>
        <w:t>(n=103, 22%)</w:t>
      </w:r>
    </w:p>
    <w:p w14:paraId="71B0AF21" w14:textId="77777777" w:rsidR="00CD3E2C" w:rsidRDefault="00000000">
      <w:pPr>
        <w:spacing w:after="0" w:line="265" w:lineRule="auto"/>
        <w:ind w:left="881" w:right="70"/>
        <w:jc w:val="left"/>
      </w:pPr>
      <w:r>
        <w:rPr>
          <w:rFonts w:ascii="Arial" w:eastAsia="Arial" w:hAnsi="Arial" w:cs="Arial"/>
          <w:color w:val="4D4D4D"/>
          <w:sz w:val="17"/>
        </w:rPr>
        <w:t>Stillbirth</w:t>
      </w:r>
    </w:p>
    <w:p w14:paraId="223B6CFE" w14:textId="77777777" w:rsidR="00CD3E2C" w:rsidRDefault="00000000">
      <w:pPr>
        <w:spacing w:after="226" w:line="265" w:lineRule="auto"/>
        <w:ind w:left="453" w:right="70"/>
        <w:jc w:val="left"/>
      </w:pPr>
      <w:r>
        <w:rPr>
          <w:rFonts w:ascii="Arial" w:eastAsia="Arial" w:hAnsi="Arial" w:cs="Arial"/>
          <w:color w:val="4D4D4D"/>
          <w:sz w:val="17"/>
        </w:rPr>
        <w:t>(n=172, 36%)</w:t>
      </w:r>
    </w:p>
    <w:p w14:paraId="5CD1043E" w14:textId="77777777" w:rsidR="00CD3E2C" w:rsidRDefault="00000000">
      <w:pPr>
        <w:spacing w:after="0" w:line="265" w:lineRule="auto"/>
        <w:ind w:left="713" w:right="70"/>
        <w:jc w:val="left"/>
      </w:pPr>
      <w:r>
        <w:rPr>
          <w:rFonts w:ascii="Arial" w:eastAsia="Arial" w:hAnsi="Arial" w:cs="Arial"/>
          <w:color w:val="4D4D4D"/>
          <w:sz w:val="17"/>
        </w:rPr>
        <w:t>Ill−defined</w:t>
      </w:r>
    </w:p>
    <w:p w14:paraId="599CB2A9" w14:textId="77777777" w:rsidR="00CD3E2C" w:rsidRDefault="00000000">
      <w:pPr>
        <w:spacing w:after="392" w:line="265" w:lineRule="auto"/>
        <w:ind w:left="657" w:right="70"/>
        <w:jc w:val="left"/>
      </w:pPr>
      <w:r>
        <w:rPr>
          <w:rFonts w:ascii="Arial" w:eastAsia="Arial" w:hAnsi="Arial" w:cs="Arial"/>
          <w:color w:val="4D4D4D"/>
          <w:sz w:val="17"/>
        </w:rPr>
        <w:t>(n=23, 5%)</w:t>
      </w:r>
    </w:p>
    <w:p w14:paraId="6B7EEC10" w14:textId="77777777" w:rsidR="00CD3E2C" w:rsidRDefault="00000000">
      <w:pPr>
        <w:spacing w:after="377" w:line="389" w:lineRule="auto"/>
        <w:ind w:left="1950" w:right="387" w:firstLine="700"/>
        <w:jc w:val="left"/>
      </w:pPr>
      <w:r>
        <w:rPr>
          <w:rFonts w:ascii="Arial" w:eastAsia="Arial" w:hAnsi="Arial" w:cs="Arial"/>
          <w:sz w:val="17"/>
        </w:rPr>
        <w:t xml:space="preserve">Partial Chance Corrected Concordance (PCCC) </w:t>
      </w:r>
      <w:r>
        <w:rPr>
          <w:rFonts w:ascii="Calibri" w:eastAsia="Calibri" w:hAnsi="Calibri" w:cs="Calibri"/>
          <w:noProof/>
          <w:sz w:val="22"/>
        </w:rPr>
        <mc:AlternateContent>
          <mc:Choice Requires="wpg">
            <w:drawing>
              <wp:inline distT="0" distB="0" distL="0" distR="0" wp14:anchorId="49304ACB" wp14:editId="5CB21A19">
                <wp:extent cx="90517" cy="90517"/>
                <wp:effectExtent l="0" t="0" r="0" b="0"/>
                <wp:docPr id="51245" name="Group 51245"/>
                <wp:cNvGraphicFramePr/>
                <a:graphic xmlns:a="http://schemas.openxmlformats.org/drawingml/2006/main">
                  <a:graphicData uri="http://schemas.microsoft.com/office/word/2010/wordprocessingGroup">
                    <wpg:wgp>
                      <wpg:cNvGrpSpPr/>
                      <wpg:grpSpPr>
                        <a:xfrm>
                          <a:off x="0" y="0"/>
                          <a:ext cx="90517" cy="90517"/>
                          <a:chOff x="0" y="0"/>
                          <a:chExt cx="90517" cy="90517"/>
                        </a:xfrm>
                      </wpg:grpSpPr>
                      <wps:wsp>
                        <wps:cNvPr id="1613" name="Shape 1613"/>
                        <wps:cNvSpPr/>
                        <wps:spPr>
                          <a:xfrm>
                            <a:off x="0" y="0"/>
                            <a:ext cx="90517" cy="90517"/>
                          </a:xfrm>
                          <a:custGeom>
                            <a:avLst/>
                            <a:gdLst/>
                            <a:ahLst/>
                            <a:cxnLst/>
                            <a:rect l="0" t="0" r="0" b="0"/>
                            <a:pathLst>
                              <a:path w="90517" h="90517">
                                <a:moveTo>
                                  <a:pt x="45209" y="0"/>
                                </a:moveTo>
                                <a:cubicBezTo>
                                  <a:pt x="70163" y="0"/>
                                  <a:pt x="90517" y="20354"/>
                                  <a:pt x="90517" y="45210"/>
                                </a:cubicBezTo>
                                <a:cubicBezTo>
                                  <a:pt x="90517" y="70163"/>
                                  <a:pt x="70163" y="90517"/>
                                  <a:pt x="45209" y="90517"/>
                                </a:cubicBezTo>
                                <a:cubicBezTo>
                                  <a:pt x="20354" y="90517"/>
                                  <a:pt x="0" y="70163"/>
                                  <a:pt x="0" y="45210"/>
                                </a:cubicBezTo>
                                <a:cubicBezTo>
                                  <a:pt x="0" y="20354"/>
                                  <a:pt x="20354" y="0"/>
                                  <a:pt x="45209" y="0"/>
                                </a:cubicBezTo>
                                <a:close/>
                              </a:path>
                            </a:pathLst>
                          </a:custGeom>
                          <a:ln w="6948" cap="rnd">
                            <a:round/>
                          </a:ln>
                        </wps:spPr>
                        <wps:style>
                          <a:lnRef idx="1">
                            <a:srgbClr val="000000"/>
                          </a:lnRef>
                          <a:fillRef idx="1">
                            <a:srgbClr val="F8766C"/>
                          </a:fillRef>
                          <a:effectRef idx="0">
                            <a:scrgbClr r="0" g="0" b="0"/>
                          </a:effectRef>
                          <a:fontRef idx="none"/>
                        </wps:style>
                        <wps:bodyPr/>
                      </wps:wsp>
                    </wpg:wgp>
                  </a:graphicData>
                </a:graphic>
              </wp:inline>
            </w:drawing>
          </mc:Choice>
          <mc:Fallback xmlns:a="http://schemas.openxmlformats.org/drawingml/2006/main">
            <w:pict>
              <v:group id="Group 51245" style="width:7.1273pt;height:7.12732pt;mso-position-horizontal-relative:char;mso-position-vertical-relative:line" coordsize="905,905">
                <v:shape id="Shape 1613" style="position:absolute;width:905;height:905;left:0;top:0;" coordsize="90517,90517" path="m45209,0c70163,0,90517,20354,90517,45210c90517,70163,70163,90517,45209,90517c20354,90517,0,70163,0,45210c0,20354,20354,0,45209,0x">
                  <v:stroke weight="0.547069pt" endcap="round" joinstyle="round" on="true" color="#000000"/>
                  <v:fill on="true" color="#f8766c"/>
                </v:shape>
              </v:group>
            </w:pict>
          </mc:Fallback>
        </mc:AlternateContent>
      </w:r>
      <w:r>
        <w:rPr>
          <w:rFonts w:ascii="Arial" w:eastAsia="Arial" w:hAnsi="Arial" w:cs="Arial"/>
          <w:sz w:val="14"/>
        </w:rPr>
        <w:t xml:space="preserve"> GPT−4 (G4) </w:t>
      </w:r>
      <w:r>
        <w:rPr>
          <w:rFonts w:ascii="Calibri" w:eastAsia="Calibri" w:hAnsi="Calibri" w:cs="Calibri"/>
          <w:noProof/>
          <w:sz w:val="22"/>
        </w:rPr>
        <mc:AlternateContent>
          <mc:Choice Requires="wpg">
            <w:drawing>
              <wp:inline distT="0" distB="0" distL="0" distR="0" wp14:anchorId="37A00E72" wp14:editId="1256EB55">
                <wp:extent cx="90419" cy="90517"/>
                <wp:effectExtent l="0" t="0" r="0" b="0"/>
                <wp:docPr id="51246" name="Group 51246"/>
                <wp:cNvGraphicFramePr/>
                <a:graphic xmlns:a="http://schemas.openxmlformats.org/drawingml/2006/main">
                  <a:graphicData uri="http://schemas.microsoft.com/office/word/2010/wordprocessingGroup">
                    <wpg:wgp>
                      <wpg:cNvGrpSpPr/>
                      <wpg:grpSpPr>
                        <a:xfrm>
                          <a:off x="0" y="0"/>
                          <a:ext cx="90419" cy="90517"/>
                          <a:chOff x="0" y="0"/>
                          <a:chExt cx="90419" cy="90517"/>
                        </a:xfrm>
                      </wpg:grpSpPr>
                      <wps:wsp>
                        <wps:cNvPr id="1614" name="Shape 1614"/>
                        <wps:cNvSpPr/>
                        <wps:spPr>
                          <a:xfrm>
                            <a:off x="0" y="0"/>
                            <a:ext cx="90419" cy="90517"/>
                          </a:xfrm>
                          <a:custGeom>
                            <a:avLst/>
                            <a:gdLst/>
                            <a:ahLst/>
                            <a:cxnLst/>
                            <a:rect l="0" t="0" r="0" b="0"/>
                            <a:pathLst>
                              <a:path w="90419" h="90517">
                                <a:moveTo>
                                  <a:pt x="45209" y="0"/>
                                </a:moveTo>
                                <a:cubicBezTo>
                                  <a:pt x="70065" y="0"/>
                                  <a:pt x="90419" y="20354"/>
                                  <a:pt x="90419" y="45210"/>
                                </a:cubicBezTo>
                                <a:cubicBezTo>
                                  <a:pt x="90419" y="70163"/>
                                  <a:pt x="70065" y="90517"/>
                                  <a:pt x="45209" y="90517"/>
                                </a:cubicBezTo>
                                <a:cubicBezTo>
                                  <a:pt x="20354" y="90517"/>
                                  <a:pt x="0" y="70163"/>
                                  <a:pt x="0" y="45210"/>
                                </a:cubicBezTo>
                                <a:cubicBezTo>
                                  <a:pt x="0" y="20354"/>
                                  <a:pt x="20354" y="0"/>
                                  <a:pt x="45209" y="0"/>
                                </a:cubicBezTo>
                                <a:close/>
                              </a:path>
                            </a:pathLst>
                          </a:custGeom>
                          <a:ln w="6948" cap="rnd">
                            <a:round/>
                          </a:ln>
                        </wps:spPr>
                        <wps:style>
                          <a:lnRef idx="1">
                            <a:srgbClr val="000000"/>
                          </a:lnRef>
                          <a:fillRef idx="1">
                            <a:srgbClr val="7BAD00"/>
                          </a:fillRef>
                          <a:effectRef idx="0">
                            <a:scrgbClr r="0" g="0" b="0"/>
                          </a:effectRef>
                          <a:fontRef idx="none"/>
                        </wps:style>
                        <wps:bodyPr/>
                      </wps:wsp>
                    </wpg:wgp>
                  </a:graphicData>
                </a:graphic>
              </wp:inline>
            </w:drawing>
          </mc:Choice>
          <mc:Fallback xmlns:a="http://schemas.openxmlformats.org/drawingml/2006/main">
            <w:pict>
              <v:group id="Group 51246" style="width:7.11957pt;height:7.12732pt;mso-position-horizontal-relative:char;mso-position-vertical-relative:line" coordsize="904,905">
                <v:shape id="Shape 1614" style="position:absolute;width:904;height:905;left:0;top:0;" coordsize="90419,90517" path="m45209,0c70065,0,90419,20354,90419,45210c90419,70163,70065,90517,45209,90517c20354,90517,0,70163,0,45210c0,20354,20354,0,45209,0x">
                  <v:stroke weight="0.547069pt" endcap="round" joinstyle="round" on="true" color="#000000"/>
                  <v:fill on="true" color="#7bad00"/>
                </v:shape>
              </v:group>
            </w:pict>
          </mc:Fallback>
        </mc:AlternateContent>
      </w:r>
      <w:r>
        <w:rPr>
          <w:rFonts w:ascii="Arial" w:eastAsia="Arial" w:hAnsi="Arial" w:cs="Arial"/>
          <w:sz w:val="14"/>
        </w:rPr>
        <w:t xml:space="preserve"> GPT−3.5 (G3) </w:t>
      </w:r>
      <w:r>
        <w:rPr>
          <w:rFonts w:ascii="Calibri" w:eastAsia="Calibri" w:hAnsi="Calibri" w:cs="Calibri"/>
          <w:noProof/>
          <w:sz w:val="22"/>
        </w:rPr>
        <mc:AlternateContent>
          <mc:Choice Requires="wpg">
            <w:drawing>
              <wp:inline distT="0" distB="0" distL="0" distR="0" wp14:anchorId="2B8ECD09" wp14:editId="205C8BBE">
                <wp:extent cx="90419" cy="90517"/>
                <wp:effectExtent l="0" t="0" r="0" b="0"/>
                <wp:docPr id="51247" name="Group 51247"/>
                <wp:cNvGraphicFramePr/>
                <a:graphic xmlns:a="http://schemas.openxmlformats.org/drawingml/2006/main">
                  <a:graphicData uri="http://schemas.microsoft.com/office/word/2010/wordprocessingGroup">
                    <wpg:wgp>
                      <wpg:cNvGrpSpPr/>
                      <wpg:grpSpPr>
                        <a:xfrm>
                          <a:off x="0" y="0"/>
                          <a:ext cx="90419" cy="90517"/>
                          <a:chOff x="0" y="0"/>
                          <a:chExt cx="90419" cy="90517"/>
                        </a:xfrm>
                      </wpg:grpSpPr>
                      <wps:wsp>
                        <wps:cNvPr id="1615" name="Shape 1615"/>
                        <wps:cNvSpPr/>
                        <wps:spPr>
                          <a:xfrm>
                            <a:off x="0" y="0"/>
                            <a:ext cx="90419" cy="90517"/>
                          </a:xfrm>
                          <a:custGeom>
                            <a:avLst/>
                            <a:gdLst/>
                            <a:ahLst/>
                            <a:cxnLst/>
                            <a:rect l="0" t="0" r="0" b="0"/>
                            <a:pathLst>
                              <a:path w="90419" h="90517">
                                <a:moveTo>
                                  <a:pt x="45210" y="0"/>
                                </a:moveTo>
                                <a:cubicBezTo>
                                  <a:pt x="70065" y="0"/>
                                  <a:pt x="90419" y="20354"/>
                                  <a:pt x="90419" y="45210"/>
                                </a:cubicBezTo>
                                <a:cubicBezTo>
                                  <a:pt x="90419" y="70163"/>
                                  <a:pt x="70065" y="90517"/>
                                  <a:pt x="45210" y="90517"/>
                                </a:cubicBezTo>
                                <a:cubicBezTo>
                                  <a:pt x="20354" y="90517"/>
                                  <a:pt x="0" y="70163"/>
                                  <a:pt x="0" y="45210"/>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g:wgp>
                  </a:graphicData>
                </a:graphic>
              </wp:inline>
            </w:drawing>
          </mc:Choice>
          <mc:Fallback xmlns:a="http://schemas.openxmlformats.org/drawingml/2006/main">
            <w:pict>
              <v:group id="Group 51247" style="width:7.1196pt;height:7.12732pt;mso-position-horizontal-relative:char;mso-position-vertical-relative:line" coordsize="904,905">
                <v:shape id="Shape 1615" style="position:absolute;width:904;height:905;left:0;top:0;" coordsize="90419,90517" path="m45210,0c70065,0,90419,20354,90419,45210c90419,70163,70065,90517,45210,90517c20354,90517,0,70163,0,45210c0,20354,20354,0,45210,0x">
                  <v:stroke weight="0.547069pt" endcap="round" joinstyle="round" on="true" color="#000000"/>
                  <v:fill on="true" color="#00bec4"/>
                </v:shape>
              </v:group>
            </w:pict>
          </mc:Fallback>
        </mc:AlternateContent>
      </w:r>
      <w:r>
        <w:rPr>
          <w:rFonts w:ascii="Arial" w:eastAsia="Arial" w:hAnsi="Arial" w:cs="Arial"/>
          <w:sz w:val="14"/>
        </w:rPr>
        <w:t xml:space="preserve"> InSilicoVA (ISV) </w:t>
      </w:r>
      <w:r>
        <w:rPr>
          <w:rFonts w:ascii="Calibri" w:eastAsia="Calibri" w:hAnsi="Calibri" w:cs="Calibri"/>
          <w:noProof/>
          <w:sz w:val="22"/>
        </w:rPr>
        <mc:AlternateContent>
          <mc:Choice Requires="wpg">
            <w:drawing>
              <wp:inline distT="0" distB="0" distL="0" distR="0" wp14:anchorId="1969B7B7" wp14:editId="07B9AA18">
                <wp:extent cx="90517" cy="90517"/>
                <wp:effectExtent l="0" t="0" r="0" b="0"/>
                <wp:docPr id="51248" name="Group 51248"/>
                <wp:cNvGraphicFramePr/>
                <a:graphic xmlns:a="http://schemas.openxmlformats.org/drawingml/2006/main">
                  <a:graphicData uri="http://schemas.microsoft.com/office/word/2010/wordprocessingGroup">
                    <wpg:wgp>
                      <wpg:cNvGrpSpPr/>
                      <wpg:grpSpPr>
                        <a:xfrm>
                          <a:off x="0" y="0"/>
                          <a:ext cx="90517" cy="90517"/>
                          <a:chOff x="0" y="0"/>
                          <a:chExt cx="90517" cy="90517"/>
                        </a:xfrm>
                      </wpg:grpSpPr>
                      <wps:wsp>
                        <wps:cNvPr id="1616" name="Shape 1616"/>
                        <wps:cNvSpPr/>
                        <wps:spPr>
                          <a:xfrm>
                            <a:off x="0" y="0"/>
                            <a:ext cx="90517" cy="90517"/>
                          </a:xfrm>
                          <a:custGeom>
                            <a:avLst/>
                            <a:gdLst/>
                            <a:ahLst/>
                            <a:cxnLst/>
                            <a:rect l="0" t="0" r="0" b="0"/>
                            <a:pathLst>
                              <a:path w="90517" h="90517">
                                <a:moveTo>
                                  <a:pt x="45308" y="0"/>
                                </a:moveTo>
                                <a:cubicBezTo>
                                  <a:pt x="70163" y="0"/>
                                  <a:pt x="90517" y="20354"/>
                                  <a:pt x="90517" y="45210"/>
                                </a:cubicBezTo>
                                <a:cubicBezTo>
                                  <a:pt x="90517" y="70163"/>
                                  <a:pt x="70163" y="90517"/>
                                  <a:pt x="45308" y="90517"/>
                                </a:cubicBezTo>
                                <a:cubicBezTo>
                                  <a:pt x="20354" y="90517"/>
                                  <a:pt x="0" y="70163"/>
                                  <a:pt x="0" y="45210"/>
                                </a:cubicBezTo>
                                <a:cubicBezTo>
                                  <a:pt x="0" y="20354"/>
                                  <a:pt x="20354" y="0"/>
                                  <a:pt x="45308" y="0"/>
                                </a:cubicBezTo>
                                <a:close/>
                              </a:path>
                            </a:pathLst>
                          </a:custGeom>
                          <a:ln w="6948" cap="rnd">
                            <a:round/>
                          </a:ln>
                        </wps:spPr>
                        <wps:style>
                          <a:lnRef idx="1">
                            <a:srgbClr val="000000"/>
                          </a:lnRef>
                          <a:fillRef idx="1">
                            <a:srgbClr val="C67BFF"/>
                          </a:fillRef>
                          <a:effectRef idx="0">
                            <a:scrgbClr r="0" g="0" b="0"/>
                          </a:effectRef>
                          <a:fontRef idx="none"/>
                        </wps:style>
                        <wps:bodyPr/>
                      </wps:wsp>
                    </wpg:wgp>
                  </a:graphicData>
                </a:graphic>
              </wp:inline>
            </w:drawing>
          </mc:Choice>
          <mc:Fallback xmlns:a="http://schemas.openxmlformats.org/drawingml/2006/main">
            <w:pict>
              <v:group id="Group 51248" style="width:7.12732pt;height:7.12732pt;mso-position-horizontal-relative:char;mso-position-vertical-relative:line" coordsize="905,905">
                <v:shape id="Shape 1616" style="position:absolute;width:905;height:905;left:0;top:0;" coordsize="90517,90517" path="m45308,0c70163,0,90517,20354,90517,45210c90517,70163,70163,90517,45308,90517c20354,90517,0,70163,0,45210c0,20354,20354,0,45308,0x">
                  <v:stroke weight="0.547069pt" endcap="round" joinstyle="round" on="true" color="#000000"/>
                  <v:fill on="true" color="#c67bff"/>
                </v:shape>
              </v:group>
            </w:pict>
          </mc:Fallback>
        </mc:AlternateContent>
      </w:r>
      <w:r>
        <w:rPr>
          <w:rFonts w:ascii="Arial" w:eastAsia="Arial" w:hAnsi="Arial" w:cs="Arial"/>
          <w:sz w:val="14"/>
        </w:rPr>
        <w:t xml:space="preserve"> InterVA−5 (I5)</w:t>
      </w:r>
    </w:p>
    <w:p w14:paraId="7F330683" w14:textId="77777777" w:rsidR="00CD3E2C" w:rsidRDefault="00000000">
      <w:pPr>
        <w:spacing w:after="359" w:line="265" w:lineRule="auto"/>
        <w:ind w:left="-5"/>
        <w:jc w:val="left"/>
      </w:pPr>
      <w:r>
        <w:rPr>
          <w:b/>
          <w:sz w:val="16"/>
        </w:rPr>
        <w:t xml:space="preserve">Fig. 7 </w:t>
      </w:r>
      <w:r>
        <w:rPr>
          <w:sz w:val="16"/>
        </w:rPr>
        <w:t>Model performance for neonatal records by COD.</w:t>
      </w:r>
    </w:p>
    <w:p w14:paraId="638DD496" w14:textId="77777777" w:rsidR="00CD3E2C" w:rsidRDefault="00000000">
      <w:pPr>
        <w:pStyle w:val="Heading2"/>
        <w:ind w:left="463" w:hanging="478"/>
      </w:pPr>
      <w:r>
        <w:t>Advantages</w:t>
      </w:r>
    </w:p>
    <w:p w14:paraId="53216837" w14:textId="77777777" w:rsidR="00CD3E2C" w:rsidRDefault="00000000">
      <w:pPr>
        <w:spacing w:after="287"/>
        <w:ind w:left="-5"/>
      </w:pPr>
      <w:r>
        <w:t xml:space="preserve">This section outlines the strengths of the evaluated models in assigning CODs. Section </w:t>
      </w:r>
      <w:r>
        <w:rPr>
          <w:color w:val="0000FF"/>
        </w:rPr>
        <w:t xml:space="preserve">4.1.1 </w:t>
      </w:r>
      <w:r>
        <w:t xml:space="preserve">discusses model advantages across specific CODs and age groups. Section </w:t>
      </w:r>
      <w:r>
        <w:rPr>
          <w:color w:val="0000FF"/>
        </w:rPr>
        <w:t xml:space="preserve">4.1.3 </w:t>
      </w:r>
      <w:r>
        <w:t xml:space="preserve">highlights the potential for improving efficiency in physician-assisted COD assignment through computational support. Section </w:t>
      </w:r>
      <w:r>
        <w:rPr>
          <w:color w:val="0000FF"/>
        </w:rPr>
        <w:t xml:space="preserve">4.1.4 </w:t>
      </w:r>
      <w:r>
        <w:t>examines the benefits of leveraging natural language narratives in GPT models relative to traditional structured questionnaire data.</w:t>
      </w:r>
    </w:p>
    <w:p w14:paraId="43A7EB22" w14:textId="77777777" w:rsidR="00CD3E2C" w:rsidRDefault="00000000">
      <w:pPr>
        <w:pStyle w:val="Heading3"/>
        <w:ind w:left="626" w:hanging="641"/>
      </w:pPr>
      <w:r>
        <w:t>Cause-specific Models</w:t>
      </w:r>
    </w:p>
    <w:p w14:paraId="1BF4596F" w14:textId="77777777" w:rsidR="00CD3E2C" w:rsidRDefault="00000000">
      <w:pPr>
        <w:spacing w:after="0"/>
        <w:ind w:left="-5"/>
      </w:pPr>
      <w:r>
        <w:t xml:space="preserve">At the population level, all models demonstrated comparable performance to physicians (0.74-0.79 CSMF), indicating their potential for estimating COD distributions in large populations. While individual-level performance was lower overall (0.44–0.61 PCCC), several models showed strong performance compared with physicians for specific CODs (up to 0.99 PCCC). GPT-3.5/4 consistently outperformed InSilicoVA and InterVA-5 across most CODs, achieving the highest PCCC for 15 of 17 adult, 7 of 8 child, and 4 of 5 neonatal </w:t>
      </w:r>
      <w:r>
        <w:lastRenderedPageBreak/>
        <w:t xml:space="preserve">CODs. In contrast, InSilicoVA showed better performance for select CODs, including road and transport injuries (0.84 PCCC), tuberculosis (0.71), pneumonia (0.78), and neonatal infections (0.86). For CODs where high performance was observed, such as maternal conditions, chronic respiratory diseases, diabetes mellitus, and cancers for GPT-3.5/4 (0.91–0.99 PCCC), and road/transport injuries and neonatal infections for InSilicoVA (0.84 and 0.86 PCCC), the model outputs were more aligned with physician assignment. These findings support the potential utility of combining models based on their strengths for particular CODs. Evaluating performance at the COD level may allow for more targeted deployment of models, maximizing accuracy across disease categories. Table </w:t>
      </w:r>
      <w:r>
        <w:rPr>
          <w:color w:val="0000FF"/>
        </w:rPr>
        <w:t xml:space="preserve">1 </w:t>
      </w:r>
      <w:r>
        <w:t>illustrates how different models align with leading CODs identified in prior Sierra Leone studies [</w:t>
      </w:r>
      <w:r>
        <w:rPr>
          <w:color w:val="0000FF"/>
        </w:rPr>
        <w:t>36</w:t>
      </w:r>
      <w:r>
        <w:t xml:space="preserve">, </w:t>
      </w:r>
      <w:r>
        <w:rPr>
          <w:color w:val="0000FF"/>
        </w:rPr>
        <w:t>58</w:t>
      </w:r>
      <w:r>
        <w:t>]. For example, we may deploy models to estimate asthma and chronic respiratory diseases using GPT-3 (0.94</w:t>
      </w:r>
    </w:p>
    <w:p w14:paraId="0817C840" w14:textId="77777777" w:rsidR="00CD3E2C" w:rsidRDefault="00000000">
      <w:pPr>
        <w:spacing w:after="157"/>
        <w:ind w:left="-5"/>
      </w:pPr>
      <w:r>
        <w:t>PCCC), while using GPT-4 and InSilicoVA for diarrhoea and tuberculosis respectively (0.79 and 0.71 PCCC).</w:t>
      </w:r>
    </w:p>
    <w:p w14:paraId="1369F953" w14:textId="77777777" w:rsidR="00CD3E2C" w:rsidRDefault="00000000">
      <w:pPr>
        <w:spacing w:after="3" w:line="265" w:lineRule="auto"/>
        <w:ind w:left="212"/>
        <w:jc w:val="left"/>
      </w:pPr>
      <w:r>
        <w:rPr>
          <w:b/>
          <w:sz w:val="16"/>
        </w:rPr>
        <w:t xml:space="preserve">Table 1 </w:t>
      </w:r>
      <w:r>
        <w:rPr>
          <w:sz w:val="16"/>
        </w:rPr>
        <w:t>Top ten leading causes of death for Sierra Leone in 2023 and most relevant models.</w:t>
      </w:r>
    </w:p>
    <w:tbl>
      <w:tblPr>
        <w:tblStyle w:val="TableGrid"/>
        <w:tblW w:w="7008" w:type="dxa"/>
        <w:tblInd w:w="202" w:type="dxa"/>
        <w:tblCellMar>
          <w:top w:w="24" w:type="dxa"/>
          <w:left w:w="0" w:type="dxa"/>
          <w:bottom w:w="0" w:type="dxa"/>
          <w:right w:w="0" w:type="dxa"/>
        </w:tblCellMar>
        <w:tblLook w:val="04A0" w:firstRow="1" w:lastRow="0" w:firstColumn="1" w:lastColumn="0" w:noHBand="0" w:noVBand="1"/>
      </w:tblPr>
      <w:tblGrid>
        <w:gridCol w:w="2824"/>
        <w:gridCol w:w="1208"/>
        <w:gridCol w:w="1922"/>
        <w:gridCol w:w="1054"/>
      </w:tblGrid>
      <w:tr w:rsidR="00CD3E2C" w14:paraId="4826EA00" w14:textId="77777777">
        <w:trPr>
          <w:trHeight w:val="483"/>
        </w:trPr>
        <w:tc>
          <w:tcPr>
            <w:tcW w:w="2824" w:type="dxa"/>
            <w:tcBorders>
              <w:top w:val="single" w:sz="6" w:space="0" w:color="000000"/>
              <w:left w:val="nil"/>
              <w:bottom w:val="single" w:sz="4" w:space="0" w:color="000000"/>
              <w:right w:val="nil"/>
            </w:tcBorders>
          </w:tcPr>
          <w:p w14:paraId="638E8FDC" w14:textId="77777777" w:rsidR="00CD3E2C" w:rsidRDefault="00000000">
            <w:pPr>
              <w:spacing w:after="35" w:line="259" w:lineRule="auto"/>
              <w:ind w:left="74" w:firstLine="0"/>
              <w:jc w:val="left"/>
            </w:pPr>
            <w:r>
              <w:rPr>
                <w:sz w:val="16"/>
              </w:rPr>
              <w:t>Top 10 Leading Cause of Death</w:t>
            </w:r>
            <w:r>
              <w:rPr>
                <w:sz w:val="16"/>
                <w:vertAlign w:val="superscript"/>
              </w:rPr>
              <w:footnoteReference w:id="1"/>
            </w:r>
          </w:p>
          <w:p w14:paraId="6F31D94A" w14:textId="77777777" w:rsidR="00CD3E2C" w:rsidRDefault="00000000">
            <w:pPr>
              <w:spacing w:after="0" w:line="259" w:lineRule="auto"/>
              <w:ind w:left="396" w:firstLine="0"/>
              <w:jc w:val="left"/>
            </w:pPr>
            <w:r>
              <w:rPr>
                <w:sz w:val="16"/>
              </w:rPr>
              <w:t>(∼71% of ∼76K deaths)</w:t>
            </w:r>
          </w:p>
        </w:tc>
        <w:tc>
          <w:tcPr>
            <w:tcW w:w="1208" w:type="dxa"/>
            <w:tcBorders>
              <w:top w:val="single" w:sz="6" w:space="0" w:color="000000"/>
              <w:left w:val="nil"/>
              <w:bottom w:val="single" w:sz="4" w:space="0" w:color="000000"/>
              <w:right w:val="nil"/>
            </w:tcBorders>
          </w:tcPr>
          <w:p w14:paraId="6669DB13" w14:textId="77777777" w:rsidR="00CD3E2C" w:rsidRDefault="00000000">
            <w:pPr>
              <w:spacing w:after="0" w:line="259" w:lineRule="auto"/>
              <w:ind w:left="32" w:right="259" w:firstLine="195"/>
              <w:jc w:val="left"/>
            </w:pPr>
            <w:r>
              <w:rPr>
                <w:sz w:val="16"/>
              </w:rPr>
              <w:t>Deaths (% of 76K)</w:t>
            </w:r>
            <w:r>
              <w:rPr>
                <w:sz w:val="16"/>
                <w:vertAlign w:val="superscript"/>
              </w:rPr>
              <w:footnoteReference w:id="2"/>
            </w:r>
          </w:p>
        </w:tc>
        <w:tc>
          <w:tcPr>
            <w:tcW w:w="1922" w:type="dxa"/>
            <w:tcBorders>
              <w:top w:val="single" w:sz="6" w:space="0" w:color="000000"/>
              <w:left w:val="nil"/>
              <w:bottom w:val="single" w:sz="4" w:space="0" w:color="000000"/>
              <w:right w:val="nil"/>
            </w:tcBorders>
          </w:tcPr>
          <w:p w14:paraId="06065706" w14:textId="77777777" w:rsidR="00CD3E2C" w:rsidRDefault="00000000">
            <w:pPr>
              <w:spacing w:after="0" w:line="259" w:lineRule="auto"/>
              <w:ind w:left="512" w:right="257" w:firstLine="166"/>
              <w:jc w:val="left"/>
            </w:pPr>
            <w:r>
              <w:rPr>
                <w:sz w:val="16"/>
              </w:rPr>
              <w:t>Best Model(s)</w:t>
            </w:r>
          </w:p>
        </w:tc>
        <w:tc>
          <w:tcPr>
            <w:tcW w:w="1054" w:type="dxa"/>
            <w:tcBorders>
              <w:top w:val="single" w:sz="6" w:space="0" w:color="000000"/>
              <w:left w:val="nil"/>
              <w:bottom w:val="single" w:sz="4" w:space="0" w:color="000000"/>
              <w:right w:val="nil"/>
            </w:tcBorders>
            <w:vAlign w:val="center"/>
          </w:tcPr>
          <w:p w14:paraId="3C4542F8" w14:textId="77777777" w:rsidR="00CD3E2C" w:rsidRDefault="00000000">
            <w:pPr>
              <w:spacing w:after="0" w:line="259" w:lineRule="auto"/>
              <w:ind w:left="0" w:right="10" w:firstLine="0"/>
              <w:jc w:val="center"/>
            </w:pPr>
            <w:r>
              <w:rPr>
                <w:sz w:val="16"/>
              </w:rPr>
              <w:t>PCCC</w:t>
            </w:r>
            <w:r>
              <w:rPr>
                <w:sz w:val="16"/>
                <w:vertAlign w:val="superscript"/>
              </w:rPr>
              <w:footnoteReference w:id="3"/>
            </w:r>
          </w:p>
        </w:tc>
      </w:tr>
      <w:tr w:rsidR="00CD3E2C" w14:paraId="59210A27" w14:textId="77777777">
        <w:trPr>
          <w:trHeight w:val="249"/>
        </w:trPr>
        <w:tc>
          <w:tcPr>
            <w:tcW w:w="2824" w:type="dxa"/>
            <w:tcBorders>
              <w:top w:val="single" w:sz="4" w:space="0" w:color="000000"/>
              <w:left w:val="nil"/>
              <w:bottom w:val="nil"/>
              <w:right w:val="nil"/>
            </w:tcBorders>
          </w:tcPr>
          <w:p w14:paraId="17EBEDE6" w14:textId="77777777" w:rsidR="00CD3E2C" w:rsidRDefault="00000000">
            <w:pPr>
              <w:spacing w:after="0" w:line="259" w:lineRule="auto"/>
              <w:ind w:left="0" w:firstLine="0"/>
              <w:jc w:val="left"/>
            </w:pPr>
            <w:r>
              <w:rPr>
                <w:sz w:val="16"/>
              </w:rPr>
              <w:t>Malaria</w:t>
            </w:r>
          </w:p>
        </w:tc>
        <w:tc>
          <w:tcPr>
            <w:tcW w:w="1208" w:type="dxa"/>
            <w:tcBorders>
              <w:top w:val="single" w:sz="4" w:space="0" w:color="000000"/>
              <w:left w:val="nil"/>
              <w:bottom w:val="nil"/>
              <w:right w:val="nil"/>
            </w:tcBorders>
          </w:tcPr>
          <w:p w14:paraId="5112599C" w14:textId="77777777" w:rsidR="00CD3E2C" w:rsidRDefault="00000000">
            <w:pPr>
              <w:spacing w:after="0" w:line="259" w:lineRule="auto"/>
              <w:ind w:left="0" w:firstLine="0"/>
              <w:jc w:val="left"/>
            </w:pPr>
            <w:r>
              <w:rPr>
                <w:sz w:val="16"/>
              </w:rPr>
              <w:t>16,075 (21%)</w:t>
            </w:r>
          </w:p>
        </w:tc>
        <w:tc>
          <w:tcPr>
            <w:tcW w:w="1922" w:type="dxa"/>
            <w:tcBorders>
              <w:top w:val="single" w:sz="4" w:space="0" w:color="000000"/>
              <w:left w:val="nil"/>
              <w:bottom w:val="nil"/>
              <w:right w:val="nil"/>
            </w:tcBorders>
          </w:tcPr>
          <w:p w14:paraId="48049355" w14:textId="77777777" w:rsidR="00CD3E2C" w:rsidRDefault="00000000">
            <w:pPr>
              <w:spacing w:after="0" w:line="259" w:lineRule="auto"/>
              <w:ind w:left="0" w:firstLine="0"/>
              <w:jc w:val="left"/>
            </w:pPr>
            <w:r>
              <w:rPr>
                <w:sz w:val="16"/>
              </w:rPr>
              <w:t>GPT-3.5/4</w:t>
            </w:r>
          </w:p>
        </w:tc>
        <w:tc>
          <w:tcPr>
            <w:tcW w:w="1054" w:type="dxa"/>
            <w:tcBorders>
              <w:top w:val="single" w:sz="4" w:space="0" w:color="000000"/>
              <w:left w:val="nil"/>
              <w:bottom w:val="nil"/>
              <w:right w:val="nil"/>
            </w:tcBorders>
          </w:tcPr>
          <w:p w14:paraId="7294FFAA" w14:textId="77777777" w:rsidR="00CD3E2C" w:rsidRDefault="00000000">
            <w:pPr>
              <w:spacing w:after="0" w:line="259" w:lineRule="auto"/>
              <w:ind w:left="0" w:firstLine="0"/>
            </w:pPr>
            <w:r>
              <w:rPr>
                <w:sz w:val="16"/>
              </w:rPr>
              <w:t>0.46 (n=2181)</w:t>
            </w:r>
          </w:p>
        </w:tc>
      </w:tr>
      <w:tr w:rsidR="00CD3E2C" w14:paraId="5B38D33B" w14:textId="77777777">
        <w:trPr>
          <w:trHeight w:val="190"/>
        </w:trPr>
        <w:tc>
          <w:tcPr>
            <w:tcW w:w="2824" w:type="dxa"/>
            <w:tcBorders>
              <w:top w:val="nil"/>
              <w:left w:val="nil"/>
              <w:bottom w:val="nil"/>
              <w:right w:val="nil"/>
            </w:tcBorders>
          </w:tcPr>
          <w:p w14:paraId="638F5B7F" w14:textId="77777777" w:rsidR="00CD3E2C" w:rsidRDefault="00000000">
            <w:pPr>
              <w:spacing w:after="0" w:line="259" w:lineRule="auto"/>
              <w:ind w:left="0" w:firstLine="0"/>
              <w:jc w:val="left"/>
            </w:pPr>
            <w:r>
              <w:rPr>
                <w:sz w:val="16"/>
              </w:rPr>
              <w:t>Infections</w:t>
            </w:r>
          </w:p>
        </w:tc>
        <w:tc>
          <w:tcPr>
            <w:tcW w:w="1208" w:type="dxa"/>
            <w:tcBorders>
              <w:top w:val="nil"/>
              <w:left w:val="nil"/>
              <w:bottom w:val="nil"/>
              <w:right w:val="nil"/>
            </w:tcBorders>
          </w:tcPr>
          <w:p w14:paraId="0DB61578" w14:textId="77777777" w:rsidR="00CD3E2C" w:rsidRDefault="00000000">
            <w:pPr>
              <w:spacing w:after="0" w:line="259" w:lineRule="auto"/>
              <w:ind w:left="0" w:firstLine="0"/>
              <w:jc w:val="left"/>
            </w:pPr>
            <w:r>
              <w:rPr>
                <w:sz w:val="16"/>
              </w:rPr>
              <w:t>11,777 (16%)</w:t>
            </w:r>
          </w:p>
        </w:tc>
        <w:tc>
          <w:tcPr>
            <w:tcW w:w="1922" w:type="dxa"/>
            <w:tcBorders>
              <w:top w:val="nil"/>
              <w:left w:val="nil"/>
              <w:bottom w:val="nil"/>
              <w:right w:val="nil"/>
            </w:tcBorders>
          </w:tcPr>
          <w:p w14:paraId="1D625983" w14:textId="77777777" w:rsidR="00CD3E2C" w:rsidRDefault="00000000">
            <w:pPr>
              <w:spacing w:after="0" w:line="259" w:lineRule="auto"/>
              <w:ind w:left="0" w:firstLine="0"/>
              <w:jc w:val="left"/>
            </w:pPr>
            <w:r>
              <w:rPr>
                <w:sz w:val="16"/>
              </w:rPr>
              <w:t>GPT-3.5/4/InSilicoVA</w:t>
            </w:r>
          </w:p>
        </w:tc>
        <w:tc>
          <w:tcPr>
            <w:tcW w:w="1054" w:type="dxa"/>
            <w:tcBorders>
              <w:top w:val="nil"/>
              <w:left w:val="nil"/>
              <w:bottom w:val="nil"/>
              <w:right w:val="nil"/>
            </w:tcBorders>
          </w:tcPr>
          <w:p w14:paraId="6110C3EA" w14:textId="77777777" w:rsidR="00CD3E2C" w:rsidRDefault="00000000">
            <w:pPr>
              <w:spacing w:after="0" w:line="259" w:lineRule="auto"/>
              <w:ind w:left="0" w:firstLine="0"/>
            </w:pPr>
            <w:r>
              <w:rPr>
                <w:sz w:val="16"/>
              </w:rPr>
              <w:t>0.55 (n=1155)</w:t>
            </w:r>
          </w:p>
        </w:tc>
      </w:tr>
      <w:tr w:rsidR="00CD3E2C" w14:paraId="766D6931" w14:textId="77777777">
        <w:trPr>
          <w:trHeight w:val="190"/>
        </w:trPr>
        <w:tc>
          <w:tcPr>
            <w:tcW w:w="2824" w:type="dxa"/>
            <w:tcBorders>
              <w:top w:val="nil"/>
              <w:left w:val="nil"/>
              <w:bottom w:val="nil"/>
              <w:right w:val="nil"/>
            </w:tcBorders>
          </w:tcPr>
          <w:p w14:paraId="2E0C5580" w14:textId="77777777" w:rsidR="00CD3E2C" w:rsidRDefault="00000000">
            <w:pPr>
              <w:spacing w:after="0" w:line="259" w:lineRule="auto"/>
              <w:ind w:left="0" w:firstLine="0"/>
              <w:jc w:val="left"/>
            </w:pPr>
            <w:r>
              <w:rPr>
                <w:sz w:val="16"/>
              </w:rPr>
              <w:t>Ischaemic heart and other vascular</w:t>
            </w:r>
          </w:p>
        </w:tc>
        <w:tc>
          <w:tcPr>
            <w:tcW w:w="1208" w:type="dxa"/>
            <w:tcBorders>
              <w:top w:val="nil"/>
              <w:left w:val="nil"/>
              <w:bottom w:val="nil"/>
              <w:right w:val="nil"/>
            </w:tcBorders>
          </w:tcPr>
          <w:p w14:paraId="2A38EBE3" w14:textId="77777777" w:rsidR="00CD3E2C" w:rsidRDefault="00000000">
            <w:pPr>
              <w:spacing w:after="0" w:line="259" w:lineRule="auto"/>
              <w:ind w:left="0" w:firstLine="0"/>
              <w:jc w:val="left"/>
            </w:pPr>
            <w:r>
              <w:rPr>
                <w:sz w:val="16"/>
              </w:rPr>
              <w:t>5,747 (8%)</w:t>
            </w:r>
          </w:p>
        </w:tc>
        <w:tc>
          <w:tcPr>
            <w:tcW w:w="1922" w:type="dxa"/>
            <w:tcBorders>
              <w:top w:val="nil"/>
              <w:left w:val="nil"/>
              <w:bottom w:val="nil"/>
              <w:right w:val="nil"/>
            </w:tcBorders>
          </w:tcPr>
          <w:p w14:paraId="64BE3BE1" w14:textId="77777777" w:rsidR="00CD3E2C" w:rsidRDefault="00000000">
            <w:pPr>
              <w:spacing w:after="0" w:line="259" w:lineRule="auto"/>
              <w:ind w:left="0" w:firstLine="0"/>
              <w:jc w:val="left"/>
            </w:pPr>
            <w:r>
              <w:rPr>
                <w:sz w:val="16"/>
              </w:rPr>
              <w:t>GPT-4</w:t>
            </w:r>
          </w:p>
        </w:tc>
        <w:tc>
          <w:tcPr>
            <w:tcW w:w="1054" w:type="dxa"/>
            <w:tcBorders>
              <w:top w:val="nil"/>
              <w:left w:val="nil"/>
              <w:bottom w:val="nil"/>
              <w:right w:val="nil"/>
            </w:tcBorders>
          </w:tcPr>
          <w:p w14:paraId="710C0D76" w14:textId="77777777" w:rsidR="00CD3E2C" w:rsidRDefault="00000000">
            <w:pPr>
              <w:spacing w:after="0" w:line="259" w:lineRule="auto"/>
              <w:ind w:left="0" w:firstLine="0"/>
              <w:jc w:val="left"/>
            </w:pPr>
            <w:r>
              <w:rPr>
                <w:sz w:val="16"/>
              </w:rPr>
              <w:t>0.65 (n=168)</w:t>
            </w:r>
          </w:p>
        </w:tc>
      </w:tr>
      <w:tr w:rsidR="00CD3E2C" w14:paraId="6898C18A" w14:textId="77777777">
        <w:trPr>
          <w:trHeight w:val="190"/>
        </w:trPr>
        <w:tc>
          <w:tcPr>
            <w:tcW w:w="2824" w:type="dxa"/>
            <w:tcBorders>
              <w:top w:val="nil"/>
              <w:left w:val="nil"/>
              <w:bottom w:val="nil"/>
              <w:right w:val="nil"/>
            </w:tcBorders>
          </w:tcPr>
          <w:p w14:paraId="5E696A45" w14:textId="77777777" w:rsidR="00CD3E2C" w:rsidRDefault="00000000">
            <w:pPr>
              <w:spacing w:after="0" w:line="259" w:lineRule="auto"/>
              <w:ind w:left="0" w:firstLine="0"/>
              <w:jc w:val="left"/>
            </w:pPr>
            <w:r>
              <w:rPr>
                <w:sz w:val="16"/>
              </w:rPr>
              <w:t>Diarrhoea</w:t>
            </w:r>
          </w:p>
        </w:tc>
        <w:tc>
          <w:tcPr>
            <w:tcW w:w="1208" w:type="dxa"/>
            <w:tcBorders>
              <w:top w:val="nil"/>
              <w:left w:val="nil"/>
              <w:bottom w:val="nil"/>
              <w:right w:val="nil"/>
            </w:tcBorders>
          </w:tcPr>
          <w:p w14:paraId="0D1EC172" w14:textId="77777777" w:rsidR="00CD3E2C" w:rsidRDefault="00000000">
            <w:pPr>
              <w:spacing w:after="0" w:line="259" w:lineRule="auto"/>
              <w:ind w:left="0" w:firstLine="0"/>
              <w:jc w:val="left"/>
            </w:pPr>
            <w:r>
              <w:rPr>
                <w:sz w:val="16"/>
              </w:rPr>
              <w:t>4,285 (6%)</w:t>
            </w:r>
          </w:p>
        </w:tc>
        <w:tc>
          <w:tcPr>
            <w:tcW w:w="1922" w:type="dxa"/>
            <w:tcBorders>
              <w:top w:val="nil"/>
              <w:left w:val="nil"/>
              <w:bottom w:val="nil"/>
              <w:right w:val="nil"/>
            </w:tcBorders>
          </w:tcPr>
          <w:p w14:paraId="6FEFE6DC" w14:textId="77777777" w:rsidR="00CD3E2C" w:rsidRDefault="00000000">
            <w:pPr>
              <w:spacing w:after="0" w:line="259" w:lineRule="auto"/>
              <w:ind w:left="0" w:firstLine="0"/>
              <w:jc w:val="left"/>
            </w:pPr>
            <w:r>
              <w:rPr>
                <w:sz w:val="16"/>
              </w:rPr>
              <w:t>GPT-4</w:t>
            </w:r>
          </w:p>
        </w:tc>
        <w:tc>
          <w:tcPr>
            <w:tcW w:w="1054" w:type="dxa"/>
            <w:tcBorders>
              <w:top w:val="nil"/>
              <w:left w:val="nil"/>
              <w:bottom w:val="nil"/>
              <w:right w:val="nil"/>
            </w:tcBorders>
          </w:tcPr>
          <w:p w14:paraId="61788BD1" w14:textId="77777777" w:rsidR="00CD3E2C" w:rsidRDefault="00000000">
            <w:pPr>
              <w:spacing w:after="0" w:line="259" w:lineRule="auto"/>
              <w:ind w:left="0" w:firstLine="0"/>
              <w:jc w:val="left"/>
            </w:pPr>
            <w:r>
              <w:rPr>
                <w:sz w:val="16"/>
              </w:rPr>
              <w:t>0.79 (n=380)</w:t>
            </w:r>
          </w:p>
        </w:tc>
      </w:tr>
      <w:tr w:rsidR="00CD3E2C" w14:paraId="1EC17005" w14:textId="77777777">
        <w:trPr>
          <w:trHeight w:val="190"/>
        </w:trPr>
        <w:tc>
          <w:tcPr>
            <w:tcW w:w="2824" w:type="dxa"/>
            <w:tcBorders>
              <w:top w:val="nil"/>
              <w:left w:val="nil"/>
              <w:bottom w:val="nil"/>
              <w:right w:val="nil"/>
            </w:tcBorders>
          </w:tcPr>
          <w:p w14:paraId="4745CB8F" w14:textId="77777777" w:rsidR="00CD3E2C" w:rsidRDefault="00000000">
            <w:pPr>
              <w:spacing w:after="0" w:line="259" w:lineRule="auto"/>
              <w:ind w:left="0" w:firstLine="0"/>
              <w:jc w:val="left"/>
            </w:pPr>
            <w:r>
              <w:rPr>
                <w:sz w:val="16"/>
              </w:rPr>
              <w:t>Stroke</w:t>
            </w:r>
          </w:p>
        </w:tc>
        <w:tc>
          <w:tcPr>
            <w:tcW w:w="1208" w:type="dxa"/>
            <w:tcBorders>
              <w:top w:val="nil"/>
              <w:left w:val="nil"/>
              <w:bottom w:val="nil"/>
              <w:right w:val="nil"/>
            </w:tcBorders>
          </w:tcPr>
          <w:p w14:paraId="5B9F1386" w14:textId="77777777" w:rsidR="00CD3E2C" w:rsidRDefault="00000000">
            <w:pPr>
              <w:spacing w:after="0" w:line="259" w:lineRule="auto"/>
              <w:ind w:left="0" w:firstLine="0"/>
              <w:jc w:val="left"/>
            </w:pPr>
            <w:r>
              <w:rPr>
                <w:sz w:val="16"/>
              </w:rPr>
              <w:t>4,262 (6%)</w:t>
            </w:r>
          </w:p>
        </w:tc>
        <w:tc>
          <w:tcPr>
            <w:tcW w:w="1922" w:type="dxa"/>
            <w:tcBorders>
              <w:top w:val="nil"/>
              <w:left w:val="nil"/>
              <w:bottom w:val="nil"/>
              <w:right w:val="nil"/>
            </w:tcBorders>
          </w:tcPr>
          <w:p w14:paraId="00BCEF13" w14:textId="77777777" w:rsidR="00CD3E2C" w:rsidRDefault="00000000">
            <w:pPr>
              <w:spacing w:after="0" w:line="259" w:lineRule="auto"/>
              <w:ind w:left="0" w:firstLine="0"/>
              <w:jc w:val="left"/>
            </w:pPr>
            <w:r>
              <w:rPr>
                <w:sz w:val="16"/>
              </w:rPr>
              <w:t>GPT-4</w:t>
            </w:r>
          </w:p>
        </w:tc>
        <w:tc>
          <w:tcPr>
            <w:tcW w:w="1054" w:type="dxa"/>
            <w:tcBorders>
              <w:top w:val="nil"/>
              <w:left w:val="nil"/>
              <w:bottom w:val="nil"/>
              <w:right w:val="nil"/>
            </w:tcBorders>
          </w:tcPr>
          <w:p w14:paraId="6B2C54E3" w14:textId="77777777" w:rsidR="00CD3E2C" w:rsidRDefault="00000000">
            <w:pPr>
              <w:spacing w:after="0" w:line="259" w:lineRule="auto"/>
              <w:ind w:left="0" w:firstLine="0"/>
              <w:jc w:val="left"/>
            </w:pPr>
            <w:r>
              <w:rPr>
                <w:sz w:val="16"/>
              </w:rPr>
              <w:t>0.77 (n=331)</w:t>
            </w:r>
          </w:p>
        </w:tc>
      </w:tr>
      <w:tr w:rsidR="00CD3E2C" w14:paraId="377781CB" w14:textId="77777777">
        <w:trPr>
          <w:trHeight w:val="190"/>
        </w:trPr>
        <w:tc>
          <w:tcPr>
            <w:tcW w:w="2824" w:type="dxa"/>
            <w:tcBorders>
              <w:top w:val="nil"/>
              <w:left w:val="nil"/>
              <w:bottom w:val="nil"/>
              <w:right w:val="nil"/>
            </w:tcBorders>
          </w:tcPr>
          <w:p w14:paraId="7DF32FE0" w14:textId="77777777" w:rsidR="00CD3E2C" w:rsidRDefault="00000000">
            <w:pPr>
              <w:spacing w:after="0" w:line="259" w:lineRule="auto"/>
              <w:ind w:left="0" w:firstLine="0"/>
              <w:jc w:val="left"/>
            </w:pPr>
            <w:r>
              <w:rPr>
                <w:sz w:val="16"/>
              </w:rPr>
              <w:t>Pneumonia</w:t>
            </w:r>
          </w:p>
        </w:tc>
        <w:tc>
          <w:tcPr>
            <w:tcW w:w="1208" w:type="dxa"/>
            <w:tcBorders>
              <w:top w:val="nil"/>
              <w:left w:val="nil"/>
              <w:bottom w:val="nil"/>
              <w:right w:val="nil"/>
            </w:tcBorders>
          </w:tcPr>
          <w:p w14:paraId="7580B030" w14:textId="77777777" w:rsidR="00CD3E2C" w:rsidRDefault="00000000">
            <w:pPr>
              <w:spacing w:after="0" w:line="259" w:lineRule="auto"/>
              <w:ind w:left="0" w:firstLine="0"/>
              <w:jc w:val="left"/>
            </w:pPr>
            <w:r>
              <w:rPr>
                <w:sz w:val="16"/>
              </w:rPr>
              <w:t>3,074 (4%)</w:t>
            </w:r>
          </w:p>
        </w:tc>
        <w:tc>
          <w:tcPr>
            <w:tcW w:w="1922" w:type="dxa"/>
            <w:tcBorders>
              <w:top w:val="nil"/>
              <w:left w:val="nil"/>
              <w:bottom w:val="nil"/>
              <w:right w:val="nil"/>
            </w:tcBorders>
          </w:tcPr>
          <w:p w14:paraId="64F41F64" w14:textId="77777777" w:rsidR="00CD3E2C" w:rsidRDefault="00000000">
            <w:pPr>
              <w:spacing w:after="0" w:line="259" w:lineRule="auto"/>
              <w:ind w:left="0" w:firstLine="0"/>
              <w:jc w:val="left"/>
            </w:pPr>
            <w:r>
              <w:rPr>
                <w:sz w:val="16"/>
              </w:rPr>
              <w:t>GPT-4/InSilicoVA</w:t>
            </w:r>
          </w:p>
        </w:tc>
        <w:tc>
          <w:tcPr>
            <w:tcW w:w="1054" w:type="dxa"/>
            <w:tcBorders>
              <w:top w:val="nil"/>
              <w:left w:val="nil"/>
              <w:bottom w:val="nil"/>
              <w:right w:val="nil"/>
            </w:tcBorders>
          </w:tcPr>
          <w:p w14:paraId="04652635" w14:textId="77777777" w:rsidR="00CD3E2C" w:rsidRDefault="00000000">
            <w:pPr>
              <w:spacing w:after="0" w:line="259" w:lineRule="auto"/>
              <w:ind w:left="0" w:firstLine="0"/>
              <w:jc w:val="left"/>
            </w:pPr>
            <w:r>
              <w:rPr>
                <w:sz w:val="16"/>
              </w:rPr>
              <w:t>0.7 (n=186)</w:t>
            </w:r>
          </w:p>
        </w:tc>
      </w:tr>
      <w:tr w:rsidR="00CD3E2C" w14:paraId="3D970852" w14:textId="77777777">
        <w:trPr>
          <w:trHeight w:val="190"/>
        </w:trPr>
        <w:tc>
          <w:tcPr>
            <w:tcW w:w="2824" w:type="dxa"/>
            <w:tcBorders>
              <w:top w:val="nil"/>
              <w:left w:val="nil"/>
              <w:bottom w:val="nil"/>
              <w:right w:val="nil"/>
            </w:tcBorders>
          </w:tcPr>
          <w:p w14:paraId="7EBB079C" w14:textId="77777777" w:rsidR="00CD3E2C" w:rsidRDefault="00000000">
            <w:pPr>
              <w:spacing w:after="0" w:line="259" w:lineRule="auto"/>
              <w:ind w:left="0" w:firstLine="0"/>
              <w:jc w:val="left"/>
            </w:pPr>
            <w:r>
              <w:rPr>
                <w:sz w:val="16"/>
              </w:rPr>
              <w:t>Birth asphyxia and birth trauma</w:t>
            </w:r>
          </w:p>
        </w:tc>
        <w:tc>
          <w:tcPr>
            <w:tcW w:w="1208" w:type="dxa"/>
            <w:tcBorders>
              <w:top w:val="nil"/>
              <w:left w:val="nil"/>
              <w:bottom w:val="nil"/>
              <w:right w:val="nil"/>
            </w:tcBorders>
          </w:tcPr>
          <w:p w14:paraId="681FD4B8" w14:textId="77777777" w:rsidR="00CD3E2C" w:rsidRDefault="00000000">
            <w:pPr>
              <w:spacing w:after="0" w:line="259" w:lineRule="auto"/>
              <w:ind w:left="0" w:firstLine="0"/>
              <w:jc w:val="left"/>
            </w:pPr>
            <w:r>
              <w:rPr>
                <w:sz w:val="16"/>
              </w:rPr>
              <w:t>2,431 (3%)</w:t>
            </w:r>
          </w:p>
        </w:tc>
        <w:tc>
          <w:tcPr>
            <w:tcW w:w="1922" w:type="dxa"/>
            <w:tcBorders>
              <w:top w:val="nil"/>
              <w:left w:val="nil"/>
              <w:bottom w:val="nil"/>
              <w:right w:val="nil"/>
            </w:tcBorders>
          </w:tcPr>
          <w:p w14:paraId="28308A03" w14:textId="77777777" w:rsidR="00CD3E2C" w:rsidRDefault="00000000">
            <w:pPr>
              <w:spacing w:after="0" w:line="259" w:lineRule="auto"/>
              <w:ind w:left="0" w:firstLine="0"/>
              <w:jc w:val="left"/>
            </w:pPr>
            <w:r>
              <w:rPr>
                <w:sz w:val="16"/>
              </w:rPr>
              <w:t>GPT-4</w:t>
            </w:r>
          </w:p>
        </w:tc>
        <w:tc>
          <w:tcPr>
            <w:tcW w:w="1054" w:type="dxa"/>
            <w:tcBorders>
              <w:top w:val="nil"/>
              <w:left w:val="nil"/>
              <w:bottom w:val="nil"/>
              <w:right w:val="nil"/>
            </w:tcBorders>
          </w:tcPr>
          <w:p w14:paraId="692B4F88" w14:textId="77777777" w:rsidR="00CD3E2C" w:rsidRDefault="00000000">
            <w:pPr>
              <w:spacing w:after="0" w:line="259" w:lineRule="auto"/>
              <w:ind w:left="0" w:firstLine="0"/>
              <w:jc w:val="left"/>
            </w:pPr>
            <w:r>
              <w:rPr>
                <w:sz w:val="16"/>
              </w:rPr>
              <w:t>0.63 (n=103)</w:t>
            </w:r>
          </w:p>
        </w:tc>
      </w:tr>
      <w:tr w:rsidR="00CD3E2C" w14:paraId="11E1D3C7" w14:textId="77777777">
        <w:trPr>
          <w:trHeight w:val="190"/>
        </w:trPr>
        <w:tc>
          <w:tcPr>
            <w:tcW w:w="2824" w:type="dxa"/>
            <w:tcBorders>
              <w:top w:val="nil"/>
              <w:left w:val="nil"/>
              <w:bottom w:val="nil"/>
              <w:right w:val="nil"/>
            </w:tcBorders>
          </w:tcPr>
          <w:p w14:paraId="66270B8D" w14:textId="77777777" w:rsidR="00CD3E2C" w:rsidRDefault="00000000">
            <w:pPr>
              <w:spacing w:after="0" w:line="259" w:lineRule="auto"/>
              <w:ind w:left="0" w:firstLine="0"/>
              <w:jc w:val="left"/>
            </w:pPr>
            <w:r>
              <w:rPr>
                <w:sz w:val="16"/>
              </w:rPr>
              <w:t>Tuberculosis</w:t>
            </w:r>
          </w:p>
        </w:tc>
        <w:tc>
          <w:tcPr>
            <w:tcW w:w="1208" w:type="dxa"/>
            <w:tcBorders>
              <w:top w:val="nil"/>
              <w:left w:val="nil"/>
              <w:bottom w:val="nil"/>
              <w:right w:val="nil"/>
            </w:tcBorders>
          </w:tcPr>
          <w:p w14:paraId="02F3114B" w14:textId="77777777" w:rsidR="00CD3E2C" w:rsidRDefault="00000000">
            <w:pPr>
              <w:spacing w:after="0" w:line="259" w:lineRule="auto"/>
              <w:ind w:left="0" w:firstLine="0"/>
              <w:jc w:val="left"/>
            </w:pPr>
            <w:r>
              <w:rPr>
                <w:sz w:val="16"/>
              </w:rPr>
              <w:t>2,399 (3%)</w:t>
            </w:r>
          </w:p>
        </w:tc>
        <w:tc>
          <w:tcPr>
            <w:tcW w:w="1922" w:type="dxa"/>
            <w:tcBorders>
              <w:top w:val="nil"/>
              <w:left w:val="nil"/>
              <w:bottom w:val="nil"/>
              <w:right w:val="nil"/>
            </w:tcBorders>
          </w:tcPr>
          <w:p w14:paraId="41EB2165" w14:textId="77777777" w:rsidR="00CD3E2C" w:rsidRDefault="00000000">
            <w:pPr>
              <w:spacing w:after="0" w:line="259" w:lineRule="auto"/>
              <w:ind w:left="0" w:firstLine="0"/>
              <w:jc w:val="left"/>
            </w:pPr>
            <w:r>
              <w:rPr>
                <w:sz w:val="16"/>
              </w:rPr>
              <w:t>InSilicoVA</w:t>
            </w:r>
          </w:p>
        </w:tc>
        <w:tc>
          <w:tcPr>
            <w:tcW w:w="1054" w:type="dxa"/>
            <w:tcBorders>
              <w:top w:val="nil"/>
              <w:left w:val="nil"/>
              <w:bottom w:val="nil"/>
              <w:right w:val="nil"/>
            </w:tcBorders>
          </w:tcPr>
          <w:p w14:paraId="746CED8B" w14:textId="77777777" w:rsidR="00CD3E2C" w:rsidRDefault="00000000">
            <w:pPr>
              <w:spacing w:after="0" w:line="259" w:lineRule="auto"/>
              <w:ind w:left="0" w:firstLine="0"/>
              <w:jc w:val="left"/>
            </w:pPr>
            <w:r>
              <w:rPr>
                <w:sz w:val="16"/>
              </w:rPr>
              <w:t>0.71 (n=171)</w:t>
            </w:r>
          </w:p>
        </w:tc>
      </w:tr>
      <w:tr w:rsidR="00CD3E2C" w14:paraId="052BC169" w14:textId="77777777">
        <w:trPr>
          <w:trHeight w:val="190"/>
        </w:trPr>
        <w:tc>
          <w:tcPr>
            <w:tcW w:w="2824" w:type="dxa"/>
            <w:tcBorders>
              <w:top w:val="nil"/>
              <w:left w:val="nil"/>
              <w:bottom w:val="nil"/>
              <w:right w:val="nil"/>
            </w:tcBorders>
          </w:tcPr>
          <w:p w14:paraId="1F862A86" w14:textId="77777777" w:rsidR="00CD3E2C" w:rsidRDefault="00000000">
            <w:pPr>
              <w:spacing w:after="0" w:line="259" w:lineRule="auto"/>
              <w:ind w:left="0" w:firstLine="0"/>
              <w:jc w:val="left"/>
            </w:pPr>
            <w:r>
              <w:rPr>
                <w:sz w:val="16"/>
              </w:rPr>
              <w:t>Low birth weight/preterm</w:t>
            </w:r>
          </w:p>
        </w:tc>
        <w:tc>
          <w:tcPr>
            <w:tcW w:w="1208" w:type="dxa"/>
            <w:tcBorders>
              <w:top w:val="nil"/>
              <w:left w:val="nil"/>
              <w:bottom w:val="nil"/>
              <w:right w:val="nil"/>
            </w:tcBorders>
          </w:tcPr>
          <w:p w14:paraId="791A171D" w14:textId="77777777" w:rsidR="00CD3E2C" w:rsidRDefault="00000000">
            <w:pPr>
              <w:spacing w:after="0" w:line="259" w:lineRule="auto"/>
              <w:ind w:left="0" w:firstLine="0"/>
              <w:jc w:val="left"/>
            </w:pPr>
            <w:r>
              <w:rPr>
                <w:sz w:val="16"/>
              </w:rPr>
              <w:t>1,570 (2%)</w:t>
            </w:r>
          </w:p>
        </w:tc>
        <w:tc>
          <w:tcPr>
            <w:tcW w:w="1922" w:type="dxa"/>
            <w:tcBorders>
              <w:top w:val="nil"/>
              <w:left w:val="nil"/>
              <w:bottom w:val="nil"/>
              <w:right w:val="nil"/>
            </w:tcBorders>
          </w:tcPr>
          <w:p w14:paraId="78F5BBD4" w14:textId="77777777" w:rsidR="00CD3E2C" w:rsidRDefault="00000000">
            <w:pPr>
              <w:spacing w:after="0" w:line="259" w:lineRule="auto"/>
              <w:ind w:left="0" w:firstLine="0"/>
              <w:jc w:val="left"/>
            </w:pPr>
            <w:r>
              <w:rPr>
                <w:sz w:val="16"/>
              </w:rPr>
              <w:t>GPT-4</w:t>
            </w:r>
          </w:p>
        </w:tc>
        <w:tc>
          <w:tcPr>
            <w:tcW w:w="1054" w:type="dxa"/>
            <w:tcBorders>
              <w:top w:val="nil"/>
              <w:left w:val="nil"/>
              <w:bottom w:val="nil"/>
              <w:right w:val="nil"/>
            </w:tcBorders>
          </w:tcPr>
          <w:p w14:paraId="06339D72" w14:textId="77777777" w:rsidR="00CD3E2C" w:rsidRDefault="00000000">
            <w:pPr>
              <w:spacing w:after="0" w:line="259" w:lineRule="auto"/>
              <w:ind w:left="0" w:firstLine="0"/>
              <w:jc w:val="left"/>
            </w:pPr>
            <w:r>
              <w:rPr>
                <w:sz w:val="16"/>
              </w:rPr>
              <w:t>0.71 (n=103)</w:t>
            </w:r>
          </w:p>
        </w:tc>
      </w:tr>
      <w:tr w:rsidR="00CD3E2C" w14:paraId="186D9F8F" w14:textId="77777777">
        <w:trPr>
          <w:trHeight w:val="259"/>
        </w:trPr>
        <w:tc>
          <w:tcPr>
            <w:tcW w:w="2824" w:type="dxa"/>
            <w:tcBorders>
              <w:top w:val="nil"/>
              <w:left w:val="nil"/>
              <w:bottom w:val="single" w:sz="6" w:space="0" w:color="000000"/>
              <w:right w:val="nil"/>
            </w:tcBorders>
          </w:tcPr>
          <w:p w14:paraId="7AA785F3" w14:textId="77777777" w:rsidR="00CD3E2C" w:rsidRDefault="00000000">
            <w:pPr>
              <w:spacing w:after="0" w:line="259" w:lineRule="auto"/>
              <w:ind w:left="0" w:firstLine="0"/>
              <w:jc w:val="left"/>
            </w:pPr>
            <w:r>
              <w:rPr>
                <w:sz w:val="16"/>
              </w:rPr>
              <w:t>Asthma and chronic respiratory</w:t>
            </w:r>
          </w:p>
        </w:tc>
        <w:tc>
          <w:tcPr>
            <w:tcW w:w="1208" w:type="dxa"/>
            <w:tcBorders>
              <w:top w:val="nil"/>
              <w:left w:val="nil"/>
              <w:bottom w:val="single" w:sz="6" w:space="0" w:color="000000"/>
              <w:right w:val="nil"/>
            </w:tcBorders>
          </w:tcPr>
          <w:p w14:paraId="07CAACF3" w14:textId="77777777" w:rsidR="00CD3E2C" w:rsidRDefault="00000000">
            <w:pPr>
              <w:spacing w:after="0" w:line="259" w:lineRule="auto"/>
              <w:ind w:left="0" w:firstLine="0"/>
              <w:jc w:val="left"/>
            </w:pPr>
            <w:r>
              <w:rPr>
                <w:sz w:val="16"/>
              </w:rPr>
              <w:t>1,551 (2%)</w:t>
            </w:r>
          </w:p>
        </w:tc>
        <w:tc>
          <w:tcPr>
            <w:tcW w:w="1922" w:type="dxa"/>
            <w:tcBorders>
              <w:top w:val="nil"/>
              <w:left w:val="nil"/>
              <w:bottom w:val="single" w:sz="6" w:space="0" w:color="000000"/>
              <w:right w:val="nil"/>
            </w:tcBorders>
          </w:tcPr>
          <w:p w14:paraId="05598886" w14:textId="77777777" w:rsidR="00CD3E2C" w:rsidRDefault="00000000">
            <w:pPr>
              <w:spacing w:after="0" w:line="259" w:lineRule="auto"/>
              <w:ind w:left="0" w:firstLine="0"/>
              <w:jc w:val="left"/>
            </w:pPr>
            <w:r>
              <w:rPr>
                <w:sz w:val="16"/>
              </w:rPr>
              <w:t>GPT-3</w:t>
            </w:r>
          </w:p>
        </w:tc>
        <w:tc>
          <w:tcPr>
            <w:tcW w:w="1054" w:type="dxa"/>
            <w:tcBorders>
              <w:top w:val="nil"/>
              <w:left w:val="nil"/>
              <w:bottom w:val="single" w:sz="6" w:space="0" w:color="000000"/>
              <w:right w:val="nil"/>
            </w:tcBorders>
          </w:tcPr>
          <w:p w14:paraId="56D73087" w14:textId="77777777" w:rsidR="00CD3E2C" w:rsidRDefault="00000000">
            <w:pPr>
              <w:spacing w:after="0" w:line="259" w:lineRule="auto"/>
              <w:ind w:left="0" w:firstLine="0"/>
              <w:jc w:val="left"/>
            </w:pPr>
            <w:r>
              <w:rPr>
                <w:sz w:val="16"/>
              </w:rPr>
              <w:t>0.94 (n=75)</w:t>
            </w:r>
          </w:p>
        </w:tc>
      </w:tr>
    </w:tbl>
    <w:p w14:paraId="408EF5BC" w14:textId="77777777" w:rsidR="00CD3E2C" w:rsidRDefault="00000000">
      <w:pPr>
        <w:pStyle w:val="Heading3"/>
        <w:ind w:left="626" w:hanging="641"/>
      </w:pPr>
      <w:r>
        <w:t>Age-specific Performance Patterns</w:t>
      </w:r>
    </w:p>
    <w:p w14:paraId="4775FD65" w14:textId="77777777" w:rsidR="00CD3E2C" w:rsidRDefault="00000000">
      <w:pPr>
        <w:spacing w:after="289"/>
        <w:ind w:left="-5"/>
      </w:pPr>
      <w:r>
        <w:t xml:space="preserve">Across age groups, all models exhibited a consistent upward trend in performance from 6 months to 14 years, followed by a general decline from ages 15 to 69 years. GPT-3.5/4 outperformed InSilicoVA and InterVA-5 throughout this range, while performance patterns from birth to 5 months were more variable (see Figure </w:t>
      </w:r>
      <w:r>
        <w:rPr>
          <w:color w:val="0000FF"/>
        </w:rPr>
        <w:t>4</w:t>
      </w:r>
      <w:r>
        <w:t xml:space="preserve">). In adults, performance generally decreased with age, suggesting greater difficulty in assigning CODs among older adults, with a modest improvement observed after age 59. Among children and neonates, performance increased beyond 5 months, indicating greater model reliability as developmental age advanced. Although no model consistently achieved performances greater than 0.8 PCCC in any specific five-year age band, these age-related trends provide valuable insights. Specifically, they align with expectations from clinical literature, where physicians often face greater diagnostic uncertainty in </w:t>
      </w:r>
      <w:r>
        <w:lastRenderedPageBreak/>
        <w:t>neonatal cases [</w:t>
      </w:r>
      <w:r>
        <w:rPr>
          <w:color w:val="0000FF"/>
        </w:rPr>
        <w:t>59</w:t>
      </w:r>
      <w:r>
        <w:t xml:space="preserve">, </w:t>
      </w:r>
      <w:r>
        <w:rPr>
          <w:color w:val="0000FF"/>
        </w:rPr>
        <w:t>60</w:t>
      </w:r>
      <w:r>
        <w:t>]. The observed patterns underscore the importance of considering developmental stage when interpreting model outputs and comparing them to physician-assigned CODs.</w:t>
      </w:r>
    </w:p>
    <w:p w14:paraId="1486EC34" w14:textId="77777777" w:rsidR="00CD3E2C" w:rsidRDefault="00000000">
      <w:pPr>
        <w:pStyle w:val="Heading3"/>
        <w:ind w:left="626" w:hanging="641"/>
      </w:pPr>
      <w:r>
        <w:t>Scalability and Availability</w:t>
      </w:r>
    </w:p>
    <w:p w14:paraId="17203892" w14:textId="77777777" w:rsidR="00CD3E2C" w:rsidRDefault="00000000">
      <w:pPr>
        <w:spacing w:after="302"/>
        <w:ind w:left="-5"/>
      </w:pPr>
      <w:r>
        <w:t>The models evaluated in this study offer scalable and cost-effective support for physician-assigned CODs, particularly in resource-constrained settings. Similar to tools used in differential diagnosis, GPT and InSilicoVA models can provide alternative COD suggestions for physician review [</w:t>
      </w:r>
      <w:r>
        <w:rPr>
          <w:color w:val="0000FF"/>
        </w:rPr>
        <w:t>39</w:t>
      </w:r>
      <w:r>
        <w:t xml:space="preserve">], potentially reducing the proportion of ill-defined causes and physician disagreement. At the time of analysis, running GPT3.5 on 6,939 records cost approximately </w:t>
      </w:r>
      <w:r>
        <w:rPr>
          <w:rFonts w:ascii="Calibri" w:eastAsia="Calibri" w:hAnsi="Calibri" w:cs="Calibri"/>
        </w:rPr>
        <w:t>$</w:t>
      </w:r>
      <w:r>
        <w:t xml:space="preserve">1.60 USD (based on </w:t>
      </w:r>
      <w:r>
        <w:rPr>
          <w:rFonts w:ascii="Calibri" w:eastAsia="Calibri" w:hAnsi="Calibri" w:cs="Calibri"/>
        </w:rPr>
        <w:t>$</w:t>
      </w:r>
      <w:r>
        <w:t xml:space="preserve">0.50 per million tokens), while GPT-4 cost approximately </w:t>
      </w:r>
      <w:r>
        <w:rPr>
          <w:rFonts w:ascii="Calibri" w:eastAsia="Calibri" w:hAnsi="Calibri" w:cs="Calibri"/>
        </w:rPr>
        <w:t>$</w:t>
      </w:r>
      <w:r>
        <w:t xml:space="preserve">115 USD (at </w:t>
      </w:r>
      <w:r>
        <w:rPr>
          <w:rFonts w:ascii="Calibri" w:eastAsia="Calibri" w:hAnsi="Calibri" w:cs="Calibri"/>
        </w:rPr>
        <w:t>$</w:t>
      </w:r>
      <w:r>
        <w:t>30 per million tokens) [</w:t>
      </w:r>
      <w:r>
        <w:rPr>
          <w:color w:val="0000FF"/>
        </w:rPr>
        <w:t>61</w:t>
      </w:r>
      <w:r>
        <w:t xml:space="preserve">]. InterVA5 and InSilicoVA were freely available as open-source software. These costs compare favorably to physician review, which may exceed </w:t>
      </w:r>
      <w:r>
        <w:rPr>
          <w:rFonts w:ascii="Calibri" w:eastAsia="Calibri" w:hAnsi="Calibri" w:cs="Calibri"/>
        </w:rPr>
        <w:t>$</w:t>
      </w:r>
      <w:r>
        <w:t>3 USD per household in settings like India [</w:t>
      </w:r>
      <w:r>
        <w:rPr>
          <w:color w:val="0000FF"/>
        </w:rPr>
        <w:t>15</w:t>
      </w:r>
      <w:r>
        <w:t xml:space="preserve">, </w:t>
      </w:r>
      <w:r>
        <w:rPr>
          <w:color w:val="0000FF"/>
        </w:rPr>
        <w:t>16</w:t>
      </w:r>
      <w:r>
        <w:t xml:space="preserve">], while the models can also process over 10,000 records within a single day. When physicians are unavailable, these models present a viable alternative for estimating population-level CODs. However, their application should be targeted to CODs where model performance is strong (see Table </w:t>
      </w:r>
      <w:r>
        <w:rPr>
          <w:color w:val="0000FF"/>
        </w:rPr>
        <w:t>1</w:t>
      </w:r>
      <w:r>
        <w:t>). Additionally, model outputs may be used to prioritize physician review, allocating less physician time to validating high-performing CODs (e.g. maternal conditions with 0.79–0.99 PCCC) and allocating more time to challenging cases (e.g. acute respiratory infections with 0.25–0.61 PCCC).</w:t>
      </w:r>
    </w:p>
    <w:p w14:paraId="4A26FCEC" w14:textId="77777777" w:rsidR="00CD3E2C" w:rsidRDefault="00000000">
      <w:pPr>
        <w:pStyle w:val="Heading3"/>
        <w:ind w:left="626" w:hanging="641"/>
      </w:pPr>
      <w:r>
        <w:t>Natural Language Input and Output</w:t>
      </w:r>
    </w:p>
    <w:p w14:paraId="54C1D94D" w14:textId="77777777" w:rsidR="00CD3E2C" w:rsidRDefault="00000000">
      <w:pPr>
        <w:spacing w:after="329"/>
        <w:ind w:left="-5"/>
      </w:pPr>
      <w:r>
        <w:t>None of the models required training data for COD assignment, enabling their use without domain-specific datasets or expertise. A key advantage of GPT-3.5/4 is their ability to process and generate natural language text as input and output. Unlike InterVA-5 and InSilicoVA, GPT models are able to assign CODs using the ICD-10 standard, mirroring physician practice, and can potentially classify CODs in broader or alternative categories based on prompt design. In contrast, InterVA-5 and InSilicoVA rely exclusively on structured data from WHO VA 2016 questionnaires and assign CODs using WHO VA 2016 codes. This dependency necessitates ongoing maintenance and conversion between questionnaire versions (e.g., WHO VA 2012 to 2016) and coding systems (e.g., WHO VA 2016 to ICD-10), which reduces interoperability and comparability across models. The flexibility of GPT models in handling unstructured data allows them to capture latent and ambiguous information—such as healthseeking behaviors and social context, which are not encompassed by standardized VA codes [</w:t>
      </w:r>
      <w:r>
        <w:rPr>
          <w:color w:val="0000FF"/>
        </w:rPr>
        <w:t>26</w:t>
      </w:r>
      <w:r>
        <w:t xml:space="preserve">, </w:t>
      </w:r>
      <w:r>
        <w:rPr>
          <w:color w:val="0000FF"/>
        </w:rPr>
        <w:t>28</w:t>
      </w:r>
      <w:r>
        <w:t>]. For example, GPT-3.5/4 outperformed InterVA-5 and InSilicoVA by +0.35-0.65 PCCC on ill-defined CODs across age groups. They also demonstrated higher performance (+0.11-0.61 PCCC) on rarer CODs, such as nutritional deficiencies (n=11) and diabetes mellitus (n=27), which may be underrepresented in questionnaire data, but better contextualized through extensive knowledge embedded in GPT training corpora.</w:t>
      </w:r>
    </w:p>
    <w:p w14:paraId="2BBA4A92" w14:textId="77777777" w:rsidR="00CD3E2C" w:rsidRDefault="00000000">
      <w:pPr>
        <w:pStyle w:val="Heading2"/>
        <w:ind w:left="463" w:hanging="478"/>
      </w:pPr>
      <w:r>
        <w:lastRenderedPageBreak/>
        <w:t>Disadvantages</w:t>
      </w:r>
    </w:p>
    <w:p w14:paraId="24CB9696" w14:textId="77777777" w:rsidR="00CD3E2C" w:rsidRDefault="00000000">
      <w:pPr>
        <w:spacing w:after="287"/>
        <w:ind w:left="-5"/>
      </w:pPr>
      <w:r>
        <w:t xml:space="preserve">This subsection addresses the caveats of GPT models in COD assignment. Section </w:t>
      </w:r>
      <w:r>
        <w:rPr>
          <w:color w:val="0000FF"/>
        </w:rPr>
        <w:t xml:space="preserve">4.2.1 </w:t>
      </w:r>
      <w:r>
        <w:t xml:space="preserve">examines challenges related to reproducibility of GPT outputs across repeated runs and their dependence on static training data. Section </w:t>
      </w:r>
      <w:r>
        <w:rPr>
          <w:color w:val="0000FF"/>
        </w:rPr>
        <w:t xml:space="preserve">4.2.2 </w:t>
      </w:r>
      <w:r>
        <w:t>explores the substantial computational resources required by GPT models and the associated concerns regarding data privacy and security.</w:t>
      </w:r>
    </w:p>
    <w:p w14:paraId="315CC046" w14:textId="77777777" w:rsidR="00CD3E2C" w:rsidRDefault="00000000">
      <w:pPr>
        <w:pStyle w:val="Heading3"/>
        <w:ind w:left="626" w:hanging="641"/>
      </w:pPr>
      <w:r>
        <w:t>Reproducibility and Timeliness</w:t>
      </w:r>
    </w:p>
    <w:p w14:paraId="4E4917B8" w14:textId="77777777" w:rsidR="00CD3E2C" w:rsidRDefault="00000000">
      <w:pPr>
        <w:spacing w:after="291"/>
        <w:ind w:left="-5"/>
      </w:pPr>
      <w:r>
        <w:t xml:space="preserve">In this study, GPT models were run with the temperature parameter set to 0 to enhance reproducibility and consistency. However, a brief experiment (Appendix </w:t>
      </w:r>
      <w:r>
        <w:rPr>
          <w:color w:val="0000FF"/>
        </w:rPr>
        <w:t>C</w:t>
      </w:r>
      <w:r>
        <w:t>) showed that GPT-3.5 assigned the same COD for the same record in just over 60% of repeated runs on a sample of 100 records. This variability indicates that GPT models do not consistently produce identical COD assignments for identical inputs, which raises concerns about reproducibility and reliability. For example, GPT models may correctly assign CODs by chance, but extensive testing with large numbers of reruns (e.g., 10,000) is cost-prohibitive, as rerunning increases costs substantially. By contrast, InterVA-5 and InSilicoVA are open-source and free, enabling unlimited reruns without additional expense. Moreover, these models provide COD assignments with probabilities for alternative causes, enhancing reproducibility and transparency despite lower overall performance. Another important limitation common to all models is their reliance on training data that reflect information only up to a fixed point in time. Consequently, they may not incorporate the most current data sources, such as recent scientific literature, social media, or emerging reports. This lag can limit their ability to detect new or emerging diseases (e.g., COVID-19) and shifts in COD distributions related to outbreaks or other public health changes unless regularly updated.</w:t>
      </w:r>
    </w:p>
    <w:p w14:paraId="651FC2F6" w14:textId="77777777" w:rsidR="00CD3E2C" w:rsidRDefault="00000000">
      <w:pPr>
        <w:pStyle w:val="Heading3"/>
        <w:ind w:left="626" w:hanging="641"/>
      </w:pPr>
      <w:r>
        <w:t>Infrastructure and Data Privacy</w:t>
      </w:r>
    </w:p>
    <w:p w14:paraId="0E873E66" w14:textId="77777777" w:rsidR="00CD3E2C" w:rsidRDefault="00000000">
      <w:pPr>
        <w:spacing w:after="325"/>
        <w:ind w:left="-5"/>
      </w:pPr>
      <w:r>
        <w:t>GPT-3.5/4 require substantial computational infrastructure for training and inference, making local deployment impractical due to cost and model ownership constraints. Consequently, sensitive data, such as identifiable personal information, must be transmitted to external servers, raising significant privacy concerns. Data submitted via prompts, which include narrative content used for COD assignment, may be collected by service providers (e.g., OpenAI) and potentially misused [</w:t>
      </w:r>
      <w:r>
        <w:rPr>
          <w:color w:val="0000FF"/>
        </w:rPr>
        <w:t>62</w:t>
      </w:r>
      <w:r>
        <w:t>]. There is risk that sensitive information could be exposed or exploited through malicious actors or poorly controlled data handling [</w:t>
      </w:r>
      <w:r>
        <w:rPr>
          <w:color w:val="0000FF"/>
        </w:rPr>
        <w:t>63</w:t>
      </w:r>
      <w:r>
        <w:t xml:space="preserve">, </w:t>
      </w:r>
      <w:r>
        <w:rPr>
          <w:color w:val="0000FF"/>
        </w:rPr>
        <w:t>64</w:t>
      </w:r>
      <w:r>
        <w:t>]. While jurisdictions, such as the European Union, enforce strict protections under the General Data Protection Regulation (GDPR), most low- and middle-income countries are only beginning to formalize regulatory frameworks for data protection and artificial intelligence governance [</w:t>
      </w:r>
      <w:r>
        <w:rPr>
          <w:color w:val="0000FF"/>
        </w:rPr>
        <w:t>65</w:t>
      </w:r>
      <w:r>
        <w:t>–</w:t>
      </w:r>
      <w:r>
        <w:rPr>
          <w:color w:val="0000FF"/>
        </w:rPr>
        <w:t>67</w:t>
      </w:r>
      <w:r>
        <w:t>]. In contrast, InterVA-5 and InSilicoVA can be run entirely on local systems, enabling data to remain under the control of the data owner. This approach reduces dependency on external services and better safeguards data privacy.</w:t>
      </w:r>
    </w:p>
    <w:p w14:paraId="75717929" w14:textId="77777777" w:rsidR="00CD3E2C" w:rsidRDefault="00000000">
      <w:pPr>
        <w:pStyle w:val="Heading2"/>
        <w:ind w:left="463" w:hanging="478"/>
      </w:pPr>
      <w:r>
        <w:lastRenderedPageBreak/>
        <w:t>Limitations</w:t>
      </w:r>
    </w:p>
    <w:p w14:paraId="1D421D3F" w14:textId="77777777" w:rsidR="00CD3E2C" w:rsidRDefault="00000000">
      <w:pPr>
        <w:ind w:left="-5"/>
      </w:pPr>
      <w:r>
        <w:t xml:space="preserve">This section outlines key limitations of the current study related to the use of GPT models. Section </w:t>
      </w:r>
      <w:r>
        <w:rPr>
          <w:color w:val="0000FF"/>
        </w:rPr>
        <w:t xml:space="preserve">4.3.1 </w:t>
      </w:r>
      <w:r>
        <w:t xml:space="preserve">discusses the use of physician assignment as the reference standard for comparing models. Section </w:t>
      </w:r>
      <w:r>
        <w:rPr>
          <w:color w:val="0000FF"/>
        </w:rPr>
        <w:t xml:space="preserve">4.3.2 </w:t>
      </w:r>
      <w:r>
        <w:t xml:space="preserve">addresses the need for further model tuning and adjustments of model parameters and output, while Section </w:t>
      </w:r>
      <w:r>
        <w:rPr>
          <w:color w:val="0000FF"/>
        </w:rPr>
        <w:t xml:space="preserve">4.3.3 </w:t>
      </w:r>
      <w:r>
        <w:t>notes the importance of more globally diverse datasets for model evaluation.</w:t>
      </w:r>
    </w:p>
    <w:p w14:paraId="0C68BD67" w14:textId="77777777" w:rsidR="00CD3E2C" w:rsidRDefault="00000000">
      <w:pPr>
        <w:pStyle w:val="Heading3"/>
        <w:ind w:left="626" w:hanging="641"/>
      </w:pPr>
      <w:r>
        <w:t>Physician Reference Standard</w:t>
      </w:r>
    </w:p>
    <w:p w14:paraId="2936BEC8" w14:textId="77777777" w:rsidR="00CD3E2C" w:rsidRDefault="00000000">
      <w:pPr>
        <w:spacing w:after="289"/>
        <w:ind w:left="-5"/>
      </w:pPr>
      <w:r>
        <w:t>This study evaluated model performance using broad CGHR-10 categories rather than specific ICD-10 codes. In practice, physicians assign more detailed ICD-10 codes, but InterVA-5 and InSilicoVA generate only broader WHO VA codes and cannot assign ICD-10 codes directly, partly due to insufficient sample cases for many specific ICD-10 categories to support reliable modeling. For example, even broad CGHR-10 categories had fewer than 10 cases (e.g., congenital anomalies, suicide), and were excluded from evaluation. While GPT models assigned ICD-10 codes, lower performance can be expected, as even physicians show limited agreement on detailed ICD-10 coding, with only 6,939 (58%) of 11,920 records in agreement, necessitating the use of broader categories (e.g., CMEA-10 codes) to assess equivalence. Reliance on physician assignment as the reference standard may introduce bias, as physician interpretations may be shaped by local epidemiological knowledge, particularly for more complex cases or ambiguous narratives [</w:t>
      </w:r>
      <w:r>
        <w:rPr>
          <w:color w:val="0000FF"/>
        </w:rPr>
        <w:t>22</w:t>
      </w:r>
      <w:r>
        <w:t>].</w:t>
      </w:r>
    </w:p>
    <w:p w14:paraId="3441D87F" w14:textId="77777777" w:rsidR="00CD3E2C" w:rsidRDefault="00000000">
      <w:pPr>
        <w:pStyle w:val="Heading3"/>
        <w:ind w:left="626" w:hanging="641"/>
      </w:pPr>
      <w:r>
        <w:t>Model Tuning and Interpretability</w:t>
      </w:r>
    </w:p>
    <w:p w14:paraId="5D1B51CF" w14:textId="77777777" w:rsidR="00CD3E2C" w:rsidRDefault="00000000">
      <w:pPr>
        <w:spacing w:after="273"/>
        <w:ind w:left="-5"/>
      </w:pPr>
      <w:r>
        <w:t>GPT-3.5/4 were used with default parameters except for temperature, which was set to 0 to enhance consistency. However, tuning temperature and other settings could potentially improve performance [</w:t>
      </w:r>
      <w:r>
        <w:rPr>
          <w:color w:val="0000FF"/>
        </w:rPr>
        <w:t>68</w:t>
      </w:r>
      <w:r>
        <w:t xml:space="preserve">], but was not explored due to the high cost of repeated runs needed for sensitivity analyses, as noted in Section </w:t>
      </w:r>
      <w:r>
        <w:rPr>
          <w:color w:val="0000FF"/>
        </w:rPr>
        <w:t>4.2.1</w:t>
      </w:r>
      <w:r>
        <w:t>. Despite temperature control, GPT outputs may still vary, highlighting the need to assess reliability and consistency to avoid coincidental results [</w:t>
      </w:r>
      <w:r>
        <w:rPr>
          <w:color w:val="0000FF"/>
        </w:rPr>
        <w:t>69</w:t>
      </w:r>
      <w:r>
        <w:t>–</w:t>
      </w:r>
      <w:r>
        <w:rPr>
          <w:color w:val="0000FF"/>
        </w:rPr>
        <w:t>71</w:t>
      </w:r>
      <w:r>
        <w:t>]. Unlike GPT models, InterVA-5 and InSilicoVA provide multiple COD assignments with associated probabilities to measure reliability. In addition, while GPT can be prompted to generate multiple CODs, this study evaluated only the most probable assignment. Considering multiple COD outputs may better capture alternative diagnoses and align more closely with physician assessments [</w:t>
      </w:r>
      <w:r>
        <w:rPr>
          <w:color w:val="0000FF"/>
        </w:rPr>
        <w:t>19</w:t>
      </w:r>
      <w:r>
        <w:t>]. Notably, GPT models are capable of generating natural language justifications for their COD assignments, offering a form of qualitative interpretability that mimics physician reasoning. However, these explanations are not tied to explicit probabilistic scores or model certainty, which limits their use for structured reliability assessments in current VA workflows. Nonetheless, evaluation methods considering probability scores and justifications may identifying insights on model performance and behavior differences across CODs.</w:t>
      </w:r>
    </w:p>
    <w:p w14:paraId="7C1E4B96" w14:textId="77777777" w:rsidR="00CD3E2C" w:rsidRDefault="00000000">
      <w:pPr>
        <w:pStyle w:val="Heading3"/>
        <w:ind w:left="626" w:hanging="641"/>
      </w:pPr>
      <w:r>
        <w:lastRenderedPageBreak/>
        <w:t>Global Validity</w:t>
      </w:r>
    </w:p>
    <w:p w14:paraId="3146AE15" w14:textId="77777777" w:rsidR="00CD3E2C" w:rsidRDefault="00000000">
      <w:pPr>
        <w:spacing w:after="303"/>
        <w:ind w:left="-5"/>
      </w:pPr>
      <w:r>
        <w:t>While this study rigorously compares computer algorithms for COD assignment in Sierra Leone, the extent to which these findings are applied to other geographic or epidemiological contexts remains limited. Variations in local mortality profiles, linguistic expression, health system infrastructure, and culturally specific interpretations of illness shape the content and structure of VA narratives and questionnaires [</w:t>
      </w:r>
      <w:r>
        <w:rPr>
          <w:color w:val="0000FF"/>
        </w:rPr>
        <w:t>72</w:t>
      </w:r>
      <w:r>
        <w:t>–</w:t>
      </w:r>
      <w:r>
        <w:rPr>
          <w:color w:val="0000FF"/>
        </w:rPr>
        <w:t>74</w:t>
      </w:r>
      <w:r>
        <w:t>]. For example, the ways in which symptoms are described, terminology used, and aspects emphasized by respondents differ across languages and cultural settings. Moreover, Sierra Leone is predominantly driven by infectious diseases, such as malaria and respiratory infections, a pattern that contrasts with regions where non-communicable diseases typically constitute the leading CODs in North America and Europe, or where violence and road traffic injuries predominate in parts of Latin America and Asia [</w:t>
      </w:r>
      <w:r>
        <w:rPr>
          <w:color w:val="0000FF"/>
        </w:rPr>
        <w:t>75</w:t>
      </w:r>
      <w:r>
        <w:t xml:space="preserve">– </w:t>
      </w:r>
      <w:r>
        <w:rPr>
          <w:color w:val="0000FF"/>
        </w:rPr>
        <w:t>77</w:t>
      </w:r>
      <w:r>
        <w:t>]. Given ongoing efforts to scale and integrate VA systems for mortality surveillance across diverse low- and middle-income countries, further validation across globally representative VA datasets is essential to evaluate model robustness, adaptability, and operational utility in practice [</w:t>
      </w:r>
      <w:r>
        <w:rPr>
          <w:color w:val="0000FF"/>
        </w:rPr>
        <w:t>78</w:t>
      </w:r>
      <w:r>
        <w:t>–</w:t>
      </w:r>
      <w:r>
        <w:rPr>
          <w:color w:val="0000FF"/>
        </w:rPr>
        <w:t>80</w:t>
      </w:r>
      <w:r>
        <w:t>].</w:t>
      </w:r>
    </w:p>
    <w:p w14:paraId="7F912761" w14:textId="77777777" w:rsidR="00CD3E2C" w:rsidRDefault="00000000">
      <w:pPr>
        <w:pStyle w:val="Heading2"/>
        <w:ind w:left="463" w:hanging="478"/>
      </w:pPr>
      <w:r>
        <w:t>Opportunities</w:t>
      </w:r>
    </w:p>
    <w:p w14:paraId="7EA0A693" w14:textId="77777777" w:rsidR="00CD3E2C" w:rsidRDefault="00000000">
      <w:pPr>
        <w:spacing w:after="299"/>
        <w:ind w:left="-5"/>
      </w:pPr>
      <w:r>
        <w:t xml:space="preserve">This section explores opportunities to enhance GPT models for assigning CODs. Section </w:t>
      </w:r>
      <w:r>
        <w:rPr>
          <w:color w:val="0000FF"/>
        </w:rPr>
        <w:t xml:space="preserve">4.4.1 </w:t>
      </w:r>
      <w:r>
        <w:t xml:space="preserve">highlights improvements through prompt engineering and analysis of misclassified cases. Section </w:t>
      </w:r>
      <w:r>
        <w:rPr>
          <w:color w:val="0000FF"/>
        </w:rPr>
        <w:t xml:space="preserve">4.4.2 </w:t>
      </w:r>
      <w:r>
        <w:t xml:space="preserve">discusses leveraging GPT to improve household survey data quality. Section </w:t>
      </w:r>
      <w:r>
        <w:rPr>
          <w:color w:val="0000FF"/>
        </w:rPr>
        <w:t xml:space="preserve">4.4.3 </w:t>
      </w:r>
      <w:r>
        <w:t>considers integrating GPT with InterVA-5 and InSilicoVA to support and enhance physician COD assignment within VA systems.</w:t>
      </w:r>
    </w:p>
    <w:p w14:paraId="74235CA5" w14:textId="77777777" w:rsidR="00CD3E2C" w:rsidRDefault="00000000">
      <w:pPr>
        <w:pStyle w:val="Heading3"/>
        <w:ind w:left="626" w:hanging="641"/>
      </w:pPr>
      <w:r>
        <w:t>Prompt Engineering and Custom Models</w:t>
      </w:r>
    </w:p>
    <w:p w14:paraId="0BA620E7" w14:textId="77777777" w:rsidR="00CD3E2C" w:rsidRDefault="00000000">
      <w:pPr>
        <w:spacing w:after="0"/>
        <w:ind w:left="-5"/>
      </w:pPr>
      <w:r>
        <w:t>Prompt engineering, the design of input prompts to guide GPT models toward improved outputs [</w:t>
      </w:r>
      <w:r>
        <w:rPr>
          <w:color w:val="0000FF"/>
        </w:rPr>
        <w:t>81</w:t>
      </w:r>
      <w:r>
        <w:t xml:space="preserve">], offers a key opportunity to enhance COD assignment performance. An exploratory analysis in Appendix </w:t>
      </w:r>
      <w:r>
        <w:rPr>
          <w:color w:val="0000FF"/>
        </w:rPr>
        <w:t xml:space="preserve">D </w:t>
      </w:r>
      <w:r>
        <w:t>of misclassified GPT-4 records for neonatal infections identified potential issues related to CGHR-10 code categorization, narrative information order, and COD assignment guidelines. Collaborating with domain experts (e.g., physicians, specialists) to review misclassified cases could inform prompt refinements that increase correct COD assignments or better align with broader COD categories. Furthermore, iterative prompt adjustments incorporating additional questionnaire data and physician manuals (e.g., via retrieval-augmented generation [</w:t>
      </w:r>
      <w:r>
        <w:rPr>
          <w:color w:val="0000FF"/>
        </w:rPr>
        <w:t>82</w:t>
      </w:r>
      <w:r>
        <w:t>]) may improve model accuracy [</w:t>
      </w:r>
      <w:r>
        <w:rPr>
          <w:color w:val="0000FF"/>
        </w:rPr>
        <w:t>83</w:t>
      </w:r>
      <w:r>
        <w:t>]. Sensitivity analyses can evaluate how prompt modifications affect performance and output consistency on a causespecific basis. Additionally, GPT models can be customized to specific domains or contexts, adjusting objectives, behavior, data inputs, privacy considerations, and evaluation criteria to create specialized models optimized for particular CODs or settings</w:t>
      </w:r>
    </w:p>
    <w:p w14:paraId="7F48F43D" w14:textId="77777777" w:rsidR="00CD3E2C" w:rsidRDefault="00000000">
      <w:pPr>
        <w:spacing w:after="306"/>
        <w:ind w:left="-5"/>
      </w:pPr>
      <w:r>
        <w:t>[</w:t>
      </w:r>
      <w:r>
        <w:rPr>
          <w:color w:val="0000FF"/>
        </w:rPr>
        <w:t>84</w:t>
      </w:r>
      <w:r>
        <w:t>].</w:t>
      </w:r>
    </w:p>
    <w:p w14:paraId="2CCEBC73" w14:textId="77777777" w:rsidR="00CD3E2C" w:rsidRDefault="00000000">
      <w:pPr>
        <w:pStyle w:val="Heading3"/>
        <w:ind w:left="626" w:hanging="641"/>
      </w:pPr>
      <w:r>
        <w:lastRenderedPageBreak/>
        <w:t>Guided and Monitored Household Surveys</w:t>
      </w:r>
    </w:p>
    <w:p w14:paraId="12205E06" w14:textId="77777777" w:rsidR="00CD3E2C" w:rsidRDefault="00000000">
      <w:pPr>
        <w:spacing w:after="299"/>
        <w:ind w:left="-5"/>
      </w:pPr>
      <w:r>
        <w:t>Verbal autopsies involve surveyors visiting households to collect information about the deceased from family, friends, or community members. While standardized questionnaires are used, important latent information within free-text narratives often goes uncaptured [</w:t>
      </w:r>
      <w:r>
        <w:rPr>
          <w:color w:val="0000FF"/>
        </w:rPr>
        <w:t>26</w:t>
      </w:r>
      <w:r>
        <w:t xml:space="preserve">, </w:t>
      </w:r>
      <w:r>
        <w:rPr>
          <w:color w:val="0000FF"/>
        </w:rPr>
        <w:t>28</w:t>
      </w:r>
      <w:r>
        <w:t>]. Narrative quality depends heavily on the surveyor’s social skills, cultural understanding, emotional capacity, and medical knowledge, all of which influence data completeness and potential bias [</w:t>
      </w:r>
      <w:r>
        <w:rPr>
          <w:color w:val="0000FF"/>
        </w:rPr>
        <w:t>19</w:t>
      </w:r>
      <w:r>
        <w:t xml:space="preserve">, </w:t>
      </w:r>
      <w:r>
        <w:rPr>
          <w:color w:val="0000FF"/>
        </w:rPr>
        <w:t>85</w:t>
      </w:r>
      <w:r>
        <w:t>]. GPT models may support surveyors by suggesting improved or overlooked questions during interviews to elicit richer narratives. Moreover, as these models can assign CODs in real-time, they offer the opportunity to monitor data quality during collection. For example, by comparing estimated COD distributions with expected patterns for specific regions as a form of immediate quality control, where surveyors may be required to undergo review when estimated and expected COD distributions diverge significantly.</w:t>
      </w:r>
    </w:p>
    <w:p w14:paraId="7EC3C246" w14:textId="77777777" w:rsidR="00CD3E2C" w:rsidRDefault="00000000">
      <w:pPr>
        <w:pStyle w:val="Heading3"/>
        <w:ind w:left="626" w:hanging="641"/>
      </w:pPr>
      <w:r>
        <w:t>Computer Assisted Verbal Autopsy (CAVA)</w:t>
      </w:r>
    </w:p>
    <w:p w14:paraId="3700FD2D" w14:textId="77777777" w:rsidR="00CD3E2C" w:rsidRDefault="00000000">
      <w:pPr>
        <w:spacing w:after="397"/>
        <w:ind w:left="-5"/>
      </w:pPr>
      <w:r>
        <w:t xml:space="preserve">This study establishes a basis for integrating GPT, InterVA-5, and InSilicoVA models into VA systems to support physicians in assigning CODs. In dual-coded VA systems (Section </w:t>
      </w:r>
      <w:r>
        <w:rPr>
          <w:color w:val="0000FF"/>
        </w:rPr>
        <w:t>2.1</w:t>
      </w:r>
      <w:r>
        <w:t xml:space="preserve">), two physicians independently assign CODs for each record and review each other’s assignments (reconciliation), while a senior physician adjudicates if disagreements persist. As noted in Section </w:t>
      </w:r>
      <w:r>
        <w:rPr>
          <w:color w:val="0000FF"/>
        </w:rPr>
        <w:t>4.1.3</w:t>
      </w:r>
      <w:r>
        <w:t xml:space="preserve">, presenting alternative COD suggestions from GPT and InSilicoVA models may reduce physician disagreement and the frequency of ill-defined records, allowing physicians to focus on more complex cases. Model-generated COD suggestions can be offered to physicians after their initial assignment, enabling reconsideration or confirmation of CODs (step 2 and option 2b in Figure </w:t>
      </w:r>
      <w:r>
        <w:rPr>
          <w:color w:val="0000FF"/>
        </w:rPr>
        <w:t>8</w:t>
      </w:r>
      <w:r>
        <w:t>). Future work will evaluate the impact of these suggestions on improving VA data quality, including increasing physician agreement and reducing ill-defined deaths. GPT-4, InterVA-5, and InSilicoVA suggestions have been incorporated into the ongoing HEAL-SL study [</w:t>
      </w:r>
      <w:r>
        <w:rPr>
          <w:color w:val="0000FF"/>
        </w:rPr>
        <w:t>35</w:t>
      </w:r>
      <w:r>
        <w:t>], aiming to improve physician agreement and lower ill-defined COD assignments.</w:t>
      </w:r>
    </w:p>
    <w:p w14:paraId="3BFD8A07" w14:textId="77777777" w:rsidR="00CD3E2C" w:rsidRDefault="00000000">
      <w:pPr>
        <w:pStyle w:val="Heading1"/>
        <w:ind w:left="308" w:hanging="323"/>
      </w:pPr>
      <w:r>
        <w:t>Conclusion</w:t>
      </w:r>
    </w:p>
    <w:p w14:paraId="08A510DA" w14:textId="77777777" w:rsidR="00CD3E2C" w:rsidRDefault="00000000">
      <w:pPr>
        <w:ind w:left="-5"/>
      </w:pPr>
      <w:r>
        <w:t>This study evaluated the performance of GPT-3.5, GPT-4, InterVA-5, and InSilicoVA models against physicians in assigning CODs for 6,939 VA records from Sierra Leone (2019–2022). At the population level, all models achieved similar CSMF accuracy (0.74–0.79). At the individual level, GPT-4 had the highest performance (0.61</w:t>
      </w:r>
    </w:p>
    <w:p w14:paraId="3F843AA9" w14:textId="77777777" w:rsidR="00CD3E2C" w:rsidRDefault="00000000">
      <w:pPr>
        <w:spacing w:after="393" w:line="259" w:lineRule="auto"/>
        <w:ind w:left="31" w:firstLine="0"/>
        <w:jc w:val="left"/>
      </w:pPr>
      <w:r>
        <w:rPr>
          <w:rFonts w:ascii="Calibri" w:eastAsia="Calibri" w:hAnsi="Calibri" w:cs="Calibri"/>
          <w:noProof/>
          <w:sz w:val="22"/>
        </w:rPr>
        <w:lastRenderedPageBreak/>
        <mc:AlternateContent>
          <mc:Choice Requires="wpg">
            <w:drawing>
              <wp:inline distT="0" distB="0" distL="0" distR="0" wp14:anchorId="78BF208C" wp14:editId="5750A626">
                <wp:extent cx="4665702" cy="1251774"/>
                <wp:effectExtent l="0" t="0" r="0" b="0"/>
                <wp:docPr id="54260" name="Group 54260"/>
                <wp:cNvGraphicFramePr/>
                <a:graphic xmlns:a="http://schemas.openxmlformats.org/drawingml/2006/main">
                  <a:graphicData uri="http://schemas.microsoft.com/office/word/2010/wordprocessingGroup">
                    <wpg:wgp>
                      <wpg:cNvGrpSpPr/>
                      <wpg:grpSpPr>
                        <a:xfrm>
                          <a:off x="0" y="0"/>
                          <a:ext cx="4665702" cy="1251774"/>
                          <a:chOff x="0" y="0"/>
                          <a:chExt cx="4665702" cy="1251774"/>
                        </a:xfrm>
                      </wpg:grpSpPr>
                      <wps:wsp>
                        <wps:cNvPr id="2242" name="Shape 2242"/>
                        <wps:cNvSpPr/>
                        <wps:spPr>
                          <a:xfrm>
                            <a:off x="967280" y="341393"/>
                            <a:ext cx="284494" cy="0"/>
                          </a:xfrm>
                          <a:custGeom>
                            <a:avLst/>
                            <a:gdLst/>
                            <a:ahLst/>
                            <a:cxnLst/>
                            <a:rect l="0" t="0" r="0" b="0"/>
                            <a:pathLst>
                              <a:path w="284494">
                                <a:moveTo>
                                  <a:pt x="56899" y="0"/>
                                </a:moveTo>
                                <a:lnTo>
                                  <a:pt x="284494" y="0"/>
                                </a:lnTo>
                                <a:lnTo>
                                  <a:pt x="0" y="0"/>
                                </a:lnTo>
                                <a:lnTo>
                                  <a:pt x="189245" y="0"/>
                                </a:lnTo>
                              </a:path>
                            </a:pathLst>
                          </a:custGeom>
                          <a:ln w="11380" cap="flat">
                            <a:miter lim="127000"/>
                          </a:ln>
                        </wps:spPr>
                        <wps:style>
                          <a:lnRef idx="1">
                            <a:srgbClr val="000000"/>
                          </a:lnRef>
                          <a:fillRef idx="0">
                            <a:srgbClr val="000000">
                              <a:alpha val="0"/>
                            </a:srgbClr>
                          </a:fillRef>
                          <a:effectRef idx="0">
                            <a:scrgbClr r="0" g="0" b="0"/>
                          </a:effectRef>
                          <a:fontRef idx="none"/>
                        </wps:style>
                        <wps:bodyPr/>
                      </wps:wsp>
                      <wps:wsp>
                        <wps:cNvPr id="2243" name="Shape 2243"/>
                        <wps:cNvSpPr/>
                        <wps:spPr>
                          <a:xfrm>
                            <a:off x="1147990" y="324323"/>
                            <a:ext cx="34139" cy="34139"/>
                          </a:xfrm>
                          <a:custGeom>
                            <a:avLst/>
                            <a:gdLst/>
                            <a:ahLst/>
                            <a:cxnLst/>
                            <a:rect l="0" t="0" r="0" b="0"/>
                            <a:pathLst>
                              <a:path w="34139" h="34139">
                                <a:moveTo>
                                  <a:pt x="0" y="0"/>
                                </a:moveTo>
                                <a:lnTo>
                                  <a:pt x="34139" y="17070"/>
                                </a:lnTo>
                                <a:lnTo>
                                  <a:pt x="0" y="34139"/>
                                </a:lnTo>
                                <a:lnTo>
                                  <a:pt x="8535" y="17070"/>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4" name="Shape 2244"/>
                        <wps:cNvSpPr/>
                        <wps:spPr>
                          <a:xfrm>
                            <a:off x="1147990" y="324323"/>
                            <a:ext cx="34139" cy="34139"/>
                          </a:xfrm>
                          <a:custGeom>
                            <a:avLst/>
                            <a:gdLst/>
                            <a:ahLst/>
                            <a:cxnLst/>
                            <a:rect l="0" t="0" r="0" b="0"/>
                            <a:pathLst>
                              <a:path w="34139" h="34139">
                                <a:moveTo>
                                  <a:pt x="34139" y="17070"/>
                                </a:moveTo>
                                <a:lnTo>
                                  <a:pt x="0" y="34139"/>
                                </a:lnTo>
                                <a:lnTo>
                                  <a:pt x="8535" y="17070"/>
                                </a:lnTo>
                                <a:lnTo>
                                  <a:pt x="0" y="0"/>
                                </a:lnTo>
                                <a:lnTo>
                                  <a:pt x="34139" y="17070"/>
                                </a:lnTo>
                                <a:close/>
                              </a:path>
                            </a:pathLst>
                          </a:custGeom>
                          <a:ln w="11380" cap="flat">
                            <a:miter lim="127000"/>
                          </a:ln>
                        </wps:spPr>
                        <wps:style>
                          <a:lnRef idx="1">
                            <a:srgbClr val="000000"/>
                          </a:lnRef>
                          <a:fillRef idx="0">
                            <a:srgbClr val="000000">
                              <a:alpha val="0"/>
                            </a:srgbClr>
                          </a:fillRef>
                          <a:effectRef idx="0">
                            <a:scrgbClr r="0" g="0" b="0"/>
                          </a:effectRef>
                          <a:fontRef idx="none"/>
                        </wps:style>
                        <wps:bodyPr/>
                      </wps:wsp>
                      <wps:wsp>
                        <wps:cNvPr id="2245" name="Shape 2245"/>
                        <wps:cNvSpPr/>
                        <wps:spPr>
                          <a:xfrm>
                            <a:off x="0" y="113798"/>
                            <a:ext cx="1024179" cy="455190"/>
                          </a:xfrm>
                          <a:custGeom>
                            <a:avLst/>
                            <a:gdLst/>
                            <a:ahLst/>
                            <a:cxnLst/>
                            <a:rect l="0" t="0" r="0" b="0"/>
                            <a:pathLst>
                              <a:path w="1024179" h="455190">
                                <a:moveTo>
                                  <a:pt x="68279" y="0"/>
                                </a:moveTo>
                                <a:lnTo>
                                  <a:pt x="955900" y="0"/>
                                </a:lnTo>
                                <a:cubicBezTo>
                                  <a:pt x="960383" y="0"/>
                                  <a:pt x="964823" y="437"/>
                                  <a:pt x="969220" y="1312"/>
                                </a:cubicBezTo>
                                <a:cubicBezTo>
                                  <a:pt x="973617" y="2187"/>
                                  <a:pt x="977887" y="3482"/>
                                  <a:pt x="982029" y="5197"/>
                                </a:cubicBezTo>
                                <a:cubicBezTo>
                                  <a:pt x="986171" y="6913"/>
                                  <a:pt x="990106" y="9016"/>
                                  <a:pt x="993833" y="11507"/>
                                </a:cubicBezTo>
                                <a:cubicBezTo>
                                  <a:pt x="997561" y="13998"/>
                                  <a:pt x="1001010" y="16828"/>
                                  <a:pt x="1004180" y="19998"/>
                                </a:cubicBezTo>
                                <a:cubicBezTo>
                                  <a:pt x="1007350" y="23168"/>
                                  <a:pt x="1010181" y="26617"/>
                                  <a:pt x="1012671" y="30345"/>
                                </a:cubicBezTo>
                                <a:cubicBezTo>
                                  <a:pt x="1015162" y="34073"/>
                                  <a:pt x="1017265" y="38007"/>
                                  <a:pt x="1018981" y="42149"/>
                                </a:cubicBezTo>
                                <a:cubicBezTo>
                                  <a:pt x="1020697" y="46291"/>
                                  <a:pt x="1021992" y="50561"/>
                                  <a:pt x="1022866" y="54958"/>
                                </a:cubicBezTo>
                                <a:cubicBezTo>
                                  <a:pt x="1023741" y="59355"/>
                                  <a:pt x="1024178" y="63795"/>
                                  <a:pt x="1024179" y="68279"/>
                                </a:cubicBezTo>
                                <a:lnTo>
                                  <a:pt x="1024179" y="386912"/>
                                </a:lnTo>
                                <a:cubicBezTo>
                                  <a:pt x="1024178" y="391395"/>
                                  <a:pt x="1023741" y="395835"/>
                                  <a:pt x="1022866" y="400232"/>
                                </a:cubicBezTo>
                                <a:cubicBezTo>
                                  <a:pt x="1021992" y="404629"/>
                                  <a:pt x="1020697" y="408899"/>
                                  <a:pt x="1018981" y="413041"/>
                                </a:cubicBezTo>
                                <a:cubicBezTo>
                                  <a:pt x="1017265" y="417183"/>
                                  <a:pt x="1015162" y="421118"/>
                                  <a:pt x="1012671" y="424845"/>
                                </a:cubicBezTo>
                                <a:cubicBezTo>
                                  <a:pt x="1010181" y="428573"/>
                                  <a:pt x="1007350" y="432022"/>
                                  <a:pt x="1004180" y="435192"/>
                                </a:cubicBezTo>
                                <a:cubicBezTo>
                                  <a:pt x="1001010" y="438362"/>
                                  <a:pt x="997561" y="441193"/>
                                  <a:pt x="993833" y="443683"/>
                                </a:cubicBezTo>
                                <a:cubicBezTo>
                                  <a:pt x="990106" y="446174"/>
                                  <a:pt x="986171" y="448277"/>
                                  <a:pt x="982029" y="449993"/>
                                </a:cubicBezTo>
                                <a:cubicBezTo>
                                  <a:pt x="977887" y="451709"/>
                                  <a:pt x="973617" y="453004"/>
                                  <a:pt x="969220" y="453878"/>
                                </a:cubicBezTo>
                                <a:cubicBezTo>
                                  <a:pt x="964823" y="454753"/>
                                  <a:pt x="960383" y="455190"/>
                                  <a:pt x="955900" y="455190"/>
                                </a:cubicBezTo>
                                <a:lnTo>
                                  <a:pt x="68279" y="455190"/>
                                </a:lnTo>
                                <a:cubicBezTo>
                                  <a:pt x="63795" y="455190"/>
                                  <a:pt x="59355" y="454753"/>
                                  <a:pt x="54958" y="453878"/>
                                </a:cubicBezTo>
                                <a:cubicBezTo>
                                  <a:pt x="50561" y="453004"/>
                                  <a:pt x="46292" y="451709"/>
                                  <a:pt x="42150" y="449993"/>
                                </a:cubicBezTo>
                                <a:cubicBezTo>
                                  <a:pt x="38008" y="448277"/>
                                  <a:pt x="34073" y="446174"/>
                                  <a:pt x="30345" y="443683"/>
                                </a:cubicBezTo>
                                <a:cubicBezTo>
                                  <a:pt x="26617" y="441193"/>
                                  <a:pt x="23168" y="438362"/>
                                  <a:pt x="19998" y="435192"/>
                                </a:cubicBezTo>
                                <a:cubicBezTo>
                                  <a:pt x="16828" y="432022"/>
                                  <a:pt x="13998" y="428573"/>
                                  <a:pt x="11507" y="424845"/>
                                </a:cubicBezTo>
                                <a:cubicBezTo>
                                  <a:pt x="9016" y="421118"/>
                                  <a:pt x="6913" y="417183"/>
                                  <a:pt x="5197" y="413041"/>
                                </a:cubicBezTo>
                                <a:cubicBezTo>
                                  <a:pt x="3482" y="408899"/>
                                  <a:pt x="2187" y="404629"/>
                                  <a:pt x="1312" y="400232"/>
                                </a:cubicBezTo>
                                <a:cubicBezTo>
                                  <a:pt x="437" y="395835"/>
                                  <a:pt x="0" y="391395"/>
                                  <a:pt x="0" y="386912"/>
                                </a:cubicBezTo>
                                <a:lnTo>
                                  <a:pt x="0" y="68279"/>
                                </a:lnTo>
                                <a:cubicBezTo>
                                  <a:pt x="0" y="63795"/>
                                  <a:pt x="437" y="59355"/>
                                  <a:pt x="1312" y="54958"/>
                                </a:cubicBezTo>
                                <a:cubicBezTo>
                                  <a:pt x="2187" y="50561"/>
                                  <a:pt x="3482" y="46291"/>
                                  <a:pt x="5197" y="42149"/>
                                </a:cubicBezTo>
                                <a:cubicBezTo>
                                  <a:pt x="6913" y="38007"/>
                                  <a:pt x="9016" y="34073"/>
                                  <a:pt x="11507" y="30345"/>
                                </a:cubicBezTo>
                                <a:cubicBezTo>
                                  <a:pt x="13998" y="26617"/>
                                  <a:pt x="16828" y="23168"/>
                                  <a:pt x="19998" y="19998"/>
                                </a:cubicBezTo>
                                <a:cubicBezTo>
                                  <a:pt x="23168" y="16828"/>
                                  <a:pt x="26617" y="13998"/>
                                  <a:pt x="30345" y="11507"/>
                                </a:cubicBezTo>
                                <a:cubicBezTo>
                                  <a:pt x="34073" y="9016"/>
                                  <a:pt x="38008" y="6913"/>
                                  <a:pt x="42150" y="5197"/>
                                </a:cubicBezTo>
                                <a:cubicBezTo>
                                  <a:pt x="46292" y="3482"/>
                                  <a:pt x="50561" y="2187"/>
                                  <a:pt x="54958" y="1312"/>
                                </a:cubicBezTo>
                                <a:cubicBezTo>
                                  <a:pt x="59355" y="437"/>
                                  <a:pt x="63795" y="0"/>
                                  <a:pt x="68279" y="0"/>
                                </a:cubicBezTo>
                                <a:close/>
                              </a:path>
                            </a:pathLst>
                          </a:custGeom>
                          <a:ln w="0" cap="flat">
                            <a:miter lim="127000"/>
                          </a:ln>
                        </wps:spPr>
                        <wps:style>
                          <a:lnRef idx="0">
                            <a:srgbClr val="000000">
                              <a:alpha val="0"/>
                            </a:srgbClr>
                          </a:lnRef>
                          <a:fillRef idx="1">
                            <a:srgbClr val="2D2D2D"/>
                          </a:fillRef>
                          <a:effectRef idx="0">
                            <a:scrgbClr r="0" g="0" b="0"/>
                          </a:effectRef>
                          <a:fontRef idx="none"/>
                        </wps:style>
                        <wps:bodyPr/>
                      </wps:wsp>
                      <wps:wsp>
                        <wps:cNvPr id="2246" name="Shape 2246"/>
                        <wps:cNvSpPr/>
                        <wps:spPr>
                          <a:xfrm>
                            <a:off x="0" y="113798"/>
                            <a:ext cx="1024179" cy="455190"/>
                          </a:xfrm>
                          <a:custGeom>
                            <a:avLst/>
                            <a:gdLst/>
                            <a:ahLst/>
                            <a:cxnLst/>
                            <a:rect l="0" t="0" r="0" b="0"/>
                            <a:pathLst>
                              <a:path w="1024179" h="455190">
                                <a:moveTo>
                                  <a:pt x="68279" y="0"/>
                                </a:moveTo>
                                <a:lnTo>
                                  <a:pt x="955900" y="0"/>
                                </a:lnTo>
                                <a:cubicBezTo>
                                  <a:pt x="960383" y="0"/>
                                  <a:pt x="964823" y="437"/>
                                  <a:pt x="969220" y="1312"/>
                                </a:cubicBezTo>
                                <a:cubicBezTo>
                                  <a:pt x="973617" y="2187"/>
                                  <a:pt x="977887" y="3482"/>
                                  <a:pt x="982029" y="5197"/>
                                </a:cubicBezTo>
                                <a:cubicBezTo>
                                  <a:pt x="986171" y="6913"/>
                                  <a:pt x="990106" y="9016"/>
                                  <a:pt x="993833" y="11507"/>
                                </a:cubicBezTo>
                                <a:cubicBezTo>
                                  <a:pt x="997561" y="13998"/>
                                  <a:pt x="1001010" y="16828"/>
                                  <a:pt x="1004180" y="19998"/>
                                </a:cubicBezTo>
                                <a:cubicBezTo>
                                  <a:pt x="1007350" y="23168"/>
                                  <a:pt x="1010181" y="26617"/>
                                  <a:pt x="1012671" y="30345"/>
                                </a:cubicBezTo>
                                <a:cubicBezTo>
                                  <a:pt x="1015162" y="34073"/>
                                  <a:pt x="1017265" y="38007"/>
                                  <a:pt x="1018981" y="42149"/>
                                </a:cubicBezTo>
                                <a:cubicBezTo>
                                  <a:pt x="1020697" y="46291"/>
                                  <a:pt x="1021992" y="50561"/>
                                  <a:pt x="1022866" y="54958"/>
                                </a:cubicBezTo>
                                <a:cubicBezTo>
                                  <a:pt x="1023741" y="59355"/>
                                  <a:pt x="1024178" y="63795"/>
                                  <a:pt x="1024179" y="68279"/>
                                </a:cubicBezTo>
                                <a:lnTo>
                                  <a:pt x="1024179" y="386912"/>
                                </a:lnTo>
                                <a:cubicBezTo>
                                  <a:pt x="1024178" y="391395"/>
                                  <a:pt x="1023741" y="395835"/>
                                  <a:pt x="1022866" y="400232"/>
                                </a:cubicBezTo>
                                <a:cubicBezTo>
                                  <a:pt x="1021992" y="404629"/>
                                  <a:pt x="1020697" y="408899"/>
                                  <a:pt x="1018981" y="413041"/>
                                </a:cubicBezTo>
                                <a:cubicBezTo>
                                  <a:pt x="1017265" y="417183"/>
                                  <a:pt x="1015162" y="421118"/>
                                  <a:pt x="1012671" y="424845"/>
                                </a:cubicBezTo>
                                <a:cubicBezTo>
                                  <a:pt x="1010181" y="428573"/>
                                  <a:pt x="1007350" y="432022"/>
                                  <a:pt x="1004180" y="435192"/>
                                </a:cubicBezTo>
                                <a:cubicBezTo>
                                  <a:pt x="1001010" y="438362"/>
                                  <a:pt x="997561" y="441193"/>
                                  <a:pt x="993833" y="443683"/>
                                </a:cubicBezTo>
                                <a:cubicBezTo>
                                  <a:pt x="990106" y="446174"/>
                                  <a:pt x="986171" y="448277"/>
                                  <a:pt x="982029" y="449993"/>
                                </a:cubicBezTo>
                                <a:cubicBezTo>
                                  <a:pt x="977887" y="451709"/>
                                  <a:pt x="973617" y="453004"/>
                                  <a:pt x="969220" y="453878"/>
                                </a:cubicBezTo>
                                <a:cubicBezTo>
                                  <a:pt x="964823" y="454753"/>
                                  <a:pt x="960383" y="455190"/>
                                  <a:pt x="955900" y="455190"/>
                                </a:cubicBezTo>
                                <a:lnTo>
                                  <a:pt x="68279" y="455190"/>
                                </a:lnTo>
                                <a:cubicBezTo>
                                  <a:pt x="63795" y="455190"/>
                                  <a:pt x="59355" y="454753"/>
                                  <a:pt x="54958" y="453878"/>
                                </a:cubicBezTo>
                                <a:cubicBezTo>
                                  <a:pt x="50561" y="453004"/>
                                  <a:pt x="46292" y="451709"/>
                                  <a:pt x="42150" y="449993"/>
                                </a:cubicBezTo>
                                <a:cubicBezTo>
                                  <a:pt x="38008" y="448277"/>
                                  <a:pt x="34073" y="446174"/>
                                  <a:pt x="30345" y="443683"/>
                                </a:cubicBezTo>
                                <a:cubicBezTo>
                                  <a:pt x="26617" y="441193"/>
                                  <a:pt x="23168" y="438362"/>
                                  <a:pt x="19998" y="435192"/>
                                </a:cubicBezTo>
                                <a:cubicBezTo>
                                  <a:pt x="16828" y="432022"/>
                                  <a:pt x="13998" y="428573"/>
                                  <a:pt x="11507" y="424845"/>
                                </a:cubicBezTo>
                                <a:cubicBezTo>
                                  <a:pt x="9016" y="421118"/>
                                  <a:pt x="6913" y="417183"/>
                                  <a:pt x="5197" y="413041"/>
                                </a:cubicBezTo>
                                <a:cubicBezTo>
                                  <a:pt x="3482" y="408899"/>
                                  <a:pt x="2187" y="404629"/>
                                  <a:pt x="1312" y="400232"/>
                                </a:cubicBezTo>
                                <a:cubicBezTo>
                                  <a:pt x="437" y="395835"/>
                                  <a:pt x="0" y="391395"/>
                                  <a:pt x="0" y="386912"/>
                                </a:cubicBezTo>
                                <a:lnTo>
                                  <a:pt x="0" y="68279"/>
                                </a:lnTo>
                                <a:cubicBezTo>
                                  <a:pt x="0" y="63795"/>
                                  <a:pt x="437" y="59355"/>
                                  <a:pt x="1312" y="54958"/>
                                </a:cubicBezTo>
                                <a:cubicBezTo>
                                  <a:pt x="2187" y="50561"/>
                                  <a:pt x="3482" y="46291"/>
                                  <a:pt x="5197" y="42149"/>
                                </a:cubicBezTo>
                                <a:cubicBezTo>
                                  <a:pt x="6913" y="38007"/>
                                  <a:pt x="9016" y="34073"/>
                                  <a:pt x="11507" y="30345"/>
                                </a:cubicBezTo>
                                <a:cubicBezTo>
                                  <a:pt x="13998" y="26617"/>
                                  <a:pt x="16828" y="23168"/>
                                  <a:pt x="19998" y="19998"/>
                                </a:cubicBezTo>
                                <a:cubicBezTo>
                                  <a:pt x="23168" y="16828"/>
                                  <a:pt x="26617" y="13998"/>
                                  <a:pt x="30345" y="11507"/>
                                </a:cubicBezTo>
                                <a:cubicBezTo>
                                  <a:pt x="34073" y="9016"/>
                                  <a:pt x="38008" y="6913"/>
                                  <a:pt x="42150" y="5197"/>
                                </a:cubicBezTo>
                                <a:cubicBezTo>
                                  <a:pt x="46292" y="3482"/>
                                  <a:pt x="50561" y="2187"/>
                                  <a:pt x="54958" y="1312"/>
                                </a:cubicBezTo>
                                <a:cubicBezTo>
                                  <a:pt x="59355" y="437"/>
                                  <a:pt x="63795" y="0"/>
                                  <a:pt x="68279" y="0"/>
                                </a:cubicBezTo>
                                <a:close/>
                              </a:path>
                            </a:pathLst>
                          </a:custGeom>
                          <a:ln w="11380" cap="flat">
                            <a:miter lim="100000"/>
                          </a:ln>
                        </wps:spPr>
                        <wps:style>
                          <a:lnRef idx="1">
                            <a:srgbClr val="000000"/>
                          </a:lnRef>
                          <a:fillRef idx="0">
                            <a:srgbClr val="000000">
                              <a:alpha val="0"/>
                            </a:srgbClr>
                          </a:fillRef>
                          <a:effectRef idx="0">
                            <a:scrgbClr r="0" g="0" b="0"/>
                          </a:effectRef>
                          <a:fontRef idx="none"/>
                        </wps:style>
                        <wps:bodyPr/>
                      </wps:wsp>
                      <wps:wsp>
                        <wps:cNvPr id="2247" name="Rectangle 2247"/>
                        <wps:cNvSpPr/>
                        <wps:spPr>
                          <a:xfrm>
                            <a:off x="311521" y="303563"/>
                            <a:ext cx="518199" cy="113810"/>
                          </a:xfrm>
                          <a:prstGeom prst="rect">
                            <a:avLst/>
                          </a:prstGeom>
                          <a:ln>
                            <a:noFill/>
                          </a:ln>
                        </wps:spPr>
                        <wps:txbx>
                          <w:txbxContent>
                            <w:p w14:paraId="6348B948" w14:textId="77777777" w:rsidR="00CD3E2C" w:rsidRDefault="00000000">
                              <w:pPr>
                                <w:spacing w:after="160" w:line="259" w:lineRule="auto"/>
                                <w:ind w:left="0" w:firstLine="0"/>
                                <w:jc w:val="left"/>
                              </w:pPr>
                              <w:r>
                                <w:rPr>
                                  <w:rFonts w:ascii="Arial" w:eastAsia="Arial" w:hAnsi="Arial" w:cs="Arial"/>
                                  <w:color w:val="FAFAFA"/>
                                  <w:sz w:val="14"/>
                                </w:rPr>
                                <w:t>Physician</w:t>
                              </w:r>
                            </w:p>
                          </w:txbxContent>
                        </wps:txbx>
                        <wps:bodyPr horzOverflow="overflow" vert="horz" lIns="0" tIns="0" rIns="0" bIns="0" rtlCol="0">
                          <a:noAutofit/>
                        </wps:bodyPr>
                      </wps:wsp>
                      <wps:wsp>
                        <wps:cNvPr id="2248" name="Shape 2248"/>
                        <wps:cNvSpPr/>
                        <wps:spPr>
                          <a:xfrm>
                            <a:off x="1194875" y="113798"/>
                            <a:ext cx="1024179" cy="455190"/>
                          </a:xfrm>
                          <a:custGeom>
                            <a:avLst/>
                            <a:gdLst/>
                            <a:ahLst/>
                            <a:cxnLst/>
                            <a:rect l="0" t="0" r="0" b="0"/>
                            <a:pathLst>
                              <a:path w="1024179" h="455190">
                                <a:moveTo>
                                  <a:pt x="68279" y="0"/>
                                </a:moveTo>
                                <a:lnTo>
                                  <a:pt x="955900" y="0"/>
                                </a:lnTo>
                                <a:cubicBezTo>
                                  <a:pt x="960383" y="0"/>
                                  <a:pt x="964823" y="437"/>
                                  <a:pt x="969220" y="1312"/>
                                </a:cubicBezTo>
                                <a:cubicBezTo>
                                  <a:pt x="973617" y="2187"/>
                                  <a:pt x="977887" y="3482"/>
                                  <a:pt x="982029" y="5197"/>
                                </a:cubicBezTo>
                                <a:cubicBezTo>
                                  <a:pt x="986171" y="6913"/>
                                  <a:pt x="990106" y="9016"/>
                                  <a:pt x="993833" y="11507"/>
                                </a:cubicBezTo>
                                <a:cubicBezTo>
                                  <a:pt x="997561" y="13998"/>
                                  <a:pt x="1001010" y="16828"/>
                                  <a:pt x="1004180" y="19998"/>
                                </a:cubicBezTo>
                                <a:cubicBezTo>
                                  <a:pt x="1007350" y="23168"/>
                                  <a:pt x="1010181" y="26617"/>
                                  <a:pt x="1012672" y="30345"/>
                                </a:cubicBezTo>
                                <a:cubicBezTo>
                                  <a:pt x="1015162" y="34073"/>
                                  <a:pt x="1017265" y="38007"/>
                                  <a:pt x="1018981" y="42149"/>
                                </a:cubicBezTo>
                                <a:cubicBezTo>
                                  <a:pt x="1020697" y="46291"/>
                                  <a:pt x="1021992" y="50561"/>
                                  <a:pt x="1022866" y="54958"/>
                                </a:cubicBezTo>
                                <a:cubicBezTo>
                                  <a:pt x="1023741" y="59355"/>
                                  <a:pt x="1024179" y="63795"/>
                                  <a:pt x="1024179" y="68279"/>
                                </a:cubicBezTo>
                                <a:lnTo>
                                  <a:pt x="1024179" y="386912"/>
                                </a:lnTo>
                                <a:cubicBezTo>
                                  <a:pt x="1024179" y="391395"/>
                                  <a:pt x="1023741" y="395835"/>
                                  <a:pt x="1022866" y="400232"/>
                                </a:cubicBezTo>
                                <a:cubicBezTo>
                                  <a:pt x="1021992" y="404629"/>
                                  <a:pt x="1020696" y="408899"/>
                                  <a:pt x="1018981" y="413041"/>
                                </a:cubicBezTo>
                                <a:cubicBezTo>
                                  <a:pt x="1017265" y="417183"/>
                                  <a:pt x="1015162" y="421118"/>
                                  <a:pt x="1012672" y="424845"/>
                                </a:cubicBezTo>
                                <a:cubicBezTo>
                                  <a:pt x="1010181" y="428573"/>
                                  <a:pt x="1007350" y="432022"/>
                                  <a:pt x="1004180" y="435192"/>
                                </a:cubicBezTo>
                                <a:cubicBezTo>
                                  <a:pt x="1001010" y="438362"/>
                                  <a:pt x="997561" y="441193"/>
                                  <a:pt x="993834" y="443683"/>
                                </a:cubicBezTo>
                                <a:cubicBezTo>
                                  <a:pt x="990106" y="446174"/>
                                  <a:pt x="986171" y="448277"/>
                                  <a:pt x="982029" y="449993"/>
                                </a:cubicBezTo>
                                <a:cubicBezTo>
                                  <a:pt x="977887" y="451709"/>
                                  <a:pt x="973617" y="453004"/>
                                  <a:pt x="969221" y="453878"/>
                                </a:cubicBezTo>
                                <a:cubicBezTo>
                                  <a:pt x="964824" y="454753"/>
                                  <a:pt x="960383" y="455190"/>
                                  <a:pt x="955900" y="455190"/>
                                </a:cubicBezTo>
                                <a:lnTo>
                                  <a:pt x="68279" y="455190"/>
                                </a:lnTo>
                                <a:cubicBezTo>
                                  <a:pt x="63795" y="455190"/>
                                  <a:pt x="59355" y="454753"/>
                                  <a:pt x="54958" y="453878"/>
                                </a:cubicBezTo>
                                <a:cubicBezTo>
                                  <a:pt x="50561" y="453004"/>
                                  <a:pt x="46291" y="451709"/>
                                  <a:pt x="42149" y="449993"/>
                                </a:cubicBezTo>
                                <a:cubicBezTo>
                                  <a:pt x="38007" y="448277"/>
                                  <a:pt x="34073" y="446174"/>
                                  <a:pt x="30345" y="443683"/>
                                </a:cubicBezTo>
                                <a:cubicBezTo>
                                  <a:pt x="26617" y="441193"/>
                                  <a:pt x="23168" y="438362"/>
                                  <a:pt x="19998" y="435192"/>
                                </a:cubicBezTo>
                                <a:cubicBezTo>
                                  <a:pt x="16828" y="432022"/>
                                  <a:pt x="13998" y="428573"/>
                                  <a:pt x="11507" y="424845"/>
                                </a:cubicBezTo>
                                <a:cubicBezTo>
                                  <a:pt x="9016" y="421118"/>
                                  <a:pt x="6913" y="417183"/>
                                  <a:pt x="5197" y="413041"/>
                                </a:cubicBezTo>
                                <a:cubicBezTo>
                                  <a:pt x="3482" y="408899"/>
                                  <a:pt x="2187" y="404629"/>
                                  <a:pt x="1312" y="400232"/>
                                </a:cubicBezTo>
                                <a:cubicBezTo>
                                  <a:pt x="437" y="395835"/>
                                  <a:pt x="0" y="391395"/>
                                  <a:pt x="0" y="386912"/>
                                </a:cubicBezTo>
                                <a:lnTo>
                                  <a:pt x="0" y="68279"/>
                                </a:lnTo>
                                <a:cubicBezTo>
                                  <a:pt x="0" y="63795"/>
                                  <a:pt x="437" y="59355"/>
                                  <a:pt x="1312" y="54958"/>
                                </a:cubicBezTo>
                                <a:cubicBezTo>
                                  <a:pt x="2187" y="50561"/>
                                  <a:pt x="3482" y="46291"/>
                                  <a:pt x="5197" y="42149"/>
                                </a:cubicBezTo>
                                <a:cubicBezTo>
                                  <a:pt x="6913" y="38007"/>
                                  <a:pt x="9016" y="34073"/>
                                  <a:pt x="11507" y="30345"/>
                                </a:cubicBezTo>
                                <a:cubicBezTo>
                                  <a:pt x="13998" y="26617"/>
                                  <a:pt x="16828" y="23168"/>
                                  <a:pt x="19998" y="19998"/>
                                </a:cubicBezTo>
                                <a:cubicBezTo>
                                  <a:pt x="23168" y="16828"/>
                                  <a:pt x="26617" y="13998"/>
                                  <a:pt x="30345" y="11507"/>
                                </a:cubicBezTo>
                                <a:cubicBezTo>
                                  <a:pt x="34073" y="9016"/>
                                  <a:pt x="38007" y="6913"/>
                                  <a:pt x="42149" y="5197"/>
                                </a:cubicBezTo>
                                <a:cubicBezTo>
                                  <a:pt x="46291" y="3482"/>
                                  <a:pt x="50561" y="2187"/>
                                  <a:pt x="54958" y="1312"/>
                                </a:cubicBezTo>
                                <a:cubicBezTo>
                                  <a:pt x="59355" y="437"/>
                                  <a:pt x="63795" y="0"/>
                                  <a:pt x="6827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2249" name="Shape 2249"/>
                        <wps:cNvSpPr/>
                        <wps:spPr>
                          <a:xfrm>
                            <a:off x="1194875" y="113798"/>
                            <a:ext cx="1024179" cy="455190"/>
                          </a:xfrm>
                          <a:custGeom>
                            <a:avLst/>
                            <a:gdLst/>
                            <a:ahLst/>
                            <a:cxnLst/>
                            <a:rect l="0" t="0" r="0" b="0"/>
                            <a:pathLst>
                              <a:path w="1024179" h="455190">
                                <a:moveTo>
                                  <a:pt x="68279" y="0"/>
                                </a:moveTo>
                                <a:lnTo>
                                  <a:pt x="955900" y="0"/>
                                </a:lnTo>
                                <a:cubicBezTo>
                                  <a:pt x="960383" y="0"/>
                                  <a:pt x="964823" y="437"/>
                                  <a:pt x="969220" y="1312"/>
                                </a:cubicBezTo>
                                <a:cubicBezTo>
                                  <a:pt x="973617" y="2187"/>
                                  <a:pt x="977887" y="3482"/>
                                  <a:pt x="982029" y="5197"/>
                                </a:cubicBezTo>
                                <a:cubicBezTo>
                                  <a:pt x="986171" y="6913"/>
                                  <a:pt x="990106" y="9016"/>
                                  <a:pt x="993833" y="11507"/>
                                </a:cubicBezTo>
                                <a:cubicBezTo>
                                  <a:pt x="997561" y="13998"/>
                                  <a:pt x="1001010" y="16828"/>
                                  <a:pt x="1004180" y="19998"/>
                                </a:cubicBezTo>
                                <a:cubicBezTo>
                                  <a:pt x="1007350" y="23168"/>
                                  <a:pt x="1010181" y="26617"/>
                                  <a:pt x="1012672" y="30345"/>
                                </a:cubicBezTo>
                                <a:cubicBezTo>
                                  <a:pt x="1015162" y="34073"/>
                                  <a:pt x="1017265" y="38007"/>
                                  <a:pt x="1018981" y="42149"/>
                                </a:cubicBezTo>
                                <a:cubicBezTo>
                                  <a:pt x="1020697" y="46291"/>
                                  <a:pt x="1021992" y="50561"/>
                                  <a:pt x="1022866" y="54958"/>
                                </a:cubicBezTo>
                                <a:cubicBezTo>
                                  <a:pt x="1023741" y="59355"/>
                                  <a:pt x="1024179" y="63795"/>
                                  <a:pt x="1024179" y="68279"/>
                                </a:cubicBezTo>
                                <a:lnTo>
                                  <a:pt x="1024179" y="386912"/>
                                </a:lnTo>
                                <a:cubicBezTo>
                                  <a:pt x="1024179" y="391395"/>
                                  <a:pt x="1023741" y="395835"/>
                                  <a:pt x="1022866" y="400232"/>
                                </a:cubicBezTo>
                                <a:cubicBezTo>
                                  <a:pt x="1021992" y="404629"/>
                                  <a:pt x="1020696" y="408899"/>
                                  <a:pt x="1018981" y="413041"/>
                                </a:cubicBezTo>
                                <a:cubicBezTo>
                                  <a:pt x="1017265" y="417183"/>
                                  <a:pt x="1015162" y="421118"/>
                                  <a:pt x="1012672" y="424845"/>
                                </a:cubicBezTo>
                                <a:cubicBezTo>
                                  <a:pt x="1010181" y="428573"/>
                                  <a:pt x="1007350" y="432022"/>
                                  <a:pt x="1004180" y="435192"/>
                                </a:cubicBezTo>
                                <a:cubicBezTo>
                                  <a:pt x="1001010" y="438362"/>
                                  <a:pt x="997561" y="441193"/>
                                  <a:pt x="993834" y="443683"/>
                                </a:cubicBezTo>
                                <a:cubicBezTo>
                                  <a:pt x="990106" y="446174"/>
                                  <a:pt x="986171" y="448277"/>
                                  <a:pt x="982029" y="449993"/>
                                </a:cubicBezTo>
                                <a:cubicBezTo>
                                  <a:pt x="977887" y="451709"/>
                                  <a:pt x="973617" y="453004"/>
                                  <a:pt x="969221" y="453878"/>
                                </a:cubicBezTo>
                                <a:cubicBezTo>
                                  <a:pt x="964824" y="454753"/>
                                  <a:pt x="960383" y="455190"/>
                                  <a:pt x="955900" y="455190"/>
                                </a:cubicBezTo>
                                <a:lnTo>
                                  <a:pt x="68279" y="455190"/>
                                </a:lnTo>
                                <a:cubicBezTo>
                                  <a:pt x="63795" y="455190"/>
                                  <a:pt x="59355" y="454753"/>
                                  <a:pt x="54958" y="453878"/>
                                </a:cubicBezTo>
                                <a:cubicBezTo>
                                  <a:pt x="50561" y="453004"/>
                                  <a:pt x="46291" y="451709"/>
                                  <a:pt x="42149" y="449993"/>
                                </a:cubicBezTo>
                                <a:cubicBezTo>
                                  <a:pt x="38007" y="448277"/>
                                  <a:pt x="34073" y="446174"/>
                                  <a:pt x="30345" y="443683"/>
                                </a:cubicBezTo>
                                <a:cubicBezTo>
                                  <a:pt x="26617" y="441193"/>
                                  <a:pt x="23168" y="438362"/>
                                  <a:pt x="19998" y="435192"/>
                                </a:cubicBezTo>
                                <a:cubicBezTo>
                                  <a:pt x="16828" y="432022"/>
                                  <a:pt x="13998" y="428573"/>
                                  <a:pt x="11507" y="424845"/>
                                </a:cubicBezTo>
                                <a:cubicBezTo>
                                  <a:pt x="9016" y="421118"/>
                                  <a:pt x="6913" y="417183"/>
                                  <a:pt x="5197" y="413041"/>
                                </a:cubicBezTo>
                                <a:cubicBezTo>
                                  <a:pt x="3482" y="408899"/>
                                  <a:pt x="2187" y="404629"/>
                                  <a:pt x="1312" y="400232"/>
                                </a:cubicBezTo>
                                <a:cubicBezTo>
                                  <a:pt x="437" y="395835"/>
                                  <a:pt x="0" y="391395"/>
                                  <a:pt x="0" y="386912"/>
                                </a:cubicBezTo>
                                <a:lnTo>
                                  <a:pt x="0" y="68279"/>
                                </a:lnTo>
                                <a:cubicBezTo>
                                  <a:pt x="0" y="63795"/>
                                  <a:pt x="437" y="59355"/>
                                  <a:pt x="1312" y="54958"/>
                                </a:cubicBezTo>
                                <a:cubicBezTo>
                                  <a:pt x="2187" y="50561"/>
                                  <a:pt x="3482" y="46291"/>
                                  <a:pt x="5197" y="42149"/>
                                </a:cubicBezTo>
                                <a:cubicBezTo>
                                  <a:pt x="6913" y="38007"/>
                                  <a:pt x="9016" y="34073"/>
                                  <a:pt x="11507" y="30345"/>
                                </a:cubicBezTo>
                                <a:cubicBezTo>
                                  <a:pt x="13998" y="26617"/>
                                  <a:pt x="16828" y="23168"/>
                                  <a:pt x="19998" y="19998"/>
                                </a:cubicBezTo>
                                <a:cubicBezTo>
                                  <a:pt x="23168" y="16828"/>
                                  <a:pt x="26617" y="13998"/>
                                  <a:pt x="30345" y="11507"/>
                                </a:cubicBezTo>
                                <a:cubicBezTo>
                                  <a:pt x="34073" y="9016"/>
                                  <a:pt x="38007" y="6913"/>
                                  <a:pt x="42149" y="5197"/>
                                </a:cubicBezTo>
                                <a:cubicBezTo>
                                  <a:pt x="46291" y="3482"/>
                                  <a:pt x="50561" y="2187"/>
                                  <a:pt x="54958" y="1312"/>
                                </a:cubicBezTo>
                                <a:cubicBezTo>
                                  <a:pt x="59355" y="437"/>
                                  <a:pt x="63795" y="0"/>
                                  <a:pt x="68279" y="0"/>
                                </a:cubicBezTo>
                                <a:close/>
                              </a:path>
                            </a:pathLst>
                          </a:custGeom>
                          <a:ln w="11380" cap="flat">
                            <a:miter lim="100000"/>
                          </a:ln>
                        </wps:spPr>
                        <wps:style>
                          <a:lnRef idx="1">
                            <a:srgbClr val="000000"/>
                          </a:lnRef>
                          <a:fillRef idx="0">
                            <a:srgbClr val="000000">
                              <a:alpha val="0"/>
                            </a:srgbClr>
                          </a:fillRef>
                          <a:effectRef idx="0">
                            <a:scrgbClr r="0" g="0" b="0"/>
                          </a:effectRef>
                          <a:fontRef idx="none"/>
                        </wps:style>
                        <wps:bodyPr/>
                      </wps:wsp>
                      <wps:wsp>
                        <wps:cNvPr id="2250" name="Rectangle 2250"/>
                        <wps:cNvSpPr/>
                        <wps:spPr>
                          <a:xfrm>
                            <a:off x="1582320" y="246665"/>
                            <a:ext cx="316182" cy="113810"/>
                          </a:xfrm>
                          <a:prstGeom prst="rect">
                            <a:avLst/>
                          </a:prstGeom>
                          <a:ln>
                            <a:noFill/>
                          </a:ln>
                        </wps:spPr>
                        <wps:txbx>
                          <w:txbxContent>
                            <w:p w14:paraId="2491D34E" w14:textId="77777777" w:rsidR="00CD3E2C" w:rsidRDefault="00000000">
                              <w:pPr>
                                <w:spacing w:after="160" w:line="259" w:lineRule="auto"/>
                                <w:ind w:left="0" w:firstLine="0"/>
                                <w:jc w:val="left"/>
                              </w:pPr>
                              <w:r>
                                <w:rPr>
                                  <w:rFonts w:ascii="Arial" w:eastAsia="Arial" w:hAnsi="Arial" w:cs="Arial"/>
                                  <w:b/>
                                  <w:sz w:val="14"/>
                                </w:rPr>
                                <w:t>Initial</w:t>
                              </w:r>
                            </w:p>
                          </w:txbxContent>
                        </wps:txbx>
                        <wps:bodyPr horzOverflow="overflow" vert="horz" lIns="0" tIns="0" rIns="0" bIns="0" rtlCol="0">
                          <a:noAutofit/>
                        </wps:bodyPr>
                      </wps:wsp>
                      <wps:wsp>
                        <wps:cNvPr id="2251" name="Rectangle 2251"/>
                        <wps:cNvSpPr/>
                        <wps:spPr>
                          <a:xfrm>
                            <a:off x="1463366" y="360463"/>
                            <a:ext cx="632599" cy="113809"/>
                          </a:xfrm>
                          <a:prstGeom prst="rect">
                            <a:avLst/>
                          </a:prstGeom>
                          <a:ln>
                            <a:noFill/>
                          </a:ln>
                        </wps:spPr>
                        <wps:txbx>
                          <w:txbxContent>
                            <w:p w14:paraId="617AB724" w14:textId="77777777" w:rsidR="00CD3E2C" w:rsidRDefault="00000000">
                              <w:pPr>
                                <w:spacing w:after="160" w:line="259" w:lineRule="auto"/>
                                <w:ind w:left="0" w:firstLine="0"/>
                                <w:jc w:val="left"/>
                              </w:pPr>
                              <w:r>
                                <w:rPr>
                                  <w:rFonts w:ascii="Arial" w:eastAsia="Arial" w:hAnsi="Arial" w:cs="Arial"/>
                                  <w:sz w:val="14"/>
                                </w:rPr>
                                <w:t>Assignment</w:t>
                              </w:r>
                            </w:p>
                          </w:txbxContent>
                        </wps:txbx>
                        <wps:bodyPr horzOverflow="overflow" vert="horz" lIns="0" tIns="0" rIns="0" bIns="0" rtlCol="0">
                          <a:noAutofit/>
                        </wps:bodyPr>
                      </wps:wsp>
                      <wps:wsp>
                        <wps:cNvPr id="2253" name="Shape 2253"/>
                        <wps:cNvSpPr/>
                        <wps:spPr>
                          <a:xfrm>
                            <a:off x="2389750" y="113798"/>
                            <a:ext cx="1024178" cy="455190"/>
                          </a:xfrm>
                          <a:custGeom>
                            <a:avLst/>
                            <a:gdLst/>
                            <a:ahLst/>
                            <a:cxnLst/>
                            <a:rect l="0" t="0" r="0" b="0"/>
                            <a:pathLst>
                              <a:path w="1024178" h="455190">
                                <a:moveTo>
                                  <a:pt x="68278" y="0"/>
                                </a:moveTo>
                                <a:lnTo>
                                  <a:pt x="955900" y="0"/>
                                </a:lnTo>
                                <a:cubicBezTo>
                                  <a:pt x="960383" y="0"/>
                                  <a:pt x="964823" y="437"/>
                                  <a:pt x="969220" y="1312"/>
                                </a:cubicBezTo>
                                <a:cubicBezTo>
                                  <a:pt x="973617" y="2187"/>
                                  <a:pt x="977886" y="3482"/>
                                  <a:pt x="982028" y="5197"/>
                                </a:cubicBezTo>
                                <a:cubicBezTo>
                                  <a:pt x="986170" y="6913"/>
                                  <a:pt x="990105" y="9016"/>
                                  <a:pt x="993834" y="11507"/>
                                </a:cubicBezTo>
                                <a:cubicBezTo>
                                  <a:pt x="997561" y="13998"/>
                                  <a:pt x="1001009" y="16828"/>
                                  <a:pt x="1004180" y="19998"/>
                                </a:cubicBezTo>
                                <a:cubicBezTo>
                                  <a:pt x="1007350" y="23168"/>
                                  <a:pt x="1010180" y="26617"/>
                                  <a:pt x="1012672" y="30345"/>
                                </a:cubicBezTo>
                                <a:cubicBezTo>
                                  <a:pt x="1015162" y="34073"/>
                                  <a:pt x="1017265" y="38007"/>
                                  <a:pt x="1018981" y="42149"/>
                                </a:cubicBezTo>
                                <a:cubicBezTo>
                                  <a:pt x="1020696" y="46291"/>
                                  <a:pt x="1021992" y="50561"/>
                                  <a:pt x="1022866" y="54958"/>
                                </a:cubicBezTo>
                                <a:cubicBezTo>
                                  <a:pt x="1023741" y="59355"/>
                                  <a:pt x="1024178" y="63795"/>
                                  <a:pt x="1024178" y="68279"/>
                                </a:cubicBezTo>
                                <a:lnTo>
                                  <a:pt x="1024178" y="386912"/>
                                </a:lnTo>
                                <a:cubicBezTo>
                                  <a:pt x="1024178" y="391395"/>
                                  <a:pt x="1023741" y="395835"/>
                                  <a:pt x="1022866" y="400232"/>
                                </a:cubicBezTo>
                                <a:cubicBezTo>
                                  <a:pt x="1021992" y="404629"/>
                                  <a:pt x="1020696" y="408899"/>
                                  <a:pt x="1018981" y="413041"/>
                                </a:cubicBezTo>
                                <a:cubicBezTo>
                                  <a:pt x="1017265" y="417183"/>
                                  <a:pt x="1015162" y="421118"/>
                                  <a:pt x="1012671" y="424845"/>
                                </a:cubicBezTo>
                                <a:cubicBezTo>
                                  <a:pt x="1010180" y="428573"/>
                                  <a:pt x="1007350" y="432022"/>
                                  <a:pt x="1004180" y="435192"/>
                                </a:cubicBezTo>
                                <a:cubicBezTo>
                                  <a:pt x="1001009" y="438362"/>
                                  <a:pt x="997561" y="441193"/>
                                  <a:pt x="993833" y="443683"/>
                                </a:cubicBezTo>
                                <a:cubicBezTo>
                                  <a:pt x="990105" y="446174"/>
                                  <a:pt x="986170" y="448277"/>
                                  <a:pt x="982028" y="449993"/>
                                </a:cubicBezTo>
                                <a:cubicBezTo>
                                  <a:pt x="977886" y="451709"/>
                                  <a:pt x="973617" y="453004"/>
                                  <a:pt x="969220" y="453878"/>
                                </a:cubicBezTo>
                                <a:cubicBezTo>
                                  <a:pt x="964823" y="454753"/>
                                  <a:pt x="960383" y="455190"/>
                                  <a:pt x="955900" y="455190"/>
                                </a:cubicBezTo>
                                <a:lnTo>
                                  <a:pt x="68278" y="455190"/>
                                </a:lnTo>
                                <a:cubicBezTo>
                                  <a:pt x="63795" y="455190"/>
                                  <a:pt x="59355" y="454753"/>
                                  <a:pt x="54958" y="453878"/>
                                </a:cubicBezTo>
                                <a:cubicBezTo>
                                  <a:pt x="50560" y="453004"/>
                                  <a:pt x="46291" y="451709"/>
                                  <a:pt x="42149" y="449993"/>
                                </a:cubicBezTo>
                                <a:cubicBezTo>
                                  <a:pt x="38007" y="448277"/>
                                  <a:pt x="34072" y="446174"/>
                                  <a:pt x="30345" y="443683"/>
                                </a:cubicBezTo>
                                <a:cubicBezTo>
                                  <a:pt x="26617" y="441193"/>
                                  <a:pt x="23168" y="438362"/>
                                  <a:pt x="19998" y="435192"/>
                                </a:cubicBezTo>
                                <a:cubicBezTo>
                                  <a:pt x="16828" y="432022"/>
                                  <a:pt x="13997" y="428573"/>
                                  <a:pt x="11506" y="424845"/>
                                </a:cubicBezTo>
                                <a:cubicBezTo>
                                  <a:pt x="9016" y="421118"/>
                                  <a:pt x="6912" y="417183"/>
                                  <a:pt x="5197" y="413041"/>
                                </a:cubicBezTo>
                                <a:cubicBezTo>
                                  <a:pt x="3481" y="408899"/>
                                  <a:pt x="2186" y="404629"/>
                                  <a:pt x="1312" y="400232"/>
                                </a:cubicBezTo>
                                <a:cubicBezTo>
                                  <a:pt x="437" y="395835"/>
                                  <a:pt x="0" y="391395"/>
                                  <a:pt x="0" y="386912"/>
                                </a:cubicBezTo>
                                <a:lnTo>
                                  <a:pt x="0" y="68279"/>
                                </a:lnTo>
                                <a:cubicBezTo>
                                  <a:pt x="0" y="63795"/>
                                  <a:pt x="437" y="59355"/>
                                  <a:pt x="1312" y="54958"/>
                                </a:cubicBezTo>
                                <a:cubicBezTo>
                                  <a:pt x="2186" y="50561"/>
                                  <a:pt x="3481" y="46291"/>
                                  <a:pt x="5197" y="42149"/>
                                </a:cubicBezTo>
                                <a:cubicBezTo>
                                  <a:pt x="6912" y="38007"/>
                                  <a:pt x="9016" y="34073"/>
                                  <a:pt x="11506" y="30345"/>
                                </a:cubicBezTo>
                                <a:cubicBezTo>
                                  <a:pt x="13997" y="26617"/>
                                  <a:pt x="16828" y="23168"/>
                                  <a:pt x="19998" y="19998"/>
                                </a:cubicBezTo>
                                <a:cubicBezTo>
                                  <a:pt x="23168" y="16828"/>
                                  <a:pt x="26617" y="13998"/>
                                  <a:pt x="30345" y="11507"/>
                                </a:cubicBezTo>
                                <a:cubicBezTo>
                                  <a:pt x="34072" y="9016"/>
                                  <a:pt x="38007" y="6913"/>
                                  <a:pt x="42149" y="5197"/>
                                </a:cubicBezTo>
                                <a:cubicBezTo>
                                  <a:pt x="46291" y="3482"/>
                                  <a:pt x="50560" y="2187"/>
                                  <a:pt x="54958" y="1312"/>
                                </a:cubicBezTo>
                                <a:cubicBezTo>
                                  <a:pt x="59355" y="437"/>
                                  <a:pt x="63795" y="0"/>
                                  <a:pt x="68278" y="0"/>
                                </a:cubicBezTo>
                                <a:close/>
                              </a:path>
                            </a:pathLst>
                          </a:custGeom>
                          <a:ln w="11380" cap="flat">
                            <a:miter lim="100000"/>
                          </a:ln>
                        </wps:spPr>
                        <wps:style>
                          <a:lnRef idx="1">
                            <a:srgbClr val="000000"/>
                          </a:lnRef>
                          <a:fillRef idx="0">
                            <a:srgbClr val="000000">
                              <a:alpha val="0"/>
                            </a:srgbClr>
                          </a:fillRef>
                          <a:effectRef idx="0">
                            <a:scrgbClr r="0" g="0" b="0"/>
                          </a:effectRef>
                          <a:fontRef idx="none"/>
                        </wps:style>
                        <wps:bodyPr/>
                      </wps:wsp>
                      <wps:wsp>
                        <wps:cNvPr id="2254" name="Rectangle 2254"/>
                        <wps:cNvSpPr/>
                        <wps:spPr>
                          <a:xfrm>
                            <a:off x="2698781" y="246665"/>
                            <a:ext cx="524762" cy="113810"/>
                          </a:xfrm>
                          <a:prstGeom prst="rect">
                            <a:avLst/>
                          </a:prstGeom>
                          <a:ln>
                            <a:noFill/>
                          </a:ln>
                        </wps:spPr>
                        <wps:txbx>
                          <w:txbxContent>
                            <w:p w14:paraId="556D1085" w14:textId="77777777" w:rsidR="00CD3E2C" w:rsidRDefault="00000000">
                              <w:pPr>
                                <w:spacing w:after="160" w:line="259" w:lineRule="auto"/>
                                <w:ind w:left="0" w:firstLine="0"/>
                                <w:jc w:val="left"/>
                              </w:pPr>
                              <w:r>
                                <w:rPr>
                                  <w:rFonts w:ascii="Arial" w:eastAsia="Arial" w:hAnsi="Arial" w:cs="Arial"/>
                                  <w:b/>
                                  <w:sz w:val="14"/>
                                </w:rPr>
                                <w:t>Consider</w:t>
                              </w:r>
                            </w:p>
                          </w:txbxContent>
                        </wps:txbx>
                        <wps:bodyPr horzOverflow="overflow" vert="horz" lIns="0" tIns="0" rIns="0" bIns="0" rtlCol="0">
                          <a:noAutofit/>
                        </wps:bodyPr>
                      </wps:wsp>
                      <wps:wsp>
                        <wps:cNvPr id="2255" name="Rectangle 2255"/>
                        <wps:cNvSpPr/>
                        <wps:spPr>
                          <a:xfrm>
                            <a:off x="2501414" y="360463"/>
                            <a:ext cx="1049878" cy="113809"/>
                          </a:xfrm>
                          <a:prstGeom prst="rect">
                            <a:avLst/>
                          </a:prstGeom>
                          <a:ln>
                            <a:noFill/>
                          </a:ln>
                        </wps:spPr>
                        <wps:txbx>
                          <w:txbxContent>
                            <w:p w14:paraId="5C1FBC90" w14:textId="77777777" w:rsidR="00CD3E2C" w:rsidRDefault="00000000">
                              <w:pPr>
                                <w:spacing w:after="160" w:line="259" w:lineRule="auto"/>
                                <w:ind w:left="0" w:firstLine="0"/>
                                <w:jc w:val="left"/>
                              </w:pPr>
                              <w:r>
                                <w:rPr>
                                  <w:rFonts w:ascii="Arial" w:eastAsia="Arial" w:hAnsi="Arial" w:cs="Arial"/>
                                  <w:sz w:val="14"/>
                                </w:rPr>
                                <w:t>Model Assignments</w:t>
                              </w:r>
                            </w:p>
                          </w:txbxContent>
                        </wps:txbx>
                        <wps:bodyPr horzOverflow="overflow" vert="horz" lIns="0" tIns="0" rIns="0" bIns="0" rtlCol="0">
                          <a:noAutofit/>
                        </wps:bodyPr>
                      </wps:wsp>
                      <wps:wsp>
                        <wps:cNvPr id="2256" name="Shape 2256"/>
                        <wps:cNvSpPr/>
                        <wps:spPr>
                          <a:xfrm>
                            <a:off x="2219053" y="341393"/>
                            <a:ext cx="132347" cy="0"/>
                          </a:xfrm>
                          <a:custGeom>
                            <a:avLst/>
                            <a:gdLst/>
                            <a:ahLst/>
                            <a:cxnLst/>
                            <a:rect l="0" t="0" r="0" b="0"/>
                            <a:pathLst>
                              <a:path w="132347">
                                <a:moveTo>
                                  <a:pt x="0" y="0"/>
                                </a:moveTo>
                                <a:lnTo>
                                  <a:pt x="132347" y="0"/>
                                </a:lnTo>
                              </a:path>
                            </a:pathLst>
                          </a:custGeom>
                          <a:ln w="11380" cap="flat">
                            <a:miter lim="127000"/>
                          </a:ln>
                        </wps:spPr>
                        <wps:style>
                          <a:lnRef idx="1">
                            <a:srgbClr val="000000"/>
                          </a:lnRef>
                          <a:fillRef idx="0">
                            <a:srgbClr val="000000">
                              <a:alpha val="0"/>
                            </a:srgbClr>
                          </a:fillRef>
                          <a:effectRef idx="0">
                            <a:scrgbClr r="0" g="0" b="0"/>
                          </a:effectRef>
                          <a:fontRef idx="none"/>
                        </wps:style>
                        <wps:bodyPr/>
                      </wps:wsp>
                      <wps:wsp>
                        <wps:cNvPr id="2257" name="Shape 2257"/>
                        <wps:cNvSpPr/>
                        <wps:spPr>
                          <a:xfrm>
                            <a:off x="2342865" y="324323"/>
                            <a:ext cx="34139" cy="34139"/>
                          </a:xfrm>
                          <a:custGeom>
                            <a:avLst/>
                            <a:gdLst/>
                            <a:ahLst/>
                            <a:cxnLst/>
                            <a:rect l="0" t="0" r="0" b="0"/>
                            <a:pathLst>
                              <a:path w="34139" h="34139">
                                <a:moveTo>
                                  <a:pt x="0" y="0"/>
                                </a:moveTo>
                                <a:lnTo>
                                  <a:pt x="34139" y="17070"/>
                                </a:lnTo>
                                <a:lnTo>
                                  <a:pt x="0" y="34139"/>
                                </a:lnTo>
                                <a:lnTo>
                                  <a:pt x="8535" y="17070"/>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58" name="Shape 2258"/>
                        <wps:cNvSpPr/>
                        <wps:spPr>
                          <a:xfrm>
                            <a:off x="2342865" y="324323"/>
                            <a:ext cx="34139" cy="34139"/>
                          </a:xfrm>
                          <a:custGeom>
                            <a:avLst/>
                            <a:gdLst/>
                            <a:ahLst/>
                            <a:cxnLst/>
                            <a:rect l="0" t="0" r="0" b="0"/>
                            <a:pathLst>
                              <a:path w="34139" h="34139">
                                <a:moveTo>
                                  <a:pt x="34139" y="17070"/>
                                </a:moveTo>
                                <a:lnTo>
                                  <a:pt x="0" y="34139"/>
                                </a:lnTo>
                                <a:lnTo>
                                  <a:pt x="8535" y="17070"/>
                                </a:lnTo>
                                <a:lnTo>
                                  <a:pt x="0" y="0"/>
                                </a:lnTo>
                                <a:lnTo>
                                  <a:pt x="34139" y="17070"/>
                                </a:lnTo>
                                <a:close/>
                              </a:path>
                            </a:pathLst>
                          </a:custGeom>
                          <a:ln w="11380" cap="flat">
                            <a:miter lim="127000"/>
                          </a:ln>
                        </wps:spPr>
                        <wps:style>
                          <a:lnRef idx="1">
                            <a:srgbClr val="000000"/>
                          </a:lnRef>
                          <a:fillRef idx="0">
                            <a:srgbClr val="000000">
                              <a:alpha val="0"/>
                            </a:srgbClr>
                          </a:fillRef>
                          <a:effectRef idx="0">
                            <a:scrgbClr r="0" g="0" b="0"/>
                          </a:effectRef>
                          <a:fontRef idx="none"/>
                        </wps:style>
                        <wps:bodyPr/>
                      </wps:wsp>
                      <wps:wsp>
                        <wps:cNvPr id="2260" name="Shape 2260"/>
                        <wps:cNvSpPr/>
                        <wps:spPr>
                          <a:xfrm>
                            <a:off x="2389750" y="796583"/>
                            <a:ext cx="1024178" cy="455190"/>
                          </a:xfrm>
                          <a:custGeom>
                            <a:avLst/>
                            <a:gdLst/>
                            <a:ahLst/>
                            <a:cxnLst/>
                            <a:rect l="0" t="0" r="0" b="0"/>
                            <a:pathLst>
                              <a:path w="1024178" h="455190">
                                <a:moveTo>
                                  <a:pt x="68278" y="0"/>
                                </a:moveTo>
                                <a:lnTo>
                                  <a:pt x="955900" y="0"/>
                                </a:lnTo>
                                <a:cubicBezTo>
                                  <a:pt x="960383" y="0"/>
                                  <a:pt x="964823" y="437"/>
                                  <a:pt x="969220" y="1312"/>
                                </a:cubicBezTo>
                                <a:cubicBezTo>
                                  <a:pt x="973617" y="2187"/>
                                  <a:pt x="977886" y="3482"/>
                                  <a:pt x="982028" y="5197"/>
                                </a:cubicBezTo>
                                <a:cubicBezTo>
                                  <a:pt x="986170" y="6913"/>
                                  <a:pt x="990105" y="9016"/>
                                  <a:pt x="993834" y="11507"/>
                                </a:cubicBezTo>
                                <a:cubicBezTo>
                                  <a:pt x="997561" y="13998"/>
                                  <a:pt x="1001009" y="16828"/>
                                  <a:pt x="1004180" y="19998"/>
                                </a:cubicBezTo>
                                <a:cubicBezTo>
                                  <a:pt x="1007350" y="23168"/>
                                  <a:pt x="1010180" y="26617"/>
                                  <a:pt x="1012672" y="30345"/>
                                </a:cubicBezTo>
                                <a:cubicBezTo>
                                  <a:pt x="1015162" y="34073"/>
                                  <a:pt x="1017265" y="38008"/>
                                  <a:pt x="1018981" y="42150"/>
                                </a:cubicBezTo>
                                <a:cubicBezTo>
                                  <a:pt x="1020696" y="46291"/>
                                  <a:pt x="1021992" y="50561"/>
                                  <a:pt x="1022866" y="54958"/>
                                </a:cubicBezTo>
                                <a:cubicBezTo>
                                  <a:pt x="1023741" y="59355"/>
                                  <a:pt x="1024178" y="63795"/>
                                  <a:pt x="1024178" y="68279"/>
                                </a:cubicBezTo>
                                <a:lnTo>
                                  <a:pt x="1024178" y="386912"/>
                                </a:lnTo>
                                <a:cubicBezTo>
                                  <a:pt x="1024178" y="391395"/>
                                  <a:pt x="1023741" y="395835"/>
                                  <a:pt x="1022866" y="400232"/>
                                </a:cubicBezTo>
                                <a:cubicBezTo>
                                  <a:pt x="1021992" y="404629"/>
                                  <a:pt x="1020696" y="408899"/>
                                  <a:pt x="1018981" y="413041"/>
                                </a:cubicBezTo>
                                <a:cubicBezTo>
                                  <a:pt x="1017265" y="417183"/>
                                  <a:pt x="1015162" y="421118"/>
                                  <a:pt x="1012671" y="424845"/>
                                </a:cubicBezTo>
                                <a:cubicBezTo>
                                  <a:pt x="1010180" y="428573"/>
                                  <a:pt x="1007350" y="432022"/>
                                  <a:pt x="1004180" y="435192"/>
                                </a:cubicBezTo>
                                <a:cubicBezTo>
                                  <a:pt x="1001009" y="438362"/>
                                  <a:pt x="997561" y="441192"/>
                                  <a:pt x="993833" y="443683"/>
                                </a:cubicBezTo>
                                <a:cubicBezTo>
                                  <a:pt x="990105" y="446174"/>
                                  <a:pt x="986170" y="448277"/>
                                  <a:pt x="982028" y="449993"/>
                                </a:cubicBezTo>
                                <a:cubicBezTo>
                                  <a:pt x="977886" y="451708"/>
                                  <a:pt x="973617" y="453004"/>
                                  <a:pt x="969220" y="453879"/>
                                </a:cubicBezTo>
                                <a:cubicBezTo>
                                  <a:pt x="964823" y="454753"/>
                                  <a:pt x="960383" y="455190"/>
                                  <a:pt x="955900" y="455190"/>
                                </a:cubicBezTo>
                                <a:lnTo>
                                  <a:pt x="68278" y="455190"/>
                                </a:lnTo>
                                <a:cubicBezTo>
                                  <a:pt x="63795" y="455190"/>
                                  <a:pt x="59355" y="454753"/>
                                  <a:pt x="54958" y="453879"/>
                                </a:cubicBezTo>
                                <a:cubicBezTo>
                                  <a:pt x="50560" y="453004"/>
                                  <a:pt x="46291" y="451708"/>
                                  <a:pt x="42149" y="449993"/>
                                </a:cubicBezTo>
                                <a:cubicBezTo>
                                  <a:pt x="38007" y="448277"/>
                                  <a:pt x="34072" y="446174"/>
                                  <a:pt x="30345" y="443683"/>
                                </a:cubicBezTo>
                                <a:cubicBezTo>
                                  <a:pt x="26617" y="441192"/>
                                  <a:pt x="23168" y="438362"/>
                                  <a:pt x="19998" y="435192"/>
                                </a:cubicBezTo>
                                <a:cubicBezTo>
                                  <a:pt x="16828" y="432022"/>
                                  <a:pt x="13997" y="428573"/>
                                  <a:pt x="11506" y="424845"/>
                                </a:cubicBezTo>
                                <a:cubicBezTo>
                                  <a:pt x="9016" y="421118"/>
                                  <a:pt x="6912" y="417183"/>
                                  <a:pt x="5197" y="413041"/>
                                </a:cubicBezTo>
                                <a:cubicBezTo>
                                  <a:pt x="3481" y="408899"/>
                                  <a:pt x="2186" y="404629"/>
                                  <a:pt x="1312" y="400232"/>
                                </a:cubicBezTo>
                                <a:cubicBezTo>
                                  <a:pt x="437" y="395835"/>
                                  <a:pt x="0" y="391395"/>
                                  <a:pt x="0" y="386912"/>
                                </a:cubicBezTo>
                                <a:lnTo>
                                  <a:pt x="0" y="68279"/>
                                </a:lnTo>
                                <a:cubicBezTo>
                                  <a:pt x="0" y="63795"/>
                                  <a:pt x="437" y="59355"/>
                                  <a:pt x="1312" y="54958"/>
                                </a:cubicBezTo>
                                <a:cubicBezTo>
                                  <a:pt x="2186" y="50561"/>
                                  <a:pt x="3481" y="46291"/>
                                  <a:pt x="5197" y="42150"/>
                                </a:cubicBezTo>
                                <a:cubicBezTo>
                                  <a:pt x="6912" y="38008"/>
                                  <a:pt x="9016" y="34073"/>
                                  <a:pt x="11506" y="30345"/>
                                </a:cubicBezTo>
                                <a:cubicBezTo>
                                  <a:pt x="13997" y="26617"/>
                                  <a:pt x="16828" y="23168"/>
                                  <a:pt x="19998" y="19998"/>
                                </a:cubicBezTo>
                                <a:cubicBezTo>
                                  <a:pt x="23168" y="16828"/>
                                  <a:pt x="26617" y="13998"/>
                                  <a:pt x="30345" y="11507"/>
                                </a:cubicBezTo>
                                <a:cubicBezTo>
                                  <a:pt x="34072" y="9016"/>
                                  <a:pt x="38007" y="6913"/>
                                  <a:pt x="42149" y="5197"/>
                                </a:cubicBezTo>
                                <a:cubicBezTo>
                                  <a:pt x="46291" y="3482"/>
                                  <a:pt x="50560" y="2187"/>
                                  <a:pt x="54958" y="1312"/>
                                </a:cubicBezTo>
                                <a:cubicBezTo>
                                  <a:pt x="59355" y="437"/>
                                  <a:pt x="63795" y="0"/>
                                  <a:pt x="68278" y="0"/>
                                </a:cubicBezTo>
                                <a:close/>
                              </a:path>
                            </a:pathLst>
                          </a:custGeom>
                          <a:ln w="11380" cap="flat">
                            <a:miter lim="100000"/>
                          </a:ln>
                        </wps:spPr>
                        <wps:style>
                          <a:lnRef idx="1">
                            <a:srgbClr val="000000"/>
                          </a:lnRef>
                          <a:fillRef idx="0">
                            <a:srgbClr val="000000">
                              <a:alpha val="0"/>
                            </a:srgbClr>
                          </a:fillRef>
                          <a:effectRef idx="0">
                            <a:scrgbClr r="0" g="0" b="0"/>
                          </a:effectRef>
                          <a:fontRef idx="none"/>
                        </wps:style>
                        <wps:bodyPr/>
                      </wps:wsp>
                      <wps:wsp>
                        <wps:cNvPr id="2261" name="Rectangle 2261"/>
                        <wps:cNvSpPr/>
                        <wps:spPr>
                          <a:xfrm>
                            <a:off x="2749279" y="872551"/>
                            <a:ext cx="390438" cy="113810"/>
                          </a:xfrm>
                          <a:prstGeom prst="rect">
                            <a:avLst/>
                          </a:prstGeom>
                          <a:ln>
                            <a:noFill/>
                          </a:ln>
                        </wps:spPr>
                        <wps:txbx>
                          <w:txbxContent>
                            <w:p w14:paraId="1B76A6A2" w14:textId="77777777" w:rsidR="00CD3E2C" w:rsidRDefault="00000000">
                              <w:pPr>
                                <w:spacing w:after="160" w:line="259" w:lineRule="auto"/>
                                <w:ind w:left="0" w:firstLine="0"/>
                                <w:jc w:val="left"/>
                              </w:pPr>
                              <w:r>
                                <w:rPr>
                                  <w:rFonts w:ascii="Arial" w:eastAsia="Arial" w:hAnsi="Arial" w:cs="Arial"/>
                                  <w:b/>
                                  <w:sz w:val="14"/>
                                </w:rPr>
                                <w:t>Revise</w:t>
                              </w:r>
                            </w:p>
                          </w:txbxContent>
                        </wps:txbx>
                        <wps:bodyPr horzOverflow="overflow" vert="horz" lIns="0" tIns="0" rIns="0" bIns="0" rtlCol="0">
                          <a:noAutofit/>
                        </wps:bodyPr>
                      </wps:wsp>
                      <wps:wsp>
                        <wps:cNvPr id="2262" name="Rectangle 2262"/>
                        <wps:cNvSpPr/>
                        <wps:spPr>
                          <a:xfrm>
                            <a:off x="2658241" y="986349"/>
                            <a:ext cx="632599" cy="113810"/>
                          </a:xfrm>
                          <a:prstGeom prst="rect">
                            <a:avLst/>
                          </a:prstGeom>
                          <a:ln>
                            <a:noFill/>
                          </a:ln>
                        </wps:spPr>
                        <wps:txbx>
                          <w:txbxContent>
                            <w:p w14:paraId="797CB79D" w14:textId="77777777" w:rsidR="00CD3E2C" w:rsidRDefault="00000000">
                              <w:pPr>
                                <w:spacing w:after="160" w:line="259" w:lineRule="auto"/>
                                <w:ind w:left="0" w:firstLine="0"/>
                                <w:jc w:val="left"/>
                              </w:pPr>
                              <w:r>
                                <w:rPr>
                                  <w:rFonts w:ascii="Arial" w:eastAsia="Arial" w:hAnsi="Arial" w:cs="Arial"/>
                                  <w:sz w:val="14"/>
                                </w:rPr>
                                <w:t>Assignment</w:t>
                              </w:r>
                            </w:p>
                          </w:txbxContent>
                        </wps:txbx>
                        <wps:bodyPr horzOverflow="overflow" vert="horz" lIns="0" tIns="0" rIns="0" bIns="0" rtlCol="0">
                          <a:noAutofit/>
                        </wps:bodyPr>
                      </wps:wsp>
                      <wps:wsp>
                        <wps:cNvPr id="53904" name="Rectangle 53904"/>
                        <wps:cNvSpPr/>
                        <wps:spPr>
                          <a:xfrm>
                            <a:off x="2696114" y="1088767"/>
                            <a:ext cx="40321" cy="113809"/>
                          </a:xfrm>
                          <a:prstGeom prst="rect">
                            <a:avLst/>
                          </a:prstGeom>
                          <a:ln>
                            <a:noFill/>
                          </a:ln>
                        </wps:spPr>
                        <wps:txbx>
                          <w:txbxContent>
                            <w:p w14:paraId="5FFECBD7" w14:textId="77777777" w:rsidR="00CD3E2C" w:rsidRDefault="00000000">
                              <w:pPr>
                                <w:spacing w:after="160" w:line="259" w:lineRule="auto"/>
                                <w:ind w:left="0" w:firstLine="0"/>
                                <w:jc w:val="left"/>
                              </w:pPr>
                              <w:r>
                                <w:rPr>
                                  <w:rFonts w:ascii="Arial" w:eastAsia="Arial" w:hAnsi="Arial" w:cs="Arial"/>
                                  <w:sz w:val="14"/>
                                </w:rPr>
                                <w:t>(</w:t>
                              </w:r>
                            </w:p>
                          </w:txbxContent>
                        </wps:txbx>
                        <wps:bodyPr horzOverflow="overflow" vert="horz" lIns="0" tIns="0" rIns="0" bIns="0" rtlCol="0">
                          <a:noAutofit/>
                        </wps:bodyPr>
                      </wps:wsp>
                      <wps:wsp>
                        <wps:cNvPr id="53905" name="Rectangle 53905"/>
                        <wps:cNvSpPr/>
                        <wps:spPr>
                          <a:xfrm>
                            <a:off x="3065512" y="1088767"/>
                            <a:ext cx="40321" cy="113809"/>
                          </a:xfrm>
                          <a:prstGeom prst="rect">
                            <a:avLst/>
                          </a:prstGeom>
                          <a:ln>
                            <a:noFill/>
                          </a:ln>
                        </wps:spPr>
                        <wps:txbx>
                          <w:txbxContent>
                            <w:p w14:paraId="1D27ACE3" w14:textId="77777777" w:rsidR="00CD3E2C" w:rsidRDefault="00000000">
                              <w:pPr>
                                <w:spacing w:after="160" w:line="259" w:lineRule="auto"/>
                                <w:ind w:left="0" w:firstLine="0"/>
                                <w:jc w:val="left"/>
                              </w:pPr>
                              <w:r>
                                <w:rPr>
                                  <w:rFonts w:ascii="Arial" w:eastAsia="Arial" w:hAnsi="Arial" w:cs="Arial"/>
                                  <w:sz w:val="14"/>
                                </w:rPr>
                                <w:t>)</w:t>
                              </w:r>
                            </w:p>
                          </w:txbxContent>
                        </wps:txbx>
                        <wps:bodyPr horzOverflow="overflow" vert="horz" lIns="0" tIns="0" rIns="0" bIns="0" rtlCol="0">
                          <a:noAutofit/>
                        </wps:bodyPr>
                      </wps:wsp>
                      <wps:wsp>
                        <wps:cNvPr id="53907" name="Rectangle 53907"/>
                        <wps:cNvSpPr/>
                        <wps:spPr>
                          <a:xfrm>
                            <a:off x="2726431" y="1088767"/>
                            <a:ext cx="450978" cy="113809"/>
                          </a:xfrm>
                          <a:prstGeom prst="rect">
                            <a:avLst/>
                          </a:prstGeom>
                          <a:ln>
                            <a:noFill/>
                          </a:ln>
                        </wps:spPr>
                        <wps:txbx>
                          <w:txbxContent>
                            <w:p w14:paraId="6F2A370D" w14:textId="77777777" w:rsidR="00CD3E2C" w:rsidRDefault="00000000">
                              <w:pPr>
                                <w:spacing w:after="160" w:line="259" w:lineRule="auto"/>
                                <w:ind w:left="0" w:firstLine="0"/>
                                <w:jc w:val="left"/>
                              </w:pPr>
                              <w:r>
                                <w:rPr>
                                  <w:rFonts w:ascii="Arial" w:eastAsia="Arial" w:hAnsi="Arial" w:cs="Arial"/>
                                  <w:sz w:val="14"/>
                                </w:rPr>
                                <w:t>Optional</w:t>
                              </w:r>
                            </w:p>
                          </w:txbxContent>
                        </wps:txbx>
                        <wps:bodyPr horzOverflow="overflow" vert="horz" lIns="0" tIns="0" rIns="0" bIns="0" rtlCol="0">
                          <a:noAutofit/>
                        </wps:bodyPr>
                      </wps:wsp>
                      <wps:wsp>
                        <wps:cNvPr id="2265" name="Shape 2265"/>
                        <wps:cNvSpPr/>
                        <wps:spPr>
                          <a:xfrm>
                            <a:off x="3641523" y="113798"/>
                            <a:ext cx="1024179" cy="455190"/>
                          </a:xfrm>
                          <a:custGeom>
                            <a:avLst/>
                            <a:gdLst/>
                            <a:ahLst/>
                            <a:cxnLst/>
                            <a:rect l="0" t="0" r="0" b="0"/>
                            <a:pathLst>
                              <a:path w="1024179" h="455190">
                                <a:moveTo>
                                  <a:pt x="68279" y="0"/>
                                </a:moveTo>
                                <a:lnTo>
                                  <a:pt x="955900" y="0"/>
                                </a:lnTo>
                                <a:cubicBezTo>
                                  <a:pt x="960383" y="0"/>
                                  <a:pt x="964823" y="437"/>
                                  <a:pt x="969220" y="1312"/>
                                </a:cubicBezTo>
                                <a:cubicBezTo>
                                  <a:pt x="973617" y="2187"/>
                                  <a:pt x="977887" y="3482"/>
                                  <a:pt x="982029" y="5197"/>
                                </a:cubicBezTo>
                                <a:cubicBezTo>
                                  <a:pt x="986171" y="6913"/>
                                  <a:pt x="990105" y="9016"/>
                                  <a:pt x="993834" y="11507"/>
                                </a:cubicBezTo>
                                <a:cubicBezTo>
                                  <a:pt x="997561" y="13998"/>
                                  <a:pt x="1001010" y="16828"/>
                                  <a:pt x="1004181" y="19998"/>
                                </a:cubicBezTo>
                                <a:cubicBezTo>
                                  <a:pt x="1007351" y="23168"/>
                                  <a:pt x="1010181" y="26617"/>
                                  <a:pt x="1012672" y="30345"/>
                                </a:cubicBezTo>
                                <a:cubicBezTo>
                                  <a:pt x="1015162" y="34073"/>
                                  <a:pt x="1017266" y="38007"/>
                                  <a:pt x="1018981" y="42149"/>
                                </a:cubicBezTo>
                                <a:cubicBezTo>
                                  <a:pt x="1020697" y="46291"/>
                                  <a:pt x="1021992" y="50561"/>
                                  <a:pt x="1022866" y="54958"/>
                                </a:cubicBezTo>
                                <a:cubicBezTo>
                                  <a:pt x="1023741" y="59355"/>
                                  <a:pt x="1024179" y="63795"/>
                                  <a:pt x="1024179" y="68279"/>
                                </a:cubicBezTo>
                                <a:lnTo>
                                  <a:pt x="1024179" y="386912"/>
                                </a:lnTo>
                                <a:cubicBezTo>
                                  <a:pt x="1024179" y="391395"/>
                                  <a:pt x="1023741" y="395835"/>
                                  <a:pt x="1022866" y="400232"/>
                                </a:cubicBezTo>
                                <a:cubicBezTo>
                                  <a:pt x="1021992" y="404629"/>
                                  <a:pt x="1020697" y="408899"/>
                                  <a:pt x="1018981" y="413041"/>
                                </a:cubicBezTo>
                                <a:cubicBezTo>
                                  <a:pt x="1017266" y="417183"/>
                                  <a:pt x="1015162" y="421118"/>
                                  <a:pt x="1012672" y="424845"/>
                                </a:cubicBezTo>
                                <a:cubicBezTo>
                                  <a:pt x="1010181" y="428573"/>
                                  <a:pt x="1007351" y="432022"/>
                                  <a:pt x="1004181" y="435192"/>
                                </a:cubicBezTo>
                                <a:cubicBezTo>
                                  <a:pt x="1001010" y="438362"/>
                                  <a:pt x="997561" y="441193"/>
                                  <a:pt x="993833" y="443683"/>
                                </a:cubicBezTo>
                                <a:cubicBezTo>
                                  <a:pt x="990105" y="446174"/>
                                  <a:pt x="986171" y="448277"/>
                                  <a:pt x="982029" y="449993"/>
                                </a:cubicBezTo>
                                <a:cubicBezTo>
                                  <a:pt x="977887" y="451709"/>
                                  <a:pt x="973617" y="453004"/>
                                  <a:pt x="969220" y="453878"/>
                                </a:cubicBezTo>
                                <a:cubicBezTo>
                                  <a:pt x="964823" y="454753"/>
                                  <a:pt x="960383" y="455190"/>
                                  <a:pt x="955900" y="455190"/>
                                </a:cubicBezTo>
                                <a:lnTo>
                                  <a:pt x="68279" y="455190"/>
                                </a:lnTo>
                                <a:cubicBezTo>
                                  <a:pt x="63795" y="455190"/>
                                  <a:pt x="59355" y="454753"/>
                                  <a:pt x="54958" y="453878"/>
                                </a:cubicBezTo>
                                <a:cubicBezTo>
                                  <a:pt x="50561" y="453004"/>
                                  <a:pt x="46291" y="451709"/>
                                  <a:pt x="42149" y="449993"/>
                                </a:cubicBezTo>
                                <a:cubicBezTo>
                                  <a:pt x="38007" y="448277"/>
                                  <a:pt x="34072" y="446174"/>
                                  <a:pt x="30344" y="443683"/>
                                </a:cubicBezTo>
                                <a:cubicBezTo>
                                  <a:pt x="26617" y="441193"/>
                                  <a:pt x="23168" y="438362"/>
                                  <a:pt x="19998" y="435192"/>
                                </a:cubicBezTo>
                                <a:cubicBezTo>
                                  <a:pt x="16828" y="432022"/>
                                  <a:pt x="13998" y="428573"/>
                                  <a:pt x="11507" y="424845"/>
                                </a:cubicBezTo>
                                <a:cubicBezTo>
                                  <a:pt x="9016" y="421118"/>
                                  <a:pt x="6913" y="417183"/>
                                  <a:pt x="5197" y="413041"/>
                                </a:cubicBezTo>
                                <a:cubicBezTo>
                                  <a:pt x="3482" y="408899"/>
                                  <a:pt x="2187" y="404629"/>
                                  <a:pt x="1312" y="400232"/>
                                </a:cubicBezTo>
                                <a:cubicBezTo>
                                  <a:pt x="437" y="395835"/>
                                  <a:pt x="0" y="391395"/>
                                  <a:pt x="0" y="386912"/>
                                </a:cubicBezTo>
                                <a:lnTo>
                                  <a:pt x="0" y="68279"/>
                                </a:lnTo>
                                <a:cubicBezTo>
                                  <a:pt x="0" y="63795"/>
                                  <a:pt x="437" y="59355"/>
                                  <a:pt x="1312" y="54958"/>
                                </a:cubicBezTo>
                                <a:cubicBezTo>
                                  <a:pt x="2187" y="50561"/>
                                  <a:pt x="3482" y="46291"/>
                                  <a:pt x="5197" y="42149"/>
                                </a:cubicBezTo>
                                <a:cubicBezTo>
                                  <a:pt x="6913" y="38007"/>
                                  <a:pt x="9016" y="34073"/>
                                  <a:pt x="11507" y="30345"/>
                                </a:cubicBezTo>
                                <a:cubicBezTo>
                                  <a:pt x="13998" y="26617"/>
                                  <a:pt x="16828" y="23168"/>
                                  <a:pt x="19998" y="19998"/>
                                </a:cubicBezTo>
                                <a:cubicBezTo>
                                  <a:pt x="23168" y="16828"/>
                                  <a:pt x="26617" y="13998"/>
                                  <a:pt x="30344" y="11507"/>
                                </a:cubicBezTo>
                                <a:cubicBezTo>
                                  <a:pt x="34072" y="9016"/>
                                  <a:pt x="38007" y="6913"/>
                                  <a:pt x="42149" y="5197"/>
                                </a:cubicBezTo>
                                <a:cubicBezTo>
                                  <a:pt x="46291" y="3482"/>
                                  <a:pt x="50561" y="2187"/>
                                  <a:pt x="54958" y="1312"/>
                                </a:cubicBezTo>
                                <a:cubicBezTo>
                                  <a:pt x="59355" y="437"/>
                                  <a:pt x="63795" y="0"/>
                                  <a:pt x="68279" y="0"/>
                                </a:cubicBezTo>
                                <a:close/>
                              </a:path>
                            </a:pathLst>
                          </a:custGeom>
                          <a:ln w="11380" cap="flat">
                            <a:miter lim="100000"/>
                          </a:ln>
                        </wps:spPr>
                        <wps:style>
                          <a:lnRef idx="1">
                            <a:srgbClr val="000000"/>
                          </a:lnRef>
                          <a:fillRef idx="0">
                            <a:srgbClr val="000000">
                              <a:alpha val="0"/>
                            </a:srgbClr>
                          </a:fillRef>
                          <a:effectRef idx="0">
                            <a:scrgbClr r="0" g="0" b="0"/>
                          </a:effectRef>
                          <a:fontRef idx="none"/>
                        </wps:style>
                        <wps:bodyPr/>
                      </wps:wsp>
                      <wps:wsp>
                        <wps:cNvPr id="2266" name="Rectangle 2266"/>
                        <wps:cNvSpPr/>
                        <wps:spPr>
                          <a:xfrm>
                            <a:off x="3993584" y="246665"/>
                            <a:ext cx="410303" cy="113810"/>
                          </a:xfrm>
                          <a:prstGeom prst="rect">
                            <a:avLst/>
                          </a:prstGeom>
                          <a:ln>
                            <a:noFill/>
                          </a:ln>
                        </wps:spPr>
                        <wps:txbx>
                          <w:txbxContent>
                            <w:p w14:paraId="23DD082D" w14:textId="77777777" w:rsidR="00CD3E2C" w:rsidRDefault="00000000">
                              <w:pPr>
                                <w:spacing w:after="160" w:line="259" w:lineRule="auto"/>
                                <w:ind w:left="0" w:firstLine="0"/>
                                <w:jc w:val="left"/>
                              </w:pPr>
                              <w:r>
                                <w:rPr>
                                  <w:rFonts w:ascii="Arial" w:eastAsia="Arial" w:hAnsi="Arial" w:cs="Arial"/>
                                  <w:b/>
                                  <w:sz w:val="14"/>
                                </w:rPr>
                                <w:t>Submit</w:t>
                              </w:r>
                            </w:p>
                          </w:txbxContent>
                        </wps:txbx>
                        <wps:bodyPr horzOverflow="overflow" vert="horz" lIns="0" tIns="0" rIns="0" bIns="0" rtlCol="0">
                          <a:noAutofit/>
                        </wps:bodyPr>
                      </wps:wsp>
                      <wps:wsp>
                        <wps:cNvPr id="2267" name="Rectangle 2267"/>
                        <wps:cNvSpPr/>
                        <wps:spPr>
                          <a:xfrm>
                            <a:off x="3910014" y="360463"/>
                            <a:ext cx="632599" cy="113809"/>
                          </a:xfrm>
                          <a:prstGeom prst="rect">
                            <a:avLst/>
                          </a:prstGeom>
                          <a:ln>
                            <a:noFill/>
                          </a:ln>
                        </wps:spPr>
                        <wps:txbx>
                          <w:txbxContent>
                            <w:p w14:paraId="26640392" w14:textId="77777777" w:rsidR="00CD3E2C" w:rsidRDefault="00000000">
                              <w:pPr>
                                <w:spacing w:after="160" w:line="259" w:lineRule="auto"/>
                                <w:ind w:left="0" w:firstLine="0"/>
                                <w:jc w:val="left"/>
                              </w:pPr>
                              <w:r>
                                <w:rPr>
                                  <w:rFonts w:ascii="Arial" w:eastAsia="Arial" w:hAnsi="Arial" w:cs="Arial"/>
                                  <w:sz w:val="14"/>
                                </w:rPr>
                                <w:t>Assignment</w:t>
                              </w:r>
                            </w:p>
                          </w:txbxContent>
                        </wps:txbx>
                        <wps:bodyPr horzOverflow="overflow" vert="horz" lIns="0" tIns="0" rIns="0" bIns="0" rtlCol="0">
                          <a:noAutofit/>
                        </wps:bodyPr>
                      </wps:wsp>
                      <wps:wsp>
                        <wps:cNvPr id="2268" name="Shape 2268"/>
                        <wps:cNvSpPr/>
                        <wps:spPr>
                          <a:xfrm>
                            <a:off x="2901839" y="568988"/>
                            <a:ext cx="0" cy="189245"/>
                          </a:xfrm>
                          <a:custGeom>
                            <a:avLst/>
                            <a:gdLst/>
                            <a:ahLst/>
                            <a:cxnLst/>
                            <a:rect l="0" t="0" r="0" b="0"/>
                            <a:pathLst>
                              <a:path h="189245">
                                <a:moveTo>
                                  <a:pt x="0" y="0"/>
                                </a:moveTo>
                                <a:lnTo>
                                  <a:pt x="0" y="189245"/>
                                </a:lnTo>
                              </a:path>
                            </a:pathLst>
                          </a:custGeom>
                          <a:ln w="11380" cap="flat">
                            <a:miter lim="127000"/>
                          </a:ln>
                        </wps:spPr>
                        <wps:style>
                          <a:lnRef idx="1">
                            <a:srgbClr val="000000"/>
                          </a:lnRef>
                          <a:fillRef idx="0">
                            <a:srgbClr val="000000">
                              <a:alpha val="0"/>
                            </a:srgbClr>
                          </a:fillRef>
                          <a:effectRef idx="0">
                            <a:scrgbClr r="0" g="0" b="0"/>
                          </a:effectRef>
                          <a:fontRef idx="none"/>
                        </wps:style>
                        <wps:bodyPr/>
                      </wps:wsp>
                      <wps:wsp>
                        <wps:cNvPr id="2269" name="Shape 2269"/>
                        <wps:cNvSpPr/>
                        <wps:spPr>
                          <a:xfrm>
                            <a:off x="2884769" y="749699"/>
                            <a:ext cx="34139" cy="34139"/>
                          </a:xfrm>
                          <a:custGeom>
                            <a:avLst/>
                            <a:gdLst/>
                            <a:ahLst/>
                            <a:cxnLst/>
                            <a:rect l="0" t="0" r="0" b="0"/>
                            <a:pathLst>
                              <a:path w="34139" h="34139">
                                <a:moveTo>
                                  <a:pt x="0" y="0"/>
                                </a:moveTo>
                                <a:lnTo>
                                  <a:pt x="17070" y="8535"/>
                                </a:lnTo>
                                <a:lnTo>
                                  <a:pt x="34139" y="0"/>
                                </a:lnTo>
                                <a:lnTo>
                                  <a:pt x="17070" y="34139"/>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70" name="Shape 2270"/>
                        <wps:cNvSpPr/>
                        <wps:spPr>
                          <a:xfrm>
                            <a:off x="2884769" y="749699"/>
                            <a:ext cx="34139" cy="34139"/>
                          </a:xfrm>
                          <a:custGeom>
                            <a:avLst/>
                            <a:gdLst/>
                            <a:ahLst/>
                            <a:cxnLst/>
                            <a:rect l="0" t="0" r="0" b="0"/>
                            <a:pathLst>
                              <a:path w="34139" h="34139">
                                <a:moveTo>
                                  <a:pt x="17070" y="34139"/>
                                </a:moveTo>
                                <a:lnTo>
                                  <a:pt x="0" y="0"/>
                                </a:lnTo>
                                <a:lnTo>
                                  <a:pt x="17070" y="8535"/>
                                </a:lnTo>
                                <a:lnTo>
                                  <a:pt x="34139" y="0"/>
                                </a:lnTo>
                                <a:lnTo>
                                  <a:pt x="17070" y="34139"/>
                                </a:lnTo>
                                <a:close/>
                              </a:path>
                            </a:pathLst>
                          </a:custGeom>
                          <a:ln w="11380" cap="flat">
                            <a:miter lim="127000"/>
                          </a:ln>
                        </wps:spPr>
                        <wps:style>
                          <a:lnRef idx="1">
                            <a:srgbClr val="000000"/>
                          </a:lnRef>
                          <a:fillRef idx="0">
                            <a:srgbClr val="000000">
                              <a:alpha val="0"/>
                            </a:srgbClr>
                          </a:fillRef>
                          <a:effectRef idx="0">
                            <a:scrgbClr r="0" g="0" b="0"/>
                          </a:effectRef>
                          <a:fontRef idx="none"/>
                        </wps:style>
                        <wps:bodyPr/>
                      </wps:wsp>
                      <wps:wsp>
                        <wps:cNvPr id="2271" name="Shape 2271"/>
                        <wps:cNvSpPr/>
                        <wps:spPr>
                          <a:xfrm>
                            <a:off x="3413928" y="341393"/>
                            <a:ext cx="189245" cy="0"/>
                          </a:xfrm>
                          <a:custGeom>
                            <a:avLst/>
                            <a:gdLst/>
                            <a:ahLst/>
                            <a:cxnLst/>
                            <a:rect l="0" t="0" r="0" b="0"/>
                            <a:pathLst>
                              <a:path w="189245">
                                <a:moveTo>
                                  <a:pt x="0" y="0"/>
                                </a:moveTo>
                                <a:lnTo>
                                  <a:pt x="189245" y="0"/>
                                </a:lnTo>
                              </a:path>
                            </a:pathLst>
                          </a:custGeom>
                          <a:ln w="11380" cap="flat">
                            <a:miter lim="127000"/>
                          </a:ln>
                        </wps:spPr>
                        <wps:style>
                          <a:lnRef idx="1">
                            <a:srgbClr val="000000"/>
                          </a:lnRef>
                          <a:fillRef idx="0">
                            <a:srgbClr val="000000">
                              <a:alpha val="0"/>
                            </a:srgbClr>
                          </a:fillRef>
                          <a:effectRef idx="0">
                            <a:scrgbClr r="0" g="0" b="0"/>
                          </a:effectRef>
                          <a:fontRef idx="none"/>
                        </wps:style>
                        <wps:bodyPr/>
                      </wps:wsp>
                      <wps:wsp>
                        <wps:cNvPr id="2272" name="Shape 2272"/>
                        <wps:cNvSpPr/>
                        <wps:spPr>
                          <a:xfrm>
                            <a:off x="3594639" y="324323"/>
                            <a:ext cx="34139" cy="34139"/>
                          </a:xfrm>
                          <a:custGeom>
                            <a:avLst/>
                            <a:gdLst/>
                            <a:ahLst/>
                            <a:cxnLst/>
                            <a:rect l="0" t="0" r="0" b="0"/>
                            <a:pathLst>
                              <a:path w="34139" h="34139">
                                <a:moveTo>
                                  <a:pt x="0" y="0"/>
                                </a:moveTo>
                                <a:lnTo>
                                  <a:pt x="34139" y="17070"/>
                                </a:lnTo>
                                <a:lnTo>
                                  <a:pt x="0" y="34139"/>
                                </a:lnTo>
                                <a:lnTo>
                                  <a:pt x="8535" y="17070"/>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73" name="Shape 2273"/>
                        <wps:cNvSpPr/>
                        <wps:spPr>
                          <a:xfrm>
                            <a:off x="3594639" y="324323"/>
                            <a:ext cx="34139" cy="34139"/>
                          </a:xfrm>
                          <a:custGeom>
                            <a:avLst/>
                            <a:gdLst/>
                            <a:ahLst/>
                            <a:cxnLst/>
                            <a:rect l="0" t="0" r="0" b="0"/>
                            <a:pathLst>
                              <a:path w="34139" h="34139">
                                <a:moveTo>
                                  <a:pt x="34139" y="17070"/>
                                </a:moveTo>
                                <a:lnTo>
                                  <a:pt x="0" y="34139"/>
                                </a:lnTo>
                                <a:lnTo>
                                  <a:pt x="8535" y="17070"/>
                                </a:lnTo>
                                <a:lnTo>
                                  <a:pt x="0" y="0"/>
                                </a:lnTo>
                                <a:lnTo>
                                  <a:pt x="34139" y="17070"/>
                                </a:lnTo>
                                <a:close/>
                              </a:path>
                            </a:pathLst>
                          </a:custGeom>
                          <a:ln w="11380" cap="flat">
                            <a:miter lim="127000"/>
                          </a:ln>
                        </wps:spPr>
                        <wps:style>
                          <a:lnRef idx="1">
                            <a:srgbClr val="000000"/>
                          </a:lnRef>
                          <a:fillRef idx="0">
                            <a:srgbClr val="000000">
                              <a:alpha val="0"/>
                            </a:srgbClr>
                          </a:fillRef>
                          <a:effectRef idx="0">
                            <a:scrgbClr r="0" g="0" b="0"/>
                          </a:effectRef>
                          <a:fontRef idx="none"/>
                        </wps:style>
                        <wps:bodyPr/>
                      </wps:wsp>
                      <wps:wsp>
                        <wps:cNvPr id="2274" name="Shape 2274"/>
                        <wps:cNvSpPr/>
                        <wps:spPr>
                          <a:xfrm>
                            <a:off x="3413928" y="607338"/>
                            <a:ext cx="739684" cy="416841"/>
                          </a:xfrm>
                          <a:custGeom>
                            <a:avLst/>
                            <a:gdLst/>
                            <a:ahLst/>
                            <a:cxnLst/>
                            <a:rect l="0" t="0" r="0" b="0"/>
                            <a:pathLst>
                              <a:path w="739684" h="416841">
                                <a:moveTo>
                                  <a:pt x="0" y="416841"/>
                                </a:moveTo>
                                <a:lnTo>
                                  <a:pt x="739684" y="416841"/>
                                </a:lnTo>
                                <a:lnTo>
                                  <a:pt x="739684" y="0"/>
                                </a:lnTo>
                              </a:path>
                            </a:pathLst>
                          </a:custGeom>
                          <a:ln w="11380" cap="flat">
                            <a:miter lim="127000"/>
                          </a:ln>
                        </wps:spPr>
                        <wps:style>
                          <a:lnRef idx="1">
                            <a:srgbClr val="000000"/>
                          </a:lnRef>
                          <a:fillRef idx="0">
                            <a:srgbClr val="000000">
                              <a:alpha val="0"/>
                            </a:srgbClr>
                          </a:fillRef>
                          <a:effectRef idx="0">
                            <a:scrgbClr r="0" g="0" b="0"/>
                          </a:effectRef>
                          <a:fontRef idx="none"/>
                        </wps:style>
                        <wps:bodyPr/>
                      </wps:wsp>
                      <wps:wsp>
                        <wps:cNvPr id="2275" name="Shape 2275"/>
                        <wps:cNvSpPr/>
                        <wps:spPr>
                          <a:xfrm>
                            <a:off x="4136543" y="581733"/>
                            <a:ext cx="34139" cy="34139"/>
                          </a:xfrm>
                          <a:custGeom>
                            <a:avLst/>
                            <a:gdLst/>
                            <a:ahLst/>
                            <a:cxnLst/>
                            <a:rect l="0" t="0" r="0" b="0"/>
                            <a:pathLst>
                              <a:path w="34139" h="34139">
                                <a:moveTo>
                                  <a:pt x="17070" y="0"/>
                                </a:moveTo>
                                <a:lnTo>
                                  <a:pt x="34139" y="34139"/>
                                </a:lnTo>
                                <a:lnTo>
                                  <a:pt x="17070" y="25604"/>
                                </a:lnTo>
                                <a:lnTo>
                                  <a:pt x="0" y="34139"/>
                                </a:lnTo>
                                <a:lnTo>
                                  <a:pt x="1707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76" name="Shape 2276"/>
                        <wps:cNvSpPr/>
                        <wps:spPr>
                          <a:xfrm>
                            <a:off x="4136543" y="581733"/>
                            <a:ext cx="34139" cy="34139"/>
                          </a:xfrm>
                          <a:custGeom>
                            <a:avLst/>
                            <a:gdLst/>
                            <a:ahLst/>
                            <a:cxnLst/>
                            <a:rect l="0" t="0" r="0" b="0"/>
                            <a:pathLst>
                              <a:path w="34139" h="34139">
                                <a:moveTo>
                                  <a:pt x="17070" y="0"/>
                                </a:moveTo>
                                <a:lnTo>
                                  <a:pt x="34139" y="34139"/>
                                </a:lnTo>
                                <a:lnTo>
                                  <a:pt x="17070" y="25604"/>
                                </a:lnTo>
                                <a:lnTo>
                                  <a:pt x="0" y="34139"/>
                                </a:lnTo>
                                <a:lnTo>
                                  <a:pt x="17070" y="0"/>
                                </a:lnTo>
                                <a:close/>
                              </a:path>
                            </a:pathLst>
                          </a:custGeom>
                          <a:ln w="11380" cap="flat">
                            <a:miter lim="127000"/>
                          </a:ln>
                        </wps:spPr>
                        <wps:style>
                          <a:lnRef idx="1">
                            <a:srgbClr val="000000"/>
                          </a:lnRef>
                          <a:fillRef idx="0">
                            <a:srgbClr val="000000">
                              <a:alpha val="0"/>
                            </a:srgbClr>
                          </a:fillRef>
                          <a:effectRef idx="0">
                            <a:scrgbClr r="0" g="0" b="0"/>
                          </a:effectRef>
                          <a:fontRef idx="none"/>
                        </wps:style>
                        <wps:bodyPr/>
                      </wps:wsp>
                      <wps:wsp>
                        <wps:cNvPr id="2277" name="Shape 2277"/>
                        <wps:cNvSpPr/>
                        <wps:spPr>
                          <a:xfrm>
                            <a:off x="1081077" y="0"/>
                            <a:ext cx="227595" cy="227595"/>
                          </a:xfrm>
                          <a:custGeom>
                            <a:avLst/>
                            <a:gdLst/>
                            <a:ahLst/>
                            <a:cxnLst/>
                            <a:rect l="0" t="0" r="0" b="0"/>
                            <a:pathLst>
                              <a:path w="227595" h="227595">
                                <a:moveTo>
                                  <a:pt x="113798" y="0"/>
                                </a:moveTo>
                                <a:cubicBezTo>
                                  <a:pt x="117525" y="0"/>
                                  <a:pt x="121243" y="183"/>
                                  <a:pt x="124952" y="548"/>
                                </a:cubicBezTo>
                                <a:cubicBezTo>
                                  <a:pt x="128661" y="913"/>
                                  <a:pt x="132343" y="1460"/>
                                  <a:pt x="135998" y="2187"/>
                                </a:cubicBezTo>
                                <a:cubicBezTo>
                                  <a:pt x="139653" y="2914"/>
                                  <a:pt x="143265" y="3818"/>
                                  <a:pt x="146831" y="4900"/>
                                </a:cubicBezTo>
                                <a:cubicBezTo>
                                  <a:pt x="150398" y="5982"/>
                                  <a:pt x="153903" y="7236"/>
                                  <a:pt x="157346" y="8662"/>
                                </a:cubicBezTo>
                                <a:cubicBezTo>
                                  <a:pt x="160789" y="10089"/>
                                  <a:pt x="164154" y="11680"/>
                                  <a:pt x="167441" y="13437"/>
                                </a:cubicBezTo>
                                <a:cubicBezTo>
                                  <a:pt x="170728" y="15194"/>
                                  <a:pt x="173921" y="17108"/>
                                  <a:pt x="177020" y="19178"/>
                                </a:cubicBezTo>
                                <a:cubicBezTo>
                                  <a:pt x="180119" y="21249"/>
                                  <a:pt x="183109" y="23466"/>
                                  <a:pt x="185990" y="25831"/>
                                </a:cubicBezTo>
                                <a:cubicBezTo>
                                  <a:pt x="188871" y="28195"/>
                                  <a:pt x="191629" y="30695"/>
                                  <a:pt x="194265" y="33331"/>
                                </a:cubicBezTo>
                                <a:cubicBezTo>
                                  <a:pt x="196900" y="35966"/>
                                  <a:pt x="199400" y="38724"/>
                                  <a:pt x="201764" y="41605"/>
                                </a:cubicBezTo>
                                <a:cubicBezTo>
                                  <a:pt x="204129" y="44486"/>
                                  <a:pt x="206346" y="47476"/>
                                  <a:pt x="208417" y="50575"/>
                                </a:cubicBezTo>
                                <a:cubicBezTo>
                                  <a:pt x="210487" y="53674"/>
                                  <a:pt x="212401" y="56867"/>
                                  <a:pt x="214158" y="60154"/>
                                </a:cubicBezTo>
                                <a:cubicBezTo>
                                  <a:pt x="215915" y="63441"/>
                                  <a:pt x="217506" y="66806"/>
                                  <a:pt x="218933" y="70249"/>
                                </a:cubicBezTo>
                                <a:cubicBezTo>
                                  <a:pt x="220359" y="73692"/>
                                  <a:pt x="221613" y="77197"/>
                                  <a:pt x="222695" y="80764"/>
                                </a:cubicBezTo>
                                <a:cubicBezTo>
                                  <a:pt x="223777" y="84330"/>
                                  <a:pt x="224681" y="87941"/>
                                  <a:pt x="225408" y="91597"/>
                                </a:cubicBezTo>
                                <a:cubicBezTo>
                                  <a:pt x="226135" y="95252"/>
                                  <a:pt x="226682" y="98934"/>
                                  <a:pt x="227047" y="102644"/>
                                </a:cubicBezTo>
                                <a:cubicBezTo>
                                  <a:pt x="227412" y="106353"/>
                                  <a:pt x="227595" y="110071"/>
                                  <a:pt x="227595" y="113798"/>
                                </a:cubicBezTo>
                                <a:cubicBezTo>
                                  <a:pt x="227595" y="117525"/>
                                  <a:pt x="227412" y="121243"/>
                                  <a:pt x="227047" y="124952"/>
                                </a:cubicBezTo>
                                <a:cubicBezTo>
                                  <a:pt x="226682" y="128661"/>
                                  <a:pt x="226135" y="132343"/>
                                  <a:pt x="225408" y="135998"/>
                                </a:cubicBezTo>
                                <a:cubicBezTo>
                                  <a:pt x="224681" y="139654"/>
                                  <a:pt x="223777" y="143265"/>
                                  <a:pt x="222695" y="146831"/>
                                </a:cubicBezTo>
                                <a:cubicBezTo>
                                  <a:pt x="221613" y="150398"/>
                                  <a:pt x="220359" y="153903"/>
                                  <a:pt x="218933" y="157346"/>
                                </a:cubicBezTo>
                                <a:cubicBezTo>
                                  <a:pt x="217506" y="160789"/>
                                  <a:pt x="215915" y="164155"/>
                                  <a:pt x="214158" y="167441"/>
                                </a:cubicBezTo>
                                <a:cubicBezTo>
                                  <a:pt x="212401" y="170728"/>
                                  <a:pt x="210487" y="173921"/>
                                  <a:pt x="208417" y="177020"/>
                                </a:cubicBezTo>
                                <a:cubicBezTo>
                                  <a:pt x="206346" y="180119"/>
                                  <a:pt x="204129" y="183109"/>
                                  <a:pt x="201764" y="185990"/>
                                </a:cubicBezTo>
                                <a:cubicBezTo>
                                  <a:pt x="199400" y="188871"/>
                                  <a:pt x="196900" y="191629"/>
                                  <a:pt x="194265" y="194265"/>
                                </a:cubicBezTo>
                                <a:cubicBezTo>
                                  <a:pt x="191629" y="196900"/>
                                  <a:pt x="188871" y="199400"/>
                                  <a:pt x="185990" y="201764"/>
                                </a:cubicBezTo>
                                <a:cubicBezTo>
                                  <a:pt x="183109" y="204129"/>
                                  <a:pt x="180119" y="206346"/>
                                  <a:pt x="177020" y="208417"/>
                                </a:cubicBezTo>
                                <a:cubicBezTo>
                                  <a:pt x="173921" y="210487"/>
                                  <a:pt x="170728" y="212401"/>
                                  <a:pt x="167441" y="214158"/>
                                </a:cubicBezTo>
                                <a:cubicBezTo>
                                  <a:pt x="164154" y="215915"/>
                                  <a:pt x="160789" y="217507"/>
                                  <a:pt x="157346" y="218933"/>
                                </a:cubicBezTo>
                                <a:cubicBezTo>
                                  <a:pt x="153903" y="220359"/>
                                  <a:pt x="150398" y="221613"/>
                                  <a:pt x="146831" y="222695"/>
                                </a:cubicBezTo>
                                <a:cubicBezTo>
                                  <a:pt x="143265" y="223777"/>
                                  <a:pt x="139653" y="224681"/>
                                  <a:pt x="135998" y="225409"/>
                                </a:cubicBezTo>
                                <a:cubicBezTo>
                                  <a:pt x="132343" y="226136"/>
                                  <a:pt x="128661" y="226682"/>
                                  <a:pt x="124952" y="227047"/>
                                </a:cubicBezTo>
                                <a:cubicBezTo>
                                  <a:pt x="121243" y="227413"/>
                                  <a:pt x="117525" y="227595"/>
                                  <a:pt x="113798" y="227595"/>
                                </a:cubicBezTo>
                                <a:cubicBezTo>
                                  <a:pt x="110070" y="227595"/>
                                  <a:pt x="106352" y="227413"/>
                                  <a:pt x="102643" y="227047"/>
                                </a:cubicBezTo>
                                <a:cubicBezTo>
                                  <a:pt x="98934" y="226682"/>
                                  <a:pt x="95252" y="226136"/>
                                  <a:pt x="91597" y="225409"/>
                                </a:cubicBezTo>
                                <a:cubicBezTo>
                                  <a:pt x="87941" y="224681"/>
                                  <a:pt x="84330" y="223777"/>
                                  <a:pt x="80764" y="222695"/>
                                </a:cubicBezTo>
                                <a:cubicBezTo>
                                  <a:pt x="77197" y="221613"/>
                                  <a:pt x="73692" y="220359"/>
                                  <a:pt x="70249" y="218933"/>
                                </a:cubicBezTo>
                                <a:cubicBezTo>
                                  <a:pt x="66806" y="217507"/>
                                  <a:pt x="63440" y="215915"/>
                                  <a:pt x="60154" y="214158"/>
                                </a:cubicBezTo>
                                <a:cubicBezTo>
                                  <a:pt x="56867" y="212401"/>
                                  <a:pt x="53674" y="210487"/>
                                  <a:pt x="50575" y="208417"/>
                                </a:cubicBezTo>
                                <a:cubicBezTo>
                                  <a:pt x="47476" y="206346"/>
                                  <a:pt x="44486" y="204129"/>
                                  <a:pt x="41605" y="201764"/>
                                </a:cubicBezTo>
                                <a:cubicBezTo>
                                  <a:pt x="38724" y="199400"/>
                                  <a:pt x="35966" y="196900"/>
                                  <a:pt x="33330" y="194265"/>
                                </a:cubicBezTo>
                                <a:cubicBezTo>
                                  <a:pt x="30695" y="191629"/>
                                  <a:pt x="28195" y="188871"/>
                                  <a:pt x="25831" y="185990"/>
                                </a:cubicBezTo>
                                <a:cubicBezTo>
                                  <a:pt x="23466" y="183109"/>
                                  <a:pt x="21249" y="180119"/>
                                  <a:pt x="19178" y="177020"/>
                                </a:cubicBezTo>
                                <a:cubicBezTo>
                                  <a:pt x="17107" y="173921"/>
                                  <a:pt x="15194" y="170728"/>
                                  <a:pt x="13437" y="167441"/>
                                </a:cubicBezTo>
                                <a:cubicBezTo>
                                  <a:pt x="11680" y="164155"/>
                                  <a:pt x="10088" y="160789"/>
                                  <a:pt x="8662" y="157346"/>
                                </a:cubicBezTo>
                                <a:cubicBezTo>
                                  <a:pt x="7236" y="153903"/>
                                  <a:pt x="5982" y="150398"/>
                                  <a:pt x="4900" y="146831"/>
                                </a:cubicBezTo>
                                <a:cubicBezTo>
                                  <a:pt x="3818" y="143265"/>
                                  <a:pt x="2913" y="139654"/>
                                  <a:pt x="2186" y="135998"/>
                                </a:cubicBezTo>
                                <a:cubicBezTo>
                                  <a:pt x="1459" y="132343"/>
                                  <a:pt x="913" y="128661"/>
                                  <a:pt x="548" y="124952"/>
                                </a:cubicBezTo>
                                <a:cubicBezTo>
                                  <a:pt x="183" y="121243"/>
                                  <a:pt x="0" y="117525"/>
                                  <a:pt x="0" y="113798"/>
                                </a:cubicBezTo>
                                <a:cubicBezTo>
                                  <a:pt x="0" y="110071"/>
                                  <a:pt x="183" y="106353"/>
                                  <a:pt x="548" y="102644"/>
                                </a:cubicBezTo>
                                <a:cubicBezTo>
                                  <a:pt x="913" y="98934"/>
                                  <a:pt x="1459" y="95252"/>
                                  <a:pt x="2186" y="91597"/>
                                </a:cubicBezTo>
                                <a:cubicBezTo>
                                  <a:pt x="2913" y="87941"/>
                                  <a:pt x="3818" y="84330"/>
                                  <a:pt x="4900" y="80764"/>
                                </a:cubicBezTo>
                                <a:cubicBezTo>
                                  <a:pt x="5982" y="77197"/>
                                  <a:pt x="7236" y="73692"/>
                                  <a:pt x="8662" y="70249"/>
                                </a:cubicBezTo>
                                <a:cubicBezTo>
                                  <a:pt x="10088" y="66806"/>
                                  <a:pt x="11680" y="63441"/>
                                  <a:pt x="13437" y="60154"/>
                                </a:cubicBezTo>
                                <a:cubicBezTo>
                                  <a:pt x="15194" y="56867"/>
                                  <a:pt x="17107" y="53674"/>
                                  <a:pt x="19178" y="50575"/>
                                </a:cubicBezTo>
                                <a:cubicBezTo>
                                  <a:pt x="21249" y="47476"/>
                                  <a:pt x="23466" y="44486"/>
                                  <a:pt x="25831" y="41605"/>
                                </a:cubicBezTo>
                                <a:cubicBezTo>
                                  <a:pt x="28195" y="38724"/>
                                  <a:pt x="30695" y="35966"/>
                                  <a:pt x="33330" y="33331"/>
                                </a:cubicBezTo>
                                <a:cubicBezTo>
                                  <a:pt x="35966" y="30695"/>
                                  <a:pt x="38724" y="28195"/>
                                  <a:pt x="41605" y="25831"/>
                                </a:cubicBezTo>
                                <a:cubicBezTo>
                                  <a:pt x="44486" y="23466"/>
                                  <a:pt x="47476" y="21249"/>
                                  <a:pt x="50575" y="19178"/>
                                </a:cubicBezTo>
                                <a:cubicBezTo>
                                  <a:pt x="53674" y="17108"/>
                                  <a:pt x="56867" y="15194"/>
                                  <a:pt x="60154" y="13437"/>
                                </a:cubicBezTo>
                                <a:cubicBezTo>
                                  <a:pt x="63441" y="11680"/>
                                  <a:pt x="66806" y="10089"/>
                                  <a:pt x="70249" y="8662"/>
                                </a:cubicBezTo>
                                <a:cubicBezTo>
                                  <a:pt x="73692" y="7236"/>
                                  <a:pt x="77197" y="5982"/>
                                  <a:pt x="80764" y="4900"/>
                                </a:cubicBezTo>
                                <a:cubicBezTo>
                                  <a:pt x="84330" y="3818"/>
                                  <a:pt x="87941" y="2914"/>
                                  <a:pt x="91597" y="2187"/>
                                </a:cubicBezTo>
                                <a:cubicBezTo>
                                  <a:pt x="95252" y="1460"/>
                                  <a:pt x="98934" y="913"/>
                                  <a:pt x="102643" y="548"/>
                                </a:cubicBezTo>
                                <a:cubicBezTo>
                                  <a:pt x="106352" y="183"/>
                                  <a:pt x="110070" y="0"/>
                                  <a:pt x="113798" y="0"/>
                                </a:cubicBezTo>
                                <a:close/>
                              </a:path>
                            </a:pathLst>
                          </a:custGeom>
                          <a:ln w="0" cap="flat">
                            <a:miter lim="127000"/>
                          </a:ln>
                        </wps:spPr>
                        <wps:style>
                          <a:lnRef idx="0">
                            <a:srgbClr val="000000">
                              <a:alpha val="0"/>
                            </a:srgbClr>
                          </a:lnRef>
                          <a:fillRef idx="1">
                            <a:srgbClr val="2D2D2D"/>
                          </a:fillRef>
                          <a:effectRef idx="0">
                            <a:scrgbClr r="0" g="0" b="0"/>
                          </a:effectRef>
                          <a:fontRef idx="none"/>
                        </wps:style>
                        <wps:bodyPr/>
                      </wps:wsp>
                      <wps:wsp>
                        <wps:cNvPr id="2278" name="Shape 2278"/>
                        <wps:cNvSpPr/>
                        <wps:spPr>
                          <a:xfrm>
                            <a:off x="1081077" y="0"/>
                            <a:ext cx="227595" cy="227595"/>
                          </a:xfrm>
                          <a:custGeom>
                            <a:avLst/>
                            <a:gdLst/>
                            <a:ahLst/>
                            <a:cxnLst/>
                            <a:rect l="0" t="0" r="0" b="0"/>
                            <a:pathLst>
                              <a:path w="227595" h="227595">
                                <a:moveTo>
                                  <a:pt x="227595" y="113798"/>
                                </a:moveTo>
                                <a:cubicBezTo>
                                  <a:pt x="227595" y="117525"/>
                                  <a:pt x="227412" y="121243"/>
                                  <a:pt x="227047" y="124952"/>
                                </a:cubicBezTo>
                                <a:cubicBezTo>
                                  <a:pt x="226682" y="128661"/>
                                  <a:pt x="226135" y="132343"/>
                                  <a:pt x="225408" y="135998"/>
                                </a:cubicBezTo>
                                <a:cubicBezTo>
                                  <a:pt x="224681" y="139654"/>
                                  <a:pt x="223777" y="143265"/>
                                  <a:pt x="222695" y="146831"/>
                                </a:cubicBezTo>
                                <a:cubicBezTo>
                                  <a:pt x="221613" y="150398"/>
                                  <a:pt x="220359" y="153903"/>
                                  <a:pt x="218933" y="157346"/>
                                </a:cubicBezTo>
                                <a:cubicBezTo>
                                  <a:pt x="217506" y="160789"/>
                                  <a:pt x="215915" y="164155"/>
                                  <a:pt x="214158" y="167441"/>
                                </a:cubicBezTo>
                                <a:cubicBezTo>
                                  <a:pt x="212401" y="170728"/>
                                  <a:pt x="210487" y="173921"/>
                                  <a:pt x="208417" y="177020"/>
                                </a:cubicBezTo>
                                <a:cubicBezTo>
                                  <a:pt x="206346" y="180119"/>
                                  <a:pt x="204129" y="183109"/>
                                  <a:pt x="201764" y="185990"/>
                                </a:cubicBezTo>
                                <a:cubicBezTo>
                                  <a:pt x="199400" y="188871"/>
                                  <a:pt x="196900" y="191629"/>
                                  <a:pt x="194265" y="194265"/>
                                </a:cubicBezTo>
                                <a:cubicBezTo>
                                  <a:pt x="191629" y="196900"/>
                                  <a:pt x="188871" y="199400"/>
                                  <a:pt x="185990" y="201764"/>
                                </a:cubicBezTo>
                                <a:cubicBezTo>
                                  <a:pt x="183109" y="204129"/>
                                  <a:pt x="180119" y="206346"/>
                                  <a:pt x="177020" y="208417"/>
                                </a:cubicBezTo>
                                <a:cubicBezTo>
                                  <a:pt x="173921" y="210487"/>
                                  <a:pt x="170728" y="212401"/>
                                  <a:pt x="167441" y="214158"/>
                                </a:cubicBezTo>
                                <a:cubicBezTo>
                                  <a:pt x="164154" y="215915"/>
                                  <a:pt x="160789" y="217507"/>
                                  <a:pt x="157346" y="218933"/>
                                </a:cubicBezTo>
                                <a:cubicBezTo>
                                  <a:pt x="153903" y="220359"/>
                                  <a:pt x="150398" y="221613"/>
                                  <a:pt x="146831" y="222695"/>
                                </a:cubicBezTo>
                                <a:cubicBezTo>
                                  <a:pt x="143265" y="223777"/>
                                  <a:pt x="139653" y="224681"/>
                                  <a:pt x="135998" y="225409"/>
                                </a:cubicBezTo>
                                <a:cubicBezTo>
                                  <a:pt x="132343" y="226136"/>
                                  <a:pt x="128661" y="226682"/>
                                  <a:pt x="124952" y="227047"/>
                                </a:cubicBezTo>
                                <a:cubicBezTo>
                                  <a:pt x="121243" y="227413"/>
                                  <a:pt x="117525" y="227595"/>
                                  <a:pt x="113798" y="227595"/>
                                </a:cubicBezTo>
                                <a:cubicBezTo>
                                  <a:pt x="110070" y="227595"/>
                                  <a:pt x="106352" y="227413"/>
                                  <a:pt x="102643" y="227047"/>
                                </a:cubicBezTo>
                                <a:cubicBezTo>
                                  <a:pt x="98934" y="226682"/>
                                  <a:pt x="95252" y="226136"/>
                                  <a:pt x="91597" y="225409"/>
                                </a:cubicBezTo>
                                <a:cubicBezTo>
                                  <a:pt x="87941" y="224681"/>
                                  <a:pt x="84330" y="223777"/>
                                  <a:pt x="80764" y="222695"/>
                                </a:cubicBezTo>
                                <a:cubicBezTo>
                                  <a:pt x="77197" y="221613"/>
                                  <a:pt x="73692" y="220359"/>
                                  <a:pt x="70249" y="218933"/>
                                </a:cubicBezTo>
                                <a:cubicBezTo>
                                  <a:pt x="66806" y="217507"/>
                                  <a:pt x="63440" y="215915"/>
                                  <a:pt x="60154" y="214158"/>
                                </a:cubicBezTo>
                                <a:cubicBezTo>
                                  <a:pt x="56867" y="212401"/>
                                  <a:pt x="53674" y="210487"/>
                                  <a:pt x="50575" y="208417"/>
                                </a:cubicBezTo>
                                <a:cubicBezTo>
                                  <a:pt x="47476" y="206346"/>
                                  <a:pt x="44486" y="204129"/>
                                  <a:pt x="41605" y="201764"/>
                                </a:cubicBezTo>
                                <a:cubicBezTo>
                                  <a:pt x="38724" y="199400"/>
                                  <a:pt x="35966" y="196900"/>
                                  <a:pt x="33330" y="194265"/>
                                </a:cubicBezTo>
                                <a:cubicBezTo>
                                  <a:pt x="30695" y="191629"/>
                                  <a:pt x="28195" y="188871"/>
                                  <a:pt x="25831" y="185990"/>
                                </a:cubicBezTo>
                                <a:cubicBezTo>
                                  <a:pt x="23466" y="183109"/>
                                  <a:pt x="21249" y="180119"/>
                                  <a:pt x="19178" y="177020"/>
                                </a:cubicBezTo>
                                <a:cubicBezTo>
                                  <a:pt x="17107" y="173921"/>
                                  <a:pt x="15194" y="170728"/>
                                  <a:pt x="13437" y="167441"/>
                                </a:cubicBezTo>
                                <a:cubicBezTo>
                                  <a:pt x="11680" y="164155"/>
                                  <a:pt x="10088" y="160789"/>
                                  <a:pt x="8662" y="157346"/>
                                </a:cubicBezTo>
                                <a:cubicBezTo>
                                  <a:pt x="7236" y="153903"/>
                                  <a:pt x="5982" y="150398"/>
                                  <a:pt x="4900" y="146831"/>
                                </a:cubicBezTo>
                                <a:cubicBezTo>
                                  <a:pt x="3818" y="143265"/>
                                  <a:pt x="2913" y="139654"/>
                                  <a:pt x="2186" y="135998"/>
                                </a:cubicBezTo>
                                <a:cubicBezTo>
                                  <a:pt x="1459" y="132343"/>
                                  <a:pt x="913" y="128661"/>
                                  <a:pt x="548" y="124952"/>
                                </a:cubicBezTo>
                                <a:cubicBezTo>
                                  <a:pt x="183" y="121243"/>
                                  <a:pt x="0" y="117525"/>
                                  <a:pt x="0" y="113798"/>
                                </a:cubicBezTo>
                                <a:cubicBezTo>
                                  <a:pt x="0" y="110071"/>
                                  <a:pt x="183" y="106353"/>
                                  <a:pt x="548" y="102644"/>
                                </a:cubicBezTo>
                                <a:cubicBezTo>
                                  <a:pt x="913" y="98934"/>
                                  <a:pt x="1459" y="95252"/>
                                  <a:pt x="2186" y="91597"/>
                                </a:cubicBezTo>
                                <a:cubicBezTo>
                                  <a:pt x="2913" y="87941"/>
                                  <a:pt x="3818" y="84330"/>
                                  <a:pt x="4900" y="80764"/>
                                </a:cubicBezTo>
                                <a:cubicBezTo>
                                  <a:pt x="5982" y="77197"/>
                                  <a:pt x="7236" y="73692"/>
                                  <a:pt x="8662" y="70249"/>
                                </a:cubicBezTo>
                                <a:cubicBezTo>
                                  <a:pt x="10088" y="66806"/>
                                  <a:pt x="11680" y="63441"/>
                                  <a:pt x="13437" y="60154"/>
                                </a:cubicBezTo>
                                <a:cubicBezTo>
                                  <a:pt x="15194" y="56867"/>
                                  <a:pt x="17107" y="53674"/>
                                  <a:pt x="19178" y="50575"/>
                                </a:cubicBezTo>
                                <a:cubicBezTo>
                                  <a:pt x="21249" y="47476"/>
                                  <a:pt x="23466" y="44486"/>
                                  <a:pt x="25831" y="41605"/>
                                </a:cubicBezTo>
                                <a:cubicBezTo>
                                  <a:pt x="28195" y="38724"/>
                                  <a:pt x="30695" y="35966"/>
                                  <a:pt x="33330" y="33331"/>
                                </a:cubicBezTo>
                                <a:cubicBezTo>
                                  <a:pt x="35966" y="30695"/>
                                  <a:pt x="38724" y="28195"/>
                                  <a:pt x="41605" y="25831"/>
                                </a:cubicBezTo>
                                <a:cubicBezTo>
                                  <a:pt x="44486" y="23466"/>
                                  <a:pt x="47476" y="21249"/>
                                  <a:pt x="50575" y="19178"/>
                                </a:cubicBezTo>
                                <a:cubicBezTo>
                                  <a:pt x="53674" y="17108"/>
                                  <a:pt x="56867" y="15194"/>
                                  <a:pt x="60154" y="13437"/>
                                </a:cubicBezTo>
                                <a:cubicBezTo>
                                  <a:pt x="63441" y="11680"/>
                                  <a:pt x="66806" y="10089"/>
                                  <a:pt x="70249" y="8662"/>
                                </a:cubicBezTo>
                                <a:cubicBezTo>
                                  <a:pt x="73692" y="7236"/>
                                  <a:pt x="77197" y="5982"/>
                                  <a:pt x="80764" y="4900"/>
                                </a:cubicBezTo>
                                <a:cubicBezTo>
                                  <a:pt x="84330" y="3818"/>
                                  <a:pt x="87941" y="2914"/>
                                  <a:pt x="91597" y="2187"/>
                                </a:cubicBezTo>
                                <a:cubicBezTo>
                                  <a:pt x="95252" y="1460"/>
                                  <a:pt x="98934" y="913"/>
                                  <a:pt x="102643" y="548"/>
                                </a:cubicBezTo>
                                <a:cubicBezTo>
                                  <a:pt x="106352" y="183"/>
                                  <a:pt x="110070" y="0"/>
                                  <a:pt x="113798" y="0"/>
                                </a:cubicBezTo>
                                <a:cubicBezTo>
                                  <a:pt x="117525" y="0"/>
                                  <a:pt x="121243" y="183"/>
                                  <a:pt x="124952" y="548"/>
                                </a:cubicBezTo>
                                <a:cubicBezTo>
                                  <a:pt x="128661" y="913"/>
                                  <a:pt x="132343" y="1460"/>
                                  <a:pt x="135998" y="2187"/>
                                </a:cubicBezTo>
                                <a:cubicBezTo>
                                  <a:pt x="139653" y="2914"/>
                                  <a:pt x="143265" y="3818"/>
                                  <a:pt x="146831" y="4900"/>
                                </a:cubicBezTo>
                                <a:cubicBezTo>
                                  <a:pt x="150398" y="5982"/>
                                  <a:pt x="153903" y="7236"/>
                                  <a:pt x="157346" y="8662"/>
                                </a:cubicBezTo>
                                <a:cubicBezTo>
                                  <a:pt x="160789" y="10089"/>
                                  <a:pt x="164154" y="11680"/>
                                  <a:pt x="167441" y="13437"/>
                                </a:cubicBezTo>
                                <a:cubicBezTo>
                                  <a:pt x="170728" y="15194"/>
                                  <a:pt x="173921" y="17108"/>
                                  <a:pt x="177020" y="19178"/>
                                </a:cubicBezTo>
                                <a:cubicBezTo>
                                  <a:pt x="180119" y="21249"/>
                                  <a:pt x="183109" y="23466"/>
                                  <a:pt x="185990" y="25831"/>
                                </a:cubicBezTo>
                                <a:cubicBezTo>
                                  <a:pt x="188871" y="28195"/>
                                  <a:pt x="191629" y="30695"/>
                                  <a:pt x="194265" y="33331"/>
                                </a:cubicBezTo>
                                <a:cubicBezTo>
                                  <a:pt x="196900" y="35966"/>
                                  <a:pt x="199400" y="38724"/>
                                  <a:pt x="201764" y="41605"/>
                                </a:cubicBezTo>
                                <a:cubicBezTo>
                                  <a:pt x="204129" y="44486"/>
                                  <a:pt x="206346" y="47476"/>
                                  <a:pt x="208417" y="50575"/>
                                </a:cubicBezTo>
                                <a:cubicBezTo>
                                  <a:pt x="210487" y="53674"/>
                                  <a:pt x="212401" y="56867"/>
                                  <a:pt x="214158" y="60154"/>
                                </a:cubicBezTo>
                                <a:cubicBezTo>
                                  <a:pt x="215915" y="63441"/>
                                  <a:pt x="217506" y="66806"/>
                                  <a:pt x="218933" y="70249"/>
                                </a:cubicBezTo>
                                <a:cubicBezTo>
                                  <a:pt x="220359" y="73692"/>
                                  <a:pt x="221613" y="77197"/>
                                  <a:pt x="222695" y="80764"/>
                                </a:cubicBezTo>
                                <a:cubicBezTo>
                                  <a:pt x="223777" y="84330"/>
                                  <a:pt x="224681" y="87941"/>
                                  <a:pt x="225408" y="91597"/>
                                </a:cubicBezTo>
                                <a:cubicBezTo>
                                  <a:pt x="226135" y="95252"/>
                                  <a:pt x="226682" y="98934"/>
                                  <a:pt x="227047" y="102644"/>
                                </a:cubicBezTo>
                                <a:cubicBezTo>
                                  <a:pt x="227412" y="106353"/>
                                  <a:pt x="227595" y="110071"/>
                                  <a:pt x="227595" y="113798"/>
                                </a:cubicBezTo>
                                <a:close/>
                              </a:path>
                            </a:pathLst>
                          </a:custGeom>
                          <a:ln w="5690" cap="flat">
                            <a:miter lim="100000"/>
                          </a:ln>
                        </wps:spPr>
                        <wps:style>
                          <a:lnRef idx="1">
                            <a:srgbClr val="4D4D4D"/>
                          </a:lnRef>
                          <a:fillRef idx="0">
                            <a:srgbClr val="000000">
                              <a:alpha val="0"/>
                            </a:srgbClr>
                          </a:fillRef>
                          <a:effectRef idx="0">
                            <a:scrgbClr r="0" g="0" b="0"/>
                          </a:effectRef>
                          <a:fontRef idx="none"/>
                        </wps:style>
                        <wps:bodyPr/>
                      </wps:wsp>
                      <wps:wsp>
                        <wps:cNvPr id="2279" name="Rectangle 2279"/>
                        <wps:cNvSpPr/>
                        <wps:spPr>
                          <a:xfrm>
                            <a:off x="1144733" y="49020"/>
                            <a:ext cx="117844" cy="199165"/>
                          </a:xfrm>
                          <a:prstGeom prst="rect">
                            <a:avLst/>
                          </a:prstGeom>
                          <a:ln>
                            <a:noFill/>
                          </a:ln>
                        </wps:spPr>
                        <wps:txbx>
                          <w:txbxContent>
                            <w:p w14:paraId="55E07983" w14:textId="77777777" w:rsidR="00CD3E2C" w:rsidRDefault="00000000">
                              <w:pPr>
                                <w:spacing w:after="160" w:line="259" w:lineRule="auto"/>
                                <w:ind w:left="0" w:firstLine="0"/>
                                <w:jc w:val="left"/>
                              </w:pPr>
                              <w:r>
                                <w:rPr>
                                  <w:rFonts w:ascii="Arial" w:eastAsia="Arial" w:hAnsi="Arial" w:cs="Arial"/>
                                  <w:b/>
                                  <w:color w:val="FAFAFA"/>
                                  <w:sz w:val="25"/>
                                </w:rPr>
                                <w:t>1</w:t>
                              </w:r>
                            </w:p>
                          </w:txbxContent>
                        </wps:txbx>
                        <wps:bodyPr horzOverflow="overflow" vert="horz" lIns="0" tIns="0" rIns="0" bIns="0" rtlCol="0">
                          <a:noAutofit/>
                        </wps:bodyPr>
                      </wps:wsp>
                      <wps:wsp>
                        <wps:cNvPr id="2280" name="Shape 2280"/>
                        <wps:cNvSpPr/>
                        <wps:spPr>
                          <a:xfrm>
                            <a:off x="2332851" y="0"/>
                            <a:ext cx="227595" cy="227595"/>
                          </a:xfrm>
                          <a:custGeom>
                            <a:avLst/>
                            <a:gdLst/>
                            <a:ahLst/>
                            <a:cxnLst/>
                            <a:rect l="0" t="0" r="0" b="0"/>
                            <a:pathLst>
                              <a:path w="227595" h="227595">
                                <a:moveTo>
                                  <a:pt x="113798" y="0"/>
                                </a:moveTo>
                                <a:cubicBezTo>
                                  <a:pt x="117525" y="0"/>
                                  <a:pt x="121243" y="183"/>
                                  <a:pt x="124952" y="548"/>
                                </a:cubicBezTo>
                                <a:cubicBezTo>
                                  <a:pt x="128660" y="913"/>
                                  <a:pt x="132343" y="1460"/>
                                  <a:pt x="135998" y="2187"/>
                                </a:cubicBezTo>
                                <a:cubicBezTo>
                                  <a:pt x="139653" y="2914"/>
                                  <a:pt x="143265" y="3818"/>
                                  <a:pt x="146831" y="4900"/>
                                </a:cubicBezTo>
                                <a:cubicBezTo>
                                  <a:pt x="150397" y="5982"/>
                                  <a:pt x="153902" y="7236"/>
                                  <a:pt x="157345" y="8662"/>
                                </a:cubicBezTo>
                                <a:cubicBezTo>
                                  <a:pt x="160789" y="10089"/>
                                  <a:pt x="164154" y="11680"/>
                                  <a:pt x="167441" y="13437"/>
                                </a:cubicBezTo>
                                <a:cubicBezTo>
                                  <a:pt x="170728" y="15194"/>
                                  <a:pt x="173921" y="17108"/>
                                  <a:pt x="177020" y="19178"/>
                                </a:cubicBezTo>
                                <a:cubicBezTo>
                                  <a:pt x="180118" y="21249"/>
                                  <a:pt x="183109" y="23466"/>
                                  <a:pt x="185990" y="25831"/>
                                </a:cubicBezTo>
                                <a:cubicBezTo>
                                  <a:pt x="188871" y="28195"/>
                                  <a:pt x="191629" y="30695"/>
                                  <a:pt x="194265" y="33331"/>
                                </a:cubicBezTo>
                                <a:cubicBezTo>
                                  <a:pt x="196900" y="35966"/>
                                  <a:pt x="199400" y="38724"/>
                                  <a:pt x="201764" y="41605"/>
                                </a:cubicBezTo>
                                <a:cubicBezTo>
                                  <a:pt x="204128" y="44486"/>
                                  <a:pt x="206346" y="47476"/>
                                  <a:pt x="208416" y="50575"/>
                                </a:cubicBezTo>
                                <a:cubicBezTo>
                                  <a:pt x="210487" y="53674"/>
                                  <a:pt x="212401" y="56867"/>
                                  <a:pt x="214158" y="60154"/>
                                </a:cubicBezTo>
                                <a:cubicBezTo>
                                  <a:pt x="215915" y="63441"/>
                                  <a:pt x="217506" y="66806"/>
                                  <a:pt x="218932" y="70249"/>
                                </a:cubicBezTo>
                                <a:cubicBezTo>
                                  <a:pt x="220359" y="73692"/>
                                  <a:pt x="221613" y="77197"/>
                                  <a:pt x="222695" y="80764"/>
                                </a:cubicBezTo>
                                <a:cubicBezTo>
                                  <a:pt x="223777" y="84330"/>
                                  <a:pt x="224681" y="87941"/>
                                  <a:pt x="225408" y="91597"/>
                                </a:cubicBezTo>
                                <a:cubicBezTo>
                                  <a:pt x="226136" y="95252"/>
                                  <a:pt x="226682" y="98934"/>
                                  <a:pt x="227047" y="102644"/>
                                </a:cubicBezTo>
                                <a:cubicBezTo>
                                  <a:pt x="227412" y="106353"/>
                                  <a:pt x="227595" y="110071"/>
                                  <a:pt x="227595" y="113798"/>
                                </a:cubicBezTo>
                                <a:cubicBezTo>
                                  <a:pt x="227595" y="117525"/>
                                  <a:pt x="227412" y="121243"/>
                                  <a:pt x="227047" y="124952"/>
                                </a:cubicBezTo>
                                <a:cubicBezTo>
                                  <a:pt x="226682" y="128661"/>
                                  <a:pt x="226136" y="132343"/>
                                  <a:pt x="225408" y="135998"/>
                                </a:cubicBezTo>
                                <a:cubicBezTo>
                                  <a:pt x="224681" y="139654"/>
                                  <a:pt x="223777" y="143265"/>
                                  <a:pt x="222695" y="146831"/>
                                </a:cubicBezTo>
                                <a:cubicBezTo>
                                  <a:pt x="221613" y="150398"/>
                                  <a:pt x="220359" y="153903"/>
                                  <a:pt x="218932" y="157346"/>
                                </a:cubicBezTo>
                                <a:cubicBezTo>
                                  <a:pt x="217506" y="160789"/>
                                  <a:pt x="215915" y="164155"/>
                                  <a:pt x="214158" y="167441"/>
                                </a:cubicBezTo>
                                <a:cubicBezTo>
                                  <a:pt x="212401" y="170728"/>
                                  <a:pt x="210487" y="173921"/>
                                  <a:pt x="208416" y="177020"/>
                                </a:cubicBezTo>
                                <a:cubicBezTo>
                                  <a:pt x="206346" y="180119"/>
                                  <a:pt x="204128" y="183109"/>
                                  <a:pt x="201764" y="185990"/>
                                </a:cubicBezTo>
                                <a:cubicBezTo>
                                  <a:pt x="199400" y="188871"/>
                                  <a:pt x="196900" y="191629"/>
                                  <a:pt x="194265" y="194265"/>
                                </a:cubicBezTo>
                                <a:cubicBezTo>
                                  <a:pt x="191629" y="196900"/>
                                  <a:pt x="188871" y="199400"/>
                                  <a:pt x="185990" y="201764"/>
                                </a:cubicBezTo>
                                <a:cubicBezTo>
                                  <a:pt x="183109" y="204129"/>
                                  <a:pt x="180118" y="206346"/>
                                  <a:pt x="177020" y="208417"/>
                                </a:cubicBezTo>
                                <a:cubicBezTo>
                                  <a:pt x="173921" y="210487"/>
                                  <a:pt x="170728" y="212401"/>
                                  <a:pt x="167441" y="214158"/>
                                </a:cubicBezTo>
                                <a:cubicBezTo>
                                  <a:pt x="164154" y="215915"/>
                                  <a:pt x="160789" y="217507"/>
                                  <a:pt x="157345" y="218933"/>
                                </a:cubicBezTo>
                                <a:cubicBezTo>
                                  <a:pt x="153902" y="220359"/>
                                  <a:pt x="150397" y="221613"/>
                                  <a:pt x="146831" y="222695"/>
                                </a:cubicBezTo>
                                <a:cubicBezTo>
                                  <a:pt x="143265" y="223777"/>
                                  <a:pt x="139653" y="224681"/>
                                  <a:pt x="135998" y="225409"/>
                                </a:cubicBezTo>
                                <a:cubicBezTo>
                                  <a:pt x="132343" y="226136"/>
                                  <a:pt x="128661" y="226682"/>
                                  <a:pt x="124952" y="227047"/>
                                </a:cubicBezTo>
                                <a:cubicBezTo>
                                  <a:pt x="121243" y="227413"/>
                                  <a:pt x="117525" y="227595"/>
                                  <a:pt x="113798" y="227595"/>
                                </a:cubicBezTo>
                                <a:cubicBezTo>
                                  <a:pt x="110071" y="227595"/>
                                  <a:pt x="106352" y="227413"/>
                                  <a:pt x="102643" y="227047"/>
                                </a:cubicBezTo>
                                <a:cubicBezTo>
                                  <a:pt x="98934" y="226682"/>
                                  <a:pt x="95252" y="226136"/>
                                  <a:pt x="91597" y="225409"/>
                                </a:cubicBezTo>
                                <a:cubicBezTo>
                                  <a:pt x="87941" y="224681"/>
                                  <a:pt x="84330" y="223777"/>
                                  <a:pt x="80764" y="222695"/>
                                </a:cubicBezTo>
                                <a:cubicBezTo>
                                  <a:pt x="77197" y="221613"/>
                                  <a:pt x="73692" y="220359"/>
                                  <a:pt x="70249" y="218933"/>
                                </a:cubicBezTo>
                                <a:cubicBezTo>
                                  <a:pt x="66806" y="217507"/>
                                  <a:pt x="63440" y="215915"/>
                                  <a:pt x="60153" y="214158"/>
                                </a:cubicBezTo>
                                <a:cubicBezTo>
                                  <a:pt x="56867" y="212401"/>
                                  <a:pt x="53674" y="210487"/>
                                  <a:pt x="50575" y="208417"/>
                                </a:cubicBezTo>
                                <a:cubicBezTo>
                                  <a:pt x="47476" y="206346"/>
                                  <a:pt x="44486" y="204129"/>
                                  <a:pt x="41605" y="201764"/>
                                </a:cubicBezTo>
                                <a:cubicBezTo>
                                  <a:pt x="38724" y="199400"/>
                                  <a:pt x="35966" y="196900"/>
                                  <a:pt x="33331" y="194265"/>
                                </a:cubicBezTo>
                                <a:cubicBezTo>
                                  <a:pt x="30695" y="191629"/>
                                  <a:pt x="28195" y="188871"/>
                                  <a:pt x="25831" y="185990"/>
                                </a:cubicBezTo>
                                <a:cubicBezTo>
                                  <a:pt x="23466" y="183109"/>
                                  <a:pt x="21249" y="180119"/>
                                  <a:pt x="19178" y="177020"/>
                                </a:cubicBezTo>
                                <a:cubicBezTo>
                                  <a:pt x="17107" y="173921"/>
                                  <a:pt x="15194" y="170728"/>
                                  <a:pt x="13437" y="167441"/>
                                </a:cubicBezTo>
                                <a:cubicBezTo>
                                  <a:pt x="11680" y="164155"/>
                                  <a:pt x="10088" y="160789"/>
                                  <a:pt x="8662" y="157346"/>
                                </a:cubicBezTo>
                                <a:cubicBezTo>
                                  <a:pt x="7236" y="153903"/>
                                  <a:pt x="5982" y="150398"/>
                                  <a:pt x="4900" y="146831"/>
                                </a:cubicBezTo>
                                <a:cubicBezTo>
                                  <a:pt x="3818" y="143265"/>
                                  <a:pt x="2914" y="139654"/>
                                  <a:pt x="2186" y="135998"/>
                                </a:cubicBezTo>
                                <a:cubicBezTo>
                                  <a:pt x="1459" y="132343"/>
                                  <a:pt x="913" y="128661"/>
                                  <a:pt x="548" y="124952"/>
                                </a:cubicBezTo>
                                <a:cubicBezTo>
                                  <a:pt x="183" y="121243"/>
                                  <a:pt x="0" y="117525"/>
                                  <a:pt x="0" y="113798"/>
                                </a:cubicBezTo>
                                <a:cubicBezTo>
                                  <a:pt x="0" y="110071"/>
                                  <a:pt x="183" y="106353"/>
                                  <a:pt x="548" y="102644"/>
                                </a:cubicBezTo>
                                <a:cubicBezTo>
                                  <a:pt x="913" y="98934"/>
                                  <a:pt x="1460" y="95252"/>
                                  <a:pt x="2187" y="91597"/>
                                </a:cubicBezTo>
                                <a:cubicBezTo>
                                  <a:pt x="2914" y="87941"/>
                                  <a:pt x="3818" y="84330"/>
                                  <a:pt x="4900" y="80764"/>
                                </a:cubicBezTo>
                                <a:cubicBezTo>
                                  <a:pt x="5982" y="77197"/>
                                  <a:pt x="7236" y="73692"/>
                                  <a:pt x="8662" y="70249"/>
                                </a:cubicBezTo>
                                <a:cubicBezTo>
                                  <a:pt x="10089" y="66806"/>
                                  <a:pt x="11680" y="63441"/>
                                  <a:pt x="13437" y="60154"/>
                                </a:cubicBezTo>
                                <a:cubicBezTo>
                                  <a:pt x="15194" y="56867"/>
                                  <a:pt x="17107" y="53674"/>
                                  <a:pt x="19178" y="50575"/>
                                </a:cubicBezTo>
                                <a:cubicBezTo>
                                  <a:pt x="21249" y="47476"/>
                                  <a:pt x="23466" y="44486"/>
                                  <a:pt x="25831" y="41605"/>
                                </a:cubicBezTo>
                                <a:cubicBezTo>
                                  <a:pt x="28195" y="38724"/>
                                  <a:pt x="30695" y="35966"/>
                                  <a:pt x="33331" y="33331"/>
                                </a:cubicBezTo>
                                <a:cubicBezTo>
                                  <a:pt x="35966" y="30695"/>
                                  <a:pt x="38724" y="28195"/>
                                  <a:pt x="41605" y="25831"/>
                                </a:cubicBezTo>
                                <a:cubicBezTo>
                                  <a:pt x="44486" y="23466"/>
                                  <a:pt x="47476" y="21249"/>
                                  <a:pt x="50575" y="19178"/>
                                </a:cubicBezTo>
                                <a:cubicBezTo>
                                  <a:pt x="53674" y="17108"/>
                                  <a:pt x="56867" y="15194"/>
                                  <a:pt x="60154" y="13437"/>
                                </a:cubicBezTo>
                                <a:cubicBezTo>
                                  <a:pt x="63440" y="11680"/>
                                  <a:pt x="66806" y="10089"/>
                                  <a:pt x="70249" y="8662"/>
                                </a:cubicBezTo>
                                <a:cubicBezTo>
                                  <a:pt x="73692" y="7236"/>
                                  <a:pt x="77197" y="5982"/>
                                  <a:pt x="80764" y="4900"/>
                                </a:cubicBezTo>
                                <a:cubicBezTo>
                                  <a:pt x="84330" y="3818"/>
                                  <a:pt x="87941" y="2914"/>
                                  <a:pt x="91597" y="2187"/>
                                </a:cubicBezTo>
                                <a:cubicBezTo>
                                  <a:pt x="95252" y="1460"/>
                                  <a:pt x="98934" y="913"/>
                                  <a:pt x="102643" y="548"/>
                                </a:cubicBezTo>
                                <a:cubicBezTo>
                                  <a:pt x="106352" y="183"/>
                                  <a:pt x="110071" y="0"/>
                                  <a:pt x="113798" y="0"/>
                                </a:cubicBezTo>
                                <a:close/>
                              </a:path>
                            </a:pathLst>
                          </a:custGeom>
                          <a:ln w="0" cap="flat">
                            <a:miter lim="127000"/>
                          </a:ln>
                        </wps:spPr>
                        <wps:style>
                          <a:lnRef idx="0">
                            <a:srgbClr val="000000">
                              <a:alpha val="0"/>
                            </a:srgbClr>
                          </a:lnRef>
                          <a:fillRef idx="1">
                            <a:srgbClr val="2D2D2D"/>
                          </a:fillRef>
                          <a:effectRef idx="0">
                            <a:scrgbClr r="0" g="0" b="0"/>
                          </a:effectRef>
                          <a:fontRef idx="none"/>
                        </wps:style>
                        <wps:bodyPr/>
                      </wps:wsp>
                      <wps:wsp>
                        <wps:cNvPr id="2281" name="Shape 2281"/>
                        <wps:cNvSpPr/>
                        <wps:spPr>
                          <a:xfrm>
                            <a:off x="2332851" y="0"/>
                            <a:ext cx="227595" cy="227595"/>
                          </a:xfrm>
                          <a:custGeom>
                            <a:avLst/>
                            <a:gdLst/>
                            <a:ahLst/>
                            <a:cxnLst/>
                            <a:rect l="0" t="0" r="0" b="0"/>
                            <a:pathLst>
                              <a:path w="227595" h="227595">
                                <a:moveTo>
                                  <a:pt x="227595" y="113798"/>
                                </a:moveTo>
                                <a:cubicBezTo>
                                  <a:pt x="227595" y="117525"/>
                                  <a:pt x="227412" y="121243"/>
                                  <a:pt x="227047" y="124952"/>
                                </a:cubicBezTo>
                                <a:cubicBezTo>
                                  <a:pt x="226682" y="128661"/>
                                  <a:pt x="226136" y="132343"/>
                                  <a:pt x="225408" y="135998"/>
                                </a:cubicBezTo>
                                <a:cubicBezTo>
                                  <a:pt x="224681" y="139654"/>
                                  <a:pt x="223777" y="143265"/>
                                  <a:pt x="222695" y="146831"/>
                                </a:cubicBezTo>
                                <a:cubicBezTo>
                                  <a:pt x="221613" y="150398"/>
                                  <a:pt x="220359" y="153903"/>
                                  <a:pt x="218932" y="157346"/>
                                </a:cubicBezTo>
                                <a:cubicBezTo>
                                  <a:pt x="217506" y="160789"/>
                                  <a:pt x="215915" y="164155"/>
                                  <a:pt x="214158" y="167441"/>
                                </a:cubicBezTo>
                                <a:cubicBezTo>
                                  <a:pt x="212401" y="170728"/>
                                  <a:pt x="210487" y="173921"/>
                                  <a:pt x="208416" y="177020"/>
                                </a:cubicBezTo>
                                <a:cubicBezTo>
                                  <a:pt x="206346" y="180119"/>
                                  <a:pt x="204128" y="183109"/>
                                  <a:pt x="201764" y="185990"/>
                                </a:cubicBezTo>
                                <a:cubicBezTo>
                                  <a:pt x="199400" y="188871"/>
                                  <a:pt x="196900" y="191629"/>
                                  <a:pt x="194265" y="194265"/>
                                </a:cubicBezTo>
                                <a:cubicBezTo>
                                  <a:pt x="191629" y="196900"/>
                                  <a:pt x="188871" y="199400"/>
                                  <a:pt x="185990" y="201764"/>
                                </a:cubicBezTo>
                                <a:cubicBezTo>
                                  <a:pt x="183109" y="204129"/>
                                  <a:pt x="180118" y="206346"/>
                                  <a:pt x="177020" y="208417"/>
                                </a:cubicBezTo>
                                <a:cubicBezTo>
                                  <a:pt x="173921" y="210487"/>
                                  <a:pt x="170728" y="212401"/>
                                  <a:pt x="167441" y="214158"/>
                                </a:cubicBezTo>
                                <a:cubicBezTo>
                                  <a:pt x="164154" y="215915"/>
                                  <a:pt x="160789" y="217507"/>
                                  <a:pt x="157345" y="218933"/>
                                </a:cubicBezTo>
                                <a:cubicBezTo>
                                  <a:pt x="153902" y="220359"/>
                                  <a:pt x="150397" y="221613"/>
                                  <a:pt x="146831" y="222695"/>
                                </a:cubicBezTo>
                                <a:cubicBezTo>
                                  <a:pt x="143265" y="223777"/>
                                  <a:pt x="139653" y="224681"/>
                                  <a:pt x="135998" y="225409"/>
                                </a:cubicBezTo>
                                <a:cubicBezTo>
                                  <a:pt x="132343" y="226136"/>
                                  <a:pt x="128661" y="226682"/>
                                  <a:pt x="124952" y="227047"/>
                                </a:cubicBezTo>
                                <a:cubicBezTo>
                                  <a:pt x="121243" y="227413"/>
                                  <a:pt x="117525" y="227595"/>
                                  <a:pt x="113798" y="227595"/>
                                </a:cubicBezTo>
                                <a:cubicBezTo>
                                  <a:pt x="110071" y="227595"/>
                                  <a:pt x="106352" y="227413"/>
                                  <a:pt x="102643" y="227047"/>
                                </a:cubicBezTo>
                                <a:cubicBezTo>
                                  <a:pt x="98934" y="226682"/>
                                  <a:pt x="95252" y="226136"/>
                                  <a:pt x="91597" y="225409"/>
                                </a:cubicBezTo>
                                <a:cubicBezTo>
                                  <a:pt x="87941" y="224681"/>
                                  <a:pt x="84330" y="223777"/>
                                  <a:pt x="80764" y="222695"/>
                                </a:cubicBezTo>
                                <a:cubicBezTo>
                                  <a:pt x="77197" y="221613"/>
                                  <a:pt x="73692" y="220359"/>
                                  <a:pt x="70249" y="218933"/>
                                </a:cubicBezTo>
                                <a:cubicBezTo>
                                  <a:pt x="66806" y="217507"/>
                                  <a:pt x="63440" y="215915"/>
                                  <a:pt x="60153" y="214158"/>
                                </a:cubicBezTo>
                                <a:cubicBezTo>
                                  <a:pt x="56867" y="212401"/>
                                  <a:pt x="53674" y="210487"/>
                                  <a:pt x="50575" y="208417"/>
                                </a:cubicBezTo>
                                <a:cubicBezTo>
                                  <a:pt x="47476" y="206346"/>
                                  <a:pt x="44486" y="204129"/>
                                  <a:pt x="41605" y="201764"/>
                                </a:cubicBezTo>
                                <a:cubicBezTo>
                                  <a:pt x="38724" y="199400"/>
                                  <a:pt x="35966" y="196900"/>
                                  <a:pt x="33331" y="194265"/>
                                </a:cubicBezTo>
                                <a:cubicBezTo>
                                  <a:pt x="30695" y="191629"/>
                                  <a:pt x="28195" y="188871"/>
                                  <a:pt x="25831" y="185990"/>
                                </a:cubicBezTo>
                                <a:cubicBezTo>
                                  <a:pt x="23466" y="183109"/>
                                  <a:pt x="21249" y="180119"/>
                                  <a:pt x="19178" y="177020"/>
                                </a:cubicBezTo>
                                <a:cubicBezTo>
                                  <a:pt x="17107" y="173921"/>
                                  <a:pt x="15194" y="170728"/>
                                  <a:pt x="13437" y="167441"/>
                                </a:cubicBezTo>
                                <a:cubicBezTo>
                                  <a:pt x="11680" y="164155"/>
                                  <a:pt x="10088" y="160789"/>
                                  <a:pt x="8662" y="157346"/>
                                </a:cubicBezTo>
                                <a:cubicBezTo>
                                  <a:pt x="7236" y="153903"/>
                                  <a:pt x="5982" y="150398"/>
                                  <a:pt x="4900" y="146831"/>
                                </a:cubicBezTo>
                                <a:cubicBezTo>
                                  <a:pt x="3818" y="143265"/>
                                  <a:pt x="2914" y="139654"/>
                                  <a:pt x="2186" y="135998"/>
                                </a:cubicBezTo>
                                <a:cubicBezTo>
                                  <a:pt x="1459" y="132343"/>
                                  <a:pt x="913" y="128661"/>
                                  <a:pt x="548" y="124952"/>
                                </a:cubicBezTo>
                                <a:cubicBezTo>
                                  <a:pt x="183" y="121243"/>
                                  <a:pt x="0" y="117525"/>
                                  <a:pt x="0" y="113798"/>
                                </a:cubicBezTo>
                                <a:cubicBezTo>
                                  <a:pt x="0" y="110071"/>
                                  <a:pt x="183" y="106353"/>
                                  <a:pt x="548" y="102644"/>
                                </a:cubicBezTo>
                                <a:cubicBezTo>
                                  <a:pt x="913" y="98934"/>
                                  <a:pt x="1460" y="95252"/>
                                  <a:pt x="2187" y="91597"/>
                                </a:cubicBezTo>
                                <a:cubicBezTo>
                                  <a:pt x="2914" y="87941"/>
                                  <a:pt x="3818" y="84330"/>
                                  <a:pt x="4900" y="80764"/>
                                </a:cubicBezTo>
                                <a:cubicBezTo>
                                  <a:pt x="5982" y="77197"/>
                                  <a:pt x="7236" y="73692"/>
                                  <a:pt x="8662" y="70249"/>
                                </a:cubicBezTo>
                                <a:cubicBezTo>
                                  <a:pt x="10089" y="66806"/>
                                  <a:pt x="11680" y="63441"/>
                                  <a:pt x="13437" y="60154"/>
                                </a:cubicBezTo>
                                <a:cubicBezTo>
                                  <a:pt x="15194" y="56867"/>
                                  <a:pt x="17107" y="53674"/>
                                  <a:pt x="19178" y="50575"/>
                                </a:cubicBezTo>
                                <a:cubicBezTo>
                                  <a:pt x="21249" y="47476"/>
                                  <a:pt x="23466" y="44486"/>
                                  <a:pt x="25831" y="41605"/>
                                </a:cubicBezTo>
                                <a:cubicBezTo>
                                  <a:pt x="28195" y="38724"/>
                                  <a:pt x="30695" y="35966"/>
                                  <a:pt x="33331" y="33331"/>
                                </a:cubicBezTo>
                                <a:cubicBezTo>
                                  <a:pt x="35966" y="30695"/>
                                  <a:pt x="38724" y="28195"/>
                                  <a:pt x="41605" y="25831"/>
                                </a:cubicBezTo>
                                <a:cubicBezTo>
                                  <a:pt x="44486" y="23466"/>
                                  <a:pt x="47476" y="21249"/>
                                  <a:pt x="50575" y="19178"/>
                                </a:cubicBezTo>
                                <a:cubicBezTo>
                                  <a:pt x="53674" y="17108"/>
                                  <a:pt x="56867" y="15194"/>
                                  <a:pt x="60154" y="13437"/>
                                </a:cubicBezTo>
                                <a:cubicBezTo>
                                  <a:pt x="63440" y="11680"/>
                                  <a:pt x="66806" y="10089"/>
                                  <a:pt x="70249" y="8662"/>
                                </a:cubicBezTo>
                                <a:cubicBezTo>
                                  <a:pt x="73692" y="7236"/>
                                  <a:pt x="77197" y="5982"/>
                                  <a:pt x="80764" y="4900"/>
                                </a:cubicBezTo>
                                <a:cubicBezTo>
                                  <a:pt x="84330" y="3818"/>
                                  <a:pt x="87941" y="2914"/>
                                  <a:pt x="91597" y="2187"/>
                                </a:cubicBezTo>
                                <a:cubicBezTo>
                                  <a:pt x="95252" y="1460"/>
                                  <a:pt x="98934" y="913"/>
                                  <a:pt x="102643" y="548"/>
                                </a:cubicBezTo>
                                <a:cubicBezTo>
                                  <a:pt x="106352" y="183"/>
                                  <a:pt x="110071" y="0"/>
                                  <a:pt x="113798" y="0"/>
                                </a:cubicBezTo>
                                <a:cubicBezTo>
                                  <a:pt x="117525" y="0"/>
                                  <a:pt x="121243" y="183"/>
                                  <a:pt x="124952" y="548"/>
                                </a:cubicBezTo>
                                <a:cubicBezTo>
                                  <a:pt x="128660" y="913"/>
                                  <a:pt x="132343" y="1460"/>
                                  <a:pt x="135998" y="2187"/>
                                </a:cubicBezTo>
                                <a:cubicBezTo>
                                  <a:pt x="139653" y="2914"/>
                                  <a:pt x="143265" y="3818"/>
                                  <a:pt x="146831" y="4900"/>
                                </a:cubicBezTo>
                                <a:cubicBezTo>
                                  <a:pt x="150397" y="5982"/>
                                  <a:pt x="153902" y="7236"/>
                                  <a:pt x="157345" y="8662"/>
                                </a:cubicBezTo>
                                <a:cubicBezTo>
                                  <a:pt x="160789" y="10089"/>
                                  <a:pt x="164154" y="11680"/>
                                  <a:pt x="167441" y="13437"/>
                                </a:cubicBezTo>
                                <a:cubicBezTo>
                                  <a:pt x="170728" y="15194"/>
                                  <a:pt x="173921" y="17108"/>
                                  <a:pt x="177020" y="19178"/>
                                </a:cubicBezTo>
                                <a:cubicBezTo>
                                  <a:pt x="180118" y="21249"/>
                                  <a:pt x="183109" y="23466"/>
                                  <a:pt x="185990" y="25831"/>
                                </a:cubicBezTo>
                                <a:cubicBezTo>
                                  <a:pt x="188871" y="28195"/>
                                  <a:pt x="191629" y="30695"/>
                                  <a:pt x="194265" y="33331"/>
                                </a:cubicBezTo>
                                <a:cubicBezTo>
                                  <a:pt x="196900" y="35966"/>
                                  <a:pt x="199400" y="38724"/>
                                  <a:pt x="201764" y="41605"/>
                                </a:cubicBezTo>
                                <a:cubicBezTo>
                                  <a:pt x="204128" y="44486"/>
                                  <a:pt x="206346" y="47476"/>
                                  <a:pt x="208416" y="50575"/>
                                </a:cubicBezTo>
                                <a:cubicBezTo>
                                  <a:pt x="210487" y="53674"/>
                                  <a:pt x="212401" y="56867"/>
                                  <a:pt x="214158" y="60154"/>
                                </a:cubicBezTo>
                                <a:cubicBezTo>
                                  <a:pt x="215915" y="63441"/>
                                  <a:pt x="217506" y="66806"/>
                                  <a:pt x="218932" y="70249"/>
                                </a:cubicBezTo>
                                <a:cubicBezTo>
                                  <a:pt x="220359" y="73692"/>
                                  <a:pt x="221613" y="77197"/>
                                  <a:pt x="222695" y="80764"/>
                                </a:cubicBezTo>
                                <a:cubicBezTo>
                                  <a:pt x="223777" y="84330"/>
                                  <a:pt x="224681" y="87941"/>
                                  <a:pt x="225408" y="91597"/>
                                </a:cubicBezTo>
                                <a:cubicBezTo>
                                  <a:pt x="226136" y="95252"/>
                                  <a:pt x="226682" y="98934"/>
                                  <a:pt x="227047" y="102644"/>
                                </a:cubicBezTo>
                                <a:cubicBezTo>
                                  <a:pt x="227412" y="106353"/>
                                  <a:pt x="227595" y="110071"/>
                                  <a:pt x="227595" y="113798"/>
                                </a:cubicBezTo>
                                <a:close/>
                              </a:path>
                            </a:pathLst>
                          </a:custGeom>
                          <a:ln w="5690" cap="flat">
                            <a:miter lim="100000"/>
                          </a:ln>
                        </wps:spPr>
                        <wps:style>
                          <a:lnRef idx="1">
                            <a:srgbClr val="4D4D4D"/>
                          </a:lnRef>
                          <a:fillRef idx="0">
                            <a:srgbClr val="000000">
                              <a:alpha val="0"/>
                            </a:srgbClr>
                          </a:fillRef>
                          <a:effectRef idx="0">
                            <a:scrgbClr r="0" g="0" b="0"/>
                          </a:effectRef>
                          <a:fontRef idx="none"/>
                        </wps:style>
                        <wps:bodyPr/>
                      </wps:wsp>
                      <wps:wsp>
                        <wps:cNvPr id="2282" name="Rectangle 2282"/>
                        <wps:cNvSpPr/>
                        <wps:spPr>
                          <a:xfrm>
                            <a:off x="2396507" y="49020"/>
                            <a:ext cx="117844" cy="199165"/>
                          </a:xfrm>
                          <a:prstGeom prst="rect">
                            <a:avLst/>
                          </a:prstGeom>
                          <a:ln>
                            <a:noFill/>
                          </a:ln>
                        </wps:spPr>
                        <wps:txbx>
                          <w:txbxContent>
                            <w:p w14:paraId="39019821" w14:textId="77777777" w:rsidR="00CD3E2C" w:rsidRDefault="00000000">
                              <w:pPr>
                                <w:spacing w:after="160" w:line="259" w:lineRule="auto"/>
                                <w:ind w:left="0" w:firstLine="0"/>
                                <w:jc w:val="left"/>
                              </w:pPr>
                              <w:r>
                                <w:rPr>
                                  <w:rFonts w:ascii="Arial" w:eastAsia="Arial" w:hAnsi="Arial" w:cs="Arial"/>
                                  <w:b/>
                                  <w:color w:val="FAFAFA"/>
                                  <w:sz w:val="25"/>
                                </w:rPr>
                                <w:t>2</w:t>
                              </w:r>
                            </w:p>
                          </w:txbxContent>
                        </wps:txbx>
                        <wps:bodyPr horzOverflow="overflow" vert="horz" lIns="0" tIns="0" rIns="0" bIns="0" rtlCol="0">
                          <a:noAutofit/>
                        </wps:bodyPr>
                      </wps:wsp>
                      <wps:wsp>
                        <wps:cNvPr id="2283" name="Shape 2283"/>
                        <wps:cNvSpPr/>
                        <wps:spPr>
                          <a:xfrm>
                            <a:off x="2332851" y="671406"/>
                            <a:ext cx="227595" cy="227595"/>
                          </a:xfrm>
                          <a:custGeom>
                            <a:avLst/>
                            <a:gdLst/>
                            <a:ahLst/>
                            <a:cxnLst/>
                            <a:rect l="0" t="0" r="0" b="0"/>
                            <a:pathLst>
                              <a:path w="227595" h="227595">
                                <a:moveTo>
                                  <a:pt x="113798" y="0"/>
                                </a:moveTo>
                                <a:cubicBezTo>
                                  <a:pt x="117525" y="0"/>
                                  <a:pt x="121243" y="183"/>
                                  <a:pt x="124952" y="548"/>
                                </a:cubicBezTo>
                                <a:cubicBezTo>
                                  <a:pt x="128660" y="913"/>
                                  <a:pt x="132343" y="1459"/>
                                  <a:pt x="135998" y="2186"/>
                                </a:cubicBezTo>
                                <a:cubicBezTo>
                                  <a:pt x="139653" y="2914"/>
                                  <a:pt x="143265" y="3818"/>
                                  <a:pt x="146831" y="4900"/>
                                </a:cubicBezTo>
                                <a:cubicBezTo>
                                  <a:pt x="150397" y="5982"/>
                                  <a:pt x="153902" y="7236"/>
                                  <a:pt x="157345" y="8662"/>
                                </a:cubicBezTo>
                                <a:cubicBezTo>
                                  <a:pt x="160789" y="10089"/>
                                  <a:pt x="164154" y="11680"/>
                                  <a:pt x="167441" y="13437"/>
                                </a:cubicBezTo>
                                <a:cubicBezTo>
                                  <a:pt x="170728" y="15194"/>
                                  <a:pt x="173921" y="17108"/>
                                  <a:pt x="177020" y="19178"/>
                                </a:cubicBezTo>
                                <a:cubicBezTo>
                                  <a:pt x="180118" y="21249"/>
                                  <a:pt x="183109" y="23466"/>
                                  <a:pt x="185990" y="25831"/>
                                </a:cubicBezTo>
                                <a:cubicBezTo>
                                  <a:pt x="188871" y="28195"/>
                                  <a:pt x="191629" y="30695"/>
                                  <a:pt x="194265" y="33331"/>
                                </a:cubicBezTo>
                                <a:cubicBezTo>
                                  <a:pt x="196900" y="35966"/>
                                  <a:pt x="199400" y="38724"/>
                                  <a:pt x="201764" y="41605"/>
                                </a:cubicBezTo>
                                <a:cubicBezTo>
                                  <a:pt x="204128" y="44486"/>
                                  <a:pt x="206346" y="47476"/>
                                  <a:pt x="208416" y="50575"/>
                                </a:cubicBezTo>
                                <a:cubicBezTo>
                                  <a:pt x="210487" y="53674"/>
                                  <a:pt x="212401" y="56867"/>
                                  <a:pt x="214158" y="60154"/>
                                </a:cubicBezTo>
                                <a:cubicBezTo>
                                  <a:pt x="215915" y="63441"/>
                                  <a:pt x="217506" y="66806"/>
                                  <a:pt x="218932" y="70249"/>
                                </a:cubicBezTo>
                                <a:cubicBezTo>
                                  <a:pt x="220359" y="73692"/>
                                  <a:pt x="221613" y="77197"/>
                                  <a:pt x="222695" y="80764"/>
                                </a:cubicBezTo>
                                <a:cubicBezTo>
                                  <a:pt x="223777" y="84330"/>
                                  <a:pt x="224681" y="87941"/>
                                  <a:pt x="225408" y="91597"/>
                                </a:cubicBezTo>
                                <a:cubicBezTo>
                                  <a:pt x="226136" y="95252"/>
                                  <a:pt x="226682" y="98934"/>
                                  <a:pt x="227047" y="102643"/>
                                </a:cubicBezTo>
                                <a:cubicBezTo>
                                  <a:pt x="227412" y="106352"/>
                                  <a:pt x="227595" y="110070"/>
                                  <a:pt x="227595" y="113798"/>
                                </a:cubicBezTo>
                                <a:cubicBezTo>
                                  <a:pt x="227595" y="117525"/>
                                  <a:pt x="227412" y="121243"/>
                                  <a:pt x="227047" y="124952"/>
                                </a:cubicBezTo>
                                <a:cubicBezTo>
                                  <a:pt x="226682" y="128661"/>
                                  <a:pt x="226136" y="132343"/>
                                  <a:pt x="225408" y="135998"/>
                                </a:cubicBezTo>
                                <a:cubicBezTo>
                                  <a:pt x="224681" y="139654"/>
                                  <a:pt x="223777" y="143265"/>
                                  <a:pt x="222695" y="146831"/>
                                </a:cubicBezTo>
                                <a:cubicBezTo>
                                  <a:pt x="221613" y="150398"/>
                                  <a:pt x="220359" y="153903"/>
                                  <a:pt x="218932" y="157346"/>
                                </a:cubicBezTo>
                                <a:cubicBezTo>
                                  <a:pt x="217506" y="160789"/>
                                  <a:pt x="215915" y="164154"/>
                                  <a:pt x="214158" y="167441"/>
                                </a:cubicBezTo>
                                <a:cubicBezTo>
                                  <a:pt x="212401" y="170728"/>
                                  <a:pt x="210487" y="173921"/>
                                  <a:pt x="208416" y="177020"/>
                                </a:cubicBezTo>
                                <a:cubicBezTo>
                                  <a:pt x="206346" y="180119"/>
                                  <a:pt x="204128" y="183109"/>
                                  <a:pt x="201764" y="185990"/>
                                </a:cubicBezTo>
                                <a:cubicBezTo>
                                  <a:pt x="199400" y="188871"/>
                                  <a:pt x="196900" y="191629"/>
                                  <a:pt x="194265" y="194265"/>
                                </a:cubicBezTo>
                                <a:cubicBezTo>
                                  <a:pt x="191629" y="196900"/>
                                  <a:pt x="188871" y="199400"/>
                                  <a:pt x="185990" y="201764"/>
                                </a:cubicBezTo>
                                <a:cubicBezTo>
                                  <a:pt x="183109" y="204129"/>
                                  <a:pt x="180118" y="206346"/>
                                  <a:pt x="177020" y="208417"/>
                                </a:cubicBezTo>
                                <a:cubicBezTo>
                                  <a:pt x="173921" y="210487"/>
                                  <a:pt x="170728" y="212401"/>
                                  <a:pt x="167441" y="214158"/>
                                </a:cubicBezTo>
                                <a:cubicBezTo>
                                  <a:pt x="164154" y="215915"/>
                                  <a:pt x="160789" y="217506"/>
                                  <a:pt x="157345" y="218933"/>
                                </a:cubicBezTo>
                                <a:cubicBezTo>
                                  <a:pt x="153902" y="220359"/>
                                  <a:pt x="150397" y="221613"/>
                                  <a:pt x="146831" y="222695"/>
                                </a:cubicBezTo>
                                <a:cubicBezTo>
                                  <a:pt x="143265" y="223777"/>
                                  <a:pt x="139653" y="224681"/>
                                  <a:pt x="135998" y="225409"/>
                                </a:cubicBezTo>
                                <a:cubicBezTo>
                                  <a:pt x="132343" y="226136"/>
                                  <a:pt x="128661" y="226682"/>
                                  <a:pt x="124952" y="227047"/>
                                </a:cubicBezTo>
                                <a:cubicBezTo>
                                  <a:pt x="121243" y="227412"/>
                                  <a:pt x="117525" y="227595"/>
                                  <a:pt x="113798" y="227595"/>
                                </a:cubicBezTo>
                                <a:cubicBezTo>
                                  <a:pt x="110071" y="227595"/>
                                  <a:pt x="106352" y="227412"/>
                                  <a:pt x="102643" y="227047"/>
                                </a:cubicBezTo>
                                <a:cubicBezTo>
                                  <a:pt x="98934" y="226682"/>
                                  <a:pt x="95252" y="226136"/>
                                  <a:pt x="91597" y="225409"/>
                                </a:cubicBezTo>
                                <a:cubicBezTo>
                                  <a:pt x="87941" y="224681"/>
                                  <a:pt x="84330" y="223777"/>
                                  <a:pt x="80764" y="222695"/>
                                </a:cubicBezTo>
                                <a:cubicBezTo>
                                  <a:pt x="77197" y="221613"/>
                                  <a:pt x="73692" y="220359"/>
                                  <a:pt x="70249" y="218933"/>
                                </a:cubicBezTo>
                                <a:cubicBezTo>
                                  <a:pt x="66806" y="217506"/>
                                  <a:pt x="63440" y="215915"/>
                                  <a:pt x="60153" y="214158"/>
                                </a:cubicBezTo>
                                <a:cubicBezTo>
                                  <a:pt x="56867" y="212401"/>
                                  <a:pt x="53674" y="210487"/>
                                  <a:pt x="50575" y="208417"/>
                                </a:cubicBezTo>
                                <a:cubicBezTo>
                                  <a:pt x="47476" y="206346"/>
                                  <a:pt x="44486" y="204129"/>
                                  <a:pt x="41605" y="201764"/>
                                </a:cubicBezTo>
                                <a:cubicBezTo>
                                  <a:pt x="38724" y="199400"/>
                                  <a:pt x="35966" y="196900"/>
                                  <a:pt x="33331" y="194265"/>
                                </a:cubicBezTo>
                                <a:cubicBezTo>
                                  <a:pt x="30695" y="191629"/>
                                  <a:pt x="28195" y="188871"/>
                                  <a:pt x="25831" y="185990"/>
                                </a:cubicBezTo>
                                <a:cubicBezTo>
                                  <a:pt x="23466" y="183109"/>
                                  <a:pt x="21249" y="180119"/>
                                  <a:pt x="19178" y="177020"/>
                                </a:cubicBezTo>
                                <a:cubicBezTo>
                                  <a:pt x="17107" y="173921"/>
                                  <a:pt x="15194" y="170728"/>
                                  <a:pt x="13437" y="167441"/>
                                </a:cubicBezTo>
                                <a:cubicBezTo>
                                  <a:pt x="11680" y="164154"/>
                                  <a:pt x="10088" y="160789"/>
                                  <a:pt x="8662" y="157346"/>
                                </a:cubicBezTo>
                                <a:cubicBezTo>
                                  <a:pt x="7236" y="153903"/>
                                  <a:pt x="5982" y="150398"/>
                                  <a:pt x="4900" y="146831"/>
                                </a:cubicBezTo>
                                <a:cubicBezTo>
                                  <a:pt x="3818" y="143265"/>
                                  <a:pt x="2914" y="139654"/>
                                  <a:pt x="2186" y="135998"/>
                                </a:cubicBezTo>
                                <a:cubicBezTo>
                                  <a:pt x="1459" y="132343"/>
                                  <a:pt x="913" y="128661"/>
                                  <a:pt x="548" y="124952"/>
                                </a:cubicBezTo>
                                <a:cubicBezTo>
                                  <a:pt x="183" y="121243"/>
                                  <a:pt x="0" y="117525"/>
                                  <a:pt x="0" y="113798"/>
                                </a:cubicBezTo>
                                <a:cubicBezTo>
                                  <a:pt x="0" y="110070"/>
                                  <a:pt x="183" y="106352"/>
                                  <a:pt x="548" y="102643"/>
                                </a:cubicBezTo>
                                <a:cubicBezTo>
                                  <a:pt x="913" y="98934"/>
                                  <a:pt x="1460" y="95252"/>
                                  <a:pt x="2187" y="91597"/>
                                </a:cubicBezTo>
                                <a:cubicBezTo>
                                  <a:pt x="2914" y="87941"/>
                                  <a:pt x="3818" y="84330"/>
                                  <a:pt x="4900" y="80764"/>
                                </a:cubicBezTo>
                                <a:cubicBezTo>
                                  <a:pt x="5982" y="77197"/>
                                  <a:pt x="7236" y="73692"/>
                                  <a:pt x="8662" y="70249"/>
                                </a:cubicBezTo>
                                <a:cubicBezTo>
                                  <a:pt x="10089" y="66806"/>
                                  <a:pt x="11680" y="63441"/>
                                  <a:pt x="13437" y="60154"/>
                                </a:cubicBezTo>
                                <a:cubicBezTo>
                                  <a:pt x="15194" y="56867"/>
                                  <a:pt x="17107" y="53674"/>
                                  <a:pt x="19178" y="50575"/>
                                </a:cubicBezTo>
                                <a:cubicBezTo>
                                  <a:pt x="21249" y="47476"/>
                                  <a:pt x="23466" y="44486"/>
                                  <a:pt x="25831" y="41605"/>
                                </a:cubicBezTo>
                                <a:cubicBezTo>
                                  <a:pt x="28195" y="38724"/>
                                  <a:pt x="30695" y="35966"/>
                                  <a:pt x="33331" y="33331"/>
                                </a:cubicBezTo>
                                <a:cubicBezTo>
                                  <a:pt x="35966" y="30695"/>
                                  <a:pt x="38724" y="28195"/>
                                  <a:pt x="41605" y="25831"/>
                                </a:cubicBezTo>
                                <a:cubicBezTo>
                                  <a:pt x="44486" y="23466"/>
                                  <a:pt x="47476" y="21249"/>
                                  <a:pt x="50575" y="19178"/>
                                </a:cubicBezTo>
                                <a:cubicBezTo>
                                  <a:pt x="53674" y="17108"/>
                                  <a:pt x="56867" y="15194"/>
                                  <a:pt x="60154" y="13437"/>
                                </a:cubicBezTo>
                                <a:cubicBezTo>
                                  <a:pt x="63440" y="11680"/>
                                  <a:pt x="66806" y="10089"/>
                                  <a:pt x="70249" y="8662"/>
                                </a:cubicBezTo>
                                <a:cubicBezTo>
                                  <a:pt x="73692" y="7236"/>
                                  <a:pt x="77197" y="5982"/>
                                  <a:pt x="80764" y="4900"/>
                                </a:cubicBezTo>
                                <a:cubicBezTo>
                                  <a:pt x="84330" y="3818"/>
                                  <a:pt x="87941" y="2914"/>
                                  <a:pt x="91597" y="2186"/>
                                </a:cubicBezTo>
                                <a:cubicBezTo>
                                  <a:pt x="95252" y="1459"/>
                                  <a:pt x="98934" y="913"/>
                                  <a:pt x="102643" y="548"/>
                                </a:cubicBezTo>
                                <a:cubicBezTo>
                                  <a:pt x="106352" y="183"/>
                                  <a:pt x="110071" y="0"/>
                                  <a:pt x="113798" y="0"/>
                                </a:cubicBezTo>
                                <a:close/>
                              </a:path>
                            </a:pathLst>
                          </a:custGeom>
                          <a:ln w="0" cap="flat">
                            <a:miter lim="127000"/>
                          </a:ln>
                        </wps:spPr>
                        <wps:style>
                          <a:lnRef idx="0">
                            <a:srgbClr val="000000">
                              <a:alpha val="0"/>
                            </a:srgbClr>
                          </a:lnRef>
                          <a:fillRef idx="1">
                            <a:srgbClr val="2D2D2D"/>
                          </a:fillRef>
                          <a:effectRef idx="0">
                            <a:scrgbClr r="0" g="0" b="0"/>
                          </a:effectRef>
                          <a:fontRef idx="none"/>
                        </wps:style>
                        <wps:bodyPr/>
                      </wps:wsp>
                      <wps:wsp>
                        <wps:cNvPr id="2284" name="Shape 2284"/>
                        <wps:cNvSpPr/>
                        <wps:spPr>
                          <a:xfrm>
                            <a:off x="2332851" y="671406"/>
                            <a:ext cx="227595" cy="227595"/>
                          </a:xfrm>
                          <a:custGeom>
                            <a:avLst/>
                            <a:gdLst/>
                            <a:ahLst/>
                            <a:cxnLst/>
                            <a:rect l="0" t="0" r="0" b="0"/>
                            <a:pathLst>
                              <a:path w="227595" h="227595">
                                <a:moveTo>
                                  <a:pt x="227595" y="113798"/>
                                </a:moveTo>
                                <a:cubicBezTo>
                                  <a:pt x="227595" y="117525"/>
                                  <a:pt x="227412" y="121243"/>
                                  <a:pt x="227047" y="124952"/>
                                </a:cubicBezTo>
                                <a:cubicBezTo>
                                  <a:pt x="226682" y="128661"/>
                                  <a:pt x="226136" y="132343"/>
                                  <a:pt x="225408" y="135998"/>
                                </a:cubicBezTo>
                                <a:cubicBezTo>
                                  <a:pt x="224681" y="139654"/>
                                  <a:pt x="223777" y="143265"/>
                                  <a:pt x="222695" y="146831"/>
                                </a:cubicBezTo>
                                <a:cubicBezTo>
                                  <a:pt x="221613" y="150398"/>
                                  <a:pt x="220359" y="153903"/>
                                  <a:pt x="218932" y="157346"/>
                                </a:cubicBezTo>
                                <a:cubicBezTo>
                                  <a:pt x="217506" y="160789"/>
                                  <a:pt x="215915" y="164154"/>
                                  <a:pt x="214158" y="167441"/>
                                </a:cubicBezTo>
                                <a:cubicBezTo>
                                  <a:pt x="212401" y="170728"/>
                                  <a:pt x="210487" y="173921"/>
                                  <a:pt x="208416" y="177020"/>
                                </a:cubicBezTo>
                                <a:cubicBezTo>
                                  <a:pt x="206346" y="180119"/>
                                  <a:pt x="204128" y="183109"/>
                                  <a:pt x="201764" y="185990"/>
                                </a:cubicBezTo>
                                <a:cubicBezTo>
                                  <a:pt x="199400" y="188871"/>
                                  <a:pt x="196900" y="191629"/>
                                  <a:pt x="194265" y="194265"/>
                                </a:cubicBezTo>
                                <a:cubicBezTo>
                                  <a:pt x="191629" y="196900"/>
                                  <a:pt x="188871" y="199400"/>
                                  <a:pt x="185990" y="201764"/>
                                </a:cubicBezTo>
                                <a:cubicBezTo>
                                  <a:pt x="183109" y="204129"/>
                                  <a:pt x="180118" y="206346"/>
                                  <a:pt x="177020" y="208417"/>
                                </a:cubicBezTo>
                                <a:cubicBezTo>
                                  <a:pt x="173921" y="210487"/>
                                  <a:pt x="170728" y="212401"/>
                                  <a:pt x="167441" y="214158"/>
                                </a:cubicBezTo>
                                <a:cubicBezTo>
                                  <a:pt x="164154" y="215915"/>
                                  <a:pt x="160789" y="217506"/>
                                  <a:pt x="157345" y="218933"/>
                                </a:cubicBezTo>
                                <a:cubicBezTo>
                                  <a:pt x="153902" y="220359"/>
                                  <a:pt x="150397" y="221613"/>
                                  <a:pt x="146831" y="222695"/>
                                </a:cubicBezTo>
                                <a:cubicBezTo>
                                  <a:pt x="143265" y="223777"/>
                                  <a:pt x="139653" y="224681"/>
                                  <a:pt x="135998" y="225409"/>
                                </a:cubicBezTo>
                                <a:cubicBezTo>
                                  <a:pt x="132343" y="226136"/>
                                  <a:pt x="128661" y="226682"/>
                                  <a:pt x="124952" y="227047"/>
                                </a:cubicBezTo>
                                <a:cubicBezTo>
                                  <a:pt x="121243" y="227412"/>
                                  <a:pt x="117525" y="227595"/>
                                  <a:pt x="113798" y="227595"/>
                                </a:cubicBezTo>
                                <a:cubicBezTo>
                                  <a:pt x="110071" y="227595"/>
                                  <a:pt x="106352" y="227412"/>
                                  <a:pt x="102643" y="227047"/>
                                </a:cubicBezTo>
                                <a:cubicBezTo>
                                  <a:pt x="98934" y="226682"/>
                                  <a:pt x="95252" y="226136"/>
                                  <a:pt x="91597" y="225409"/>
                                </a:cubicBezTo>
                                <a:cubicBezTo>
                                  <a:pt x="87941" y="224681"/>
                                  <a:pt x="84330" y="223777"/>
                                  <a:pt x="80764" y="222695"/>
                                </a:cubicBezTo>
                                <a:cubicBezTo>
                                  <a:pt x="77197" y="221613"/>
                                  <a:pt x="73692" y="220359"/>
                                  <a:pt x="70249" y="218933"/>
                                </a:cubicBezTo>
                                <a:cubicBezTo>
                                  <a:pt x="66806" y="217506"/>
                                  <a:pt x="63440" y="215915"/>
                                  <a:pt x="60153" y="214158"/>
                                </a:cubicBezTo>
                                <a:cubicBezTo>
                                  <a:pt x="56867" y="212401"/>
                                  <a:pt x="53674" y="210487"/>
                                  <a:pt x="50575" y="208417"/>
                                </a:cubicBezTo>
                                <a:cubicBezTo>
                                  <a:pt x="47476" y="206346"/>
                                  <a:pt x="44486" y="204129"/>
                                  <a:pt x="41605" y="201764"/>
                                </a:cubicBezTo>
                                <a:cubicBezTo>
                                  <a:pt x="38724" y="199400"/>
                                  <a:pt x="35966" y="196900"/>
                                  <a:pt x="33331" y="194265"/>
                                </a:cubicBezTo>
                                <a:cubicBezTo>
                                  <a:pt x="30695" y="191629"/>
                                  <a:pt x="28195" y="188871"/>
                                  <a:pt x="25831" y="185990"/>
                                </a:cubicBezTo>
                                <a:cubicBezTo>
                                  <a:pt x="23466" y="183109"/>
                                  <a:pt x="21249" y="180119"/>
                                  <a:pt x="19178" y="177020"/>
                                </a:cubicBezTo>
                                <a:cubicBezTo>
                                  <a:pt x="17107" y="173921"/>
                                  <a:pt x="15194" y="170728"/>
                                  <a:pt x="13437" y="167441"/>
                                </a:cubicBezTo>
                                <a:cubicBezTo>
                                  <a:pt x="11680" y="164154"/>
                                  <a:pt x="10088" y="160789"/>
                                  <a:pt x="8662" y="157346"/>
                                </a:cubicBezTo>
                                <a:cubicBezTo>
                                  <a:pt x="7236" y="153903"/>
                                  <a:pt x="5982" y="150398"/>
                                  <a:pt x="4900" y="146831"/>
                                </a:cubicBezTo>
                                <a:cubicBezTo>
                                  <a:pt x="3818" y="143265"/>
                                  <a:pt x="2914" y="139654"/>
                                  <a:pt x="2186" y="135998"/>
                                </a:cubicBezTo>
                                <a:cubicBezTo>
                                  <a:pt x="1459" y="132343"/>
                                  <a:pt x="913" y="128661"/>
                                  <a:pt x="548" y="124952"/>
                                </a:cubicBezTo>
                                <a:cubicBezTo>
                                  <a:pt x="183" y="121243"/>
                                  <a:pt x="0" y="117525"/>
                                  <a:pt x="0" y="113798"/>
                                </a:cubicBezTo>
                                <a:cubicBezTo>
                                  <a:pt x="0" y="110070"/>
                                  <a:pt x="183" y="106352"/>
                                  <a:pt x="548" y="102643"/>
                                </a:cubicBezTo>
                                <a:cubicBezTo>
                                  <a:pt x="913" y="98934"/>
                                  <a:pt x="1460" y="95252"/>
                                  <a:pt x="2187" y="91597"/>
                                </a:cubicBezTo>
                                <a:cubicBezTo>
                                  <a:pt x="2914" y="87941"/>
                                  <a:pt x="3818" y="84330"/>
                                  <a:pt x="4900" y="80764"/>
                                </a:cubicBezTo>
                                <a:cubicBezTo>
                                  <a:pt x="5982" y="77197"/>
                                  <a:pt x="7236" y="73692"/>
                                  <a:pt x="8662" y="70249"/>
                                </a:cubicBezTo>
                                <a:cubicBezTo>
                                  <a:pt x="10089" y="66806"/>
                                  <a:pt x="11680" y="63441"/>
                                  <a:pt x="13437" y="60154"/>
                                </a:cubicBezTo>
                                <a:cubicBezTo>
                                  <a:pt x="15194" y="56867"/>
                                  <a:pt x="17107" y="53674"/>
                                  <a:pt x="19178" y="50575"/>
                                </a:cubicBezTo>
                                <a:cubicBezTo>
                                  <a:pt x="21249" y="47476"/>
                                  <a:pt x="23466" y="44486"/>
                                  <a:pt x="25831" y="41605"/>
                                </a:cubicBezTo>
                                <a:cubicBezTo>
                                  <a:pt x="28195" y="38724"/>
                                  <a:pt x="30695" y="35966"/>
                                  <a:pt x="33331" y="33331"/>
                                </a:cubicBezTo>
                                <a:cubicBezTo>
                                  <a:pt x="35966" y="30695"/>
                                  <a:pt x="38724" y="28195"/>
                                  <a:pt x="41605" y="25831"/>
                                </a:cubicBezTo>
                                <a:cubicBezTo>
                                  <a:pt x="44486" y="23466"/>
                                  <a:pt x="47476" y="21249"/>
                                  <a:pt x="50575" y="19178"/>
                                </a:cubicBezTo>
                                <a:cubicBezTo>
                                  <a:pt x="53674" y="17108"/>
                                  <a:pt x="56867" y="15194"/>
                                  <a:pt x="60154" y="13437"/>
                                </a:cubicBezTo>
                                <a:cubicBezTo>
                                  <a:pt x="63440" y="11680"/>
                                  <a:pt x="66806" y="10089"/>
                                  <a:pt x="70249" y="8662"/>
                                </a:cubicBezTo>
                                <a:cubicBezTo>
                                  <a:pt x="73692" y="7236"/>
                                  <a:pt x="77197" y="5982"/>
                                  <a:pt x="80764" y="4900"/>
                                </a:cubicBezTo>
                                <a:cubicBezTo>
                                  <a:pt x="84330" y="3818"/>
                                  <a:pt x="87941" y="2914"/>
                                  <a:pt x="91597" y="2186"/>
                                </a:cubicBezTo>
                                <a:cubicBezTo>
                                  <a:pt x="95252" y="1459"/>
                                  <a:pt x="98934" y="913"/>
                                  <a:pt x="102643" y="548"/>
                                </a:cubicBezTo>
                                <a:cubicBezTo>
                                  <a:pt x="106352" y="183"/>
                                  <a:pt x="110071" y="0"/>
                                  <a:pt x="113798" y="0"/>
                                </a:cubicBezTo>
                                <a:cubicBezTo>
                                  <a:pt x="117525" y="0"/>
                                  <a:pt x="121243" y="183"/>
                                  <a:pt x="124952" y="548"/>
                                </a:cubicBezTo>
                                <a:cubicBezTo>
                                  <a:pt x="128660" y="913"/>
                                  <a:pt x="132343" y="1459"/>
                                  <a:pt x="135998" y="2186"/>
                                </a:cubicBezTo>
                                <a:cubicBezTo>
                                  <a:pt x="139653" y="2914"/>
                                  <a:pt x="143265" y="3818"/>
                                  <a:pt x="146831" y="4900"/>
                                </a:cubicBezTo>
                                <a:cubicBezTo>
                                  <a:pt x="150397" y="5982"/>
                                  <a:pt x="153902" y="7236"/>
                                  <a:pt x="157345" y="8662"/>
                                </a:cubicBezTo>
                                <a:cubicBezTo>
                                  <a:pt x="160789" y="10089"/>
                                  <a:pt x="164154" y="11680"/>
                                  <a:pt x="167441" y="13437"/>
                                </a:cubicBezTo>
                                <a:cubicBezTo>
                                  <a:pt x="170728" y="15194"/>
                                  <a:pt x="173921" y="17108"/>
                                  <a:pt x="177020" y="19178"/>
                                </a:cubicBezTo>
                                <a:cubicBezTo>
                                  <a:pt x="180118" y="21249"/>
                                  <a:pt x="183109" y="23466"/>
                                  <a:pt x="185990" y="25831"/>
                                </a:cubicBezTo>
                                <a:cubicBezTo>
                                  <a:pt x="188871" y="28195"/>
                                  <a:pt x="191629" y="30695"/>
                                  <a:pt x="194265" y="33331"/>
                                </a:cubicBezTo>
                                <a:cubicBezTo>
                                  <a:pt x="196900" y="35966"/>
                                  <a:pt x="199400" y="38724"/>
                                  <a:pt x="201764" y="41605"/>
                                </a:cubicBezTo>
                                <a:cubicBezTo>
                                  <a:pt x="204128" y="44486"/>
                                  <a:pt x="206346" y="47476"/>
                                  <a:pt x="208416" y="50575"/>
                                </a:cubicBezTo>
                                <a:cubicBezTo>
                                  <a:pt x="210487" y="53674"/>
                                  <a:pt x="212401" y="56867"/>
                                  <a:pt x="214158" y="60154"/>
                                </a:cubicBezTo>
                                <a:cubicBezTo>
                                  <a:pt x="215915" y="63441"/>
                                  <a:pt x="217506" y="66806"/>
                                  <a:pt x="218932" y="70249"/>
                                </a:cubicBezTo>
                                <a:cubicBezTo>
                                  <a:pt x="220359" y="73692"/>
                                  <a:pt x="221613" y="77197"/>
                                  <a:pt x="222695" y="80764"/>
                                </a:cubicBezTo>
                                <a:cubicBezTo>
                                  <a:pt x="223777" y="84330"/>
                                  <a:pt x="224681" y="87941"/>
                                  <a:pt x="225408" y="91597"/>
                                </a:cubicBezTo>
                                <a:cubicBezTo>
                                  <a:pt x="226136" y="95252"/>
                                  <a:pt x="226682" y="98934"/>
                                  <a:pt x="227047" y="102643"/>
                                </a:cubicBezTo>
                                <a:cubicBezTo>
                                  <a:pt x="227412" y="106352"/>
                                  <a:pt x="227595" y="110070"/>
                                  <a:pt x="227595" y="113798"/>
                                </a:cubicBezTo>
                                <a:close/>
                              </a:path>
                            </a:pathLst>
                          </a:custGeom>
                          <a:ln w="5690" cap="flat">
                            <a:miter lim="100000"/>
                          </a:ln>
                        </wps:spPr>
                        <wps:style>
                          <a:lnRef idx="1">
                            <a:srgbClr val="4D4D4D"/>
                          </a:lnRef>
                          <a:fillRef idx="0">
                            <a:srgbClr val="000000">
                              <a:alpha val="0"/>
                            </a:srgbClr>
                          </a:fillRef>
                          <a:effectRef idx="0">
                            <a:scrgbClr r="0" g="0" b="0"/>
                          </a:effectRef>
                          <a:fontRef idx="none"/>
                        </wps:style>
                        <wps:bodyPr/>
                      </wps:wsp>
                      <wps:wsp>
                        <wps:cNvPr id="53901" name="Rectangle 53901"/>
                        <wps:cNvSpPr/>
                        <wps:spPr>
                          <a:xfrm>
                            <a:off x="2364857" y="725615"/>
                            <a:ext cx="101009" cy="170713"/>
                          </a:xfrm>
                          <a:prstGeom prst="rect">
                            <a:avLst/>
                          </a:prstGeom>
                          <a:ln>
                            <a:noFill/>
                          </a:ln>
                        </wps:spPr>
                        <wps:txbx>
                          <w:txbxContent>
                            <w:p w14:paraId="6B4C388C" w14:textId="77777777" w:rsidR="00CD3E2C" w:rsidRDefault="00000000">
                              <w:pPr>
                                <w:spacing w:after="160" w:line="259" w:lineRule="auto"/>
                                <w:ind w:left="0" w:firstLine="0"/>
                                <w:jc w:val="left"/>
                              </w:pPr>
                              <w:r>
                                <w:rPr>
                                  <w:rFonts w:ascii="Arial" w:eastAsia="Arial" w:hAnsi="Arial" w:cs="Arial"/>
                                  <w:b/>
                                  <w:color w:val="FAFAFA"/>
                                  <w:sz w:val="22"/>
                                </w:rPr>
                                <w:t>2</w:t>
                              </w:r>
                            </w:p>
                          </w:txbxContent>
                        </wps:txbx>
                        <wps:bodyPr horzOverflow="overflow" vert="horz" lIns="0" tIns="0" rIns="0" bIns="0" rtlCol="0">
                          <a:noAutofit/>
                        </wps:bodyPr>
                      </wps:wsp>
                      <wps:wsp>
                        <wps:cNvPr id="53902" name="Rectangle 53902"/>
                        <wps:cNvSpPr/>
                        <wps:spPr>
                          <a:xfrm>
                            <a:off x="2440803" y="725615"/>
                            <a:ext cx="101009" cy="170713"/>
                          </a:xfrm>
                          <a:prstGeom prst="rect">
                            <a:avLst/>
                          </a:prstGeom>
                          <a:ln>
                            <a:noFill/>
                          </a:ln>
                        </wps:spPr>
                        <wps:txbx>
                          <w:txbxContent>
                            <w:p w14:paraId="4DEA9DC8" w14:textId="77777777" w:rsidR="00CD3E2C" w:rsidRDefault="00000000">
                              <w:pPr>
                                <w:spacing w:after="160" w:line="259" w:lineRule="auto"/>
                                <w:ind w:left="0" w:firstLine="0"/>
                                <w:jc w:val="left"/>
                              </w:pPr>
                              <w:r>
                                <w:rPr>
                                  <w:rFonts w:ascii="Arial" w:eastAsia="Arial" w:hAnsi="Arial" w:cs="Arial"/>
                                  <w:b/>
                                  <w:color w:val="FAFAFA"/>
                                  <w:sz w:val="22"/>
                                </w:rPr>
                                <w:t>a</w:t>
                              </w:r>
                            </w:p>
                          </w:txbxContent>
                        </wps:txbx>
                        <wps:bodyPr horzOverflow="overflow" vert="horz" lIns="0" tIns="0" rIns="0" bIns="0" rtlCol="0">
                          <a:noAutofit/>
                        </wps:bodyPr>
                      </wps:wsp>
                      <wps:wsp>
                        <wps:cNvPr id="2286" name="Shape 2286"/>
                        <wps:cNvSpPr/>
                        <wps:spPr>
                          <a:xfrm>
                            <a:off x="3584625" y="0"/>
                            <a:ext cx="227595" cy="227595"/>
                          </a:xfrm>
                          <a:custGeom>
                            <a:avLst/>
                            <a:gdLst/>
                            <a:ahLst/>
                            <a:cxnLst/>
                            <a:rect l="0" t="0" r="0" b="0"/>
                            <a:pathLst>
                              <a:path w="227595" h="227595">
                                <a:moveTo>
                                  <a:pt x="113797" y="0"/>
                                </a:moveTo>
                                <a:cubicBezTo>
                                  <a:pt x="117525" y="0"/>
                                  <a:pt x="121243" y="183"/>
                                  <a:pt x="124952" y="548"/>
                                </a:cubicBezTo>
                                <a:cubicBezTo>
                                  <a:pt x="128660" y="913"/>
                                  <a:pt x="132343" y="1460"/>
                                  <a:pt x="135998" y="2187"/>
                                </a:cubicBezTo>
                                <a:cubicBezTo>
                                  <a:pt x="139653" y="2914"/>
                                  <a:pt x="143265" y="3818"/>
                                  <a:pt x="146831" y="4900"/>
                                </a:cubicBezTo>
                                <a:cubicBezTo>
                                  <a:pt x="150397" y="5982"/>
                                  <a:pt x="153902" y="7236"/>
                                  <a:pt x="157345" y="8662"/>
                                </a:cubicBezTo>
                                <a:cubicBezTo>
                                  <a:pt x="160789" y="10089"/>
                                  <a:pt x="164154" y="11680"/>
                                  <a:pt x="167441" y="13437"/>
                                </a:cubicBezTo>
                                <a:cubicBezTo>
                                  <a:pt x="170728" y="15194"/>
                                  <a:pt x="173921" y="17108"/>
                                  <a:pt x="177019" y="19178"/>
                                </a:cubicBezTo>
                                <a:cubicBezTo>
                                  <a:pt x="180118" y="21249"/>
                                  <a:pt x="183109" y="23466"/>
                                  <a:pt x="185989" y="25831"/>
                                </a:cubicBezTo>
                                <a:cubicBezTo>
                                  <a:pt x="188871" y="28195"/>
                                  <a:pt x="191629" y="30695"/>
                                  <a:pt x="194265" y="33331"/>
                                </a:cubicBezTo>
                                <a:cubicBezTo>
                                  <a:pt x="196900" y="35966"/>
                                  <a:pt x="199399" y="38724"/>
                                  <a:pt x="201764" y="41605"/>
                                </a:cubicBezTo>
                                <a:cubicBezTo>
                                  <a:pt x="204129" y="44486"/>
                                  <a:pt x="206346" y="47476"/>
                                  <a:pt x="208416" y="50575"/>
                                </a:cubicBezTo>
                                <a:cubicBezTo>
                                  <a:pt x="210487" y="53674"/>
                                  <a:pt x="212401" y="56867"/>
                                  <a:pt x="214157" y="60154"/>
                                </a:cubicBezTo>
                                <a:cubicBezTo>
                                  <a:pt x="215915" y="63441"/>
                                  <a:pt x="217506" y="66806"/>
                                  <a:pt x="218932" y="70249"/>
                                </a:cubicBezTo>
                                <a:cubicBezTo>
                                  <a:pt x="220358" y="73692"/>
                                  <a:pt x="221613" y="77197"/>
                                  <a:pt x="222695" y="80764"/>
                                </a:cubicBezTo>
                                <a:cubicBezTo>
                                  <a:pt x="223777" y="84330"/>
                                  <a:pt x="224681" y="87941"/>
                                  <a:pt x="225408" y="91597"/>
                                </a:cubicBezTo>
                                <a:cubicBezTo>
                                  <a:pt x="226136" y="95252"/>
                                  <a:pt x="226682" y="98934"/>
                                  <a:pt x="227047" y="102644"/>
                                </a:cubicBezTo>
                                <a:cubicBezTo>
                                  <a:pt x="227412" y="106353"/>
                                  <a:pt x="227595" y="110071"/>
                                  <a:pt x="227595" y="113798"/>
                                </a:cubicBezTo>
                                <a:cubicBezTo>
                                  <a:pt x="227595" y="117525"/>
                                  <a:pt x="227412" y="121243"/>
                                  <a:pt x="227047" y="124952"/>
                                </a:cubicBezTo>
                                <a:cubicBezTo>
                                  <a:pt x="226682" y="128661"/>
                                  <a:pt x="226136" y="132343"/>
                                  <a:pt x="225408" y="135998"/>
                                </a:cubicBezTo>
                                <a:cubicBezTo>
                                  <a:pt x="224681" y="139654"/>
                                  <a:pt x="223777" y="143265"/>
                                  <a:pt x="222695" y="146831"/>
                                </a:cubicBezTo>
                                <a:cubicBezTo>
                                  <a:pt x="221613" y="150398"/>
                                  <a:pt x="220358" y="153903"/>
                                  <a:pt x="218932" y="157346"/>
                                </a:cubicBezTo>
                                <a:cubicBezTo>
                                  <a:pt x="217506" y="160789"/>
                                  <a:pt x="215915" y="164155"/>
                                  <a:pt x="214158" y="167441"/>
                                </a:cubicBezTo>
                                <a:cubicBezTo>
                                  <a:pt x="212401" y="170728"/>
                                  <a:pt x="210487" y="173921"/>
                                  <a:pt x="208416" y="177020"/>
                                </a:cubicBezTo>
                                <a:cubicBezTo>
                                  <a:pt x="206346" y="180119"/>
                                  <a:pt x="204129" y="183109"/>
                                  <a:pt x="201764" y="185990"/>
                                </a:cubicBezTo>
                                <a:cubicBezTo>
                                  <a:pt x="199399" y="188871"/>
                                  <a:pt x="196900" y="191629"/>
                                  <a:pt x="194265" y="194265"/>
                                </a:cubicBezTo>
                                <a:cubicBezTo>
                                  <a:pt x="191629" y="196900"/>
                                  <a:pt x="188871" y="199400"/>
                                  <a:pt x="185989" y="201764"/>
                                </a:cubicBezTo>
                                <a:cubicBezTo>
                                  <a:pt x="183109" y="204129"/>
                                  <a:pt x="180118" y="206346"/>
                                  <a:pt x="177019" y="208417"/>
                                </a:cubicBezTo>
                                <a:cubicBezTo>
                                  <a:pt x="173921" y="210487"/>
                                  <a:pt x="170728" y="212401"/>
                                  <a:pt x="167441" y="214158"/>
                                </a:cubicBezTo>
                                <a:cubicBezTo>
                                  <a:pt x="164154" y="215915"/>
                                  <a:pt x="160789" y="217507"/>
                                  <a:pt x="157345" y="218933"/>
                                </a:cubicBezTo>
                                <a:cubicBezTo>
                                  <a:pt x="153902" y="220359"/>
                                  <a:pt x="150397" y="221613"/>
                                  <a:pt x="146831" y="222695"/>
                                </a:cubicBezTo>
                                <a:cubicBezTo>
                                  <a:pt x="143265" y="223777"/>
                                  <a:pt x="139653" y="224681"/>
                                  <a:pt x="135998" y="225409"/>
                                </a:cubicBezTo>
                                <a:cubicBezTo>
                                  <a:pt x="132343" y="226136"/>
                                  <a:pt x="128660" y="226682"/>
                                  <a:pt x="124952" y="227047"/>
                                </a:cubicBezTo>
                                <a:cubicBezTo>
                                  <a:pt x="121243" y="227413"/>
                                  <a:pt x="117525" y="227595"/>
                                  <a:pt x="113797" y="227595"/>
                                </a:cubicBezTo>
                                <a:cubicBezTo>
                                  <a:pt x="110071" y="227595"/>
                                  <a:pt x="106353" y="227413"/>
                                  <a:pt x="102643" y="227047"/>
                                </a:cubicBezTo>
                                <a:cubicBezTo>
                                  <a:pt x="98935" y="226682"/>
                                  <a:pt x="95252" y="226136"/>
                                  <a:pt x="91596" y="225409"/>
                                </a:cubicBezTo>
                                <a:cubicBezTo>
                                  <a:pt x="87941" y="224681"/>
                                  <a:pt x="84330" y="223777"/>
                                  <a:pt x="80764" y="222695"/>
                                </a:cubicBezTo>
                                <a:cubicBezTo>
                                  <a:pt x="77197" y="221613"/>
                                  <a:pt x="73692" y="220359"/>
                                  <a:pt x="70248" y="218933"/>
                                </a:cubicBezTo>
                                <a:cubicBezTo>
                                  <a:pt x="66806" y="217507"/>
                                  <a:pt x="63440" y="215915"/>
                                  <a:pt x="60153" y="214158"/>
                                </a:cubicBezTo>
                                <a:cubicBezTo>
                                  <a:pt x="56866" y="212401"/>
                                  <a:pt x="53673" y="210487"/>
                                  <a:pt x="50575" y="208417"/>
                                </a:cubicBezTo>
                                <a:cubicBezTo>
                                  <a:pt x="47476" y="206346"/>
                                  <a:pt x="44486" y="204129"/>
                                  <a:pt x="41605" y="201764"/>
                                </a:cubicBezTo>
                                <a:cubicBezTo>
                                  <a:pt x="38724" y="199400"/>
                                  <a:pt x="35966" y="196900"/>
                                  <a:pt x="33331" y="194265"/>
                                </a:cubicBezTo>
                                <a:cubicBezTo>
                                  <a:pt x="30695" y="191629"/>
                                  <a:pt x="28195" y="188871"/>
                                  <a:pt x="25831" y="185990"/>
                                </a:cubicBezTo>
                                <a:cubicBezTo>
                                  <a:pt x="23466" y="183109"/>
                                  <a:pt x="21249" y="180119"/>
                                  <a:pt x="19178" y="177020"/>
                                </a:cubicBezTo>
                                <a:cubicBezTo>
                                  <a:pt x="17107" y="173921"/>
                                  <a:pt x="15194" y="170728"/>
                                  <a:pt x="13437" y="167441"/>
                                </a:cubicBezTo>
                                <a:cubicBezTo>
                                  <a:pt x="11680" y="164155"/>
                                  <a:pt x="10088" y="160789"/>
                                  <a:pt x="8662" y="157346"/>
                                </a:cubicBezTo>
                                <a:cubicBezTo>
                                  <a:pt x="7236" y="153903"/>
                                  <a:pt x="5981" y="150398"/>
                                  <a:pt x="4900" y="146831"/>
                                </a:cubicBezTo>
                                <a:cubicBezTo>
                                  <a:pt x="3818" y="143265"/>
                                  <a:pt x="2913" y="139654"/>
                                  <a:pt x="2186" y="135998"/>
                                </a:cubicBezTo>
                                <a:cubicBezTo>
                                  <a:pt x="1459" y="132343"/>
                                  <a:pt x="913" y="128661"/>
                                  <a:pt x="548" y="124952"/>
                                </a:cubicBezTo>
                                <a:cubicBezTo>
                                  <a:pt x="183" y="121243"/>
                                  <a:pt x="0" y="117525"/>
                                  <a:pt x="0" y="113798"/>
                                </a:cubicBezTo>
                                <a:cubicBezTo>
                                  <a:pt x="0" y="110071"/>
                                  <a:pt x="183" y="106353"/>
                                  <a:pt x="548" y="102644"/>
                                </a:cubicBezTo>
                                <a:cubicBezTo>
                                  <a:pt x="913" y="98934"/>
                                  <a:pt x="1459" y="95252"/>
                                  <a:pt x="2186" y="91597"/>
                                </a:cubicBezTo>
                                <a:cubicBezTo>
                                  <a:pt x="2913" y="87941"/>
                                  <a:pt x="3818" y="84330"/>
                                  <a:pt x="4900" y="80764"/>
                                </a:cubicBezTo>
                                <a:cubicBezTo>
                                  <a:pt x="5981" y="77197"/>
                                  <a:pt x="7236" y="73692"/>
                                  <a:pt x="8662" y="70249"/>
                                </a:cubicBezTo>
                                <a:cubicBezTo>
                                  <a:pt x="10088" y="66806"/>
                                  <a:pt x="11680" y="63441"/>
                                  <a:pt x="13437" y="60154"/>
                                </a:cubicBezTo>
                                <a:cubicBezTo>
                                  <a:pt x="15194" y="56867"/>
                                  <a:pt x="17107" y="53674"/>
                                  <a:pt x="19178" y="50575"/>
                                </a:cubicBezTo>
                                <a:cubicBezTo>
                                  <a:pt x="21249" y="47476"/>
                                  <a:pt x="23466" y="44486"/>
                                  <a:pt x="25831" y="41605"/>
                                </a:cubicBezTo>
                                <a:cubicBezTo>
                                  <a:pt x="28195" y="38724"/>
                                  <a:pt x="30695" y="35966"/>
                                  <a:pt x="33331" y="33331"/>
                                </a:cubicBezTo>
                                <a:cubicBezTo>
                                  <a:pt x="35966" y="30695"/>
                                  <a:pt x="38724" y="28195"/>
                                  <a:pt x="41605" y="25831"/>
                                </a:cubicBezTo>
                                <a:cubicBezTo>
                                  <a:pt x="44486" y="23466"/>
                                  <a:pt x="47475" y="21249"/>
                                  <a:pt x="50574" y="19178"/>
                                </a:cubicBezTo>
                                <a:cubicBezTo>
                                  <a:pt x="53673" y="17108"/>
                                  <a:pt x="56866" y="15194"/>
                                  <a:pt x="60153" y="13437"/>
                                </a:cubicBezTo>
                                <a:cubicBezTo>
                                  <a:pt x="63440" y="11680"/>
                                  <a:pt x="66806" y="10089"/>
                                  <a:pt x="70248" y="8662"/>
                                </a:cubicBezTo>
                                <a:cubicBezTo>
                                  <a:pt x="73692" y="7236"/>
                                  <a:pt x="77197" y="5982"/>
                                  <a:pt x="80764" y="4900"/>
                                </a:cubicBezTo>
                                <a:cubicBezTo>
                                  <a:pt x="84330" y="3818"/>
                                  <a:pt x="87941" y="2914"/>
                                  <a:pt x="91596" y="2187"/>
                                </a:cubicBezTo>
                                <a:cubicBezTo>
                                  <a:pt x="95252" y="1460"/>
                                  <a:pt x="98935" y="913"/>
                                  <a:pt x="102643" y="548"/>
                                </a:cubicBezTo>
                                <a:cubicBezTo>
                                  <a:pt x="106353" y="183"/>
                                  <a:pt x="110071" y="0"/>
                                  <a:pt x="113797" y="0"/>
                                </a:cubicBezTo>
                                <a:close/>
                              </a:path>
                            </a:pathLst>
                          </a:custGeom>
                          <a:ln w="0" cap="flat">
                            <a:miter lim="127000"/>
                          </a:ln>
                        </wps:spPr>
                        <wps:style>
                          <a:lnRef idx="0">
                            <a:srgbClr val="000000">
                              <a:alpha val="0"/>
                            </a:srgbClr>
                          </a:lnRef>
                          <a:fillRef idx="1">
                            <a:srgbClr val="2D2D2D"/>
                          </a:fillRef>
                          <a:effectRef idx="0">
                            <a:scrgbClr r="0" g="0" b="0"/>
                          </a:effectRef>
                          <a:fontRef idx="none"/>
                        </wps:style>
                        <wps:bodyPr/>
                      </wps:wsp>
                      <wps:wsp>
                        <wps:cNvPr id="2287" name="Shape 2287"/>
                        <wps:cNvSpPr/>
                        <wps:spPr>
                          <a:xfrm>
                            <a:off x="3584625" y="0"/>
                            <a:ext cx="227595" cy="227595"/>
                          </a:xfrm>
                          <a:custGeom>
                            <a:avLst/>
                            <a:gdLst/>
                            <a:ahLst/>
                            <a:cxnLst/>
                            <a:rect l="0" t="0" r="0" b="0"/>
                            <a:pathLst>
                              <a:path w="227595" h="227595">
                                <a:moveTo>
                                  <a:pt x="227595" y="113798"/>
                                </a:moveTo>
                                <a:cubicBezTo>
                                  <a:pt x="227595" y="117525"/>
                                  <a:pt x="227412" y="121243"/>
                                  <a:pt x="227047" y="124952"/>
                                </a:cubicBezTo>
                                <a:cubicBezTo>
                                  <a:pt x="226682" y="128661"/>
                                  <a:pt x="226136" y="132343"/>
                                  <a:pt x="225408" y="135998"/>
                                </a:cubicBezTo>
                                <a:cubicBezTo>
                                  <a:pt x="224681" y="139654"/>
                                  <a:pt x="223777" y="143265"/>
                                  <a:pt x="222695" y="146831"/>
                                </a:cubicBezTo>
                                <a:cubicBezTo>
                                  <a:pt x="221613" y="150398"/>
                                  <a:pt x="220358" y="153903"/>
                                  <a:pt x="218932" y="157346"/>
                                </a:cubicBezTo>
                                <a:cubicBezTo>
                                  <a:pt x="217506" y="160789"/>
                                  <a:pt x="215915" y="164155"/>
                                  <a:pt x="214158" y="167441"/>
                                </a:cubicBezTo>
                                <a:cubicBezTo>
                                  <a:pt x="212401" y="170728"/>
                                  <a:pt x="210487" y="173921"/>
                                  <a:pt x="208416" y="177020"/>
                                </a:cubicBezTo>
                                <a:cubicBezTo>
                                  <a:pt x="206346" y="180119"/>
                                  <a:pt x="204129" y="183109"/>
                                  <a:pt x="201764" y="185990"/>
                                </a:cubicBezTo>
                                <a:cubicBezTo>
                                  <a:pt x="199399" y="188871"/>
                                  <a:pt x="196900" y="191629"/>
                                  <a:pt x="194265" y="194265"/>
                                </a:cubicBezTo>
                                <a:cubicBezTo>
                                  <a:pt x="191629" y="196900"/>
                                  <a:pt x="188871" y="199400"/>
                                  <a:pt x="185989" y="201764"/>
                                </a:cubicBezTo>
                                <a:cubicBezTo>
                                  <a:pt x="183109" y="204129"/>
                                  <a:pt x="180118" y="206346"/>
                                  <a:pt x="177019" y="208417"/>
                                </a:cubicBezTo>
                                <a:cubicBezTo>
                                  <a:pt x="173921" y="210487"/>
                                  <a:pt x="170728" y="212401"/>
                                  <a:pt x="167441" y="214158"/>
                                </a:cubicBezTo>
                                <a:cubicBezTo>
                                  <a:pt x="164154" y="215915"/>
                                  <a:pt x="160789" y="217507"/>
                                  <a:pt x="157345" y="218933"/>
                                </a:cubicBezTo>
                                <a:cubicBezTo>
                                  <a:pt x="153902" y="220359"/>
                                  <a:pt x="150397" y="221613"/>
                                  <a:pt x="146831" y="222695"/>
                                </a:cubicBezTo>
                                <a:cubicBezTo>
                                  <a:pt x="143265" y="223777"/>
                                  <a:pt x="139653" y="224681"/>
                                  <a:pt x="135998" y="225409"/>
                                </a:cubicBezTo>
                                <a:cubicBezTo>
                                  <a:pt x="132343" y="226136"/>
                                  <a:pt x="128660" y="226682"/>
                                  <a:pt x="124952" y="227047"/>
                                </a:cubicBezTo>
                                <a:cubicBezTo>
                                  <a:pt x="121243" y="227413"/>
                                  <a:pt x="117525" y="227595"/>
                                  <a:pt x="113797" y="227595"/>
                                </a:cubicBezTo>
                                <a:cubicBezTo>
                                  <a:pt x="110071" y="227595"/>
                                  <a:pt x="106353" y="227413"/>
                                  <a:pt x="102643" y="227047"/>
                                </a:cubicBezTo>
                                <a:cubicBezTo>
                                  <a:pt x="98935" y="226682"/>
                                  <a:pt x="95252" y="226136"/>
                                  <a:pt x="91596" y="225409"/>
                                </a:cubicBezTo>
                                <a:cubicBezTo>
                                  <a:pt x="87941" y="224681"/>
                                  <a:pt x="84330" y="223777"/>
                                  <a:pt x="80764" y="222695"/>
                                </a:cubicBezTo>
                                <a:cubicBezTo>
                                  <a:pt x="77197" y="221613"/>
                                  <a:pt x="73692" y="220359"/>
                                  <a:pt x="70248" y="218933"/>
                                </a:cubicBezTo>
                                <a:cubicBezTo>
                                  <a:pt x="66806" y="217507"/>
                                  <a:pt x="63440" y="215915"/>
                                  <a:pt x="60153" y="214158"/>
                                </a:cubicBezTo>
                                <a:cubicBezTo>
                                  <a:pt x="56866" y="212401"/>
                                  <a:pt x="53673" y="210487"/>
                                  <a:pt x="50575" y="208417"/>
                                </a:cubicBezTo>
                                <a:cubicBezTo>
                                  <a:pt x="47476" y="206346"/>
                                  <a:pt x="44486" y="204129"/>
                                  <a:pt x="41605" y="201764"/>
                                </a:cubicBezTo>
                                <a:cubicBezTo>
                                  <a:pt x="38724" y="199400"/>
                                  <a:pt x="35966" y="196900"/>
                                  <a:pt x="33331" y="194265"/>
                                </a:cubicBezTo>
                                <a:cubicBezTo>
                                  <a:pt x="30695" y="191629"/>
                                  <a:pt x="28195" y="188871"/>
                                  <a:pt x="25831" y="185990"/>
                                </a:cubicBezTo>
                                <a:cubicBezTo>
                                  <a:pt x="23466" y="183109"/>
                                  <a:pt x="21249" y="180119"/>
                                  <a:pt x="19178" y="177020"/>
                                </a:cubicBezTo>
                                <a:cubicBezTo>
                                  <a:pt x="17107" y="173921"/>
                                  <a:pt x="15194" y="170728"/>
                                  <a:pt x="13437" y="167441"/>
                                </a:cubicBezTo>
                                <a:cubicBezTo>
                                  <a:pt x="11680" y="164155"/>
                                  <a:pt x="10088" y="160789"/>
                                  <a:pt x="8662" y="157346"/>
                                </a:cubicBezTo>
                                <a:cubicBezTo>
                                  <a:pt x="7236" y="153903"/>
                                  <a:pt x="5981" y="150398"/>
                                  <a:pt x="4900" y="146831"/>
                                </a:cubicBezTo>
                                <a:cubicBezTo>
                                  <a:pt x="3818" y="143265"/>
                                  <a:pt x="2913" y="139654"/>
                                  <a:pt x="2186" y="135998"/>
                                </a:cubicBezTo>
                                <a:cubicBezTo>
                                  <a:pt x="1459" y="132343"/>
                                  <a:pt x="913" y="128661"/>
                                  <a:pt x="548" y="124952"/>
                                </a:cubicBezTo>
                                <a:cubicBezTo>
                                  <a:pt x="183" y="121243"/>
                                  <a:pt x="0" y="117525"/>
                                  <a:pt x="0" y="113798"/>
                                </a:cubicBezTo>
                                <a:cubicBezTo>
                                  <a:pt x="0" y="110071"/>
                                  <a:pt x="183" y="106353"/>
                                  <a:pt x="548" y="102644"/>
                                </a:cubicBezTo>
                                <a:cubicBezTo>
                                  <a:pt x="913" y="98934"/>
                                  <a:pt x="1459" y="95252"/>
                                  <a:pt x="2186" y="91597"/>
                                </a:cubicBezTo>
                                <a:cubicBezTo>
                                  <a:pt x="2913" y="87941"/>
                                  <a:pt x="3818" y="84330"/>
                                  <a:pt x="4900" y="80764"/>
                                </a:cubicBezTo>
                                <a:cubicBezTo>
                                  <a:pt x="5981" y="77197"/>
                                  <a:pt x="7236" y="73692"/>
                                  <a:pt x="8662" y="70249"/>
                                </a:cubicBezTo>
                                <a:cubicBezTo>
                                  <a:pt x="10088" y="66806"/>
                                  <a:pt x="11680" y="63441"/>
                                  <a:pt x="13437" y="60154"/>
                                </a:cubicBezTo>
                                <a:cubicBezTo>
                                  <a:pt x="15194" y="56867"/>
                                  <a:pt x="17107" y="53674"/>
                                  <a:pt x="19178" y="50575"/>
                                </a:cubicBezTo>
                                <a:cubicBezTo>
                                  <a:pt x="21249" y="47476"/>
                                  <a:pt x="23466" y="44486"/>
                                  <a:pt x="25831" y="41605"/>
                                </a:cubicBezTo>
                                <a:cubicBezTo>
                                  <a:pt x="28195" y="38724"/>
                                  <a:pt x="30695" y="35966"/>
                                  <a:pt x="33331" y="33331"/>
                                </a:cubicBezTo>
                                <a:cubicBezTo>
                                  <a:pt x="35966" y="30695"/>
                                  <a:pt x="38724" y="28195"/>
                                  <a:pt x="41605" y="25831"/>
                                </a:cubicBezTo>
                                <a:cubicBezTo>
                                  <a:pt x="44486" y="23466"/>
                                  <a:pt x="47475" y="21249"/>
                                  <a:pt x="50574" y="19178"/>
                                </a:cubicBezTo>
                                <a:cubicBezTo>
                                  <a:pt x="53673" y="17108"/>
                                  <a:pt x="56866" y="15194"/>
                                  <a:pt x="60153" y="13437"/>
                                </a:cubicBezTo>
                                <a:cubicBezTo>
                                  <a:pt x="63440" y="11680"/>
                                  <a:pt x="66806" y="10089"/>
                                  <a:pt x="70248" y="8662"/>
                                </a:cubicBezTo>
                                <a:cubicBezTo>
                                  <a:pt x="73692" y="7236"/>
                                  <a:pt x="77197" y="5982"/>
                                  <a:pt x="80764" y="4900"/>
                                </a:cubicBezTo>
                                <a:cubicBezTo>
                                  <a:pt x="84330" y="3818"/>
                                  <a:pt x="87941" y="2914"/>
                                  <a:pt x="91596" y="2187"/>
                                </a:cubicBezTo>
                                <a:cubicBezTo>
                                  <a:pt x="95252" y="1460"/>
                                  <a:pt x="98935" y="913"/>
                                  <a:pt x="102643" y="548"/>
                                </a:cubicBezTo>
                                <a:cubicBezTo>
                                  <a:pt x="106353" y="183"/>
                                  <a:pt x="110071" y="0"/>
                                  <a:pt x="113797" y="0"/>
                                </a:cubicBezTo>
                                <a:cubicBezTo>
                                  <a:pt x="117525" y="0"/>
                                  <a:pt x="121243" y="183"/>
                                  <a:pt x="124952" y="548"/>
                                </a:cubicBezTo>
                                <a:cubicBezTo>
                                  <a:pt x="128660" y="913"/>
                                  <a:pt x="132343" y="1460"/>
                                  <a:pt x="135998" y="2187"/>
                                </a:cubicBezTo>
                                <a:cubicBezTo>
                                  <a:pt x="139653" y="2914"/>
                                  <a:pt x="143265" y="3818"/>
                                  <a:pt x="146831" y="4900"/>
                                </a:cubicBezTo>
                                <a:cubicBezTo>
                                  <a:pt x="150397" y="5982"/>
                                  <a:pt x="153902" y="7236"/>
                                  <a:pt x="157345" y="8662"/>
                                </a:cubicBezTo>
                                <a:cubicBezTo>
                                  <a:pt x="160789" y="10089"/>
                                  <a:pt x="164154" y="11680"/>
                                  <a:pt x="167441" y="13437"/>
                                </a:cubicBezTo>
                                <a:cubicBezTo>
                                  <a:pt x="170728" y="15194"/>
                                  <a:pt x="173921" y="17108"/>
                                  <a:pt x="177019" y="19178"/>
                                </a:cubicBezTo>
                                <a:cubicBezTo>
                                  <a:pt x="180118" y="21249"/>
                                  <a:pt x="183109" y="23466"/>
                                  <a:pt x="185989" y="25831"/>
                                </a:cubicBezTo>
                                <a:cubicBezTo>
                                  <a:pt x="188871" y="28195"/>
                                  <a:pt x="191629" y="30695"/>
                                  <a:pt x="194265" y="33331"/>
                                </a:cubicBezTo>
                                <a:cubicBezTo>
                                  <a:pt x="196900" y="35966"/>
                                  <a:pt x="199399" y="38724"/>
                                  <a:pt x="201764" y="41605"/>
                                </a:cubicBezTo>
                                <a:cubicBezTo>
                                  <a:pt x="204129" y="44486"/>
                                  <a:pt x="206346" y="47476"/>
                                  <a:pt x="208416" y="50575"/>
                                </a:cubicBezTo>
                                <a:cubicBezTo>
                                  <a:pt x="210487" y="53674"/>
                                  <a:pt x="212401" y="56867"/>
                                  <a:pt x="214157" y="60154"/>
                                </a:cubicBezTo>
                                <a:cubicBezTo>
                                  <a:pt x="215915" y="63441"/>
                                  <a:pt x="217506" y="66806"/>
                                  <a:pt x="218932" y="70249"/>
                                </a:cubicBezTo>
                                <a:cubicBezTo>
                                  <a:pt x="220358" y="73692"/>
                                  <a:pt x="221613" y="77197"/>
                                  <a:pt x="222695" y="80764"/>
                                </a:cubicBezTo>
                                <a:cubicBezTo>
                                  <a:pt x="223777" y="84330"/>
                                  <a:pt x="224681" y="87941"/>
                                  <a:pt x="225408" y="91597"/>
                                </a:cubicBezTo>
                                <a:cubicBezTo>
                                  <a:pt x="226136" y="95252"/>
                                  <a:pt x="226682" y="98934"/>
                                  <a:pt x="227047" y="102644"/>
                                </a:cubicBezTo>
                                <a:cubicBezTo>
                                  <a:pt x="227412" y="106353"/>
                                  <a:pt x="227595" y="110071"/>
                                  <a:pt x="227595" y="113798"/>
                                </a:cubicBezTo>
                                <a:close/>
                              </a:path>
                            </a:pathLst>
                          </a:custGeom>
                          <a:ln w="5690" cap="flat">
                            <a:miter lim="100000"/>
                          </a:ln>
                        </wps:spPr>
                        <wps:style>
                          <a:lnRef idx="1">
                            <a:srgbClr val="4D4D4D"/>
                          </a:lnRef>
                          <a:fillRef idx="0">
                            <a:srgbClr val="000000">
                              <a:alpha val="0"/>
                            </a:srgbClr>
                          </a:fillRef>
                          <a:effectRef idx="0">
                            <a:scrgbClr r="0" g="0" b="0"/>
                          </a:effectRef>
                          <a:fontRef idx="none"/>
                        </wps:style>
                        <wps:bodyPr/>
                      </wps:wsp>
                      <wps:wsp>
                        <wps:cNvPr id="2288" name="Rectangle 2288"/>
                        <wps:cNvSpPr/>
                        <wps:spPr>
                          <a:xfrm>
                            <a:off x="3648280" y="49020"/>
                            <a:ext cx="117844" cy="199165"/>
                          </a:xfrm>
                          <a:prstGeom prst="rect">
                            <a:avLst/>
                          </a:prstGeom>
                          <a:ln>
                            <a:noFill/>
                          </a:ln>
                        </wps:spPr>
                        <wps:txbx>
                          <w:txbxContent>
                            <w:p w14:paraId="5DFDA605" w14:textId="77777777" w:rsidR="00CD3E2C" w:rsidRDefault="00000000">
                              <w:pPr>
                                <w:spacing w:after="160" w:line="259" w:lineRule="auto"/>
                                <w:ind w:left="0" w:firstLine="0"/>
                                <w:jc w:val="left"/>
                              </w:pPr>
                              <w:r>
                                <w:rPr>
                                  <w:rFonts w:ascii="Arial" w:eastAsia="Arial" w:hAnsi="Arial" w:cs="Arial"/>
                                  <w:b/>
                                  <w:color w:val="FAFAFA"/>
                                  <w:sz w:val="25"/>
                                </w:rPr>
                                <w:t>3</w:t>
                              </w:r>
                            </w:p>
                          </w:txbxContent>
                        </wps:txbx>
                        <wps:bodyPr horzOverflow="overflow" vert="horz" lIns="0" tIns="0" rIns="0" bIns="0" rtlCol="0">
                          <a:noAutofit/>
                        </wps:bodyPr>
                      </wps:wsp>
                    </wpg:wgp>
                  </a:graphicData>
                </a:graphic>
              </wp:inline>
            </w:drawing>
          </mc:Choice>
          <mc:Fallback>
            <w:pict>
              <v:group w14:anchorId="78BF208C" id="Group 54260" o:spid="_x0000_s1244" style="width:367.4pt;height:98.55pt;mso-position-horizontal-relative:char;mso-position-vertical-relative:line" coordsize="46657,1251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">
                <v:shape id="Shape 2242" o:spid="_x0000_s1245" style="position:absolute;left:9672;top:3413;width:2845;height:0;visibility:visible;mso-wrap-style:square;v-text-anchor:top" coordsize="28449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" path="m56899,l284494,,,,189245,e" filled="f" strokeweight=".31611mm">
                  <v:stroke miterlimit="83231f" joinstyle="miter"/>
                  <v:path arrowok="t" textboxrect="0,0,284494,0"/>
                </v:shape>
                <v:shape id="Shape 2243" o:spid="_x0000_s1246" style="position:absolute;left:11479;top:3243;width:342;height:341;visibility:visible;mso-wrap-style:square;v-text-anchor:top" coordsize="34139,341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" path="m,l34139,17070,,34139,8535,17070,,xe" fillcolor="black" stroked="f" strokeweight="0">
                  <v:stroke miterlimit="83231f" joinstyle="miter"/>
                  <v:path arrowok="t" textboxrect="0,0,34139,34139"/>
                </v:shape>
                <v:shape id="Shape 2244" o:spid="_x0000_s1247" style="position:absolute;left:11479;top:3243;width:342;height:341;visibility:visible;mso-wrap-style:square;v-text-anchor:top" coordsize="34139,341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" path="m34139,17070l,34139,8535,17070,,,34139,17070xe" filled="f" strokeweight=".31611mm">
                  <v:stroke miterlimit="83231f" joinstyle="miter"/>
                  <v:path arrowok="t" textboxrect="0,0,34139,34139"/>
                </v:shape>
                <v:shape id="Shape 2245" o:spid="_x0000_s1248" style="position:absolute;top:1137;width:10241;height:4552;visibility:visible;mso-wrap-style:square;v-text-anchor:top" coordsize="1024179,4551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" path="m68279,l955900,v4483,,8923,437,13320,1312c973617,2187,977887,3482,982029,5197v4142,1716,8077,3819,11804,6310c997561,13998,1001010,16828,1004180,19998v3170,3170,6001,6619,8491,10347c1015162,34073,1017265,38007,1018981,42149v1716,4142,3011,8412,3885,12809c1023741,59355,1024178,63795,1024179,68279r,318633c1024178,391395,1023741,395835,1022866,400232v-874,4397,-2169,8667,-3885,12809c1017265,417183,1015162,421118,1012671,424845v-2490,3728,-5321,7177,-8491,10347c1001010,438362,997561,441193,993833,443683v-3727,2491,-7662,4594,-11804,6310c977887,451709,973617,453004,969220,453878v-4397,875,-8837,1312,-13320,1312l68279,455190v-4484,,-8924,-437,-13321,-1312c50561,453004,46292,451709,42150,449993v-4142,-1716,-8077,-3819,-11805,-6310c26617,441193,23168,438362,19998,435192v-3170,-3170,-6000,-6619,-8491,-10347c9016,421118,6913,417183,5197,413041,3482,408899,2187,404629,1312,400232,437,395835,,391395,,386912l,68279c,63795,437,59355,1312,54958,2187,50561,3482,46291,5197,42149,6913,38007,9016,34073,11507,30345v2491,-3728,5321,-7177,8491,-10347c23168,16828,26617,13998,30345,11507,34073,9016,38008,6913,42150,5197,46292,3482,50561,2187,54958,1312,59355,437,63795,,68279,xe" fillcolor="#2d2d2d" stroked="f" strokeweight="0">
                  <v:stroke miterlimit="83231f" joinstyle="miter"/>
                  <v:path arrowok="t" textboxrect="0,0,1024179,455190"/>
                </v:shape>
                <v:shape id="Shape 2246" o:spid="_x0000_s1249" style="position:absolute;top:1137;width:10241;height:4552;visibility:visible;mso-wrap-style:square;v-text-anchor:top" coordsize="1024179,4551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" path="m68279,l955900,v4483,,8923,437,13320,1312c973617,2187,977887,3482,982029,5197v4142,1716,8077,3819,11804,6310c997561,13998,1001010,16828,1004180,19998v3170,3170,6001,6619,8491,10347c1015162,34073,1017265,38007,1018981,42149v1716,4142,3011,8412,3885,12809c1023741,59355,1024178,63795,1024179,68279r,318633c1024178,391395,1023741,395835,1022866,400232v-874,4397,-2169,8667,-3885,12809c1017265,417183,1015162,421118,1012671,424845v-2490,3728,-5321,7177,-8491,10347c1001010,438362,997561,441193,993833,443683v-3727,2491,-7662,4594,-11804,6310c977887,451709,973617,453004,969220,453878v-4397,875,-8837,1312,-13320,1312l68279,455190v-4484,,-8924,-437,-13321,-1312c50561,453004,46292,451709,42150,449993v-4142,-1716,-8077,-3819,-11805,-6310c26617,441193,23168,438362,19998,435192v-3170,-3170,-6000,-6619,-8491,-10347c9016,421118,6913,417183,5197,413041,3482,408899,2187,404629,1312,400232,437,395835,,391395,,386912l,68279c,63795,437,59355,1312,54958,2187,50561,3482,46291,5197,42149,6913,38007,9016,34073,11507,30345v2491,-3728,5321,-7177,8491,-10347c23168,16828,26617,13998,30345,11507,34073,9016,38008,6913,42150,5197,46292,3482,50561,2187,54958,1312,59355,437,63795,,68279,xe" filled="f" strokeweight=".31611mm">
                  <v:stroke miterlimit="1" joinstyle="miter"/>
                  <v:path arrowok="t" textboxrect="0,0,1024179,455190"/>
                </v:shape>
                <v:rect id="Rectangle 2247" o:spid="_x0000_s1250" style="position:absolute;left:3115;top:3035;width:5182;height:11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" filled="f" stroked="f">
                  <v:textbox inset="0,0,0,0">
                    <w:txbxContent>
                      <w:p w14:paraId="6348B948" w14:textId="77777777" w:rsidR="00CD3E2C" w:rsidRDefault="00000000">
                        <w:pPr>
                          <w:spacing w:after="160" w:line="259" w:lineRule="auto"/>
                          <w:ind w:left="0" w:firstLine="0"/>
                          <w:jc w:val="left"/>
                        </w:pPr>
                        <w:r>
                          <w:rPr>
                            <w:rFonts w:ascii="Arial" w:eastAsia="Arial" w:hAnsi="Arial" w:cs="Arial"/>
                            <w:color w:val="FAFAFA"/>
                            <w:sz w:val="14"/>
                          </w:rPr>
                          <w:t>Physician</w:t>
                        </w:r>
                      </w:p>
                    </w:txbxContent>
                  </v:textbox>
                </v:rect>
                <v:shape id="Shape 2248" o:spid="_x0000_s1251" style="position:absolute;left:11948;top:1137;width:10242;height:4552;visibility:visible;mso-wrap-style:square;v-text-anchor:top" coordsize="1024179,4551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" path="m68279,l955900,v4483,,8923,437,13320,1312c973617,2187,977887,3482,982029,5197v4142,1716,8077,3819,11804,6310c997561,13998,1001010,16828,1004180,19998v3170,3170,6001,6619,8492,10347c1015162,34073,1017265,38007,1018981,42149v1716,4142,3011,8412,3885,12809c1023741,59355,1024179,63795,1024179,68279r,318633c1024179,391395,1023741,395835,1022866,400232v-874,4397,-2170,8667,-3885,12809c1017265,417183,1015162,421118,1012672,424845v-2491,3728,-5322,7177,-8492,10347c1001010,438362,997561,441193,993834,443683v-3728,2491,-7663,4594,-11805,6310c977887,451709,973617,453004,969221,453878v-4397,875,-8838,1312,-13321,1312l68279,455190v-4484,,-8924,-437,-13321,-1312c50561,453004,46291,451709,42149,449993v-4142,-1716,-8076,-3819,-11804,-6310c26617,441193,23168,438362,19998,435192v-3170,-3170,-6000,-6619,-8491,-10347c9016,421118,6913,417183,5197,413041,3482,408899,2187,404629,1312,400232,437,395835,,391395,,386912l,68279c,63795,437,59355,1312,54958,2187,50561,3482,46291,5197,42149,6913,38007,9016,34073,11507,30345v2491,-3728,5321,-7177,8491,-10347c23168,16828,26617,13998,30345,11507,34073,9016,38007,6913,42149,5197,46291,3482,50561,2187,54958,1312,59355,437,63795,,68279,xe" stroked="f" strokeweight="0">
                  <v:stroke miterlimit="83231f" joinstyle="miter"/>
                  <v:path arrowok="t" textboxrect="0,0,1024179,455190"/>
                </v:shape>
                <v:shape id="Shape 2249" o:spid="_x0000_s1252" style="position:absolute;left:11948;top:1137;width:10242;height:4552;visibility:visible;mso-wrap-style:square;v-text-anchor:top" coordsize="1024179,4551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" path="m68279,l955900,v4483,,8923,437,13320,1312c973617,2187,977887,3482,982029,5197v4142,1716,8077,3819,11804,6310c997561,13998,1001010,16828,1004180,19998v3170,3170,6001,6619,8492,10347c1015162,34073,1017265,38007,1018981,42149v1716,4142,3011,8412,3885,12809c1023741,59355,1024179,63795,1024179,68279r,318633c1024179,391395,1023741,395835,1022866,400232v-874,4397,-2170,8667,-3885,12809c1017265,417183,1015162,421118,1012672,424845v-2491,3728,-5322,7177,-8492,10347c1001010,438362,997561,441193,993834,443683v-3728,2491,-7663,4594,-11805,6310c977887,451709,973617,453004,969221,453878v-4397,875,-8838,1312,-13321,1312l68279,455190v-4484,,-8924,-437,-13321,-1312c50561,453004,46291,451709,42149,449993v-4142,-1716,-8076,-3819,-11804,-6310c26617,441193,23168,438362,19998,435192v-3170,-3170,-6000,-6619,-8491,-10347c9016,421118,6913,417183,5197,413041,3482,408899,2187,404629,1312,400232,437,395835,,391395,,386912l,68279c,63795,437,59355,1312,54958,2187,50561,3482,46291,5197,42149,6913,38007,9016,34073,11507,30345v2491,-3728,5321,-7177,8491,-10347c23168,16828,26617,13998,30345,11507,34073,9016,38007,6913,42149,5197,46291,3482,50561,2187,54958,1312,59355,437,63795,,68279,xe" filled="f" strokeweight=".31611mm">
                  <v:stroke miterlimit="1" joinstyle="miter"/>
                  <v:path arrowok="t" textboxrect="0,0,1024179,455190"/>
                </v:shape>
                <v:rect id="Rectangle 2250" o:spid="_x0000_s1253" style="position:absolute;left:15823;top:2466;width:3162;height:11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" filled="f" stroked="f">
                  <v:textbox inset="0,0,0,0">
                    <w:txbxContent>
                      <w:p w14:paraId="2491D34E" w14:textId="77777777" w:rsidR="00CD3E2C" w:rsidRDefault="00000000">
                        <w:pPr>
                          <w:spacing w:after="160" w:line="259" w:lineRule="auto"/>
                          <w:ind w:left="0" w:firstLine="0"/>
                          <w:jc w:val="left"/>
                        </w:pPr>
                        <w:r>
                          <w:rPr>
                            <w:rFonts w:ascii="Arial" w:eastAsia="Arial" w:hAnsi="Arial" w:cs="Arial"/>
                            <w:b/>
                            <w:sz w:val="14"/>
                          </w:rPr>
                          <w:t>Initial</w:t>
                        </w:r>
                      </w:p>
                    </w:txbxContent>
                  </v:textbox>
                </v:rect>
                <v:rect id="Rectangle 2251" o:spid="_x0000_s1254" style="position:absolute;left:14633;top:3604;width:6326;height:11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" filled="f" stroked="f">
                  <v:textbox inset="0,0,0,0">
                    <w:txbxContent>
                      <w:p w14:paraId="617AB724" w14:textId="77777777" w:rsidR="00CD3E2C" w:rsidRDefault="00000000">
                        <w:pPr>
                          <w:spacing w:after="160" w:line="259" w:lineRule="auto"/>
                          <w:ind w:left="0" w:firstLine="0"/>
                          <w:jc w:val="left"/>
                        </w:pPr>
                        <w:r>
                          <w:rPr>
                            <w:rFonts w:ascii="Arial" w:eastAsia="Arial" w:hAnsi="Arial" w:cs="Arial"/>
                            <w:sz w:val="14"/>
                          </w:rPr>
                          <w:t>Assignment</w:t>
                        </w:r>
                      </w:p>
                    </w:txbxContent>
                  </v:textbox>
                </v:rect>
                <v:shape id="Shape 2253" o:spid="_x0000_s1255" style="position:absolute;left:23897;top:1137;width:10242;height:4552;visibility:visible;mso-wrap-style:square;v-text-anchor:top" coordsize="1024178,4551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" path="m68278,l955900,v4483,,8923,437,13320,1312c973617,2187,977886,3482,982028,5197v4142,1716,8077,3819,11806,6310c997561,13998,1001009,16828,1004180,19998v3170,3170,6000,6619,8492,10347c1015162,34073,1017265,38007,1018981,42149v1715,4142,3011,8412,3885,12809c1023741,59355,1024178,63795,1024178,68279r,318633c1024178,391395,1023741,395835,1022866,400232v-874,4397,-2170,8667,-3885,12809c1017265,417183,1015162,421118,1012671,424845v-2491,3728,-5321,7177,-8491,10347c1001009,438362,997561,441193,993833,443683v-3728,2491,-7663,4594,-11805,6310c977886,451709,973617,453004,969220,453878v-4397,875,-8837,1312,-13320,1312l68278,455190v-4483,,-8923,-437,-13320,-1312c50560,453004,46291,451709,42149,449993v-4142,-1716,-8077,-3819,-11804,-6310c26617,441193,23168,438362,19998,435192v-3170,-3170,-6001,-6619,-8492,-10347c9016,421118,6912,417183,5197,413041,3481,408899,2186,404629,1312,400232,437,395835,,391395,,386912l,68279c,63795,437,59355,1312,54958,2186,50561,3481,46291,5197,42149,6912,38007,9016,34073,11506,30345v2491,-3728,5322,-7177,8492,-10347c23168,16828,26617,13998,30345,11507,34072,9016,38007,6913,42149,5197,46291,3482,50560,2187,54958,1312,59355,437,63795,,68278,xe" filled="f" strokeweight=".31611mm">
                  <v:stroke miterlimit="1" joinstyle="miter"/>
                  <v:path arrowok="t" textboxrect="0,0,1024178,455190"/>
                </v:shape>
                <v:rect id="Rectangle 2254" o:spid="_x0000_s1256" style="position:absolute;left:26987;top:2466;width:5248;height:11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" filled="f" stroked="f">
                  <v:textbox inset="0,0,0,0">
                    <w:txbxContent>
                      <w:p w14:paraId="556D1085" w14:textId="77777777" w:rsidR="00CD3E2C" w:rsidRDefault="00000000">
                        <w:pPr>
                          <w:spacing w:after="160" w:line="259" w:lineRule="auto"/>
                          <w:ind w:left="0" w:firstLine="0"/>
                          <w:jc w:val="left"/>
                        </w:pPr>
                        <w:r>
                          <w:rPr>
                            <w:rFonts w:ascii="Arial" w:eastAsia="Arial" w:hAnsi="Arial" w:cs="Arial"/>
                            <w:b/>
                            <w:sz w:val="14"/>
                          </w:rPr>
                          <w:t>Consider</w:t>
                        </w:r>
                      </w:p>
                    </w:txbxContent>
                  </v:textbox>
                </v:rect>
                <v:rect id="Rectangle 2255" o:spid="_x0000_s1257" style="position:absolute;left:25014;top:3604;width:10498;height:11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" filled="f" stroked="f">
                  <v:textbox inset="0,0,0,0">
                    <w:txbxContent>
                      <w:p w14:paraId="5C1FBC90" w14:textId="77777777" w:rsidR="00CD3E2C" w:rsidRDefault="00000000">
                        <w:pPr>
                          <w:spacing w:after="160" w:line="259" w:lineRule="auto"/>
                          <w:ind w:left="0" w:firstLine="0"/>
                          <w:jc w:val="left"/>
                        </w:pPr>
                        <w:r>
                          <w:rPr>
                            <w:rFonts w:ascii="Arial" w:eastAsia="Arial" w:hAnsi="Arial" w:cs="Arial"/>
                            <w:sz w:val="14"/>
                          </w:rPr>
                          <w:t>Model Assignments</w:t>
                        </w:r>
                      </w:p>
                    </w:txbxContent>
                  </v:textbox>
                </v:rect>
                <v:shape id="Shape 2256" o:spid="_x0000_s1258" style="position:absolute;left:22190;top:3413;width:1324;height:0;visibility:visible;mso-wrap-style:square;v-text-anchor:top" coordsize="13234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" path="m,l132347,e" filled="f" strokeweight=".31611mm">
                  <v:stroke miterlimit="83231f" joinstyle="miter"/>
                  <v:path arrowok="t" textboxrect="0,0,132347,0"/>
                </v:shape>
                <v:shape id="Shape 2257" o:spid="_x0000_s1259" style="position:absolute;left:23428;top:3243;width:342;height:341;visibility:visible;mso-wrap-style:square;v-text-anchor:top" coordsize="34139,341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" path="m,l34139,17070,,34139,8535,17070,,xe" fillcolor="black" stroked="f" strokeweight="0">
                  <v:stroke miterlimit="83231f" joinstyle="miter"/>
                  <v:path arrowok="t" textboxrect="0,0,34139,34139"/>
                </v:shape>
                <v:shape id="Shape 2258" o:spid="_x0000_s1260" style="position:absolute;left:23428;top:3243;width:342;height:341;visibility:visible;mso-wrap-style:square;v-text-anchor:top" coordsize="34139,341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" path="m34139,17070l,34139,8535,17070,,,34139,17070xe" filled="f" strokeweight=".31611mm">
                  <v:stroke miterlimit="83231f" joinstyle="miter"/>
                  <v:path arrowok="t" textboxrect="0,0,34139,34139"/>
                </v:shape>
                <v:shape id="Shape 2260" o:spid="_x0000_s1261" style="position:absolute;left:23897;top:7965;width:10242;height:4552;visibility:visible;mso-wrap-style:square;v-text-anchor:top" coordsize="1024178,4551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" path="m68278,l955900,v4483,,8923,437,13320,1312c973617,2187,977886,3482,982028,5197v4142,1716,8077,3819,11806,6310c997561,13998,1001009,16828,1004180,19998v3170,3170,6000,6619,8492,10347c1015162,34073,1017265,38008,1018981,42150v1715,4141,3011,8411,3885,12808c1023741,59355,1024178,63795,1024178,68279r,318633c1024178,391395,1023741,395835,1022866,400232v-874,4397,-2170,8667,-3885,12809c1017265,417183,1015162,421118,1012671,424845v-2491,3728,-5321,7177,-8491,10347c1001009,438362,997561,441192,993833,443683v-3728,2491,-7663,4594,-11805,6310c977886,451708,973617,453004,969220,453879v-4397,874,-8837,1311,-13320,1311l68278,455190v-4483,,-8923,-437,-13320,-1311c50560,453004,46291,451708,42149,449993v-4142,-1716,-8077,-3819,-11804,-6310c26617,441192,23168,438362,19998,435192v-3170,-3170,-6001,-6619,-8492,-10347c9016,421118,6912,417183,5197,413041,3481,408899,2186,404629,1312,400232,437,395835,,391395,,386912l,68279c,63795,437,59355,1312,54958,2186,50561,3481,46291,5197,42150,6912,38008,9016,34073,11506,30345v2491,-3728,5322,-7177,8492,-10347c23168,16828,26617,13998,30345,11507,34072,9016,38007,6913,42149,5197,46291,3482,50560,2187,54958,1312,59355,437,63795,,68278,xe" filled="f" strokeweight=".31611mm">
                  <v:stroke miterlimit="1" joinstyle="miter"/>
                  <v:path arrowok="t" textboxrect="0,0,1024178,455190"/>
                </v:shape>
                <v:rect id="Rectangle 2261" o:spid="_x0000_s1262" style="position:absolute;left:27492;top:8725;width:3905;height:11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" filled="f" stroked="f">
                  <v:textbox inset="0,0,0,0">
                    <w:txbxContent>
                      <w:p w14:paraId="1B76A6A2" w14:textId="77777777" w:rsidR="00CD3E2C" w:rsidRDefault="00000000">
                        <w:pPr>
                          <w:spacing w:after="160" w:line="259" w:lineRule="auto"/>
                          <w:ind w:left="0" w:firstLine="0"/>
                          <w:jc w:val="left"/>
                        </w:pPr>
                        <w:r>
                          <w:rPr>
                            <w:rFonts w:ascii="Arial" w:eastAsia="Arial" w:hAnsi="Arial" w:cs="Arial"/>
                            <w:b/>
                            <w:sz w:val="14"/>
                          </w:rPr>
                          <w:t>Revise</w:t>
                        </w:r>
                      </w:p>
                    </w:txbxContent>
                  </v:textbox>
                </v:rect>
                <v:rect id="Rectangle 2262" o:spid="_x0000_s1263" style="position:absolute;left:26582;top:9863;width:6326;height:11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" filled="f" stroked="f">
                  <v:textbox inset="0,0,0,0">
                    <w:txbxContent>
                      <w:p w14:paraId="797CB79D" w14:textId="77777777" w:rsidR="00CD3E2C" w:rsidRDefault="00000000">
                        <w:pPr>
                          <w:spacing w:after="160" w:line="259" w:lineRule="auto"/>
                          <w:ind w:left="0" w:firstLine="0"/>
                          <w:jc w:val="left"/>
                        </w:pPr>
                        <w:r>
                          <w:rPr>
                            <w:rFonts w:ascii="Arial" w:eastAsia="Arial" w:hAnsi="Arial" w:cs="Arial"/>
                            <w:sz w:val="14"/>
                          </w:rPr>
                          <w:t>Assignment</w:t>
                        </w:r>
                      </w:p>
                    </w:txbxContent>
                  </v:textbox>
                </v:rect>
                <v:rect id="Rectangle 53904" o:spid="_x0000_s1264" style="position:absolute;left:26961;top:10887;width:403;height:11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" filled="f" stroked="f">
                  <v:textbox inset="0,0,0,0">
                    <w:txbxContent>
                      <w:p w14:paraId="5FFECBD7" w14:textId="77777777" w:rsidR="00CD3E2C" w:rsidRDefault="00000000">
                        <w:pPr>
                          <w:spacing w:after="160" w:line="259" w:lineRule="auto"/>
                          <w:ind w:left="0" w:firstLine="0"/>
                          <w:jc w:val="left"/>
                        </w:pPr>
                        <w:r>
                          <w:rPr>
                            <w:rFonts w:ascii="Arial" w:eastAsia="Arial" w:hAnsi="Arial" w:cs="Arial"/>
                            <w:sz w:val="14"/>
                          </w:rPr>
                          <w:t>(</w:t>
                        </w:r>
                      </w:p>
                    </w:txbxContent>
                  </v:textbox>
                </v:rect>
                <v:rect id="Rectangle 53905" o:spid="_x0000_s1265" style="position:absolute;left:30655;top:10887;width:403;height:11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" filled="f" stroked="f">
                  <v:textbox inset="0,0,0,0">
                    <w:txbxContent>
                      <w:p w14:paraId="1D27ACE3" w14:textId="77777777" w:rsidR="00CD3E2C" w:rsidRDefault="00000000">
                        <w:pPr>
                          <w:spacing w:after="160" w:line="259" w:lineRule="auto"/>
                          <w:ind w:left="0" w:firstLine="0"/>
                          <w:jc w:val="left"/>
                        </w:pPr>
                        <w:r>
                          <w:rPr>
                            <w:rFonts w:ascii="Arial" w:eastAsia="Arial" w:hAnsi="Arial" w:cs="Arial"/>
                            <w:sz w:val="14"/>
                          </w:rPr>
                          <w:t>)</w:t>
                        </w:r>
                      </w:p>
                    </w:txbxContent>
                  </v:textbox>
                </v:rect>
                <v:rect id="Rectangle 53907" o:spid="_x0000_s1266" style="position:absolute;left:27264;top:10887;width:4510;height:11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" filled="f" stroked="f">
                  <v:textbox inset="0,0,0,0">
                    <w:txbxContent>
                      <w:p w14:paraId="6F2A370D" w14:textId="77777777" w:rsidR="00CD3E2C" w:rsidRDefault="00000000">
                        <w:pPr>
                          <w:spacing w:after="160" w:line="259" w:lineRule="auto"/>
                          <w:ind w:left="0" w:firstLine="0"/>
                          <w:jc w:val="left"/>
                        </w:pPr>
                        <w:r>
                          <w:rPr>
                            <w:rFonts w:ascii="Arial" w:eastAsia="Arial" w:hAnsi="Arial" w:cs="Arial"/>
                            <w:sz w:val="14"/>
                          </w:rPr>
                          <w:t>Optional</w:t>
                        </w:r>
                      </w:p>
                    </w:txbxContent>
                  </v:textbox>
                </v:rect>
                <v:shape id="Shape 2265" o:spid="_x0000_s1267" style="position:absolute;left:36415;top:1137;width:10242;height:4552;visibility:visible;mso-wrap-style:square;v-text-anchor:top" coordsize="1024179,4551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" path="m68279,l955900,v4483,,8923,437,13320,1312c973617,2187,977887,3482,982029,5197v4142,1716,8076,3819,11805,6310c997561,13998,1001010,16828,1004181,19998v3170,3170,6000,6619,8491,10347c1015162,34073,1017266,38007,1018981,42149v1716,4142,3011,8412,3885,12809c1023741,59355,1024179,63795,1024179,68279r,318633c1024179,391395,1023741,395835,1022866,400232v-874,4397,-2169,8667,-3885,12809c1017266,417183,1015162,421118,1012672,424845v-2491,3728,-5321,7177,-8491,10347c1001010,438362,997561,441193,993833,443683v-3728,2491,-7662,4594,-11804,6310c977887,451709,973617,453004,969220,453878v-4397,875,-8837,1312,-13320,1312l68279,455190v-4484,,-8924,-437,-13321,-1312c50561,453004,46291,451709,42149,449993v-4142,-1716,-8077,-3819,-11805,-6310c26617,441193,23168,438362,19998,435192v-3170,-3170,-6000,-6619,-8491,-10347c9016,421118,6913,417183,5197,413041,3482,408899,2187,404629,1312,400232,437,395835,,391395,,386912l,68279c,63795,437,59355,1312,54958,2187,50561,3482,46291,5197,42149,6913,38007,9016,34073,11507,30345v2491,-3728,5321,-7177,8491,-10347c23168,16828,26617,13998,30344,11507,34072,9016,38007,6913,42149,5197,46291,3482,50561,2187,54958,1312,59355,437,63795,,68279,xe" filled="f" strokeweight=".31611mm">
                  <v:stroke miterlimit="1" joinstyle="miter"/>
                  <v:path arrowok="t" textboxrect="0,0,1024179,455190"/>
                </v:shape>
                <v:rect id="Rectangle 2266" o:spid="_x0000_s1268" style="position:absolute;left:39935;top:2466;width:4103;height:11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" filled="f" stroked="f">
                  <v:textbox inset="0,0,0,0">
                    <w:txbxContent>
                      <w:p w14:paraId="23DD082D" w14:textId="77777777" w:rsidR="00CD3E2C" w:rsidRDefault="00000000">
                        <w:pPr>
                          <w:spacing w:after="160" w:line="259" w:lineRule="auto"/>
                          <w:ind w:left="0" w:firstLine="0"/>
                          <w:jc w:val="left"/>
                        </w:pPr>
                        <w:r>
                          <w:rPr>
                            <w:rFonts w:ascii="Arial" w:eastAsia="Arial" w:hAnsi="Arial" w:cs="Arial"/>
                            <w:b/>
                            <w:sz w:val="14"/>
                          </w:rPr>
                          <w:t>Submit</w:t>
                        </w:r>
                      </w:p>
                    </w:txbxContent>
                  </v:textbox>
                </v:rect>
                <v:rect id="Rectangle 2267" o:spid="_x0000_s1269" style="position:absolute;left:39100;top:3604;width:6326;height:11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" filled="f" stroked="f">
                  <v:textbox inset="0,0,0,0">
                    <w:txbxContent>
                      <w:p w14:paraId="26640392" w14:textId="77777777" w:rsidR="00CD3E2C" w:rsidRDefault="00000000">
                        <w:pPr>
                          <w:spacing w:after="160" w:line="259" w:lineRule="auto"/>
                          <w:ind w:left="0" w:firstLine="0"/>
                          <w:jc w:val="left"/>
                        </w:pPr>
                        <w:r>
                          <w:rPr>
                            <w:rFonts w:ascii="Arial" w:eastAsia="Arial" w:hAnsi="Arial" w:cs="Arial"/>
                            <w:sz w:val="14"/>
                          </w:rPr>
                          <w:t>Assignment</w:t>
                        </w:r>
                      </w:p>
                    </w:txbxContent>
                  </v:textbox>
                </v:rect>
                <v:shape id="Shape 2268" o:spid="_x0000_s1270" style="position:absolute;left:29018;top:5689;width:0;height:1893;visibility:visible;mso-wrap-style:square;v-text-anchor:top" coordsize="0,1892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" path="m,l,189245e" filled="f" strokeweight=".31611mm">
                  <v:stroke miterlimit="83231f" joinstyle="miter"/>
                  <v:path arrowok="t" textboxrect="0,0,0,189245"/>
                </v:shape>
                <v:shape id="Shape 2269" o:spid="_x0000_s1271" style="position:absolute;left:28847;top:7496;width:342;height:342;visibility:visible;mso-wrap-style:square;v-text-anchor:top" coordsize="34139,341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" path="m,l17070,8535,34139,,17070,34139,,xe" fillcolor="black" stroked="f" strokeweight="0">
                  <v:stroke miterlimit="83231f" joinstyle="miter"/>
                  <v:path arrowok="t" textboxrect="0,0,34139,34139"/>
                </v:shape>
                <v:shape id="Shape 2270" o:spid="_x0000_s1272" style="position:absolute;left:28847;top:7496;width:342;height:342;visibility:visible;mso-wrap-style:square;v-text-anchor:top" coordsize="34139,341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" path="m17070,34139l,,17070,8535,34139,,17070,34139xe" filled="f" strokeweight=".31611mm">
                  <v:stroke miterlimit="83231f" joinstyle="miter"/>
                  <v:path arrowok="t" textboxrect="0,0,34139,34139"/>
                </v:shape>
                <v:shape id="Shape 2271" o:spid="_x0000_s1273" style="position:absolute;left:34139;top:3413;width:1892;height:0;visibility:visible;mso-wrap-style:square;v-text-anchor:top" coordsize="1892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" path="m,l189245,e" filled="f" strokeweight=".31611mm">
                  <v:stroke miterlimit="83231f" joinstyle="miter"/>
                  <v:path arrowok="t" textboxrect="0,0,189245,0"/>
                </v:shape>
                <v:shape id="Shape 2272" o:spid="_x0000_s1274" style="position:absolute;left:35946;top:3243;width:341;height:341;visibility:visible;mso-wrap-style:square;v-text-anchor:top" coordsize="34139,341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" path="m,l34139,17070,,34139,8535,17070,,xe" fillcolor="black" stroked="f" strokeweight="0">
                  <v:stroke miterlimit="83231f" joinstyle="miter"/>
                  <v:path arrowok="t" textboxrect="0,0,34139,34139"/>
                </v:shape>
                <v:shape id="Shape 2273" o:spid="_x0000_s1275" style="position:absolute;left:35946;top:3243;width:341;height:341;visibility:visible;mso-wrap-style:square;v-text-anchor:top" coordsize="34139,341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" path="m34139,17070l,34139,8535,17070,,,34139,17070xe" filled="f" strokeweight=".31611mm">
                  <v:stroke miterlimit="83231f" joinstyle="miter"/>
                  <v:path arrowok="t" textboxrect="0,0,34139,34139"/>
                </v:shape>
                <v:shape id="Shape 2274" o:spid="_x0000_s1276" style="position:absolute;left:34139;top:6073;width:7397;height:4168;visibility:visible;mso-wrap-style:square;v-text-anchor:top" coordsize="739684,41684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" path="m,416841r739684,l739684,e" filled="f" strokeweight=".31611mm">
                  <v:stroke miterlimit="83231f" joinstyle="miter"/>
                  <v:path arrowok="t" textboxrect="0,0,739684,416841"/>
                </v:shape>
                <v:shape id="Shape 2275" o:spid="_x0000_s1277" style="position:absolute;left:41365;top:5817;width:341;height:341;visibility:visible;mso-wrap-style:square;v-text-anchor:top" coordsize="34139,341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" path="m17070,l34139,34139,17070,25604,,34139,17070,xe" fillcolor="black" stroked="f" strokeweight="0">
                  <v:stroke miterlimit="83231f" joinstyle="miter"/>
                  <v:path arrowok="t" textboxrect="0,0,34139,34139"/>
                </v:shape>
                <v:shape id="Shape 2276" o:spid="_x0000_s1278" style="position:absolute;left:41365;top:5817;width:341;height:341;visibility:visible;mso-wrap-style:square;v-text-anchor:top" coordsize="34139,341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" path="m17070,l34139,34139,17070,25604,,34139,17070,xe" filled="f" strokeweight=".31611mm">
                  <v:stroke miterlimit="83231f" joinstyle="miter"/>
                  <v:path arrowok="t" textboxrect="0,0,34139,34139"/>
                </v:shape>
                <v:shape id="Shape 2277" o:spid="_x0000_s1279" style="position:absolute;left:10810;width:2276;height:2275;visibility:visible;mso-wrap-style:square;v-text-anchor:top" coordsize="227595,227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" path="m113798,v3727,,7445,183,11154,548c128661,913,132343,1460,135998,2187v3655,727,7267,1631,10833,2713c150398,5982,153903,7236,157346,8662v3443,1427,6808,3018,10095,4775c170728,15194,173921,17108,177020,19178v3099,2071,6089,4288,8970,6653c188871,28195,191629,30695,194265,33331v2635,2635,5135,5393,7499,8274c204129,44486,206346,47476,208417,50575v2070,3099,3984,6292,5741,9579c215915,63441,217506,66806,218933,70249v1426,3443,2680,6948,3762,10515c223777,84330,224681,87941,225408,91597v727,3655,1274,7337,1639,11047c227412,106353,227595,110071,227595,113798v,3727,-183,7445,-548,11154c226682,128661,226135,132343,225408,135998v-727,3656,-1631,7267,-2713,10833c221613,150398,220359,153903,218933,157346v-1427,3443,-3018,6809,-4775,10095c212401,170728,210487,173921,208417,177020v-2071,3099,-4288,6089,-6653,8970c199400,188871,196900,191629,194265,194265v-2636,2635,-5394,5135,-8275,7499c183109,204129,180119,206346,177020,208417v-3099,2070,-6292,3984,-9579,5741c164154,215915,160789,217507,157346,218933v-3443,1426,-6948,2680,-10515,3762c143265,223777,139653,224681,135998,225409v-3655,727,-7337,1273,-11046,1638c121243,227413,117525,227595,113798,227595v-3728,,-7446,-182,-11155,-548c98934,226682,95252,226136,91597,225409v-3656,-728,-7267,-1632,-10833,-2714c77197,221613,73692,220359,70249,218933v-3443,-1426,-6809,-3018,-10095,-4775c56867,212401,53674,210487,50575,208417v-3099,-2071,-6089,-4288,-8970,-6653c38724,199400,35966,196900,33330,194265v-2635,-2636,-5135,-5394,-7499,-8275c23466,183109,21249,180119,19178,177020v-2071,-3099,-3984,-6292,-5741,-9579c11680,164155,10088,160789,8662,157346,7236,153903,5982,150398,4900,146831,3818,143265,2913,139654,2186,135998,1459,132343,913,128661,548,124952,183,121243,,117525,,113798v,-3727,183,-7445,548,-11154c913,98934,1459,95252,2186,91597,2913,87941,3818,84330,4900,80764,5982,77197,7236,73692,8662,70249v1426,-3443,3018,-6808,4775,-10095c15194,56867,17107,53674,19178,50575v2071,-3099,4288,-6089,6653,-8970c28195,38724,30695,35966,33330,33331v2636,-2636,5394,-5136,8275,-7500c44486,23466,47476,21249,50575,19178v3099,-2070,6292,-3984,9579,-5741c63441,11680,66806,10089,70249,8662,73692,7236,77197,5982,80764,4900,84330,3818,87941,2914,91597,2187,95252,1460,98934,913,102643,548,106352,183,110070,,113798,xe" fillcolor="#2d2d2d" stroked="f" strokeweight="0">
                  <v:stroke miterlimit="83231f" joinstyle="miter"/>
                  <v:path arrowok="t" textboxrect="0,0,227595,227595"/>
                </v:shape>
                <v:shape id="Shape 2278" o:spid="_x0000_s1280" style="position:absolute;left:10810;width:2276;height:2275;visibility:visible;mso-wrap-style:square;v-text-anchor:top" coordsize="227595,227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" path="m227595,113798v,3727,-183,7445,-548,11154c226682,128661,226135,132343,225408,135998v-727,3656,-1631,7267,-2713,10833c221613,150398,220359,153903,218933,157346v-1427,3443,-3018,6809,-4775,10095c212401,170728,210487,173921,208417,177020v-2071,3099,-4288,6089,-6653,8970c199400,188871,196900,191629,194265,194265v-2636,2635,-5394,5135,-8275,7499c183109,204129,180119,206346,177020,208417v-3099,2070,-6292,3984,-9579,5741c164154,215915,160789,217507,157346,218933v-3443,1426,-6948,2680,-10515,3762c143265,223777,139653,224681,135998,225409v-3655,727,-7337,1273,-11046,1638c121243,227413,117525,227595,113798,227595v-3728,,-7446,-182,-11155,-548c98934,226682,95252,226136,91597,225409v-3656,-728,-7267,-1632,-10833,-2714c77197,221613,73692,220359,70249,218933v-3443,-1426,-6809,-3018,-10095,-4775c56867,212401,53674,210487,50575,208417v-3099,-2071,-6089,-4288,-8970,-6653c38724,199400,35966,196900,33330,194265v-2635,-2636,-5135,-5394,-7499,-8275c23466,183109,21249,180119,19178,177020v-2071,-3099,-3984,-6292,-5741,-9579c11680,164155,10088,160789,8662,157346,7236,153903,5982,150398,4900,146831,3818,143265,2913,139654,2186,135998,1459,132343,913,128661,548,124952,183,121243,,117525,,113798v,-3727,183,-7445,548,-11154c913,98934,1459,95252,2186,91597,2913,87941,3818,84330,4900,80764,5982,77197,7236,73692,8662,70249v1426,-3443,3018,-6808,4775,-10095c15194,56867,17107,53674,19178,50575v2071,-3099,4288,-6089,6653,-8970c28195,38724,30695,35966,33330,33331v2636,-2636,5394,-5136,8275,-7500c44486,23466,47476,21249,50575,19178v3099,-2070,6292,-3984,9579,-5741c63441,11680,66806,10089,70249,8662,73692,7236,77197,5982,80764,4900,84330,3818,87941,2914,91597,2187,95252,1460,98934,913,102643,548,106352,183,110070,,113798,v3727,,7445,183,11154,548c128661,913,132343,1460,135998,2187v3655,727,7267,1631,10833,2713c150398,5982,153903,7236,157346,8662v3443,1427,6808,3018,10095,4775c170728,15194,173921,17108,177020,19178v3099,2071,6089,4288,8970,6653c188871,28195,191629,30695,194265,33331v2635,2635,5135,5393,7499,8274c204129,44486,206346,47476,208417,50575v2070,3099,3984,6292,5741,9579c215915,63441,217506,66806,218933,70249v1426,3443,2680,6948,3762,10515c223777,84330,224681,87941,225408,91597v727,3655,1274,7337,1639,11047c227412,106353,227595,110071,227595,113798xe" filled="f" strokecolor="#4d4d4d" strokeweight=".15806mm">
                  <v:stroke miterlimit="1" joinstyle="miter"/>
                  <v:path arrowok="t" textboxrect="0,0,227595,227595"/>
                </v:shape>
                <v:rect id="Rectangle 2279" o:spid="_x0000_s1281" style="position:absolute;left:11447;top:490;width:1178;height:199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" filled="f" stroked="f">
                  <v:textbox inset="0,0,0,0">
                    <w:txbxContent>
                      <w:p w14:paraId="55E07983" w14:textId="77777777" w:rsidR="00CD3E2C" w:rsidRDefault="00000000">
                        <w:pPr>
                          <w:spacing w:after="160" w:line="259" w:lineRule="auto"/>
                          <w:ind w:left="0" w:firstLine="0"/>
                          <w:jc w:val="left"/>
                        </w:pPr>
                        <w:r>
                          <w:rPr>
                            <w:rFonts w:ascii="Arial" w:eastAsia="Arial" w:hAnsi="Arial" w:cs="Arial"/>
                            <w:b/>
                            <w:color w:val="FAFAFA"/>
                            <w:sz w:val="25"/>
                          </w:rPr>
                          <w:t>1</w:t>
                        </w:r>
                      </w:p>
                    </w:txbxContent>
                  </v:textbox>
                </v:rect>
                <v:shape id="Shape 2280" o:spid="_x0000_s1282" style="position:absolute;left:23328;width:2276;height:2275;visibility:visible;mso-wrap-style:square;v-text-anchor:top" coordsize="227595,227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" path="m113798,v3727,,7445,183,11154,548c128660,913,132343,1460,135998,2187v3655,727,7267,1631,10833,2713c150397,5982,153902,7236,157345,8662v3444,1427,6809,3018,10096,4775c170728,15194,173921,17108,177020,19178v3098,2071,6089,4288,8970,6653c188871,28195,191629,30695,194265,33331v2635,2635,5135,5393,7499,8274c204128,44486,206346,47476,208416,50575v2071,3099,3985,6292,5742,9579c215915,63441,217506,66806,218932,70249v1427,3443,2681,6948,3763,10515c223777,84330,224681,87941,225408,91597v728,3655,1274,7337,1639,11047c227412,106353,227595,110071,227595,113798v,3727,-183,7445,-548,11154c226682,128661,226136,132343,225408,135998v-727,3656,-1631,7267,-2713,10833c221613,150398,220359,153903,218932,157346v-1426,3443,-3017,6809,-4774,10095c212401,170728,210487,173921,208416,177020v-2070,3099,-4288,6089,-6652,8970c199400,188871,196900,191629,194265,194265v-2636,2635,-5394,5135,-8275,7499c183109,204129,180118,206346,177020,208417v-3099,2070,-6292,3984,-9579,5741c164154,215915,160789,217507,157345,218933v-3443,1426,-6948,2680,-10514,3762c143265,223777,139653,224681,135998,225409v-3655,727,-7337,1273,-11046,1638c121243,227413,117525,227595,113798,227595v-3727,,-7446,-182,-11155,-548c98934,226682,95252,226136,91597,225409v-3656,-728,-7267,-1632,-10833,-2714c77197,221613,73692,220359,70249,218933v-3443,-1426,-6809,-3018,-10096,-4775c56867,212401,53674,210487,50575,208417v-3099,-2071,-6089,-4288,-8970,-6653c38724,199400,35966,196900,33331,194265v-2636,-2636,-5136,-5394,-7500,-8275c23466,183109,21249,180119,19178,177020v-2071,-3099,-3984,-6292,-5741,-9579c11680,164155,10088,160789,8662,157346,7236,153903,5982,150398,4900,146831,3818,143265,2914,139654,2186,135998,1459,132343,913,128661,548,124952,183,121243,,117525,,113798v,-3727,183,-7445,548,-11154c913,98934,1460,95252,2187,91597,2914,87941,3818,84330,4900,80764,5982,77197,7236,73692,8662,70249v1427,-3443,3018,-6808,4775,-10095c15194,56867,17107,53674,19178,50575v2071,-3099,4288,-6089,6653,-8970c28195,38724,30695,35966,33331,33331v2635,-2636,5393,-5136,8274,-7500c44486,23466,47476,21249,50575,19178v3099,-2070,6292,-3984,9579,-5741c63440,11680,66806,10089,70249,8662,73692,7236,77197,5982,80764,4900,84330,3818,87941,2914,91597,2187,95252,1460,98934,913,102643,548,106352,183,110071,,113798,xe" fillcolor="#2d2d2d" stroked="f" strokeweight="0">
                  <v:stroke miterlimit="83231f" joinstyle="miter"/>
                  <v:path arrowok="t" textboxrect="0,0,227595,227595"/>
                </v:shape>
                <v:shape id="Shape 2281" o:spid="_x0000_s1283" style="position:absolute;left:23328;width:2276;height:2275;visibility:visible;mso-wrap-style:square;v-text-anchor:top" coordsize="227595,227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" path="m227595,113798v,3727,-183,7445,-548,11154c226682,128661,226136,132343,225408,135998v-727,3656,-1631,7267,-2713,10833c221613,150398,220359,153903,218932,157346v-1426,3443,-3017,6809,-4774,10095c212401,170728,210487,173921,208416,177020v-2070,3099,-4288,6089,-6652,8970c199400,188871,196900,191629,194265,194265v-2636,2635,-5394,5135,-8275,7499c183109,204129,180118,206346,177020,208417v-3099,2070,-6292,3984,-9579,5741c164154,215915,160789,217507,157345,218933v-3443,1426,-6948,2680,-10514,3762c143265,223777,139653,224681,135998,225409v-3655,727,-7337,1273,-11046,1638c121243,227413,117525,227595,113798,227595v-3727,,-7446,-182,-11155,-548c98934,226682,95252,226136,91597,225409v-3656,-728,-7267,-1632,-10833,-2714c77197,221613,73692,220359,70249,218933v-3443,-1426,-6809,-3018,-10096,-4775c56867,212401,53674,210487,50575,208417v-3099,-2071,-6089,-4288,-8970,-6653c38724,199400,35966,196900,33331,194265v-2636,-2636,-5136,-5394,-7500,-8275c23466,183109,21249,180119,19178,177020v-2071,-3099,-3984,-6292,-5741,-9579c11680,164155,10088,160789,8662,157346,7236,153903,5982,150398,4900,146831,3818,143265,2914,139654,2186,135998,1459,132343,913,128661,548,124952,183,121243,,117525,,113798v,-3727,183,-7445,548,-11154c913,98934,1460,95252,2187,91597,2914,87941,3818,84330,4900,80764,5982,77197,7236,73692,8662,70249v1427,-3443,3018,-6808,4775,-10095c15194,56867,17107,53674,19178,50575v2071,-3099,4288,-6089,6653,-8970c28195,38724,30695,35966,33331,33331v2635,-2636,5393,-5136,8274,-7500c44486,23466,47476,21249,50575,19178v3099,-2070,6292,-3984,9579,-5741c63440,11680,66806,10089,70249,8662,73692,7236,77197,5982,80764,4900,84330,3818,87941,2914,91597,2187,95252,1460,98934,913,102643,548,106352,183,110071,,113798,v3727,,7445,183,11154,548c128660,913,132343,1460,135998,2187v3655,727,7267,1631,10833,2713c150397,5982,153902,7236,157345,8662v3444,1427,6809,3018,10096,4775c170728,15194,173921,17108,177020,19178v3098,2071,6089,4288,8970,6653c188871,28195,191629,30695,194265,33331v2635,2635,5135,5393,7499,8274c204128,44486,206346,47476,208416,50575v2071,3099,3985,6292,5742,9579c215915,63441,217506,66806,218932,70249v1427,3443,2681,6948,3763,10515c223777,84330,224681,87941,225408,91597v728,3655,1274,7337,1639,11047c227412,106353,227595,110071,227595,113798xe" filled="f" strokecolor="#4d4d4d" strokeweight=".15806mm">
                  <v:stroke miterlimit="1" joinstyle="miter"/>
                  <v:path arrowok="t" textboxrect="0,0,227595,227595"/>
                </v:shape>
                <v:rect id="Rectangle 2282" o:spid="_x0000_s1284" style="position:absolute;left:23965;top:490;width:1178;height:199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" filled="f" stroked="f">
                  <v:textbox inset="0,0,0,0">
                    <w:txbxContent>
                      <w:p w14:paraId="39019821" w14:textId="77777777" w:rsidR="00CD3E2C" w:rsidRDefault="00000000">
                        <w:pPr>
                          <w:spacing w:after="160" w:line="259" w:lineRule="auto"/>
                          <w:ind w:left="0" w:firstLine="0"/>
                          <w:jc w:val="left"/>
                        </w:pPr>
                        <w:r>
                          <w:rPr>
                            <w:rFonts w:ascii="Arial" w:eastAsia="Arial" w:hAnsi="Arial" w:cs="Arial"/>
                            <w:b/>
                            <w:color w:val="FAFAFA"/>
                            <w:sz w:val="25"/>
                          </w:rPr>
                          <w:t>2</w:t>
                        </w:r>
                      </w:p>
                    </w:txbxContent>
                  </v:textbox>
                </v:rect>
                <v:shape id="Shape 2283" o:spid="_x0000_s1285" style="position:absolute;left:23328;top:6714;width:2276;height:2276;visibility:visible;mso-wrap-style:square;v-text-anchor:top" coordsize="227595,227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" path="m113798,v3727,,7445,183,11154,548c128660,913,132343,1459,135998,2186v3655,728,7267,1632,10833,2714c150397,5982,153902,7236,157345,8662v3444,1427,6809,3018,10096,4775c170728,15194,173921,17108,177020,19178v3098,2071,6089,4288,8970,6653c188871,28195,191629,30695,194265,33331v2635,2635,5135,5393,7499,8274c204128,44486,206346,47476,208416,50575v2071,3099,3985,6292,5742,9579c215915,63441,217506,66806,218932,70249v1427,3443,2681,6948,3763,10515c223777,84330,224681,87941,225408,91597v728,3655,1274,7337,1639,11046c227412,106352,227595,110070,227595,113798v,3727,-183,7445,-548,11154c226682,128661,226136,132343,225408,135998v-727,3656,-1631,7267,-2713,10833c221613,150398,220359,153903,218932,157346v-1426,3443,-3017,6808,-4774,10095c212401,170728,210487,173921,208416,177020v-2070,3099,-4288,6089,-6652,8970c199400,188871,196900,191629,194265,194265v-2636,2635,-5394,5135,-8275,7499c183109,204129,180118,206346,177020,208417v-3099,2070,-6292,3984,-9579,5741c164154,215915,160789,217506,157345,218933v-3443,1426,-6948,2680,-10514,3762c143265,223777,139653,224681,135998,225409v-3655,727,-7337,1273,-11046,1638c121243,227412,117525,227595,113798,227595v-3727,,-7446,-183,-11155,-548c98934,226682,95252,226136,91597,225409v-3656,-728,-7267,-1632,-10833,-2714c77197,221613,73692,220359,70249,218933v-3443,-1427,-6809,-3018,-10096,-4775c56867,212401,53674,210487,50575,208417v-3099,-2071,-6089,-4288,-8970,-6653c38724,199400,35966,196900,33331,194265v-2636,-2636,-5136,-5394,-7500,-8275c23466,183109,21249,180119,19178,177020v-2071,-3099,-3984,-6292,-5741,-9579c11680,164154,10088,160789,8662,157346,7236,153903,5982,150398,4900,146831,3818,143265,2914,139654,2186,135998,1459,132343,913,128661,548,124952,183,121243,,117525,,113798v,-3728,183,-7446,548,-11155c913,98934,1460,95252,2187,91597,2914,87941,3818,84330,4900,80764,5982,77197,7236,73692,8662,70249v1427,-3443,3018,-6808,4775,-10095c15194,56867,17107,53674,19178,50575v2071,-3099,4288,-6089,6653,-8970c28195,38724,30695,35966,33331,33331v2635,-2636,5393,-5136,8274,-7500c44486,23466,47476,21249,50575,19178v3099,-2070,6292,-3984,9579,-5741c63440,11680,66806,10089,70249,8662,73692,7236,77197,5982,80764,4900,84330,3818,87941,2914,91597,2186,95252,1459,98934,913,102643,548,106352,183,110071,,113798,xe" fillcolor="#2d2d2d" stroked="f" strokeweight="0">
                  <v:stroke miterlimit="83231f" joinstyle="miter"/>
                  <v:path arrowok="t" textboxrect="0,0,227595,227595"/>
                </v:shape>
                <v:shape id="Shape 2284" o:spid="_x0000_s1286" style="position:absolute;left:23328;top:6714;width:2276;height:2276;visibility:visible;mso-wrap-style:square;v-text-anchor:top" coordsize="227595,227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" path="m227595,113798v,3727,-183,7445,-548,11154c226682,128661,226136,132343,225408,135998v-727,3656,-1631,7267,-2713,10833c221613,150398,220359,153903,218932,157346v-1426,3443,-3017,6808,-4774,10095c212401,170728,210487,173921,208416,177020v-2070,3099,-4288,6089,-6652,8970c199400,188871,196900,191629,194265,194265v-2636,2635,-5394,5135,-8275,7499c183109,204129,180118,206346,177020,208417v-3099,2070,-6292,3984,-9579,5741c164154,215915,160789,217506,157345,218933v-3443,1426,-6948,2680,-10514,3762c143265,223777,139653,224681,135998,225409v-3655,727,-7337,1273,-11046,1638c121243,227412,117525,227595,113798,227595v-3727,,-7446,-183,-11155,-548c98934,226682,95252,226136,91597,225409v-3656,-728,-7267,-1632,-10833,-2714c77197,221613,73692,220359,70249,218933v-3443,-1427,-6809,-3018,-10096,-4775c56867,212401,53674,210487,50575,208417v-3099,-2071,-6089,-4288,-8970,-6653c38724,199400,35966,196900,33331,194265v-2636,-2636,-5136,-5394,-7500,-8275c23466,183109,21249,180119,19178,177020v-2071,-3099,-3984,-6292,-5741,-9579c11680,164154,10088,160789,8662,157346,7236,153903,5982,150398,4900,146831,3818,143265,2914,139654,2186,135998,1459,132343,913,128661,548,124952,183,121243,,117525,,113798v,-3728,183,-7446,548,-11155c913,98934,1460,95252,2187,91597,2914,87941,3818,84330,4900,80764,5982,77197,7236,73692,8662,70249v1427,-3443,3018,-6808,4775,-10095c15194,56867,17107,53674,19178,50575v2071,-3099,4288,-6089,6653,-8970c28195,38724,30695,35966,33331,33331v2635,-2636,5393,-5136,8274,-7500c44486,23466,47476,21249,50575,19178v3099,-2070,6292,-3984,9579,-5741c63440,11680,66806,10089,70249,8662,73692,7236,77197,5982,80764,4900,84330,3818,87941,2914,91597,2186,95252,1459,98934,913,102643,548,106352,183,110071,,113798,v3727,,7445,183,11154,548c128660,913,132343,1459,135998,2186v3655,728,7267,1632,10833,2714c150397,5982,153902,7236,157345,8662v3444,1427,6809,3018,10096,4775c170728,15194,173921,17108,177020,19178v3098,2071,6089,4288,8970,6653c188871,28195,191629,30695,194265,33331v2635,2635,5135,5393,7499,8274c204128,44486,206346,47476,208416,50575v2071,3099,3985,6292,5742,9579c215915,63441,217506,66806,218932,70249v1427,3443,2681,6948,3763,10515c223777,84330,224681,87941,225408,91597v728,3655,1274,7337,1639,11046c227412,106352,227595,110070,227595,113798xe" filled="f" strokecolor="#4d4d4d" strokeweight=".15806mm">
                  <v:stroke miterlimit="1" joinstyle="miter"/>
                  <v:path arrowok="t" textboxrect="0,0,227595,227595"/>
                </v:shape>
                <v:rect id="Rectangle 53901" o:spid="_x0000_s1287" style="position:absolute;left:23648;top:7256;width:1010;height:170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" filled="f" stroked="f">
                  <v:textbox inset="0,0,0,0">
                    <w:txbxContent>
                      <w:p w14:paraId="6B4C388C" w14:textId="77777777" w:rsidR="00CD3E2C" w:rsidRDefault="00000000">
                        <w:pPr>
                          <w:spacing w:after="160" w:line="259" w:lineRule="auto"/>
                          <w:ind w:left="0" w:firstLine="0"/>
                          <w:jc w:val="left"/>
                        </w:pPr>
                        <w:r>
                          <w:rPr>
                            <w:rFonts w:ascii="Arial" w:eastAsia="Arial" w:hAnsi="Arial" w:cs="Arial"/>
                            <w:b/>
                            <w:color w:val="FAFAFA"/>
                            <w:sz w:val="22"/>
                          </w:rPr>
                          <w:t>2</w:t>
                        </w:r>
                      </w:p>
                    </w:txbxContent>
                  </v:textbox>
                </v:rect>
                <v:rect id="Rectangle 53902" o:spid="_x0000_s1288" style="position:absolute;left:24408;top:7256;width:1010;height:170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" filled="f" stroked="f">
                  <v:textbox inset="0,0,0,0">
                    <w:txbxContent>
                      <w:p w14:paraId="4DEA9DC8" w14:textId="77777777" w:rsidR="00CD3E2C" w:rsidRDefault="00000000">
                        <w:pPr>
                          <w:spacing w:after="160" w:line="259" w:lineRule="auto"/>
                          <w:ind w:left="0" w:firstLine="0"/>
                          <w:jc w:val="left"/>
                        </w:pPr>
                        <w:r>
                          <w:rPr>
                            <w:rFonts w:ascii="Arial" w:eastAsia="Arial" w:hAnsi="Arial" w:cs="Arial"/>
                            <w:b/>
                            <w:color w:val="FAFAFA"/>
                            <w:sz w:val="22"/>
                          </w:rPr>
                          <w:t>a</w:t>
                        </w:r>
                      </w:p>
                    </w:txbxContent>
                  </v:textbox>
                </v:rect>
                <v:shape id="Shape 2286" o:spid="_x0000_s1289" style="position:absolute;left:35846;width:2276;height:2275;visibility:visible;mso-wrap-style:square;v-text-anchor:top" coordsize="227595,227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" path="m113797,v3728,,7446,183,11155,548c128660,913,132343,1460,135998,2187v3655,727,7267,1631,10833,2713c150397,5982,153902,7236,157345,8662v3444,1427,6809,3018,10096,4775c170728,15194,173921,17108,177019,19178v3099,2071,6090,4288,8970,6653c188871,28195,191629,30695,194265,33331v2635,2635,5134,5393,7499,8274c204129,44486,206346,47476,208416,50575v2071,3099,3985,6292,5741,9579c215915,63441,217506,66806,218932,70249v1426,3443,2681,6948,3763,10515c223777,84330,224681,87941,225408,91597v728,3655,1274,7337,1639,11047c227412,106353,227595,110071,227595,113798v,3727,-183,7445,-548,11154c226682,128661,226136,132343,225408,135998v-727,3656,-1631,7267,-2713,10833c221613,150398,220358,153903,218932,157346v-1426,3443,-3017,6809,-4774,10095c212401,170728,210487,173921,208416,177020v-2070,3099,-4287,6089,-6652,8970c199399,188871,196900,191629,194265,194265v-2636,2635,-5394,5135,-8276,7499c183109,204129,180118,206346,177019,208417v-3098,2070,-6291,3984,-9578,5741c164154,215915,160789,217507,157345,218933v-3443,1426,-6948,2680,-10514,3762c143265,223777,139653,224681,135998,225409v-3655,727,-7338,1273,-11046,1638c121243,227413,117525,227595,113797,227595v-3726,,-7444,-182,-11154,-548c98935,226682,95252,226136,91596,225409v-3655,-728,-7266,-1632,-10832,-2714c77197,221613,73692,220359,70248,218933v-3442,-1426,-6808,-3018,-10095,-4775c56866,212401,53673,210487,50575,208417v-3099,-2071,-6089,-4288,-8970,-6653c38724,199400,35966,196900,33331,194265v-2636,-2636,-5136,-5394,-7500,-8275c23466,183109,21249,180119,19178,177020v-2071,-3099,-3984,-6292,-5741,-9579c11680,164155,10088,160789,8662,157346,7236,153903,5981,150398,4900,146831,3818,143265,2913,139654,2186,135998,1459,132343,913,128661,548,124952,183,121243,,117525,,113798v,-3727,183,-7445,548,-11154c913,98934,1459,95252,2186,91597,2913,87941,3818,84330,4900,80764,5981,77197,7236,73692,8662,70249v1426,-3443,3018,-6808,4775,-10095c15194,56867,17107,53674,19178,50575v2071,-3099,4288,-6089,6653,-8970c28195,38724,30695,35966,33331,33331v2635,-2636,5393,-5136,8274,-7500c44486,23466,47475,21249,50574,19178v3099,-2070,6292,-3984,9579,-5741c63440,11680,66806,10089,70248,8662,73692,7236,77197,5982,80764,4900,84330,3818,87941,2914,91596,2187,95252,1460,98935,913,102643,548,106353,183,110071,,113797,xe" fillcolor="#2d2d2d" stroked="f" strokeweight="0">
                  <v:stroke miterlimit="83231f" joinstyle="miter"/>
                  <v:path arrowok="t" textboxrect="0,0,227595,227595"/>
                </v:shape>
                <v:shape id="Shape 2287" o:spid="_x0000_s1290" style="position:absolute;left:35846;width:2276;height:2275;visibility:visible;mso-wrap-style:square;v-text-anchor:top" coordsize="227595,227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" path="m227595,113798v,3727,-183,7445,-548,11154c226682,128661,226136,132343,225408,135998v-727,3656,-1631,7267,-2713,10833c221613,150398,220358,153903,218932,157346v-1426,3443,-3017,6809,-4774,10095c212401,170728,210487,173921,208416,177020v-2070,3099,-4287,6089,-6652,8970c199399,188871,196900,191629,194265,194265v-2636,2635,-5394,5135,-8276,7499c183109,204129,180118,206346,177019,208417v-3098,2070,-6291,3984,-9578,5741c164154,215915,160789,217507,157345,218933v-3443,1426,-6948,2680,-10514,3762c143265,223777,139653,224681,135998,225409v-3655,727,-7338,1273,-11046,1638c121243,227413,117525,227595,113797,227595v-3726,,-7444,-182,-11154,-548c98935,226682,95252,226136,91596,225409v-3655,-728,-7266,-1632,-10832,-2714c77197,221613,73692,220359,70248,218933v-3442,-1426,-6808,-3018,-10095,-4775c56866,212401,53673,210487,50575,208417v-3099,-2071,-6089,-4288,-8970,-6653c38724,199400,35966,196900,33331,194265v-2636,-2636,-5136,-5394,-7500,-8275c23466,183109,21249,180119,19178,177020v-2071,-3099,-3984,-6292,-5741,-9579c11680,164155,10088,160789,8662,157346,7236,153903,5981,150398,4900,146831,3818,143265,2913,139654,2186,135998,1459,132343,913,128661,548,124952,183,121243,,117525,,113798v,-3727,183,-7445,548,-11154c913,98934,1459,95252,2186,91597,2913,87941,3818,84330,4900,80764,5981,77197,7236,73692,8662,70249v1426,-3443,3018,-6808,4775,-10095c15194,56867,17107,53674,19178,50575v2071,-3099,4288,-6089,6653,-8970c28195,38724,30695,35966,33331,33331v2635,-2636,5393,-5136,8274,-7500c44486,23466,47475,21249,50574,19178v3099,-2070,6292,-3984,9579,-5741c63440,11680,66806,10089,70248,8662,73692,7236,77197,5982,80764,4900,84330,3818,87941,2914,91596,2187,95252,1460,98935,913,102643,548,106353,183,110071,,113797,v3728,,7446,183,11155,548c128660,913,132343,1460,135998,2187v3655,727,7267,1631,10833,2713c150397,5982,153902,7236,157345,8662v3444,1427,6809,3018,10096,4775c170728,15194,173921,17108,177019,19178v3099,2071,6090,4288,8970,6653c188871,28195,191629,30695,194265,33331v2635,2635,5134,5393,7499,8274c204129,44486,206346,47476,208416,50575v2071,3099,3985,6292,5741,9579c215915,63441,217506,66806,218932,70249v1426,3443,2681,6948,3763,10515c223777,84330,224681,87941,225408,91597v728,3655,1274,7337,1639,11047c227412,106353,227595,110071,227595,113798xe" filled="f" strokecolor="#4d4d4d" strokeweight=".15806mm">
                  <v:stroke miterlimit="1" joinstyle="miter"/>
                  <v:path arrowok="t" textboxrect="0,0,227595,227595"/>
                </v:shape>
                <v:rect id="Rectangle 2288" o:spid="_x0000_s1291" style="position:absolute;left:36482;top:490;width:1179;height:199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" filled="f" stroked="f">
                  <v:textbox inset="0,0,0,0">
                    <w:txbxContent>
                      <w:p w14:paraId="5DFDA605" w14:textId="77777777" w:rsidR="00CD3E2C" w:rsidRDefault="00000000">
                        <w:pPr>
                          <w:spacing w:after="160" w:line="259" w:lineRule="auto"/>
                          <w:ind w:left="0" w:firstLine="0"/>
                          <w:jc w:val="left"/>
                        </w:pPr>
                        <w:r>
                          <w:rPr>
                            <w:rFonts w:ascii="Arial" w:eastAsia="Arial" w:hAnsi="Arial" w:cs="Arial"/>
                            <w:b/>
                            <w:color w:val="FAFAFA"/>
                            <w:sz w:val="25"/>
                          </w:rPr>
                          <w:t>3</w:t>
                        </w:r>
                      </w:p>
                    </w:txbxContent>
                  </v:textbox>
                </v:rect>
                <w10:anchorlock/>
              </v:group>
            </w:pict>
          </mc:Fallback>
        </mc:AlternateContent>
      </w:r>
    </w:p>
    <w:p w14:paraId="4ECB3977" w14:textId="77777777" w:rsidR="00CD3E2C" w:rsidRDefault="00000000">
      <w:pPr>
        <w:spacing w:after="330" w:line="265" w:lineRule="auto"/>
        <w:ind w:left="-5"/>
        <w:jc w:val="left"/>
      </w:pPr>
      <w:r>
        <w:rPr>
          <w:b/>
          <w:sz w:val="16"/>
        </w:rPr>
        <w:t xml:space="preserve">Fig. 8 </w:t>
      </w:r>
      <w:r>
        <w:rPr>
          <w:sz w:val="16"/>
        </w:rPr>
        <w:t>Model suggestions integrated in the physician assignment process.</w:t>
      </w:r>
    </w:p>
    <w:p w14:paraId="65685C6D" w14:textId="77777777" w:rsidR="00CD3E2C" w:rsidRDefault="00000000">
      <w:pPr>
        <w:spacing w:after="137"/>
        <w:ind w:left="-5"/>
      </w:pPr>
      <w:r>
        <w:t>PCCC), followed by GPT-3.5 (0.58), and InSilicoVA/InterVA-5 (0.44). By COD, GPT-4 performed best for 10 of 17 adult, 4 of 8 child, and 3 of 5 neonatal causes, while GPT-3.5 led in 5 adult, 3 child, and 1 neonatal CODs, and InSilicoVA led in 2 adult, 1 child, and 1 neonatal cause. Performance increased (∼0.1–0.75 PCCC) as children and neonates matured (0 days to 14 years) and decreased (∼0.7–0.35) with adult aging (15 to 69 years). These findings suggest that combining models tailored to specific CODs and age groups may optimize performance relative to physicians. All models demonstrated scalability and on-demand availability, enabling COD estimation and alternative diagnoses in low-resource or physician-scarce settings. GPT models’ natural language processing capability allowed flexible data input and output, aligning closer to physician reasoning, but issues remain with reproducibility, reliance on historical training data, computational demands, and data privacy. Study limitations included challenges comparing ICD-10 codes across models, limited sensitivity analyses due to costs, and exclusion of multiple COD assignment evaluation. Future research opportunities include prompt engineering and custom GPT models to improve accuracy, guided household surveys to enhance narrative quality, and CAVA systems integrating GPT and other models to support physicians by suggesting alternative COD assignments. GPT-4, InterVA-5, and InSilicoVA have been incorporated into ongoing HEAL-SL study since 2022 to provide second-opinion support for physician COD assignment. Evaluating the impact of computer-assisted VA on physician agreement and reduction of ill-defined deaths will be critical to advancing accurate, efficient VA systems worldwide.</w:t>
      </w:r>
    </w:p>
    <w:p w14:paraId="6FAEA566" w14:textId="77777777" w:rsidR="00CD3E2C" w:rsidRDefault="00000000">
      <w:pPr>
        <w:spacing w:after="133"/>
        <w:ind w:left="-5"/>
      </w:pPr>
      <w:r>
        <w:rPr>
          <w:b/>
        </w:rPr>
        <w:t xml:space="preserve">Supplementary information. </w:t>
      </w:r>
      <w:r>
        <w:t>Additional file 1 (.csv) titled ”Central Medical Evaluation Agreement 10 (CMEA-10) codes” with description ”ICD-10 code ranges considered in physician agreement” was used to supplement this study.</w:t>
      </w:r>
    </w:p>
    <w:p w14:paraId="1A0C3829" w14:textId="77777777" w:rsidR="00CD3E2C" w:rsidRDefault="00000000">
      <w:pPr>
        <w:tabs>
          <w:tab w:val="center" w:pos="2307"/>
        </w:tabs>
        <w:spacing w:after="528" w:line="259" w:lineRule="auto"/>
        <w:ind w:left="0" w:firstLine="0"/>
        <w:jc w:val="left"/>
      </w:pPr>
      <w:r>
        <w:rPr>
          <w:b/>
        </w:rPr>
        <w:t>Acknowledgments.</w:t>
      </w:r>
      <w:r>
        <w:rPr>
          <w:b/>
        </w:rPr>
        <w:tab/>
      </w:r>
      <w:r>
        <w:t>TBD.</w:t>
      </w:r>
    </w:p>
    <w:p w14:paraId="61D34B58" w14:textId="77777777" w:rsidR="00CD3E2C" w:rsidRDefault="00000000">
      <w:pPr>
        <w:pStyle w:val="Heading1"/>
        <w:numPr>
          <w:ilvl w:val="0"/>
          <w:numId w:val="0"/>
        </w:numPr>
        <w:spacing w:after="280"/>
        <w:ind w:left="-5"/>
      </w:pPr>
      <w:r>
        <w:t>Declarations</w:t>
      </w:r>
    </w:p>
    <w:p w14:paraId="01FE4FA1" w14:textId="77777777" w:rsidR="00CD3E2C" w:rsidRDefault="00000000">
      <w:pPr>
        <w:spacing w:after="186" w:line="530" w:lineRule="auto"/>
        <w:ind w:left="-5" w:right="5966"/>
        <w:jc w:val="left"/>
      </w:pPr>
      <w:r>
        <w:rPr>
          <w:b/>
          <w:sz w:val="24"/>
        </w:rPr>
        <w:t xml:space="preserve">Funding </w:t>
      </w:r>
      <w:r>
        <w:t>TBD.</w:t>
      </w:r>
    </w:p>
    <w:p w14:paraId="1441931B" w14:textId="77777777" w:rsidR="00CD3E2C" w:rsidRDefault="00000000">
      <w:pPr>
        <w:spacing w:after="226" w:line="259" w:lineRule="auto"/>
        <w:ind w:left="-5"/>
        <w:jc w:val="left"/>
      </w:pPr>
      <w:r>
        <w:rPr>
          <w:b/>
          <w:sz w:val="24"/>
        </w:rPr>
        <w:lastRenderedPageBreak/>
        <w:t>Competing interests</w:t>
      </w:r>
    </w:p>
    <w:p w14:paraId="32B52E74" w14:textId="77777777" w:rsidR="00CD3E2C" w:rsidRDefault="00000000">
      <w:pPr>
        <w:spacing w:after="319"/>
        <w:ind w:left="-5"/>
      </w:pPr>
      <w:r>
        <w:t>Not applicable.</w:t>
      </w:r>
    </w:p>
    <w:p w14:paraId="6BC3F918" w14:textId="77777777" w:rsidR="00CD3E2C" w:rsidRDefault="00000000">
      <w:pPr>
        <w:spacing w:after="226" w:line="259" w:lineRule="auto"/>
        <w:ind w:left="-5"/>
        <w:jc w:val="left"/>
      </w:pPr>
      <w:r>
        <w:rPr>
          <w:b/>
          <w:sz w:val="24"/>
        </w:rPr>
        <w:t>Ethics approval</w:t>
      </w:r>
    </w:p>
    <w:p w14:paraId="58380F91" w14:textId="77777777" w:rsidR="00CD3E2C" w:rsidRDefault="00000000">
      <w:pPr>
        <w:spacing w:after="319"/>
        <w:ind w:left="-5"/>
      </w:pPr>
      <w:r>
        <w:t>Not applicable.</w:t>
      </w:r>
    </w:p>
    <w:p w14:paraId="79BA25A2" w14:textId="77777777" w:rsidR="00CD3E2C" w:rsidRDefault="00000000">
      <w:pPr>
        <w:spacing w:after="226" w:line="259" w:lineRule="auto"/>
        <w:ind w:left="-5"/>
        <w:jc w:val="left"/>
      </w:pPr>
      <w:r>
        <w:rPr>
          <w:b/>
          <w:sz w:val="24"/>
        </w:rPr>
        <w:t>Consent for publication</w:t>
      </w:r>
    </w:p>
    <w:p w14:paraId="7542B0A2" w14:textId="77777777" w:rsidR="00CD3E2C" w:rsidRDefault="00000000">
      <w:pPr>
        <w:spacing w:after="319"/>
        <w:ind w:left="-5"/>
      </w:pPr>
      <w:r>
        <w:t>Not applicable.</w:t>
      </w:r>
    </w:p>
    <w:p w14:paraId="1A7F2F90" w14:textId="77777777" w:rsidR="00CD3E2C" w:rsidRDefault="00000000">
      <w:pPr>
        <w:pStyle w:val="Heading2"/>
        <w:numPr>
          <w:ilvl w:val="0"/>
          <w:numId w:val="0"/>
        </w:numPr>
        <w:ind w:left="-5"/>
      </w:pPr>
      <w:r>
        <w:t>Availability of data and materials</w:t>
      </w:r>
    </w:p>
    <w:p w14:paraId="1C5072C5" w14:textId="77777777" w:rsidR="00CD3E2C" w:rsidRDefault="00000000">
      <w:pPr>
        <w:spacing w:after="153"/>
        <w:ind w:left="-5"/>
      </w:pPr>
      <w:r>
        <w:t xml:space="preserve">The datasets supporting the conclusions of this article are included within the article (and its additional files), at </w:t>
      </w:r>
      <w:hyperlink r:id="rId9">
        <w:r>
          <w:rPr>
            <w:color w:val="0000FF"/>
          </w:rPr>
          <w:t>https://openmortality.org</w:t>
        </w:r>
      </w:hyperlink>
      <w:r>
        <w:rPr>
          <w:color w:val="0000FF"/>
        </w:rPr>
        <w:t xml:space="preserve"> </w:t>
      </w:r>
      <w:r>
        <w:t xml:space="preserve">(available upon request). Verbal Autopsy (VA) narrative and questionnaire data by age group and survey rounds available at </w:t>
      </w:r>
      <w:hyperlink r:id="rId10">
        <w:r>
          <w:rPr>
            <w:color w:val="0000FF"/>
          </w:rPr>
          <w:t>https://openmortality.org/dataset/heal-sl</w:t>
        </w:r>
      </w:hyperlink>
      <w:hyperlink r:id="rId11">
        <w:r>
          <w:t>.</w:t>
        </w:r>
      </w:hyperlink>
      <w:r>
        <w:t xml:space="preserve"> Cause of death code mappings to convert between ICD-10, WVA-2016, and CGHR-10 codes available at</w:t>
      </w:r>
    </w:p>
    <w:p w14:paraId="554F9FAB" w14:textId="77777777" w:rsidR="00CD3E2C" w:rsidRDefault="00000000">
      <w:pPr>
        <w:spacing w:after="447" w:line="265" w:lineRule="auto"/>
        <w:jc w:val="left"/>
      </w:pPr>
      <w:hyperlink r:id="rId12">
        <w:r>
          <w:rPr>
            <w:color w:val="0000FF"/>
          </w:rPr>
          <w:t>https://openmortality.org/dataset/icd</w:t>
        </w:r>
      </w:hyperlink>
      <w:hyperlink r:id="rId13">
        <w:r>
          <w:t>.</w:t>
        </w:r>
      </w:hyperlink>
    </w:p>
    <w:p w14:paraId="6AAD547C" w14:textId="77777777" w:rsidR="00CD3E2C" w:rsidRDefault="00000000">
      <w:pPr>
        <w:pStyle w:val="Heading2"/>
        <w:numPr>
          <w:ilvl w:val="0"/>
          <w:numId w:val="0"/>
        </w:numPr>
        <w:ind w:left="-5"/>
      </w:pPr>
      <w:r>
        <w:t>Code availability</w:t>
      </w:r>
    </w:p>
    <w:p w14:paraId="168F126F" w14:textId="77777777" w:rsidR="00CD3E2C" w:rsidRDefault="00000000">
      <w:pPr>
        <w:tabs>
          <w:tab w:val="center" w:pos="621"/>
          <w:tab w:val="center" w:pos="1157"/>
          <w:tab w:val="center" w:pos="1683"/>
          <w:tab w:val="center" w:pos="2173"/>
          <w:tab w:val="center" w:pos="2790"/>
          <w:tab w:val="center" w:pos="3314"/>
          <w:tab w:val="center" w:pos="3967"/>
          <w:tab w:val="center" w:pos="4642"/>
          <w:tab w:val="center" w:pos="6422"/>
        </w:tabs>
        <w:spacing w:after="156" w:line="259" w:lineRule="auto"/>
        <w:ind w:left="-15" w:firstLine="0"/>
        <w:jc w:val="left"/>
      </w:pPr>
      <w:r>
        <w:rPr>
          <w:rFonts w:ascii="Calibri" w:eastAsia="Calibri" w:hAnsi="Calibri" w:cs="Calibri"/>
          <w:sz w:val="22"/>
        </w:rPr>
        <w:tab/>
      </w:r>
      <w:r>
        <w:t>All</w:t>
      </w:r>
      <w:r>
        <w:tab/>
        <w:t>code</w:t>
      </w:r>
      <w:r>
        <w:tab/>
        <w:t>for</w:t>
      </w:r>
      <w:r>
        <w:tab/>
        <w:t>this</w:t>
      </w:r>
      <w:r>
        <w:tab/>
        <w:t>paper</w:t>
      </w:r>
      <w:r>
        <w:tab/>
        <w:t>is</w:t>
      </w:r>
      <w:r>
        <w:tab/>
        <w:t>available</w:t>
      </w:r>
      <w:r>
        <w:tab/>
        <w:t>at</w:t>
      </w:r>
      <w:r>
        <w:tab/>
      </w:r>
      <w:hyperlink r:id="rId14">
        <w:r>
          <w:rPr>
            <w:color w:val="0000FF"/>
          </w:rPr>
          <w:t>https://github.com/cghr-toronto/</w:t>
        </w:r>
      </w:hyperlink>
    </w:p>
    <w:p w14:paraId="09C2E9B2" w14:textId="77777777" w:rsidR="00CD3E2C" w:rsidRDefault="00000000">
      <w:pPr>
        <w:spacing w:after="447" w:line="265" w:lineRule="auto"/>
        <w:jc w:val="left"/>
      </w:pPr>
      <w:hyperlink r:id="rId15">
        <w:r>
          <w:rPr>
            <w:color w:val="0000FF"/>
          </w:rPr>
          <w:t>healsl-gpt-paper</w:t>
        </w:r>
      </w:hyperlink>
      <w:hyperlink r:id="rId16">
        <w:r>
          <w:t>.</w:t>
        </w:r>
      </w:hyperlink>
    </w:p>
    <w:p w14:paraId="158BFC14" w14:textId="77777777" w:rsidR="00CD3E2C" w:rsidRDefault="00000000">
      <w:pPr>
        <w:pStyle w:val="Heading2"/>
        <w:numPr>
          <w:ilvl w:val="0"/>
          <w:numId w:val="0"/>
        </w:numPr>
        <w:ind w:left="-5"/>
      </w:pPr>
      <w:r>
        <w:t>Authors’ contributions</w:t>
      </w:r>
    </w:p>
    <w:p w14:paraId="36523766" w14:textId="77777777" w:rsidR="00CD3E2C" w:rsidRDefault="00000000">
      <w:pPr>
        <w:spacing w:after="398"/>
        <w:ind w:left="-5"/>
      </w:pPr>
      <w:r>
        <w:t>PJ and PB are the study Principal Investigators. ATA and RK implemented the data collection procedures. RW, TKSN, and CM processed, documented, and prepared the data. RW, ASL, and RK ran the models. RW wrote the paper and conducted the analysis. AB and RCM provided medical domain guidance and feedback. All authors reviewed the results and contributed to the report. All authors read and approved the final manuscript.</w:t>
      </w:r>
    </w:p>
    <w:p w14:paraId="0B241D5F" w14:textId="77777777" w:rsidR="00CD3E2C" w:rsidRDefault="00000000">
      <w:pPr>
        <w:spacing w:after="56" w:line="388" w:lineRule="auto"/>
        <w:ind w:left="2036" w:hanging="2051"/>
        <w:jc w:val="left"/>
      </w:pPr>
      <w:r>
        <w:rPr>
          <w:b/>
          <w:sz w:val="29"/>
        </w:rPr>
        <w:t>Appendix A</w:t>
      </w:r>
      <w:r>
        <w:rPr>
          <w:b/>
          <w:sz w:val="29"/>
        </w:rPr>
        <w:tab/>
        <w:t>Centre for Global Health Research 10 (CGHR-10) Codes</w:t>
      </w:r>
    </w:p>
    <w:p w14:paraId="03878CC6" w14:textId="77777777" w:rsidR="00CD3E2C" w:rsidRDefault="00000000">
      <w:pPr>
        <w:spacing w:after="430"/>
        <w:ind w:left="-5"/>
      </w:pPr>
      <w:r>
        <w:t xml:space="preserve">Tables </w:t>
      </w:r>
      <w:r>
        <w:rPr>
          <w:color w:val="0000FF"/>
        </w:rPr>
        <w:t xml:space="preserve">A1 </w:t>
      </w:r>
      <w:r>
        <w:t xml:space="preserve">to </w:t>
      </w:r>
      <w:r>
        <w:rPr>
          <w:color w:val="0000FF"/>
        </w:rPr>
        <w:t xml:space="preserve">A3 </w:t>
      </w:r>
      <w:r>
        <w:t>provide grouped ICD-10 ranges in each CGHR-10 code by age group.</w:t>
      </w:r>
    </w:p>
    <w:p w14:paraId="02303172" w14:textId="77777777" w:rsidR="00CD3E2C" w:rsidRDefault="00000000">
      <w:pPr>
        <w:pStyle w:val="Heading1"/>
        <w:numPr>
          <w:ilvl w:val="0"/>
          <w:numId w:val="0"/>
        </w:numPr>
        <w:tabs>
          <w:tab w:val="center" w:pos="1348"/>
          <w:tab w:val="center" w:pos="3915"/>
        </w:tabs>
        <w:ind w:left="-15"/>
      </w:pPr>
      <w:r>
        <w:rPr>
          <w:rFonts w:ascii="Calibri" w:eastAsia="Calibri" w:hAnsi="Calibri" w:cs="Calibri"/>
          <w:b w:val="0"/>
          <w:sz w:val="22"/>
        </w:rPr>
        <w:lastRenderedPageBreak/>
        <w:tab/>
      </w:r>
      <w:r>
        <w:t>Appendix B</w:t>
      </w:r>
      <w:r>
        <w:tab/>
        <w:t>Details on Methods</w:t>
      </w:r>
    </w:p>
    <w:p w14:paraId="0DE587A8" w14:textId="77777777" w:rsidR="00CD3E2C" w:rsidRDefault="00000000">
      <w:pPr>
        <w:ind w:left="-5"/>
      </w:pPr>
      <w:r>
        <w:t xml:space="preserve">This section provides additional details on the methods described in Section </w:t>
      </w:r>
      <w:r>
        <w:rPr>
          <w:color w:val="0000FF"/>
        </w:rPr>
        <w:t>2</w:t>
      </w:r>
      <w:r>
        <w:t xml:space="preserve">. An overview of the methods used in this study is seen in Figure </w:t>
      </w:r>
      <w:r>
        <w:rPr>
          <w:color w:val="0000FF"/>
        </w:rPr>
        <w:t xml:space="preserve">B1 </w:t>
      </w:r>
      <w:r>
        <w:t xml:space="preserve">as a five-step process. Section </w:t>
      </w:r>
      <w:r>
        <w:rPr>
          <w:color w:val="0000FF"/>
        </w:rPr>
        <w:t xml:space="preserve">B.1 </w:t>
      </w:r>
      <w:r>
        <w:t xml:space="preserve">provides details on the preprocessed data used for modelling. Section </w:t>
      </w:r>
      <w:r>
        <w:rPr>
          <w:color w:val="0000FF"/>
        </w:rPr>
        <w:t xml:space="preserve">B.2 </w:t>
      </w:r>
      <w:r>
        <w:t xml:space="preserve">describes the data and parameter inputs and outputs for each model, while Section </w:t>
      </w:r>
      <w:r>
        <w:rPr>
          <w:color w:val="0000FF"/>
        </w:rPr>
        <w:t xml:space="preserve">B.3 </w:t>
      </w:r>
      <w:r>
        <w:t>details the evaluation of model outputs at the individual and population level across different CODs, age groups, and ages.</w:t>
      </w:r>
    </w:p>
    <w:p w14:paraId="3991F613" w14:textId="77777777" w:rsidR="00CD3E2C" w:rsidRDefault="00000000">
      <w:pPr>
        <w:spacing w:after="3" w:line="265" w:lineRule="auto"/>
        <w:ind w:left="-5"/>
        <w:jc w:val="left"/>
      </w:pPr>
      <w:r>
        <w:rPr>
          <w:b/>
          <w:sz w:val="16"/>
        </w:rPr>
        <w:t xml:space="preserve">Table A1 </w:t>
      </w:r>
      <w:r>
        <w:rPr>
          <w:sz w:val="16"/>
        </w:rPr>
        <w:t>CGHR-10 codes for adults (12-69 years).</w:t>
      </w:r>
    </w:p>
    <w:tbl>
      <w:tblPr>
        <w:tblStyle w:val="TableGrid"/>
        <w:tblW w:w="7520" w:type="dxa"/>
        <w:tblInd w:w="0" w:type="dxa"/>
        <w:tblCellMar>
          <w:top w:w="24" w:type="dxa"/>
          <w:left w:w="0" w:type="dxa"/>
          <w:bottom w:w="0" w:type="dxa"/>
          <w:right w:w="119" w:type="dxa"/>
        </w:tblCellMar>
        <w:tblLook w:val="04A0" w:firstRow="1" w:lastRow="0" w:firstColumn="1" w:lastColumn="0" w:noHBand="0" w:noVBand="1"/>
      </w:tblPr>
      <w:tblGrid>
        <w:gridCol w:w="2582"/>
        <w:gridCol w:w="4938"/>
      </w:tblGrid>
      <w:tr w:rsidR="00CD3E2C" w14:paraId="39A38E2A" w14:textId="77777777">
        <w:trPr>
          <w:trHeight w:val="293"/>
        </w:trPr>
        <w:tc>
          <w:tcPr>
            <w:tcW w:w="2582" w:type="dxa"/>
            <w:tcBorders>
              <w:top w:val="single" w:sz="6" w:space="0" w:color="000000"/>
              <w:left w:val="nil"/>
              <w:bottom w:val="single" w:sz="4" w:space="0" w:color="000000"/>
              <w:right w:val="nil"/>
            </w:tcBorders>
          </w:tcPr>
          <w:p w14:paraId="2F9A10AB" w14:textId="77777777" w:rsidR="00CD3E2C" w:rsidRDefault="00000000">
            <w:pPr>
              <w:spacing w:after="0" w:line="259" w:lineRule="auto"/>
              <w:ind w:left="120" w:firstLine="0"/>
              <w:jc w:val="left"/>
            </w:pPr>
            <w:r>
              <w:rPr>
                <w:sz w:val="16"/>
              </w:rPr>
              <w:t>Adult CGHR-10 Code</w:t>
            </w:r>
          </w:p>
        </w:tc>
        <w:tc>
          <w:tcPr>
            <w:tcW w:w="4938" w:type="dxa"/>
            <w:tcBorders>
              <w:top w:val="single" w:sz="6" w:space="0" w:color="000000"/>
              <w:left w:val="nil"/>
              <w:bottom w:val="single" w:sz="4" w:space="0" w:color="000000"/>
              <w:right w:val="nil"/>
            </w:tcBorders>
          </w:tcPr>
          <w:p w14:paraId="447E3AD3" w14:textId="77777777" w:rsidR="00CD3E2C" w:rsidRDefault="00000000">
            <w:pPr>
              <w:spacing w:after="0" w:line="259" w:lineRule="auto"/>
              <w:ind w:left="0" w:firstLine="0"/>
              <w:jc w:val="left"/>
            </w:pPr>
            <w:r>
              <w:rPr>
                <w:sz w:val="16"/>
              </w:rPr>
              <w:t>ICD-10 Range</w:t>
            </w:r>
          </w:p>
        </w:tc>
      </w:tr>
      <w:tr w:rsidR="00CD3E2C" w14:paraId="6A06B9FF" w14:textId="77777777">
        <w:trPr>
          <w:trHeight w:val="249"/>
        </w:trPr>
        <w:tc>
          <w:tcPr>
            <w:tcW w:w="2582" w:type="dxa"/>
            <w:tcBorders>
              <w:top w:val="single" w:sz="4" w:space="0" w:color="000000"/>
              <w:left w:val="nil"/>
              <w:bottom w:val="nil"/>
              <w:right w:val="nil"/>
            </w:tcBorders>
          </w:tcPr>
          <w:p w14:paraId="5291AF1C" w14:textId="77777777" w:rsidR="00CD3E2C" w:rsidRDefault="00000000">
            <w:pPr>
              <w:spacing w:after="0" w:line="259" w:lineRule="auto"/>
              <w:ind w:left="120" w:firstLine="0"/>
              <w:jc w:val="left"/>
            </w:pPr>
            <w:r>
              <w:rPr>
                <w:sz w:val="16"/>
              </w:rPr>
              <w:t>Acute respiratory infections</w:t>
            </w:r>
          </w:p>
        </w:tc>
        <w:tc>
          <w:tcPr>
            <w:tcW w:w="4938" w:type="dxa"/>
            <w:tcBorders>
              <w:top w:val="single" w:sz="4" w:space="0" w:color="000000"/>
              <w:left w:val="nil"/>
              <w:bottom w:val="nil"/>
              <w:right w:val="nil"/>
            </w:tcBorders>
          </w:tcPr>
          <w:p w14:paraId="39F79472" w14:textId="77777777" w:rsidR="00CD3E2C" w:rsidRDefault="00000000">
            <w:pPr>
              <w:spacing w:after="0" w:line="259" w:lineRule="auto"/>
              <w:ind w:left="0" w:firstLine="0"/>
              <w:jc w:val="left"/>
            </w:pPr>
            <w:r>
              <w:rPr>
                <w:sz w:val="16"/>
              </w:rPr>
              <w:t>H65-H68, H70-H71, J00-J22, J32, J36, J85-J86, P23</w:t>
            </w:r>
          </w:p>
        </w:tc>
      </w:tr>
      <w:tr w:rsidR="00CD3E2C" w14:paraId="17C0B61F" w14:textId="77777777">
        <w:trPr>
          <w:trHeight w:val="190"/>
        </w:trPr>
        <w:tc>
          <w:tcPr>
            <w:tcW w:w="2582" w:type="dxa"/>
            <w:tcBorders>
              <w:top w:val="nil"/>
              <w:left w:val="nil"/>
              <w:bottom w:val="nil"/>
              <w:right w:val="nil"/>
            </w:tcBorders>
          </w:tcPr>
          <w:p w14:paraId="1F1A4AA6" w14:textId="77777777" w:rsidR="00CD3E2C" w:rsidRDefault="00000000">
            <w:pPr>
              <w:spacing w:after="0" w:line="259" w:lineRule="auto"/>
              <w:ind w:left="120" w:firstLine="0"/>
              <w:jc w:val="left"/>
            </w:pPr>
            <w:r>
              <w:rPr>
                <w:sz w:val="16"/>
              </w:rPr>
              <w:t>Tuberculosis</w:t>
            </w:r>
          </w:p>
        </w:tc>
        <w:tc>
          <w:tcPr>
            <w:tcW w:w="4938" w:type="dxa"/>
            <w:tcBorders>
              <w:top w:val="nil"/>
              <w:left w:val="nil"/>
              <w:bottom w:val="nil"/>
              <w:right w:val="nil"/>
            </w:tcBorders>
          </w:tcPr>
          <w:p w14:paraId="4EAE8211" w14:textId="77777777" w:rsidR="00CD3E2C" w:rsidRDefault="00000000">
            <w:pPr>
              <w:spacing w:after="0" w:line="259" w:lineRule="auto"/>
              <w:ind w:left="0" w:firstLine="0"/>
              <w:jc w:val="left"/>
            </w:pPr>
            <w:r>
              <w:rPr>
                <w:sz w:val="16"/>
              </w:rPr>
              <w:t>A15-A16, B90, J65</w:t>
            </w:r>
          </w:p>
        </w:tc>
      </w:tr>
      <w:tr w:rsidR="00CD3E2C" w14:paraId="2A2FE77F" w14:textId="77777777">
        <w:trPr>
          <w:trHeight w:val="190"/>
        </w:trPr>
        <w:tc>
          <w:tcPr>
            <w:tcW w:w="2582" w:type="dxa"/>
            <w:tcBorders>
              <w:top w:val="nil"/>
              <w:left w:val="nil"/>
              <w:bottom w:val="nil"/>
              <w:right w:val="nil"/>
            </w:tcBorders>
          </w:tcPr>
          <w:p w14:paraId="571784F9" w14:textId="77777777" w:rsidR="00CD3E2C" w:rsidRDefault="00000000">
            <w:pPr>
              <w:spacing w:after="0" w:line="259" w:lineRule="auto"/>
              <w:ind w:left="120" w:firstLine="0"/>
              <w:jc w:val="left"/>
            </w:pPr>
            <w:r>
              <w:rPr>
                <w:sz w:val="16"/>
              </w:rPr>
              <w:t>Diarrhoeal</w:t>
            </w:r>
          </w:p>
        </w:tc>
        <w:tc>
          <w:tcPr>
            <w:tcW w:w="4938" w:type="dxa"/>
            <w:tcBorders>
              <w:top w:val="nil"/>
              <w:left w:val="nil"/>
              <w:bottom w:val="nil"/>
              <w:right w:val="nil"/>
            </w:tcBorders>
          </w:tcPr>
          <w:p w14:paraId="3C5529C3" w14:textId="77777777" w:rsidR="00CD3E2C" w:rsidRDefault="00000000">
            <w:pPr>
              <w:spacing w:after="0" w:line="259" w:lineRule="auto"/>
              <w:ind w:left="0" w:firstLine="0"/>
              <w:jc w:val="left"/>
            </w:pPr>
            <w:r>
              <w:rPr>
                <w:sz w:val="16"/>
              </w:rPr>
              <w:t>A00-A09</w:t>
            </w:r>
          </w:p>
        </w:tc>
      </w:tr>
      <w:tr w:rsidR="00CD3E2C" w14:paraId="632ECE0C" w14:textId="77777777">
        <w:trPr>
          <w:trHeight w:val="760"/>
        </w:trPr>
        <w:tc>
          <w:tcPr>
            <w:tcW w:w="2582" w:type="dxa"/>
            <w:tcBorders>
              <w:top w:val="nil"/>
              <w:left w:val="nil"/>
              <w:bottom w:val="nil"/>
              <w:right w:val="nil"/>
            </w:tcBorders>
          </w:tcPr>
          <w:p w14:paraId="0AD0BBD2" w14:textId="77777777" w:rsidR="00CD3E2C" w:rsidRDefault="00000000">
            <w:pPr>
              <w:spacing w:after="0" w:line="259" w:lineRule="auto"/>
              <w:ind w:left="120" w:firstLine="0"/>
              <w:jc w:val="left"/>
            </w:pPr>
            <w:r>
              <w:rPr>
                <w:sz w:val="16"/>
              </w:rPr>
              <w:t>Unspecified infections</w:t>
            </w:r>
          </w:p>
        </w:tc>
        <w:tc>
          <w:tcPr>
            <w:tcW w:w="4938" w:type="dxa"/>
            <w:tcBorders>
              <w:top w:val="nil"/>
              <w:left w:val="nil"/>
              <w:bottom w:val="nil"/>
              <w:right w:val="nil"/>
            </w:tcBorders>
          </w:tcPr>
          <w:p w14:paraId="04C2221D" w14:textId="77777777" w:rsidR="00CD3E2C" w:rsidRDefault="00000000">
            <w:pPr>
              <w:spacing w:after="0" w:line="242" w:lineRule="auto"/>
              <w:ind w:left="0" w:firstLine="0"/>
            </w:pPr>
            <w:r>
              <w:rPr>
                <w:sz w:val="16"/>
              </w:rPr>
              <w:t>A17-A33, A35-A99, B00-B17, B19-B49, B55-B89, B91-B99, C46, D64, D84, G00-G09, H10, H60, I30, I32-I33, K02, K04-K05, K61, K65, K67, K81, L00-L04, L08, M00-M01, M60, M86, N10, N30,</w:t>
            </w:r>
          </w:p>
          <w:p w14:paraId="26A35634" w14:textId="77777777" w:rsidR="00CD3E2C" w:rsidRDefault="00000000">
            <w:pPr>
              <w:spacing w:after="0" w:line="259" w:lineRule="auto"/>
              <w:ind w:left="0" w:firstLine="0"/>
              <w:jc w:val="left"/>
            </w:pPr>
            <w:r>
              <w:rPr>
                <w:sz w:val="16"/>
              </w:rPr>
              <w:t>N34, N41, N49, N61, N70-N74, P35-P39, R50, R75, ZZ21</w:t>
            </w:r>
          </w:p>
        </w:tc>
      </w:tr>
      <w:tr w:rsidR="00CD3E2C" w14:paraId="7D144949" w14:textId="77777777">
        <w:trPr>
          <w:trHeight w:val="190"/>
        </w:trPr>
        <w:tc>
          <w:tcPr>
            <w:tcW w:w="2582" w:type="dxa"/>
            <w:tcBorders>
              <w:top w:val="nil"/>
              <w:left w:val="nil"/>
              <w:bottom w:val="nil"/>
              <w:right w:val="nil"/>
            </w:tcBorders>
          </w:tcPr>
          <w:p w14:paraId="15A3954D" w14:textId="77777777" w:rsidR="00CD3E2C" w:rsidRDefault="00000000">
            <w:pPr>
              <w:spacing w:after="0" w:line="259" w:lineRule="auto"/>
              <w:ind w:left="120" w:firstLine="0"/>
              <w:jc w:val="left"/>
            </w:pPr>
            <w:r>
              <w:rPr>
                <w:sz w:val="16"/>
              </w:rPr>
              <w:t>Malaria</w:t>
            </w:r>
          </w:p>
        </w:tc>
        <w:tc>
          <w:tcPr>
            <w:tcW w:w="4938" w:type="dxa"/>
            <w:tcBorders>
              <w:top w:val="nil"/>
              <w:left w:val="nil"/>
              <w:bottom w:val="nil"/>
              <w:right w:val="nil"/>
            </w:tcBorders>
          </w:tcPr>
          <w:p w14:paraId="3FA376E0" w14:textId="77777777" w:rsidR="00CD3E2C" w:rsidRDefault="00000000">
            <w:pPr>
              <w:spacing w:after="0" w:line="259" w:lineRule="auto"/>
              <w:ind w:left="0" w:firstLine="0"/>
              <w:jc w:val="left"/>
            </w:pPr>
            <w:r>
              <w:rPr>
                <w:sz w:val="16"/>
              </w:rPr>
              <w:t>B50-B54</w:t>
            </w:r>
          </w:p>
        </w:tc>
      </w:tr>
      <w:tr w:rsidR="00CD3E2C" w14:paraId="1069D1C0" w14:textId="77777777">
        <w:trPr>
          <w:trHeight w:val="190"/>
        </w:trPr>
        <w:tc>
          <w:tcPr>
            <w:tcW w:w="2582" w:type="dxa"/>
            <w:tcBorders>
              <w:top w:val="nil"/>
              <w:left w:val="nil"/>
              <w:bottom w:val="nil"/>
              <w:right w:val="nil"/>
            </w:tcBorders>
          </w:tcPr>
          <w:p w14:paraId="0E4C7487" w14:textId="77777777" w:rsidR="00CD3E2C" w:rsidRDefault="00000000">
            <w:pPr>
              <w:spacing w:after="0" w:line="259" w:lineRule="auto"/>
              <w:ind w:left="120" w:firstLine="0"/>
              <w:jc w:val="left"/>
            </w:pPr>
            <w:r>
              <w:rPr>
                <w:sz w:val="16"/>
              </w:rPr>
              <w:t>Maternal conditions</w:t>
            </w:r>
          </w:p>
        </w:tc>
        <w:tc>
          <w:tcPr>
            <w:tcW w:w="4938" w:type="dxa"/>
            <w:tcBorders>
              <w:top w:val="nil"/>
              <w:left w:val="nil"/>
              <w:bottom w:val="nil"/>
              <w:right w:val="nil"/>
            </w:tcBorders>
          </w:tcPr>
          <w:p w14:paraId="261F0E06" w14:textId="77777777" w:rsidR="00CD3E2C" w:rsidRDefault="00000000">
            <w:pPr>
              <w:spacing w:after="0" w:line="259" w:lineRule="auto"/>
              <w:ind w:left="0" w:firstLine="0"/>
              <w:jc w:val="left"/>
            </w:pPr>
            <w:r>
              <w:rPr>
                <w:sz w:val="16"/>
              </w:rPr>
              <w:t>A34, F53, O00-O08, O10-O16, O20-O99</w:t>
            </w:r>
          </w:p>
        </w:tc>
      </w:tr>
      <w:tr w:rsidR="00CD3E2C" w14:paraId="3D937624" w14:textId="77777777">
        <w:trPr>
          <w:trHeight w:val="190"/>
        </w:trPr>
        <w:tc>
          <w:tcPr>
            <w:tcW w:w="2582" w:type="dxa"/>
            <w:tcBorders>
              <w:top w:val="nil"/>
              <w:left w:val="nil"/>
              <w:bottom w:val="nil"/>
              <w:right w:val="nil"/>
            </w:tcBorders>
          </w:tcPr>
          <w:p w14:paraId="46A076DC" w14:textId="77777777" w:rsidR="00CD3E2C" w:rsidRDefault="00000000">
            <w:pPr>
              <w:spacing w:after="0" w:line="259" w:lineRule="auto"/>
              <w:ind w:left="120" w:firstLine="0"/>
              <w:jc w:val="left"/>
            </w:pPr>
            <w:r>
              <w:rPr>
                <w:sz w:val="16"/>
              </w:rPr>
              <w:t>Nutritional deficiencies</w:t>
            </w:r>
          </w:p>
        </w:tc>
        <w:tc>
          <w:tcPr>
            <w:tcW w:w="4938" w:type="dxa"/>
            <w:tcBorders>
              <w:top w:val="nil"/>
              <w:left w:val="nil"/>
              <w:bottom w:val="nil"/>
              <w:right w:val="nil"/>
            </w:tcBorders>
          </w:tcPr>
          <w:p w14:paraId="14FCB409" w14:textId="77777777" w:rsidR="00CD3E2C" w:rsidRDefault="00000000">
            <w:pPr>
              <w:spacing w:after="0" w:line="259" w:lineRule="auto"/>
              <w:ind w:left="0" w:firstLine="0"/>
              <w:jc w:val="left"/>
            </w:pPr>
            <w:r>
              <w:rPr>
                <w:sz w:val="16"/>
              </w:rPr>
              <w:t>D50-D53, E00-E02, E40-E46, E50-E64, X53-X54</w:t>
            </w:r>
          </w:p>
        </w:tc>
      </w:tr>
      <w:tr w:rsidR="00CD3E2C" w14:paraId="090735EF" w14:textId="77777777">
        <w:trPr>
          <w:trHeight w:val="190"/>
        </w:trPr>
        <w:tc>
          <w:tcPr>
            <w:tcW w:w="2582" w:type="dxa"/>
            <w:tcBorders>
              <w:top w:val="nil"/>
              <w:left w:val="nil"/>
              <w:bottom w:val="nil"/>
              <w:right w:val="nil"/>
            </w:tcBorders>
          </w:tcPr>
          <w:p w14:paraId="5D2817BF" w14:textId="77777777" w:rsidR="00CD3E2C" w:rsidRDefault="00000000">
            <w:pPr>
              <w:spacing w:after="0" w:line="259" w:lineRule="auto"/>
              <w:ind w:left="120" w:firstLine="0"/>
              <w:jc w:val="left"/>
            </w:pPr>
            <w:r>
              <w:rPr>
                <w:sz w:val="16"/>
              </w:rPr>
              <w:t>Chronic respiratory</w:t>
            </w:r>
          </w:p>
        </w:tc>
        <w:tc>
          <w:tcPr>
            <w:tcW w:w="4938" w:type="dxa"/>
            <w:tcBorders>
              <w:top w:val="nil"/>
              <w:left w:val="nil"/>
              <w:bottom w:val="nil"/>
              <w:right w:val="nil"/>
            </w:tcBorders>
          </w:tcPr>
          <w:p w14:paraId="6623DDF7" w14:textId="77777777" w:rsidR="00CD3E2C" w:rsidRDefault="00000000">
            <w:pPr>
              <w:spacing w:after="0" w:line="259" w:lineRule="auto"/>
              <w:ind w:left="0" w:firstLine="0"/>
              <w:jc w:val="left"/>
            </w:pPr>
            <w:r>
              <w:rPr>
                <w:sz w:val="16"/>
              </w:rPr>
              <w:t>J30-J31, J33-J35, J37-J64, J66-J84, J90-J99, R04-R06, R84, R91</w:t>
            </w:r>
          </w:p>
        </w:tc>
      </w:tr>
      <w:tr w:rsidR="00CD3E2C" w14:paraId="79BC0089" w14:textId="77777777">
        <w:trPr>
          <w:trHeight w:val="380"/>
        </w:trPr>
        <w:tc>
          <w:tcPr>
            <w:tcW w:w="2582" w:type="dxa"/>
            <w:tcBorders>
              <w:top w:val="nil"/>
              <w:left w:val="nil"/>
              <w:bottom w:val="nil"/>
              <w:right w:val="nil"/>
            </w:tcBorders>
          </w:tcPr>
          <w:p w14:paraId="74ACC632" w14:textId="77777777" w:rsidR="00CD3E2C" w:rsidRDefault="00000000">
            <w:pPr>
              <w:spacing w:after="0" w:line="259" w:lineRule="auto"/>
              <w:ind w:left="120" w:firstLine="0"/>
              <w:jc w:val="left"/>
            </w:pPr>
            <w:r>
              <w:rPr>
                <w:sz w:val="16"/>
              </w:rPr>
              <w:t>Cancers</w:t>
            </w:r>
          </w:p>
        </w:tc>
        <w:tc>
          <w:tcPr>
            <w:tcW w:w="4938" w:type="dxa"/>
            <w:tcBorders>
              <w:top w:val="nil"/>
              <w:left w:val="nil"/>
              <w:bottom w:val="nil"/>
              <w:right w:val="nil"/>
            </w:tcBorders>
          </w:tcPr>
          <w:p w14:paraId="233C6B18" w14:textId="77777777" w:rsidR="00CD3E2C" w:rsidRDefault="00000000">
            <w:pPr>
              <w:spacing w:after="0" w:line="259" w:lineRule="auto"/>
              <w:ind w:left="0" w:firstLine="0"/>
              <w:jc w:val="left"/>
            </w:pPr>
            <w:r>
              <w:rPr>
                <w:sz w:val="16"/>
              </w:rPr>
              <w:t>C00-C26, C30-C45, C47-C58, C60-C97, D00-D48, D91, N60, N62-</w:t>
            </w:r>
          </w:p>
          <w:p w14:paraId="5FE54604" w14:textId="77777777" w:rsidR="00CD3E2C" w:rsidRDefault="00000000">
            <w:pPr>
              <w:spacing w:after="0" w:line="259" w:lineRule="auto"/>
              <w:ind w:left="0" w:firstLine="0"/>
              <w:jc w:val="left"/>
            </w:pPr>
            <w:r>
              <w:rPr>
                <w:sz w:val="16"/>
              </w:rPr>
              <w:t>N64, N87, R59</w:t>
            </w:r>
          </w:p>
        </w:tc>
      </w:tr>
      <w:tr w:rsidR="00CD3E2C" w14:paraId="12FDBE7E" w14:textId="77777777">
        <w:trPr>
          <w:trHeight w:val="190"/>
        </w:trPr>
        <w:tc>
          <w:tcPr>
            <w:tcW w:w="2582" w:type="dxa"/>
            <w:tcBorders>
              <w:top w:val="nil"/>
              <w:left w:val="nil"/>
              <w:bottom w:val="nil"/>
              <w:right w:val="nil"/>
            </w:tcBorders>
          </w:tcPr>
          <w:p w14:paraId="3C6D75FD" w14:textId="77777777" w:rsidR="00CD3E2C" w:rsidRDefault="00000000">
            <w:pPr>
              <w:spacing w:after="0" w:line="259" w:lineRule="auto"/>
              <w:ind w:left="120" w:firstLine="0"/>
              <w:jc w:val="left"/>
            </w:pPr>
            <w:r>
              <w:rPr>
                <w:sz w:val="16"/>
              </w:rPr>
              <w:t>Ischemic heart</w:t>
            </w:r>
          </w:p>
        </w:tc>
        <w:tc>
          <w:tcPr>
            <w:tcW w:w="4938" w:type="dxa"/>
            <w:tcBorders>
              <w:top w:val="nil"/>
              <w:left w:val="nil"/>
              <w:bottom w:val="nil"/>
              <w:right w:val="nil"/>
            </w:tcBorders>
          </w:tcPr>
          <w:p w14:paraId="4E544C3E" w14:textId="77777777" w:rsidR="00CD3E2C" w:rsidRDefault="00000000">
            <w:pPr>
              <w:spacing w:after="0" w:line="259" w:lineRule="auto"/>
              <w:ind w:left="0" w:firstLine="0"/>
              <w:jc w:val="left"/>
            </w:pPr>
            <w:r>
              <w:rPr>
                <w:sz w:val="16"/>
              </w:rPr>
              <w:t>I20-I25, R55</w:t>
            </w:r>
          </w:p>
        </w:tc>
      </w:tr>
      <w:tr w:rsidR="00CD3E2C" w14:paraId="099DD05A" w14:textId="77777777">
        <w:trPr>
          <w:trHeight w:val="190"/>
        </w:trPr>
        <w:tc>
          <w:tcPr>
            <w:tcW w:w="2582" w:type="dxa"/>
            <w:tcBorders>
              <w:top w:val="nil"/>
              <w:left w:val="nil"/>
              <w:bottom w:val="nil"/>
              <w:right w:val="nil"/>
            </w:tcBorders>
          </w:tcPr>
          <w:p w14:paraId="2B81A4B1" w14:textId="77777777" w:rsidR="00CD3E2C" w:rsidRDefault="00000000">
            <w:pPr>
              <w:spacing w:after="0" w:line="259" w:lineRule="auto"/>
              <w:ind w:left="120" w:firstLine="0"/>
              <w:jc w:val="left"/>
            </w:pPr>
            <w:r>
              <w:rPr>
                <w:sz w:val="16"/>
              </w:rPr>
              <w:t>Stroke</w:t>
            </w:r>
          </w:p>
        </w:tc>
        <w:tc>
          <w:tcPr>
            <w:tcW w:w="4938" w:type="dxa"/>
            <w:tcBorders>
              <w:top w:val="nil"/>
              <w:left w:val="nil"/>
              <w:bottom w:val="nil"/>
              <w:right w:val="nil"/>
            </w:tcBorders>
          </w:tcPr>
          <w:p w14:paraId="2797E7A1" w14:textId="77777777" w:rsidR="00CD3E2C" w:rsidRDefault="00000000">
            <w:pPr>
              <w:spacing w:after="0" w:line="259" w:lineRule="auto"/>
              <w:ind w:left="0" w:firstLine="0"/>
              <w:jc w:val="left"/>
            </w:pPr>
            <w:r>
              <w:rPr>
                <w:sz w:val="16"/>
              </w:rPr>
              <w:t>G45-G46, G81-G83, I60-I69</w:t>
            </w:r>
          </w:p>
        </w:tc>
      </w:tr>
      <w:tr w:rsidR="00CD3E2C" w14:paraId="3A309D78" w14:textId="77777777">
        <w:trPr>
          <w:trHeight w:val="190"/>
        </w:trPr>
        <w:tc>
          <w:tcPr>
            <w:tcW w:w="2582" w:type="dxa"/>
            <w:tcBorders>
              <w:top w:val="nil"/>
              <w:left w:val="nil"/>
              <w:bottom w:val="nil"/>
              <w:right w:val="nil"/>
            </w:tcBorders>
          </w:tcPr>
          <w:p w14:paraId="064EBD67" w14:textId="77777777" w:rsidR="00CD3E2C" w:rsidRDefault="00000000">
            <w:pPr>
              <w:spacing w:after="0" w:line="259" w:lineRule="auto"/>
              <w:ind w:left="120" w:firstLine="0"/>
              <w:jc w:val="left"/>
            </w:pPr>
            <w:r>
              <w:rPr>
                <w:sz w:val="16"/>
              </w:rPr>
              <w:t>Diabetes mellitus</w:t>
            </w:r>
          </w:p>
        </w:tc>
        <w:tc>
          <w:tcPr>
            <w:tcW w:w="4938" w:type="dxa"/>
            <w:tcBorders>
              <w:top w:val="nil"/>
              <w:left w:val="nil"/>
              <w:bottom w:val="nil"/>
              <w:right w:val="nil"/>
            </w:tcBorders>
          </w:tcPr>
          <w:p w14:paraId="15C4CE72" w14:textId="77777777" w:rsidR="00CD3E2C" w:rsidRDefault="00000000">
            <w:pPr>
              <w:spacing w:after="0" w:line="259" w:lineRule="auto"/>
              <w:ind w:left="0" w:firstLine="0"/>
              <w:jc w:val="left"/>
            </w:pPr>
            <w:r>
              <w:rPr>
                <w:sz w:val="16"/>
              </w:rPr>
              <w:t>E10-E14</w:t>
            </w:r>
          </w:p>
        </w:tc>
      </w:tr>
      <w:tr w:rsidR="00CD3E2C" w14:paraId="5C848233" w14:textId="77777777">
        <w:trPr>
          <w:trHeight w:val="190"/>
        </w:trPr>
        <w:tc>
          <w:tcPr>
            <w:tcW w:w="2582" w:type="dxa"/>
            <w:tcBorders>
              <w:top w:val="nil"/>
              <w:left w:val="nil"/>
              <w:bottom w:val="nil"/>
              <w:right w:val="nil"/>
            </w:tcBorders>
          </w:tcPr>
          <w:p w14:paraId="7615C4F4" w14:textId="77777777" w:rsidR="00CD3E2C" w:rsidRDefault="00000000">
            <w:pPr>
              <w:spacing w:after="0" w:line="259" w:lineRule="auto"/>
              <w:ind w:left="120" w:firstLine="0"/>
              <w:jc w:val="left"/>
            </w:pPr>
            <w:r>
              <w:rPr>
                <w:sz w:val="16"/>
              </w:rPr>
              <w:t>Other cardiovascular</w:t>
            </w:r>
          </w:p>
        </w:tc>
        <w:tc>
          <w:tcPr>
            <w:tcW w:w="4938" w:type="dxa"/>
            <w:tcBorders>
              <w:top w:val="nil"/>
              <w:left w:val="nil"/>
              <w:bottom w:val="nil"/>
              <w:right w:val="nil"/>
            </w:tcBorders>
          </w:tcPr>
          <w:p w14:paraId="3C31C5F8" w14:textId="77777777" w:rsidR="00CD3E2C" w:rsidRDefault="00000000">
            <w:pPr>
              <w:spacing w:after="0" w:line="259" w:lineRule="auto"/>
              <w:ind w:left="0" w:firstLine="0"/>
              <w:jc w:val="left"/>
            </w:pPr>
            <w:r>
              <w:rPr>
                <w:sz w:val="16"/>
              </w:rPr>
              <w:t>I00-I03, I05-I15, I26-I28, I31, I34-I52, I70-I99, R00-R01, R03, ZZ23</w:t>
            </w:r>
          </w:p>
        </w:tc>
      </w:tr>
      <w:tr w:rsidR="00CD3E2C" w14:paraId="75958993" w14:textId="77777777">
        <w:trPr>
          <w:trHeight w:val="190"/>
        </w:trPr>
        <w:tc>
          <w:tcPr>
            <w:tcW w:w="2582" w:type="dxa"/>
            <w:tcBorders>
              <w:top w:val="nil"/>
              <w:left w:val="nil"/>
              <w:bottom w:val="nil"/>
              <w:right w:val="nil"/>
            </w:tcBorders>
          </w:tcPr>
          <w:p w14:paraId="6283C6D3" w14:textId="77777777" w:rsidR="00CD3E2C" w:rsidRDefault="00000000">
            <w:pPr>
              <w:spacing w:after="0" w:line="259" w:lineRule="auto"/>
              <w:ind w:left="120" w:firstLine="0"/>
              <w:jc w:val="left"/>
            </w:pPr>
            <w:r>
              <w:rPr>
                <w:sz w:val="16"/>
              </w:rPr>
              <w:t>Liver and alcohol related</w:t>
            </w:r>
          </w:p>
        </w:tc>
        <w:tc>
          <w:tcPr>
            <w:tcW w:w="4938" w:type="dxa"/>
            <w:tcBorders>
              <w:top w:val="nil"/>
              <w:left w:val="nil"/>
              <w:bottom w:val="nil"/>
              <w:right w:val="nil"/>
            </w:tcBorders>
          </w:tcPr>
          <w:p w14:paraId="746F86DC" w14:textId="77777777" w:rsidR="00CD3E2C" w:rsidRDefault="00000000">
            <w:pPr>
              <w:spacing w:after="0" w:line="259" w:lineRule="auto"/>
              <w:ind w:left="0" w:firstLine="0"/>
              <w:jc w:val="left"/>
            </w:pPr>
            <w:r>
              <w:rPr>
                <w:sz w:val="16"/>
              </w:rPr>
              <w:t>B18, F10, K70-K77, R16-R18, X45, Y15, Y90-91</w:t>
            </w:r>
          </w:p>
        </w:tc>
      </w:tr>
      <w:tr w:rsidR="00CD3E2C" w14:paraId="6BC0FD7A" w14:textId="77777777">
        <w:trPr>
          <w:trHeight w:val="1710"/>
        </w:trPr>
        <w:tc>
          <w:tcPr>
            <w:tcW w:w="2582" w:type="dxa"/>
            <w:tcBorders>
              <w:top w:val="nil"/>
              <w:left w:val="nil"/>
              <w:bottom w:val="nil"/>
              <w:right w:val="nil"/>
            </w:tcBorders>
          </w:tcPr>
          <w:p w14:paraId="04CBBC93" w14:textId="77777777" w:rsidR="00CD3E2C" w:rsidRDefault="00000000">
            <w:pPr>
              <w:spacing w:after="0" w:line="259" w:lineRule="auto"/>
              <w:ind w:left="120" w:firstLine="0"/>
              <w:jc w:val="left"/>
            </w:pPr>
            <w:r>
              <w:rPr>
                <w:sz w:val="16"/>
              </w:rPr>
              <w:t>Other noncommunicable</w:t>
            </w:r>
          </w:p>
        </w:tc>
        <w:tc>
          <w:tcPr>
            <w:tcW w:w="4938" w:type="dxa"/>
            <w:tcBorders>
              <w:top w:val="nil"/>
              <w:left w:val="nil"/>
              <w:bottom w:val="nil"/>
              <w:right w:val="nil"/>
            </w:tcBorders>
          </w:tcPr>
          <w:p w14:paraId="170E03BC" w14:textId="77777777" w:rsidR="00CD3E2C" w:rsidRDefault="00000000">
            <w:pPr>
              <w:spacing w:after="0" w:line="242" w:lineRule="auto"/>
              <w:ind w:left="0" w:firstLine="0"/>
            </w:pPr>
            <w:r>
              <w:rPr>
                <w:sz w:val="16"/>
              </w:rPr>
              <w:t>D55-D63, D65-D83, D86, D89, E03-E07, E15-E35, E65-E68, E70E90, F00-F09, F11-F52, F54-F99, G10-G37, G40-G41, G43-G44,</w:t>
            </w:r>
          </w:p>
          <w:p w14:paraId="0FB1FCD8" w14:textId="77777777" w:rsidR="00CD3E2C" w:rsidRDefault="00000000">
            <w:pPr>
              <w:spacing w:after="0" w:line="259" w:lineRule="auto"/>
              <w:ind w:left="0" w:firstLine="0"/>
              <w:jc w:val="left"/>
            </w:pPr>
            <w:r>
              <w:rPr>
                <w:sz w:val="16"/>
              </w:rPr>
              <w:t>G50-G80, G84-G99, H00-H06, H11-H59, H61-H62, H69, H72-H95,</w:t>
            </w:r>
          </w:p>
          <w:p w14:paraId="3A3DB120" w14:textId="77777777" w:rsidR="00CD3E2C" w:rsidRDefault="00000000">
            <w:pPr>
              <w:spacing w:after="0" w:line="259" w:lineRule="auto"/>
              <w:ind w:left="0" w:firstLine="0"/>
            </w:pPr>
            <w:r>
              <w:rPr>
                <w:sz w:val="16"/>
              </w:rPr>
              <w:t>K00-K01, K03, K06-K14, K20-K31, K35-K38, K40-K60, K62-K64, K66, K78-K80, K82-K93, L05, L10-L99, M02-M54, M61-M85, M87-M99, N00-N08, N11-N29, N31-N33, N35-N40, N42-N48, N50N59, N75-N86, N88-N99, Q00-Q99, R10-R15, R19-R23, R26-R27, R29-R49, R56, R63, R70-R74, R76-R77, R80-R82, R85-R87, R90, ZZ25</w:t>
            </w:r>
          </w:p>
        </w:tc>
      </w:tr>
      <w:tr w:rsidR="00CD3E2C" w14:paraId="7F48DD99" w14:textId="77777777">
        <w:trPr>
          <w:trHeight w:val="190"/>
        </w:trPr>
        <w:tc>
          <w:tcPr>
            <w:tcW w:w="2582" w:type="dxa"/>
            <w:tcBorders>
              <w:top w:val="nil"/>
              <w:left w:val="nil"/>
              <w:bottom w:val="nil"/>
              <w:right w:val="nil"/>
            </w:tcBorders>
          </w:tcPr>
          <w:p w14:paraId="65C91DE4" w14:textId="77777777" w:rsidR="00CD3E2C" w:rsidRDefault="00000000">
            <w:pPr>
              <w:spacing w:after="0" w:line="259" w:lineRule="auto"/>
              <w:ind w:left="120" w:firstLine="0"/>
              <w:jc w:val="left"/>
            </w:pPr>
            <w:r>
              <w:rPr>
                <w:sz w:val="16"/>
              </w:rPr>
              <w:t>Road and transport injuries</w:t>
            </w:r>
          </w:p>
        </w:tc>
        <w:tc>
          <w:tcPr>
            <w:tcW w:w="4938" w:type="dxa"/>
            <w:tcBorders>
              <w:top w:val="nil"/>
              <w:left w:val="nil"/>
              <w:bottom w:val="nil"/>
              <w:right w:val="nil"/>
            </w:tcBorders>
          </w:tcPr>
          <w:p w14:paraId="6F8C954F" w14:textId="77777777" w:rsidR="00CD3E2C" w:rsidRDefault="00000000">
            <w:pPr>
              <w:spacing w:after="0" w:line="259" w:lineRule="auto"/>
              <w:ind w:left="0" w:firstLine="0"/>
              <w:jc w:val="left"/>
            </w:pPr>
            <w:r>
              <w:rPr>
                <w:sz w:val="16"/>
              </w:rPr>
              <w:t>V01-V99, Y85</w:t>
            </w:r>
          </w:p>
        </w:tc>
      </w:tr>
      <w:tr w:rsidR="00CD3E2C" w14:paraId="760C73CF" w14:textId="77777777">
        <w:trPr>
          <w:trHeight w:val="190"/>
        </w:trPr>
        <w:tc>
          <w:tcPr>
            <w:tcW w:w="2582" w:type="dxa"/>
            <w:tcBorders>
              <w:top w:val="nil"/>
              <w:left w:val="nil"/>
              <w:bottom w:val="nil"/>
              <w:right w:val="nil"/>
            </w:tcBorders>
          </w:tcPr>
          <w:p w14:paraId="296A37FC" w14:textId="77777777" w:rsidR="00CD3E2C" w:rsidRDefault="00000000">
            <w:pPr>
              <w:spacing w:after="0" w:line="259" w:lineRule="auto"/>
              <w:ind w:left="120" w:firstLine="0"/>
              <w:jc w:val="left"/>
            </w:pPr>
            <w:r>
              <w:rPr>
                <w:sz w:val="16"/>
              </w:rPr>
              <w:t>Suicide</w:t>
            </w:r>
          </w:p>
        </w:tc>
        <w:tc>
          <w:tcPr>
            <w:tcW w:w="4938" w:type="dxa"/>
            <w:tcBorders>
              <w:top w:val="nil"/>
              <w:left w:val="nil"/>
              <w:bottom w:val="nil"/>
              <w:right w:val="nil"/>
            </w:tcBorders>
          </w:tcPr>
          <w:p w14:paraId="6AF28CB2" w14:textId="77777777" w:rsidR="00CD3E2C" w:rsidRDefault="00000000">
            <w:pPr>
              <w:spacing w:after="0" w:line="259" w:lineRule="auto"/>
              <w:ind w:left="0" w:firstLine="0"/>
              <w:jc w:val="left"/>
            </w:pPr>
            <w:r>
              <w:rPr>
                <w:sz w:val="16"/>
              </w:rPr>
              <w:t>X60-X84</w:t>
            </w:r>
          </w:p>
        </w:tc>
      </w:tr>
      <w:tr w:rsidR="00CD3E2C" w14:paraId="0E1B6125" w14:textId="77777777">
        <w:trPr>
          <w:trHeight w:val="380"/>
        </w:trPr>
        <w:tc>
          <w:tcPr>
            <w:tcW w:w="2582" w:type="dxa"/>
            <w:tcBorders>
              <w:top w:val="nil"/>
              <w:left w:val="nil"/>
              <w:bottom w:val="nil"/>
              <w:right w:val="nil"/>
            </w:tcBorders>
          </w:tcPr>
          <w:p w14:paraId="56C3C2A9" w14:textId="77777777" w:rsidR="00CD3E2C" w:rsidRDefault="00000000">
            <w:pPr>
              <w:spacing w:after="0" w:line="259" w:lineRule="auto"/>
              <w:ind w:left="120" w:firstLine="0"/>
              <w:jc w:val="left"/>
            </w:pPr>
            <w:r>
              <w:rPr>
                <w:sz w:val="16"/>
              </w:rPr>
              <w:t>Other injuries</w:t>
            </w:r>
          </w:p>
        </w:tc>
        <w:tc>
          <w:tcPr>
            <w:tcW w:w="4938" w:type="dxa"/>
            <w:tcBorders>
              <w:top w:val="nil"/>
              <w:left w:val="nil"/>
              <w:bottom w:val="nil"/>
              <w:right w:val="nil"/>
            </w:tcBorders>
          </w:tcPr>
          <w:p w14:paraId="2F0FADFA" w14:textId="77777777" w:rsidR="00CD3E2C" w:rsidRDefault="00000000">
            <w:pPr>
              <w:spacing w:after="0" w:line="259" w:lineRule="auto"/>
              <w:ind w:left="0" w:firstLine="0"/>
              <w:jc w:val="left"/>
            </w:pPr>
            <w:r>
              <w:rPr>
                <w:sz w:val="16"/>
              </w:rPr>
              <w:t>S00-S99, T00-T99, W00-W99, X00-X44, X46-X52, X55-X59, X85-</w:t>
            </w:r>
          </w:p>
          <w:p w14:paraId="07922ED5" w14:textId="77777777" w:rsidR="00CD3E2C" w:rsidRDefault="00000000">
            <w:pPr>
              <w:spacing w:after="0" w:line="259" w:lineRule="auto"/>
              <w:ind w:left="0" w:firstLine="0"/>
              <w:jc w:val="left"/>
            </w:pPr>
            <w:r>
              <w:rPr>
                <w:sz w:val="16"/>
              </w:rPr>
              <w:t>X99, Y00-Y14, Y16-Y84, Y86-Y89, Y92-Y98, ZZ27</w:t>
            </w:r>
          </w:p>
        </w:tc>
      </w:tr>
      <w:tr w:rsidR="00CD3E2C" w14:paraId="73B2AB01" w14:textId="77777777">
        <w:trPr>
          <w:trHeight w:val="449"/>
        </w:trPr>
        <w:tc>
          <w:tcPr>
            <w:tcW w:w="2582" w:type="dxa"/>
            <w:tcBorders>
              <w:top w:val="nil"/>
              <w:left w:val="nil"/>
              <w:bottom w:val="single" w:sz="6" w:space="0" w:color="000000"/>
              <w:right w:val="nil"/>
            </w:tcBorders>
          </w:tcPr>
          <w:p w14:paraId="4B6A9205" w14:textId="77777777" w:rsidR="00CD3E2C" w:rsidRDefault="00000000">
            <w:pPr>
              <w:spacing w:after="0" w:line="259" w:lineRule="auto"/>
              <w:ind w:left="120" w:firstLine="0"/>
              <w:jc w:val="left"/>
            </w:pPr>
            <w:r>
              <w:rPr>
                <w:sz w:val="16"/>
              </w:rPr>
              <w:t>Ill-defined</w:t>
            </w:r>
          </w:p>
        </w:tc>
        <w:tc>
          <w:tcPr>
            <w:tcW w:w="4938" w:type="dxa"/>
            <w:tcBorders>
              <w:top w:val="nil"/>
              <w:left w:val="nil"/>
              <w:bottom w:val="single" w:sz="6" w:space="0" w:color="000000"/>
              <w:right w:val="nil"/>
            </w:tcBorders>
          </w:tcPr>
          <w:p w14:paraId="5270B1E4" w14:textId="77777777" w:rsidR="00CD3E2C" w:rsidRDefault="00000000">
            <w:pPr>
              <w:spacing w:after="0" w:line="259" w:lineRule="auto"/>
              <w:ind w:left="0" w:firstLine="0"/>
              <w:jc w:val="left"/>
            </w:pPr>
            <w:r>
              <w:rPr>
                <w:sz w:val="16"/>
              </w:rPr>
              <w:t>R02, R07-R09, R25, R51-R54, R57-R58, R60-R62, R64-R69, R78-</w:t>
            </w:r>
          </w:p>
          <w:p w14:paraId="48655D22" w14:textId="77777777" w:rsidR="00CD3E2C" w:rsidRDefault="00000000">
            <w:pPr>
              <w:spacing w:after="0" w:line="259" w:lineRule="auto"/>
              <w:ind w:left="0" w:firstLine="0"/>
              <w:jc w:val="left"/>
            </w:pPr>
            <w:r>
              <w:rPr>
                <w:sz w:val="16"/>
              </w:rPr>
              <w:t>R79, R83, R89, R92-R94, R96, R98-R99</w:t>
            </w:r>
          </w:p>
        </w:tc>
      </w:tr>
    </w:tbl>
    <w:p w14:paraId="28573469" w14:textId="77777777" w:rsidR="00CD3E2C" w:rsidRDefault="00000000">
      <w:pPr>
        <w:pStyle w:val="Heading2"/>
        <w:numPr>
          <w:ilvl w:val="0"/>
          <w:numId w:val="0"/>
        </w:numPr>
        <w:tabs>
          <w:tab w:val="center" w:pos="2846"/>
        </w:tabs>
        <w:ind w:left="-15"/>
      </w:pPr>
      <w:r>
        <w:t>B.1</w:t>
      </w:r>
      <w:r>
        <w:tab/>
        <w:t>CGHR-10 Physician Agreed Records</w:t>
      </w:r>
    </w:p>
    <w:p w14:paraId="34825AF7" w14:textId="77777777" w:rsidR="00CD3E2C" w:rsidRDefault="00000000">
      <w:pPr>
        <w:ind w:left="-5"/>
      </w:pPr>
      <w:r>
        <w:t>Initially, 11,920 records were collected from dual-coded EVA in the HEAL-SL study. Physicians were able to assign CODs for 11,820 of the 11,920 records, where 100 of these records could not be assigned a COD due to missing or inadequate information (e.g. low quality narrative, data loss). The 11,820 physician coded records were further filtered for records where both physicians agreed on the assigned codes (records that were not reconciled or adjudicated) resulting in 6942 physician agreed records (based on comparisons using CMEA-10 codes, see Additional File 1). The 6942 records were</w:t>
      </w:r>
    </w:p>
    <w:p w14:paraId="07E87FC3" w14:textId="77777777" w:rsidR="00CD3E2C" w:rsidRDefault="00000000">
      <w:pPr>
        <w:spacing w:after="3" w:line="265" w:lineRule="auto"/>
        <w:ind w:left="-5"/>
        <w:jc w:val="left"/>
      </w:pPr>
      <w:r>
        <w:rPr>
          <w:b/>
          <w:sz w:val="16"/>
        </w:rPr>
        <w:t xml:space="preserve">Table A2 </w:t>
      </w:r>
      <w:r>
        <w:rPr>
          <w:sz w:val="16"/>
        </w:rPr>
        <w:t>CGHR-10 codes for children (28 days to 11 years).</w:t>
      </w:r>
    </w:p>
    <w:tbl>
      <w:tblPr>
        <w:tblStyle w:val="TableGrid"/>
        <w:tblW w:w="7520" w:type="dxa"/>
        <w:tblInd w:w="0" w:type="dxa"/>
        <w:tblCellMar>
          <w:top w:w="24" w:type="dxa"/>
          <w:left w:w="0" w:type="dxa"/>
          <w:bottom w:w="0" w:type="dxa"/>
          <w:right w:w="120" w:type="dxa"/>
        </w:tblCellMar>
        <w:tblLook w:val="04A0" w:firstRow="1" w:lastRow="0" w:firstColumn="1" w:lastColumn="0" w:noHBand="0" w:noVBand="1"/>
      </w:tblPr>
      <w:tblGrid>
        <w:gridCol w:w="2212"/>
        <w:gridCol w:w="5308"/>
      </w:tblGrid>
      <w:tr w:rsidR="00CD3E2C" w14:paraId="2351FEAC" w14:textId="77777777">
        <w:trPr>
          <w:trHeight w:val="293"/>
        </w:trPr>
        <w:tc>
          <w:tcPr>
            <w:tcW w:w="2212" w:type="dxa"/>
            <w:tcBorders>
              <w:top w:val="single" w:sz="6" w:space="0" w:color="000000"/>
              <w:left w:val="nil"/>
              <w:bottom w:val="single" w:sz="4" w:space="0" w:color="000000"/>
              <w:right w:val="nil"/>
            </w:tcBorders>
          </w:tcPr>
          <w:p w14:paraId="7D7A20FF" w14:textId="77777777" w:rsidR="00CD3E2C" w:rsidRDefault="00000000">
            <w:pPr>
              <w:spacing w:after="0" w:line="259" w:lineRule="auto"/>
              <w:ind w:left="120" w:firstLine="0"/>
              <w:jc w:val="left"/>
            </w:pPr>
            <w:r>
              <w:rPr>
                <w:sz w:val="16"/>
              </w:rPr>
              <w:lastRenderedPageBreak/>
              <w:t>Child CGHR-10 Code</w:t>
            </w:r>
          </w:p>
        </w:tc>
        <w:tc>
          <w:tcPr>
            <w:tcW w:w="5308" w:type="dxa"/>
            <w:tcBorders>
              <w:top w:val="single" w:sz="6" w:space="0" w:color="000000"/>
              <w:left w:val="nil"/>
              <w:bottom w:val="single" w:sz="4" w:space="0" w:color="000000"/>
              <w:right w:val="nil"/>
            </w:tcBorders>
          </w:tcPr>
          <w:p w14:paraId="5150C993" w14:textId="77777777" w:rsidR="00CD3E2C" w:rsidRDefault="00000000">
            <w:pPr>
              <w:spacing w:after="0" w:line="259" w:lineRule="auto"/>
              <w:ind w:left="0" w:firstLine="0"/>
              <w:jc w:val="left"/>
            </w:pPr>
            <w:r>
              <w:rPr>
                <w:sz w:val="16"/>
              </w:rPr>
              <w:t>ICD-10 Range</w:t>
            </w:r>
          </w:p>
        </w:tc>
      </w:tr>
      <w:tr w:rsidR="00CD3E2C" w14:paraId="62EF4CE9" w14:textId="77777777">
        <w:trPr>
          <w:trHeight w:val="249"/>
        </w:trPr>
        <w:tc>
          <w:tcPr>
            <w:tcW w:w="2212" w:type="dxa"/>
            <w:tcBorders>
              <w:top w:val="single" w:sz="4" w:space="0" w:color="000000"/>
              <w:left w:val="nil"/>
              <w:bottom w:val="nil"/>
              <w:right w:val="nil"/>
            </w:tcBorders>
          </w:tcPr>
          <w:p w14:paraId="1BA3C00A" w14:textId="77777777" w:rsidR="00CD3E2C" w:rsidRDefault="00000000">
            <w:pPr>
              <w:spacing w:after="0" w:line="259" w:lineRule="auto"/>
              <w:ind w:left="120" w:firstLine="0"/>
              <w:jc w:val="left"/>
            </w:pPr>
            <w:r>
              <w:rPr>
                <w:sz w:val="16"/>
              </w:rPr>
              <w:t>Pneumonia</w:t>
            </w:r>
          </w:p>
        </w:tc>
        <w:tc>
          <w:tcPr>
            <w:tcW w:w="5308" w:type="dxa"/>
            <w:tcBorders>
              <w:top w:val="single" w:sz="4" w:space="0" w:color="000000"/>
              <w:left w:val="nil"/>
              <w:bottom w:val="nil"/>
              <w:right w:val="nil"/>
            </w:tcBorders>
          </w:tcPr>
          <w:p w14:paraId="740AF1E8" w14:textId="77777777" w:rsidR="00CD3E2C" w:rsidRDefault="00000000">
            <w:pPr>
              <w:spacing w:after="0" w:line="259" w:lineRule="auto"/>
              <w:ind w:left="0" w:firstLine="0"/>
              <w:jc w:val="left"/>
            </w:pPr>
            <w:r>
              <w:rPr>
                <w:sz w:val="16"/>
              </w:rPr>
              <w:t>A37, H65-H68, H70-H71, J00-J22, J32, J36, J85-J86, P23, U04</w:t>
            </w:r>
          </w:p>
        </w:tc>
      </w:tr>
      <w:tr w:rsidR="00CD3E2C" w14:paraId="6C8796A7" w14:textId="77777777">
        <w:trPr>
          <w:trHeight w:val="190"/>
        </w:trPr>
        <w:tc>
          <w:tcPr>
            <w:tcW w:w="2212" w:type="dxa"/>
            <w:tcBorders>
              <w:top w:val="nil"/>
              <w:left w:val="nil"/>
              <w:bottom w:val="nil"/>
              <w:right w:val="nil"/>
            </w:tcBorders>
          </w:tcPr>
          <w:p w14:paraId="11667B9C" w14:textId="77777777" w:rsidR="00CD3E2C" w:rsidRDefault="00000000">
            <w:pPr>
              <w:spacing w:after="0" w:line="259" w:lineRule="auto"/>
              <w:ind w:left="120" w:firstLine="0"/>
              <w:jc w:val="left"/>
            </w:pPr>
            <w:r>
              <w:rPr>
                <w:sz w:val="16"/>
              </w:rPr>
              <w:t>Diarrhoeal</w:t>
            </w:r>
          </w:p>
        </w:tc>
        <w:tc>
          <w:tcPr>
            <w:tcW w:w="5308" w:type="dxa"/>
            <w:tcBorders>
              <w:top w:val="nil"/>
              <w:left w:val="nil"/>
              <w:bottom w:val="nil"/>
              <w:right w:val="nil"/>
            </w:tcBorders>
          </w:tcPr>
          <w:p w14:paraId="23A0D7E8" w14:textId="77777777" w:rsidR="00CD3E2C" w:rsidRDefault="00000000">
            <w:pPr>
              <w:spacing w:after="0" w:line="259" w:lineRule="auto"/>
              <w:ind w:left="0" w:firstLine="0"/>
              <w:jc w:val="left"/>
            </w:pPr>
            <w:r>
              <w:rPr>
                <w:sz w:val="16"/>
              </w:rPr>
              <w:t>A00-A09</w:t>
            </w:r>
          </w:p>
        </w:tc>
      </w:tr>
      <w:tr w:rsidR="00CD3E2C" w14:paraId="18E0F3F0" w14:textId="77777777">
        <w:trPr>
          <w:trHeight w:val="190"/>
        </w:trPr>
        <w:tc>
          <w:tcPr>
            <w:tcW w:w="2212" w:type="dxa"/>
            <w:tcBorders>
              <w:top w:val="nil"/>
              <w:left w:val="nil"/>
              <w:bottom w:val="nil"/>
              <w:right w:val="nil"/>
            </w:tcBorders>
          </w:tcPr>
          <w:p w14:paraId="28AB676D" w14:textId="77777777" w:rsidR="00CD3E2C" w:rsidRDefault="00000000">
            <w:pPr>
              <w:spacing w:after="0" w:line="259" w:lineRule="auto"/>
              <w:ind w:left="120" w:firstLine="0"/>
              <w:jc w:val="left"/>
            </w:pPr>
            <w:r>
              <w:rPr>
                <w:sz w:val="16"/>
              </w:rPr>
              <w:t>Malaria</w:t>
            </w:r>
          </w:p>
        </w:tc>
        <w:tc>
          <w:tcPr>
            <w:tcW w:w="5308" w:type="dxa"/>
            <w:tcBorders>
              <w:top w:val="nil"/>
              <w:left w:val="nil"/>
              <w:bottom w:val="nil"/>
              <w:right w:val="nil"/>
            </w:tcBorders>
          </w:tcPr>
          <w:p w14:paraId="52AB8382" w14:textId="77777777" w:rsidR="00CD3E2C" w:rsidRDefault="00000000">
            <w:pPr>
              <w:spacing w:after="0" w:line="259" w:lineRule="auto"/>
              <w:ind w:left="0" w:firstLine="0"/>
              <w:jc w:val="left"/>
            </w:pPr>
            <w:r>
              <w:rPr>
                <w:sz w:val="16"/>
              </w:rPr>
              <w:t>B50-B54</w:t>
            </w:r>
          </w:p>
        </w:tc>
      </w:tr>
      <w:tr w:rsidR="00CD3E2C" w14:paraId="49883552" w14:textId="77777777">
        <w:trPr>
          <w:trHeight w:val="950"/>
        </w:trPr>
        <w:tc>
          <w:tcPr>
            <w:tcW w:w="2212" w:type="dxa"/>
            <w:tcBorders>
              <w:top w:val="nil"/>
              <w:left w:val="nil"/>
              <w:bottom w:val="nil"/>
              <w:right w:val="nil"/>
            </w:tcBorders>
          </w:tcPr>
          <w:p w14:paraId="08FAEC46" w14:textId="77777777" w:rsidR="00CD3E2C" w:rsidRDefault="00000000">
            <w:pPr>
              <w:spacing w:after="0" w:line="259" w:lineRule="auto"/>
              <w:ind w:left="120" w:firstLine="0"/>
              <w:jc w:val="left"/>
            </w:pPr>
            <w:r>
              <w:rPr>
                <w:sz w:val="16"/>
              </w:rPr>
              <w:t>Other infections</w:t>
            </w:r>
          </w:p>
        </w:tc>
        <w:tc>
          <w:tcPr>
            <w:tcW w:w="5308" w:type="dxa"/>
            <w:tcBorders>
              <w:top w:val="nil"/>
              <w:left w:val="nil"/>
              <w:bottom w:val="nil"/>
              <w:right w:val="nil"/>
            </w:tcBorders>
          </w:tcPr>
          <w:p w14:paraId="1D46E1BE" w14:textId="77777777" w:rsidR="00CD3E2C" w:rsidRDefault="00000000">
            <w:pPr>
              <w:spacing w:after="0" w:line="242" w:lineRule="auto"/>
              <w:ind w:left="0" w:firstLine="0"/>
            </w:pPr>
            <w:r>
              <w:rPr>
                <w:sz w:val="16"/>
              </w:rPr>
              <w:t>A15-A28, A30-A36, A38-A44, A46, A48-A71, A74-A75, A77-A99, B00B09, B15-B27, B30, B33-B49, B55-B60, B64-B83, B85-B92, B94-B97, B99, G00-G09, H10, H60, I30, I32-I33, I39-I41, J65, K02, K04-K05, K61, K65, K67, K81, L00-L04, L08, M00-M01, M60, M86, N10, N30,</w:t>
            </w:r>
          </w:p>
          <w:p w14:paraId="434F0539" w14:textId="77777777" w:rsidR="00CD3E2C" w:rsidRDefault="00000000">
            <w:pPr>
              <w:spacing w:after="0" w:line="259" w:lineRule="auto"/>
              <w:ind w:left="0" w:firstLine="0"/>
              <w:jc w:val="left"/>
            </w:pPr>
            <w:r>
              <w:rPr>
                <w:sz w:val="16"/>
              </w:rPr>
              <w:t>N34, N41, N49, N61, N70-N74, P35-P39, R50, R75, U00, Y95, ZZ11</w:t>
            </w:r>
          </w:p>
        </w:tc>
      </w:tr>
      <w:tr w:rsidR="00CD3E2C" w14:paraId="582AB6BA" w14:textId="77777777">
        <w:trPr>
          <w:trHeight w:val="190"/>
        </w:trPr>
        <w:tc>
          <w:tcPr>
            <w:tcW w:w="2212" w:type="dxa"/>
            <w:tcBorders>
              <w:top w:val="nil"/>
              <w:left w:val="nil"/>
              <w:bottom w:val="nil"/>
              <w:right w:val="nil"/>
            </w:tcBorders>
          </w:tcPr>
          <w:p w14:paraId="09726DEC" w14:textId="77777777" w:rsidR="00CD3E2C" w:rsidRDefault="00000000">
            <w:pPr>
              <w:spacing w:after="0" w:line="259" w:lineRule="auto"/>
              <w:ind w:left="120" w:firstLine="0"/>
              <w:jc w:val="left"/>
            </w:pPr>
            <w:r>
              <w:rPr>
                <w:sz w:val="16"/>
              </w:rPr>
              <w:t>Congenital anomalies</w:t>
            </w:r>
          </w:p>
        </w:tc>
        <w:tc>
          <w:tcPr>
            <w:tcW w:w="5308" w:type="dxa"/>
            <w:tcBorders>
              <w:top w:val="nil"/>
              <w:left w:val="nil"/>
              <w:bottom w:val="nil"/>
              <w:right w:val="nil"/>
            </w:tcBorders>
          </w:tcPr>
          <w:p w14:paraId="05EFB621" w14:textId="77777777" w:rsidR="00CD3E2C" w:rsidRDefault="00000000">
            <w:pPr>
              <w:spacing w:after="0" w:line="259" w:lineRule="auto"/>
              <w:ind w:left="0" w:firstLine="0"/>
              <w:jc w:val="left"/>
            </w:pPr>
            <w:r>
              <w:rPr>
                <w:sz w:val="16"/>
              </w:rPr>
              <w:t>P01, P05, P07, P21, Q00-Q99</w:t>
            </w:r>
          </w:p>
        </w:tc>
      </w:tr>
      <w:tr w:rsidR="00CD3E2C" w14:paraId="2F2884D0" w14:textId="77777777">
        <w:trPr>
          <w:trHeight w:val="1710"/>
        </w:trPr>
        <w:tc>
          <w:tcPr>
            <w:tcW w:w="2212" w:type="dxa"/>
            <w:tcBorders>
              <w:top w:val="nil"/>
              <w:left w:val="nil"/>
              <w:bottom w:val="nil"/>
              <w:right w:val="nil"/>
            </w:tcBorders>
          </w:tcPr>
          <w:p w14:paraId="79B0D3E2" w14:textId="77777777" w:rsidR="00CD3E2C" w:rsidRDefault="00000000">
            <w:pPr>
              <w:spacing w:after="0" w:line="259" w:lineRule="auto"/>
              <w:ind w:left="120" w:firstLine="0"/>
            </w:pPr>
            <w:r>
              <w:rPr>
                <w:sz w:val="16"/>
              </w:rPr>
              <w:t>Epilepsy, leukaemia, and other noncommunicable</w:t>
            </w:r>
          </w:p>
        </w:tc>
        <w:tc>
          <w:tcPr>
            <w:tcW w:w="5308" w:type="dxa"/>
            <w:tcBorders>
              <w:top w:val="nil"/>
              <w:left w:val="nil"/>
              <w:bottom w:val="nil"/>
              <w:right w:val="nil"/>
            </w:tcBorders>
          </w:tcPr>
          <w:p w14:paraId="0FBD8EE6" w14:textId="77777777" w:rsidR="00CD3E2C" w:rsidRDefault="00000000">
            <w:pPr>
              <w:spacing w:after="0" w:line="242" w:lineRule="auto"/>
              <w:ind w:left="0" w:firstLine="0"/>
            </w:pPr>
            <w:r>
              <w:rPr>
                <w:sz w:val="16"/>
              </w:rPr>
              <w:t>C00-C97, D01-D48, D55-D89, E03-E35, E65-E90, F00-F02, F73, G10G99, H00-H06, H11-H59, H61-H62, H69, H72-H95, I00-I28, I31, I34-I38,</w:t>
            </w:r>
          </w:p>
          <w:p w14:paraId="761FC287" w14:textId="77777777" w:rsidR="00CD3E2C" w:rsidRDefault="00000000">
            <w:pPr>
              <w:spacing w:after="0" w:line="242" w:lineRule="auto"/>
              <w:ind w:left="0" w:firstLine="0"/>
            </w:pPr>
            <w:r>
              <w:rPr>
                <w:sz w:val="16"/>
              </w:rPr>
              <w:t>I42-I99, J30-J31, J33-J35, J37-J47, J60, J64, J66-J70, J80-J82, J84, J90-J99, K00-K01, K03, K06-K60, K62-K63, K70-K80, K82-K93, L05, L10-L99, M02-M54, M61-M85, M87-M99, N00-N08, N11-N29, N31N33, N35-N40, N42-N48, N50-N51, N60, N62-N64, N75-N99, P04, P08, P27, P51, P53-P60, P70-P72, P74-P76, P78, P80-P83, P92-P94,</w:t>
            </w:r>
          </w:p>
          <w:p w14:paraId="3B769EFE" w14:textId="77777777" w:rsidR="00CD3E2C" w:rsidRDefault="00000000">
            <w:pPr>
              <w:spacing w:after="0" w:line="259" w:lineRule="auto"/>
              <w:ind w:left="0" w:firstLine="0"/>
              <w:jc w:val="left"/>
            </w:pPr>
            <w:r>
              <w:rPr>
                <w:sz w:val="16"/>
              </w:rPr>
              <w:t>R00-R01, R03-R06, R11-R23, R26-R27, R29-R49, R55-R56, R59, R63,</w:t>
            </w:r>
          </w:p>
          <w:p w14:paraId="50BE49F8" w14:textId="77777777" w:rsidR="00CD3E2C" w:rsidRDefault="00000000">
            <w:pPr>
              <w:spacing w:after="0" w:line="259" w:lineRule="auto"/>
              <w:ind w:left="0" w:firstLine="0"/>
              <w:jc w:val="left"/>
            </w:pPr>
            <w:r>
              <w:rPr>
                <w:sz w:val="16"/>
              </w:rPr>
              <w:t>R70-R74, R76-R77, R80-R82, R84-R87, R90-R91, ZZ12-ZZ13, ZZ15</w:t>
            </w:r>
          </w:p>
        </w:tc>
      </w:tr>
      <w:tr w:rsidR="00CD3E2C" w14:paraId="0055FD9A" w14:textId="77777777">
        <w:trPr>
          <w:trHeight w:val="380"/>
        </w:trPr>
        <w:tc>
          <w:tcPr>
            <w:tcW w:w="2212" w:type="dxa"/>
            <w:tcBorders>
              <w:top w:val="nil"/>
              <w:left w:val="nil"/>
              <w:bottom w:val="nil"/>
              <w:right w:val="nil"/>
            </w:tcBorders>
          </w:tcPr>
          <w:p w14:paraId="407BF19C" w14:textId="77777777" w:rsidR="00CD3E2C" w:rsidRDefault="00000000">
            <w:pPr>
              <w:spacing w:after="0" w:line="259" w:lineRule="auto"/>
              <w:ind w:left="120" w:firstLine="0"/>
              <w:jc w:val="left"/>
            </w:pPr>
            <w:r>
              <w:rPr>
                <w:sz w:val="16"/>
              </w:rPr>
              <w:t>Injuries</w:t>
            </w:r>
          </w:p>
        </w:tc>
        <w:tc>
          <w:tcPr>
            <w:tcW w:w="5308" w:type="dxa"/>
            <w:tcBorders>
              <w:top w:val="nil"/>
              <w:left w:val="nil"/>
              <w:bottom w:val="nil"/>
              <w:right w:val="nil"/>
            </w:tcBorders>
          </w:tcPr>
          <w:p w14:paraId="6DF0C38A" w14:textId="77777777" w:rsidR="00CD3E2C" w:rsidRDefault="00000000">
            <w:pPr>
              <w:spacing w:after="0" w:line="259" w:lineRule="auto"/>
              <w:ind w:left="0" w:firstLine="0"/>
              <w:jc w:val="left"/>
            </w:pPr>
            <w:r>
              <w:rPr>
                <w:sz w:val="16"/>
              </w:rPr>
              <w:t>S00-S99, T00-T98, V01-V99, W00-W99, X00-X52, X57-X99, Y00-Y91,</w:t>
            </w:r>
          </w:p>
          <w:p w14:paraId="488A651E" w14:textId="77777777" w:rsidR="00CD3E2C" w:rsidRDefault="00000000">
            <w:pPr>
              <w:spacing w:after="0" w:line="259" w:lineRule="auto"/>
              <w:ind w:left="0" w:firstLine="0"/>
              <w:jc w:val="left"/>
            </w:pPr>
            <w:r>
              <w:rPr>
                <w:sz w:val="16"/>
              </w:rPr>
              <w:t>Y97-Y98</w:t>
            </w:r>
          </w:p>
        </w:tc>
      </w:tr>
      <w:tr w:rsidR="00CD3E2C" w14:paraId="5BF361C1" w14:textId="77777777">
        <w:trPr>
          <w:trHeight w:val="190"/>
        </w:trPr>
        <w:tc>
          <w:tcPr>
            <w:tcW w:w="2212" w:type="dxa"/>
            <w:tcBorders>
              <w:top w:val="nil"/>
              <w:left w:val="nil"/>
              <w:bottom w:val="nil"/>
              <w:right w:val="nil"/>
            </w:tcBorders>
          </w:tcPr>
          <w:p w14:paraId="7DEEBE48" w14:textId="77777777" w:rsidR="00CD3E2C" w:rsidRDefault="00000000">
            <w:pPr>
              <w:spacing w:after="0" w:line="259" w:lineRule="auto"/>
              <w:ind w:left="120" w:firstLine="0"/>
              <w:jc w:val="left"/>
            </w:pPr>
            <w:r>
              <w:rPr>
                <w:sz w:val="16"/>
              </w:rPr>
              <w:t>Nutritional deficiencies</w:t>
            </w:r>
          </w:p>
        </w:tc>
        <w:tc>
          <w:tcPr>
            <w:tcW w:w="5308" w:type="dxa"/>
            <w:tcBorders>
              <w:top w:val="nil"/>
              <w:left w:val="nil"/>
              <w:bottom w:val="nil"/>
              <w:right w:val="nil"/>
            </w:tcBorders>
          </w:tcPr>
          <w:p w14:paraId="4B06B8FB" w14:textId="77777777" w:rsidR="00CD3E2C" w:rsidRDefault="00000000">
            <w:pPr>
              <w:spacing w:after="0" w:line="259" w:lineRule="auto"/>
              <w:ind w:left="0" w:firstLine="0"/>
              <w:jc w:val="left"/>
            </w:pPr>
            <w:r>
              <w:rPr>
                <w:sz w:val="16"/>
              </w:rPr>
              <w:t>D50-D53, E00-E02, E40-E46, E50-E56, E59-E61, E63-E64, X53-X54</w:t>
            </w:r>
          </w:p>
        </w:tc>
      </w:tr>
      <w:tr w:rsidR="00CD3E2C" w14:paraId="03958ED9" w14:textId="77777777">
        <w:trPr>
          <w:trHeight w:val="380"/>
        </w:trPr>
        <w:tc>
          <w:tcPr>
            <w:tcW w:w="2212" w:type="dxa"/>
            <w:tcBorders>
              <w:top w:val="nil"/>
              <w:left w:val="nil"/>
              <w:bottom w:val="nil"/>
              <w:right w:val="nil"/>
            </w:tcBorders>
          </w:tcPr>
          <w:p w14:paraId="22FA0A86" w14:textId="77777777" w:rsidR="00CD3E2C" w:rsidRDefault="00000000">
            <w:pPr>
              <w:spacing w:after="0" w:line="259" w:lineRule="auto"/>
              <w:ind w:left="120" w:firstLine="0"/>
              <w:jc w:val="left"/>
            </w:pPr>
            <w:r>
              <w:rPr>
                <w:sz w:val="16"/>
              </w:rPr>
              <w:t>Other</w:t>
            </w:r>
          </w:p>
        </w:tc>
        <w:tc>
          <w:tcPr>
            <w:tcW w:w="5308" w:type="dxa"/>
            <w:tcBorders>
              <w:top w:val="nil"/>
              <w:left w:val="nil"/>
              <w:bottom w:val="nil"/>
              <w:right w:val="nil"/>
            </w:tcBorders>
          </w:tcPr>
          <w:p w14:paraId="6D726F40" w14:textId="77777777" w:rsidR="00CD3E2C" w:rsidRDefault="00000000">
            <w:pPr>
              <w:spacing w:after="0" w:line="259" w:lineRule="auto"/>
              <w:ind w:left="0" w:firstLine="0"/>
              <w:jc w:val="left"/>
            </w:pPr>
            <w:r>
              <w:rPr>
                <w:sz w:val="16"/>
              </w:rPr>
              <w:t>D00, F03-F72, F74-F99, P00, P02-P03, P10-P15, P20, P22, P24-P26,</w:t>
            </w:r>
          </w:p>
          <w:p w14:paraId="5A22C968" w14:textId="77777777" w:rsidR="00CD3E2C" w:rsidRDefault="00000000">
            <w:pPr>
              <w:spacing w:after="0" w:line="259" w:lineRule="auto"/>
              <w:ind w:left="0" w:firstLine="0"/>
              <w:jc w:val="left"/>
            </w:pPr>
            <w:r>
              <w:rPr>
                <w:sz w:val="16"/>
              </w:rPr>
              <w:t>P28-P29, P50, P52, P61, P77, P90-P91</w:t>
            </w:r>
          </w:p>
        </w:tc>
      </w:tr>
      <w:tr w:rsidR="00CD3E2C" w14:paraId="0A8AF0A9" w14:textId="77777777">
        <w:trPr>
          <w:trHeight w:val="449"/>
        </w:trPr>
        <w:tc>
          <w:tcPr>
            <w:tcW w:w="2212" w:type="dxa"/>
            <w:tcBorders>
              <w:top w:val="nil"/>
              <w:left w:val="nil"/>
              <w:bottom w:val="single" w:sz="6" w:space="0" w:color="000000"/>
              <w:right w:val="nil"/>
            </w:tcBorders>
          </w:tcPr>
          <w:p w14:paraId="1B95DC2C" w14:textId="77777777" w:rsidR="00CD3E2C" w:rsidRDefault="00000000">
            <w:pPr>
              <w:spacing w:after="0" w:line="259" w:lineRule="auto"/>
              <w:ind w:left="120" w:firstLine="0"/>
              <w:jc w:val="left"/>
            </w:pPr>
            <w:r>
              <w:rPr>
                <w:sz w:val="16"/>
              </w:rPr>
              <w:t>Ill-defined</w:t>
            </w:r>
          </w:p>
        </w:tc>
        <w:tc>
          <w:tcPr>
            <w:tcW w:w="5308" w:type="dxa"/>
            <w:tcBorders>
              <w:top w:val="nil"/>
              <w:left w:val="nil"/>
              <w:bottom w:val="single" w:sz="6" w:space="0" w:color="000000"/>
              <w:right w:val="nil"/>
            </w:tcBorders>
          </w:tcPr>
          <w:p w14:paraId="5F2C4672" w14:textId="77777777" w:rsidR="00CD3E2C" w:rsidRDefault="00000000">
            <w:pPr>
              <w:spacing w:after="0" w:line="259" w:lineRule="auto"/>
              <w:ind w:left="0" w:firstLine="0"/>
              <w:jc w:val="left"/>
            </w:pPr>
            <w:r>
              <w:rPr>
                <w:sz w:val="16"/>
              </w:rPr>
              <w:t>P96, R02, R07, R09-R10, R25, R51-R54, R57-R58, R60-R62, R64, R68-</w:t>
            </w:r>
          </w:p>
          <w:p w14:paraId="409761AD" w14:textId="77777777" w:rsidR="00CD3E2C" w:rsidRDefault="00000000">
            <w:pPr>
              <w:spacing w:after="0" w:line="259" w:lineRule="auto"/>
              <w:ind w:left="0" w:firstLine="0"/>
              <w:jc w:val="left"/>
            </w:pPr>
            <w:r>
              <w:rPr>
                <w:sz w:val="16"/>
              </w:rPr>
              <w:t>R69, R78-R79, R83, R89, R92-R99</w:t>
            </w:r>
          </w:p>
        </w:tc>
      </w:tr>
    </w:tbl>
    <w:p w14:paraId="0F3F2976" w14:textId="77777777" w:rsidR="00CD3E2C" w:rsidRDefault="00000000">
      <w:pPr>
        <w:spacing w:after="0"/>
        <w:ind w:left="-5"/>
      </w:pPr>
      <w:r>
        <w:t xml:space="preserve">converted into CGHR-10 codes (see Appendix </w:t>
      </w:r>
      <w:r>
        <w:rPr>
          <w:color w:val="0000FF"/>
        </w:rPr>
        <w:t>A</w:t>
      </w:r>
      <w:r>
        <w:t>) that generalized ICD-10 codes into 19, 10, and 7 categories for the adult (12 to 69 years), child (28 days to 11 years), and neonatal (under 28 days) age groups. After conversion, a final total of 6939 physician agreed records (3826 adult, 2636 child, and 477 neonatal) were used for modelling and performance evaluation, where three records were removed as their ICD-10 codes did not have a matching CGHR-10 code.</w:t>
      </w:r>
    </w:p>
    <w:p w14:paraId="052651D6" w14:textId="77777777" w:rsidR="00CD3E2C" w:rsidRDefault="00000000">
      <w:pPr>
        <w:spacing w:after="6"/>
        <w:ind w:left="-15" w:firstLine="299"/>
      </w:pPr>
      <w:r>
        <w:t xml:space="preserve">The 6939 physician agreed records were collected using VA from the HEAL-SL study between 2019-2022, where records were collected using nation wide samples across Sierra Leone provinces seen in Figure </w:t>
      </w:r>
      <w:r>
        <w:rPr>
          <w:color w:val="0000FF"/>
        </w:rPr>
        <w:t>B2</w:t>
      </w:r>
      <w:r>
        <w:t>. More populous areas (e.g. southern and north east provinces with ∼197,000 and ∼135,000 population respectively) had more sampling areas versus less populous areas (e.g. north west and eastern provinces with ∼50,000 and ∼69,000 people respectively). The distribution of the study data are</w:t>
      </w:r>
    </w:p>
    <w:p w14:paraId="2A1E3A89" w14:textId="77777777" w:rsidR="00CD3E2C" w:rsidRDefault="00000000">
      <w:pPr>
        <w:spacing w:after="3" w:line="265" w:lineRule="auto"/>
        <w:ind w:left="-5"/>
        <w:jc w:val="left"/>
      </w:pPr>
      <w:r>
        <w:rPr>
          <w:b/>
          <w:sz w:val="16"/>
        </w:rPr>
        <w:t xml:space="preserve">Table A3 </w:t>
      </w:r>
      <w:r>
        <w:rPr>
          <w:sz w:val="16"/>
        </w:rPr>
        <w:t>CGHR-10 codes for neonates (less than 28 days).</w:t>
      </w:r>
    </w:p>
    <w:tbl>
      <w:tblPr>
        <w:tblStyle w:val="TableGrid"/>
        <w:tblW w:w="7520" w:type="dxa"/>
        <w:tblInd w:w="0" w:type="dxa"/>
        <w:tblCellMar>
          <w:top w:w="24" w:type="dxa"/>
          <w:left w:w="0" w:type="dxa"/>
          <w:bottom w:w="0" w:type="dxa"/>
          <w:right w:w="120" w:type="dxa"/>
        </w:tblCellMar>
        <w:tblLook w:val="04A0" w:firstRow="1" w:lastRow="0" w:firstColumn="1" w:lastColumn="0" w:noHBand="0" w:noVBand="1"/>
      </w:tblPr>
      <w:tblGrid>
        <w:gridCol w:w="2953"/>
        <w:gridCol w:w="4567"/>
      </w:tblGrid>
      <w:tr w:rsidR="00CD3E2C" w14:paraId="323EBD34" w14:textId="77777777">
        <w:trPr>
          <w:trHeight w:val="293"/>
        </w:trPr>
        <w:tc>
          <w:tcPr>
            <w:tcW w:w="2953" w:type="dxa"/>
            <w:tcBorders>
              <w:top w:val="single" w:sz="6" w:space="0" w:color="000000"/>
              <w:left w:val="nil"/>
              <w:bottom w:val="single" w:sz="4" w:space="0" w:color="000000"/>
              <w:right w:val="nil"/>
            </w:tcBorders>
          </w:tcPr>
          <w:p w14:paraId="64B871A9" w14:textId="77777777" w:rsidR="00CD3E2C" w:rsidRDefault="00000000">
            <w:pPr>
              <w:spacing w:after="0" w:line="259" w:lineRule="auto"/>
              <w:ind w:left="120" w:firstLine="0"/>
              <w:jc w:val="left"/>
            </w:pPr>
            <w:r>
              <w:rPr>
                <w:sz w:val="16"/>
              </w:rPr>
              <w:t>Neonate CGHR-10 Code</w:t>
            </w:r>
          </w:p>
        </w:tc>
        <w:tc>
          <w:tcPr>
            <w:tcW w:w="4567" w:type="dxa"/>
            <w:tcBorders>
              <w:top w:val="single" w:sz="6" w:space="0" w:color="000000"/>
              <w:left w:val="nil"/>
              <w:bottom w:val="single" w:sz="4" w:space="0" w:color="000000"/>
              <w:right w:val="nil"/>
            </w:tcBorders>
          </w:tcPr>
          <w:p w14:paraId="12ED3CB6" w14:textId="77777777" w:rsidR="00CD3E2C" w:rsidRDefault="00000000">
            <w:pPr>
              <w:spacing w:after="0" w:line="259" w:lineRule="auto"/>
              <w:ind w:left="0" w:firstLine="0"/>
              <w:jc w:val="left"/>
            </w:pPr>
            <w:r>
              <w:rPr>
                <w:sz w:val="16"/>
              </w:rPr>
              <w:t>ICD-10 Range</w:t>
            </w:r>
          </w:p>
        </w:tc>
      </w:tr>
      <w:tr w:rsidR="00CD3E2C" w14:paraId="3FB58E77" w14:textId="77777777">
        <w:trPr>
          <w:trHeight w:val="439"/>
        </w:trPr>
        <w:tc>
          <w:tcPr>
            <w:tcW w:w="2953" w:type="dxa"/>
            <w:tcBorders>
              <w:top w:val="single" w:sz="4" w:space="0" w:color="000000"/>
              <w:left w:val="nil"/>
              <w:bottom w:val="nil"/>
              <w:right w:val="nil"/>
            </w:tcBorders>
          </w:tcPr>
          <w:p w14:paraId="2BED3860" w14:textId="77777777" w:rsidR="00CD3E2C" w:rsidRDefault="00000000">
            <w:pPr>
              <w:spacing w:after="0" w:line="259" w:lineRule="auto"/>
              <w:ind w:left="120" w:firstLine="0"/>
              <w:jc w:val="left"/>
            </w:pPr>
            <w:r>
              <w:rPr>
                <w:sz w:val="16"/>
              </w:rPr>
              <w:t>Prematurity &amp; low birthweight</w:t>
            </w:r>
          </w:p>
        </w:tc>
        <w:tc>
          <w:tcPr>
            <w:tcW w:w="4567" w:type="dxa"/>
            <w:tcBorders>
              <w:top w:val="single" w:sz="4" w:space="0" w:color="000000"/>
              <w:left w:val="nil"/>
              <w:bottom w:val="nil"/>
              <w:right w:val="nil"/>
            </w:tcBorders>
          </w:tcPr>
          <w:p w14:paraId="46989577" w14:textId="77777777" w:rsidR="00CD3E2C" w:rsidRDefault="00000000">
            <w:pPr>
              <w:spacing w:after="0" w:line="259" w:lineRule="auto"/>
              <w:ind w:left="0" w:firstLine="0"/>
              <w:jc w:val="left"/>
            </w:pPr>
            <w:r>
              <w:rPr>
                <w:sz w:val="16"/>
              </w:rPr>
              <w:t>D64, O60, P01, P05, P07, P22, P25-P28, P52, P61, P77, P80,</w:t>
            </w:r>
          </w:p>
          <w:p w14:paraId="66AAC0DB" w14:textId="77777777" w:rsidR="00CD3E2C" w:rsidRDefault="00000000">
            <w:pPr>
              <w:spacing w:after="0" w:line="259" w:lineRule="auto"/>
              <w:ind w:left="0" w:firstLine="0"/>
              <w:jc w:val="left"/>
            </w:pPr>
            <w:r>
              <w:rPr>
                <w:sz w:val="16"/>
              </w:rPr>
              <w:t>P92, R04</w:t>
            </w:r>
          </w:p>
        </w:tc>
      </w:tr>
      <w:tr w:rsidR="00CD3E2C" w14:paraId="2534A37D" w14:textId="77777777">
        <w:trPr>
          <w:trHeight w:val="1140"/>
        </w:trPr>
        <w:tc>
          <w:tcPr>
            <w:tcW w:w="2953" w:type="dxa"/>
            <w:tcBorders>
              <w:top w:val="nil"/>
              <w:left w:val="nil"/>
              <w:bottom w:val="nil"/>
              <w:right w:val="nil"/>
            </w:tcBorders>
          </w:tcPr>
          <w:p w14:paraId="33273D34" w14:textId="77777777" w:rsidR="00CD3E2C" w:rsidRDefault="00000000">
            <w:pPr>
              <w:spacing w:after="0" w:line="259" w:lineRule="auto"/>
              <w:ind w:left="120" w:firstLine="0"/>
              <w:jc w:val="left"/>
            </w:pPr>
            <w:r>
              <w:rPr>
                <w:sz w:val="16"/>
              </w:rPr>
              <w:t>Neonatal infections</w:t>
            </w:r>
          </w:p>
        </w:tc>
        <w:tc>
          <w:tcPr>
            <w:tcW w:w="4567" w:type="dxa"/>
            <w:tcBorders>
              <w:top w:val="nil"/>
              <w:left w:val="nil"/>
              <w:bottom w:val="nil"/>
              <w:right w:val="nil"/>
            </w:tcBorders>
          </w:tcPr>
          <w:p w14:paraId="0363C2CB" w14:textId="77777777" w:rsidR="00CD3E2C" w:rsidRDefault="00000000">
            <w:pPr>
              <w:spacing w:after="0" w:line="259" w:lineRule="auto"/>
              <w:ind w:left="0" w:firstLine="0"/>
            </w:pPr>
            <w:r>
              <w:rPr>
                <w:sz w:val="16"/>
              </w:rPr>
              <w:t>A00-A09, A20-A28, A32-A35, A37-A44, A46, A48-A49, A68A70, A74-A75, A77-A79, A81-A90, B54, B95-B96, G00-G09, H10, H60, H65-H68, H70-H71, I30, I32-I33, I39-I41, J00-J22, J32, J36, J85-J86, K65, K67, K81, L00-L04, L08, M00-M01, M60, M86, N10, N30, N34, N41, N49, N61, O85, P23, P35P39, P58-P59, P63, U04</w:t>
            </w:r>
          </w:p>
        </w:tc>
      </w:tr>
      <w:tr w:rsidR="00CD3E2C" w14:paraId="519E96C9" w14:textId="77777777">
        <w:trPr>
          <w:trHeight w:val="380"/>
        </w:trPr>
        <w:tc>
          <w:tcPr>
            <w:tcW w:w="2953" w:type="dxa"/>
            <w:tcBorders>
              <w:top w:val="nil"/>
              <w:left w:val="nil"/>
              <w:bottom w:val="nil"/>
              <w:right w:val="nil"/>
            </w:tcBorders>
          </w:tcPr>
          <w:p w14:paraId="6F70BFA9" w14:textId="77777777" w:rsidR="00CD3E2C" w:rsidRDefault="00000000">
            <w:pPr>
              <w:spacing w:after="0" w:line="259" w:lineRule="auto"/>
              <w:ind w:left="120" w:firstLine="0"/>
              <w:jc w:val="left"/>
            </w:pPr>
            <w:r>
              <w:rPr>
                <w:sz w:val="16"/>
              </w:rPr>
              <w:t>Birth asphyxia and birth trauma</w:t>
            </w:r>
          </w:p>
        </w:tc>
        <w:tc>
          <w:tcPr>
            <w:tcW w:w="4567" w:type="dxa"/>
            <w:tcBorders>
              <w:top w:val="nil"/>
              <w:left w:val="nil"/>
              <w:bottom w:val="nil"/>
              <w:right w:val="nil"/>
            </w:tcBorders>
          </w:tcPr>
          <w:p w14:paraId="53759AA6" w14:textId="77777777" w:rsidR="00CD3E2C" w:rsidRDefault="00000000">
            <w:pPr>
              <w:spacing w:after="0" w:line="259" w:lineRule="auto"/>
              <w:ind w:left="0" w:firstLine="0"/>
              <w:jc w:val="left"/>
            </w:pPr>
            <w:r>
              <w:rPr>
                <w:sz w:val="16"/>
              </w:rPr>
              <w:t>G40, P00, P02-P03, P10-P15, P20-P21, P24, P29, P50-P51,</w:t>
            </w:r>
          </w:p>
          <w:p w14:paraId="61BAAD7E" w14:textId="77777777" w:rsidR="00CD3E2C" w:rsidRDefault="00000000">
            <w:pPr>
              <w:spacing w:after="0" w:line="259" w:lineRule="auto"/>
              <w:ind w:left="0" w:firstLine="0"/>
              <w:jc w:val="left"/>
            </w:pPr>
            <w:r>
              <w:rPr>
                <w:sz w:val="16"/>
              </w:rPr>
              <w:t>P90-P91, R06, W79, Z37</w:t>
            </w:r>
          </w:p>
        </w:tc>
      </w:tr>
      <w:tr w:rsidR="00CD3E2C" w14:paraId="0B6CE08D" w14:textId="77777777">
        <w:trPr>
          <w:trHeight w:val="190"/>
        </w:trPr>
        <w:tc>
          <w:tcPr>
            <w:tcW w:w="2953" w:type="dxa"/>
            <w:tcBorders>
              <w:top w:val="nil"/>
              <w:left w:val="nil"/>
              <w:bottom w:val="nil"/>
              <w:right w:val="nil"/>
            </w:tcBorders>
          </w:tcPr>
          <w:p w14:paraId="4C0B78F5" w14:textId="77777777" w:rsidR="00CD3E2C" w:rsidRDefault="00000000">
            <w:pPr>
              <w:spacing w:after="0" w:line="259" w:lineRule="auto"/>
              <w:ind w:left="120" w:firstLine="0"/>
              <w:jc w:val="left"/>
            </w:pPr>
            <w:r>
              <w:rPr>
                <w:sz w:val="16"/>
              </w:rPr>
              <w:t>Stillbirth</w:t>
            </w:r>
          </w:p>
        </w:tc>
        <w:tc>
          <w:tcPr>
            <w:tcW w:w="4567" w:type="dxa"/>
            <w:tcBorders>
              <w:top w:val="nil"/>
              <w:left w:val="nil"/>
              <w:bottom w:val="nil"/>
              <w:right w:val="nil"/>
            </w:tcBorders>
          </w:tcPr>
          <w:p w14:paraId="6F2C23F8" w14:textId="77777777" w:rsidR="00CD3E2C" w:rsidRDefault="00000000">
            <w:pPr>
              <w:spacing w:after="0" w:line="259" w:lineRule="auto"/>
              <w:ind w:left="0" w:firstLine="0"/>
              <w:jc w:val="left"/>
            </w:pPr>
            <w:r>
              <w:rPr>
                <w:sz w:val="16"/>
              </w:rPr>
              <w:t>P95</w:t>
            </w:r>
          </w:p>
        </w:tc>
      </w:tr>
      <w:tr w:rsidR="00CD3E2C" w14:paraId="2E4049F3" w14:textId="77777777">
        <w:trPr>
          <w:trHeight w:val="190"/>
        </w:trPr>
        <w:tc>
          <w:tcPr>
            <w:tcW w:w="2953" w:type="dxa"/>
            <w:tcBorders>
              <w:top w:val="nil"/>
              <w:left w:val="nil"/>
              <w:bottom w:val="nil"/>
              <w:right w:val="nil"/>
            </w:tcBorders>
          </w:tcPr>
          <w:p w14:paraId="6AEF33A6" w14:textId="77777777" w:rsidR="00CD3E2C" w:rsidRDefault="00000000">
            <w:pPr>
              <w:spacing w:after="0" w:line="259" w:lineRule="auto"/>
              <w:ind w:left="120" w:firstLine="0"/>
              <w:jc w:val="left"/>
            </w:pPr>
            <w:r>
              <w:rPr>
                <w:sz w:val="16"/>
              </w:rPr>
              <w:t>Congenital anomalies</w:t>
            </w:r>
          </w:p>
        </w:tc>
        <w:tc>
          <w:tcPr>
            <w:tcW w:w="4567" w:type="dxa"/>
            <w:tcBorders>
              <w:top w:val="nil"/>
              <w:left w:val="nil"/>
              <w:bottom w:val="nil"/>
              <w:right w:val="nil"/>
            </w:tcBorders>
          </w:tcPr>
          <w:p w14:paraId="759D4A82" w14:textId="77777777" w:rsidR="00CD3E2C" w:rsidRDefault="00000000">
            <w:pPr>
              <w:spacing w:after="0" w:line="259" w:lineRule="auto"/>
              <w:ind w:left="0" w:firstLine="0"/>
              <w:jc w:val="left"/>
            </w:pPr>
            <w:r>
              <w:rPr>
                <w:sz w:val="16"/>
              </w:rPr>
              <w:t>C76, Q00-Q99</w:t>
            </w:r>
          </w:p>
        </w:tc>
      </w:tr>
      <w:tr w:rsidR="00CD3E2C" w14:paraId="757EA2BB" w14:textId="77777777">
        <w:trPr>
          <w:trHeight w:val="2850"/>
        </w:trPr>
        <w:tc>
          <w:tcPr>
            <w:tcW w:w="2953" w:type="dxa"/>
            <w:tcBorders>
              <w:top w:val="nil"/>
              <w:left w:val="nil"/>
              <w:bottom w:val="nil"/>
              <w:right w:val="nil"/>
            </w:tcBorders>
          </w:tcPr>
          <w:p w14:paraId="7361B854" w14:textId="77777777" w:rsidR="00CD3E2C" w:rsidRDefault="00000000">
            <w:pPr>
              <w:spacing w:after="0" w:line="259" w:lineRule="auto"/>
              <w:ind w:left="120" w:firstLine="0"/>
              <w:jc w:val="left"/>
            </w:pPr>
            <w:r>
              <w:rPr>
                <w:sz w:val="16"/>
              </w:rPr>
              <w:lastRenderedPageBreak/>
              <w:t>Other</w:t>
            </w:r>
          </w:p>
        </w:tc>
        <w:tc>
          <w:tcPr>
            <w:tcW w:w="4567" w:type="dxa"/>
            <w:tcBorders>
              <w:top w:val="nil"/>
              <w:left w:val="nil"/>
              <w:bottom w:val="nil"/>
              <w:right w:val="nil"/>
            </w:tcBorders>
          </w:tcPr>
          <w:p w14:paraId="06E9728B" w14:textId="77777777" w:rsidR="00CD3E2C" w:rsidRDefault="00000000">
            <w:pPr>
              <w:spacing w:after="0" w:line="242" w:lineRule="auto"/>
              <w:ind w:left="0" w:firstLine="0"/>
            </w:pPr>
            <w:r>
              <w:rPr>
                <w:sz w:val="16"/>
              </w:rPr>
              <w:t>A15-A19, A30-A31, A36, A50-A67, A71, A80, A91-A99, B00-B09, B15-B27, B30, B33-B53, B55-B60, B64-B83, B85-</w:t>
            </w:r>
          </w:p>
          <w:p w14:paraId="44DBF3EC" w14:textId="77777777" w:rsidR="00CD3E2C" w:rsidRDefault="00000000">
            <w:pPr>
              <w:spacing w:after="0" w:line="259" w:lineRule="auto"/>
              <w:ind w:left="0" w:firstLine="0"/>
              <w:jc w:val="left"/>
            </w:pPr>
            <w:r>
              <w:rPr>
                <w:sz w:val="16"/>
              </w:rPr>
              <w:t>B92, B94, B97, B99, C00-C75, C77-C97, D00-D48, D50-D53,</w:t>
            </w:r>
          </w:p>
          <w:p w14:paraId="45296BC4" w14:textId="77777777" w:rsidR="00CD3E2C" w:rsidRDefault="00000000">
            <w:pPr>
              <w:spacing w:after="0" w:line="242" w:lineRule="auto"/>
              <w:ind w:left="0" w:firstLine="0"/>
            </w:pPr>
            <w:r>
              <w:rPr>
                <w:sz w:val="16"/>
              </w:rPr>
              <w:t>D55-D63, D65-D89, E00-E35, E40-E46, E50-E56, E59-E61, E63-E90, F00-F99, G10-G39, G41-G99, H00-H06, H11-H59, H61-H62, H69, H72-H95, I00-I28, I31, I34-I38, I42-I99, J30, J31, J33-J35, J37-J47, J60, J64-J70, J80-J82, J84, J90J99, K00-K63, K70-K80, K82-K93, L05, L10-L99, M02-M54, M61-M85, M87-M99, N00-N08, N11-N29, N31-N33, N35N40, N42-N48, N50-N51, N60, N62-N64, N70-N99, P04, P08, P53-P57, P60,P70-P72, P74-P76, P78, P81-P83, P93-P94, R00-R01, R03-R05, R11-R23, R26-R27, R29-R36, R39-R50, R55-R56, R59, R63, R70-R77, R80-R82, R84-R87, R90-R91, S00-S99, T00-T98, U00, V01-V99, W00-W78, W80-W99,</w:t>
            </w:r>
          </w:p>
          <w:p w14:paraId="61181F89" w14:textId="77777777" w:rsidR="00CD3E2C" w:rsidRDefault="00000000">
            <w:pPr>
              <w:spacing w:after="0" w:line="259" w:lineRule="auto"/>
              <w:ind w:left="0" w:firstLine="0"/>
              <w:jc w:val="left"/>
            </w:pPr>
            <w:r>
              <w:rPr>
                <w:sz w:val="16"/>
              </w:rPr>
              <w:t>X00-X54, X57-X99, Y00-Y91, Y95, Y97-Y98</w:t>
            </w:r>
          </w:p>
        </w:tc>
      </w:tr>
      <w:tr w:rsidR="00CD3E2C" w14:paraId="4B04D7B9" w14:textId="77777777">
        <w:trPr>
          <w:trHeight w:val="449"/>
        </w:trPr>
        <w:tc>
          <w:tcPr>
            <w:tcW w:w="2953" w:type="dxa"/>
            <w:tcBorders>
              <w:top w:val="nil"/>
              <w:left w:val="nil"/>
              <w:bottom w:val="single" w:sz="6" w:space="0" w:color="000000"/>
              <w:right w:val="nil"/>
            </w:tcBorders>
          </w:tcPr>
          <w:p w14:paraId="1635E994" w14:textId="77777777" w:rsidR="00CD3E2C" w:rsidRDefault="00000000">
            <w:pPr>
              <w:spacing w:after="0" w:line="259" w:lineRule="auto"/>
              <w:ind w:left="120" w:firstLine="0"/>
              <w:jc w:val="left"/>
            </w:pPr>
            <w:r>
              <w:rPr>
                <w:sz w:val="16"/>
              </w:rPr>
              <w:t>Ill-defined</w:t>
            </w:r>
          </w:p>
        </w:tc>
        <w:tc>
          <w:tcPr>
            <w:tcW w:w="4567" w:type="dxa"/>
            <w:tcBorders>
              <w:top w:val="nil"/>
              <w:left w:val="nil"/>
              <w:bottom w:val="single" w:sz="6" w:space="0" w:color="000000"/>
              <w:right w:val="nil"/>
            </w:tcBorders>
          </w:tcPr>
          <w:p w14:paraId="2D4EA02B" w14:textId="77777777" w:rsidR="00CD3E2C" w:rsidRDefault="00000000">
            <w:pPr>
              <w:spacing w:after="0" w:line="259" w:lineRule="auto"/>
              <w:ind w:left="0" w:firstLine="0"/>
              <w:jc w:val="left"/>
            </w:pPr>
            <w:r>
              <w:rPr>
                <w:sz w:val="16"/>
              </w:rPr>
              <w:t>P96, R02, R07, R09-R10, R25, R51-R54, R57-R58, R60-R62,</w:t>
            </w:r>
          </w:p>
          <w:p w14:paraId="3C635D73" w14:textId="77777777" w:rsidR="00CD3E2C" w:rsidRDefault="00000000">
            <w:pPr>
              <w:spacing w:after="0" w:line="259" w:lineRule="auto"/>
              <w:ind w:left="0" w:firstLine="0"/>
              <w:jc w:val="left"/>
            </w:pPr>
            <w:r>
              <w:rPr>
                <w:sz w:val="16"/>
              </w:rPr>
              <w:t>R64, R68-R69, R78-R79, R83, R89, R92-R99</w:t>
            </w:r>
          </w:p>
        </w:tc>
      </w:tr>
    </w:tbl>
    <w:p w14:paraId="13D4B0F9" w14:textId="77777777" w:rsidR="00CD3E2C" w:rsidRDefault="00000000">
      <w:pPr>
        <w:spacing w:after="0"/>
        <w:ind w:left="-5"/>
      </w:pPr>
      <w:r>
        <w:t xml:space="preserve">shown by CGHR-10 causes of death in Table </w:t>
      </w:r>
      <w:r>
        <w:rPr>
          <w:color w:val="0000FF"/>
        </w:rPr>
        <w:t>B4</w:t>
      </w:r>
      <w:r>
        <w:t>. All age groups had relatively evenly distributed female and male records (44-55% of 6939 records each). Across CODs, there were noticeably more female records for cancers (65%), and maternal conditions (100%), while more male records for chronic respiratory diseases (61%), other noncommunicable diseases (61%), other injuries (77%), road and transport injuries (71%), and tuberculosis (68%). Most records were coded by physicians as malaria for adults (20%) and children (52%), and stillbirth (36%) and neonatal infections (21%) for neonates. Suicide, congenital anomalies, nutritional deficiencies, and other had low sample sizes for each age group (</w:t>
      </w:r>
      <w:r>
        <w:rPr>
          <w:i/>
        </w:rPr>
        <w:t>&lt;</w:t>
      </w:r>
      <w:r>
        <w:t xml:space="preserve">1% of total records for each age group). Table </w:t>
      </w:r>
      <w:r>
        <w:rPr>
          <w:color w:val="0000FF"/>
        </w:rPr>
        <w:t xml:space="preserve">B5 </w:t>
      </w:r>
      <w:r>
        <w:t>shows the distribution of the study data by age. Across ages, there were more male</w:t>
      </w:r>
    </w:p>
    <w:p w14:paraId="6195EEFC" w14:textId="77777777" w:rsidR="00CD3E2C" w:rsidRDefault="00000000">
      <w:pPr>
        <w:spacing w:after="256" w:line="259" w:lineRule="auto"/>
        <w:ind w:left="1172" w:right="-3653" w:firstLine="0"/>
        <w:jc w:val="left"/>
      </w:pPr>
      <w:r>
        <w:rPr>
          <w:noProof/>
        </w:rPr>
        <w:lastRenderedPageBreak/>
        <w:drawing>
          <wp:inline distT="0" distB="0" distL="0" distR="0" wp14:anchorId="4C02F36B" wp14:editId="28413420">
            <wp:extent cx="3203448" cy="6275833"/>
            <wp:effectExtent l="0" t="0" r="0" b="0"/>
            <wp:docPr id="64759" name="Picture 64759"/>
            <wp:cNvGraphicFramePr/>
            <a:graphic xmlns:a="http://schemas.openxmlformats.org/drawingml/2006/main">
              <a:graphicData uri="http://schemas.openxmlformats.org/drawingml/2006/picture">
                <pic:pic xmlns:pic="http://schemas.openxmlformats.org/drawingml/2006/picture">
                  <pic:nvPicPr>
                    <pic:cNvPr id="64759" name="Picture 64759"/>
                    <pic:cNvPicPr/>
                  </pic:nvPicPr>
                  <pic:blipFill>
                    <a:blip r:embed="rId17"/>
                    <a:stretch>
                      <a:fillRect/>
                    </a:stretch>
                  </pic:blipFill>
                  <pic:spPr>
                    <a:xfrm>
                      <a:off x="0" y="0"/>
                      <a:ext cx="3203448" cy="6275833"/>
                    </a:xfrm>
                    <a:prstGeom prst="rect">
                      <a:avLst/>
                    </a:prstGeom>
                  </pic:spPr>
                </pic:pic>
              </a:graphicData>
            </a:graphic>
          </wp:inline>
        </w:drawing>
      </w:r>
    </w:p>
    <w:p w14:paraId="4FFE3208" w14:textId="77777777" w:rsidR="00CD3E2C" w:rsidRDefault="00000000">
      <w:pPr>
        <w:spacing w:after="3" w:line="265" w:lineRule="auto"/>
        <w:ind w:left="-5"/>
        <w:jc w:val="left"/>
      </w:pPr>
      <w:r>
        <w:rPr>
          <w:b/>
          <w:sz w:val="16"/>
        </w:rPr>
        <w:t xml:space="preserve">Fig. B1 </w:t>
      </w:r>
      <w:r>
        <w:rPr>
          <w:sz w:val="16"/>
        </w:rPr>
        <w:t>Detailed study methods.</w:t>
      </w:r>
    </w:p>
    <w:p w14:paraId="65D239BE" w14:textId="77777777" w:rsidR="00CD3E2C" w:rsidRDefault="00000000">
      <w:pPr>
        <w:spacing w:after="1"/>
        <w:ind w:left="-5"/>
      </w:pPr>
      <w:r>
        <w:t>records for 50-59 years (60-62%), while all other records had between 49-59% female and male records. Most records were in the 65-69 years age range for adults (15%), 1-5 years for children (62%), and 0-6 days for neonates (83%).</w:t>
      </w:r>
    </w:p>
    <w:p w14:paraId="4CFE09E3" w14:textId="77777777" w:rsidR="00CD3E2C" w:rsidRDefault="00000000">
      <w:pPr>
        <w:spacing w:after="285" w:line="259" w:lineRule="auto"/>
        <w:ind w:left="912" w:firstLine="0"/>
        <w:jc w:val="left"/>
      </w:pPr>
      <w:r>
        <w:rPr>
          <w:noProof/>
        </w:rPr>
        <w:lastRenderedPageBreak/>
        <w:drawing>
          <wp:inline distT="0" distB="0" distL="0" distR="0" wp14:anchorId="68798AD0" wp14:editId="19CF2994">
            <wp:extent cx="3499104" cy="3310128"/>
            <wp:effectExtent l="0" t="0" r="0" b="0"/>
            <wp:docPr id="64761" name="Picture 64761"/>
            <wp:cNvGraphicFramePr/>
            <a:graphic xmlns:a="http://schemas.openxmlformats.org/drawingml/2006/main">
              <a:graphicData uri="http://schemas.openxmlformats.org/drawingml/2006/picture">
                <pic:pic xmlns:pic="http://schemas.openxmlformats.org/drawingml/2006/picture">
                  <pic:nvPicPr>
                    <pic:cNvPr id="64761" name="Picture 64761"/>
                    <pic:cNvPicPr/>
                  </pic:nvPicPr>
                  <pic:blipFill>
                    <a:blip r:embed="rId18"/>
                    <a:stretch>
                      <a:fillRect/>
                    </a:stretch>
                  </pic:blipFill>
                  <pic:spPr>
                    <a:xfrm>
                      <a:off x="0" y="0"/>
                      <a:ext cx="3499104" cy="3310128"/>
                    </a:xfrm>
                    <a:prstGeom prst="rect">
                      <a:avLst/>
                    </a:prstGeom>
                  </pic:spPr>
                </pic:pic>
              </a:graphicData>
            </a:graphic>
          </wp:inline>
        </w:drawing>
      </w:r>
    </w:p>
    <w:p w14:paraId="48CE1777" w14:textId="77777777" w:rsidR="00CD3E2C" w:rsidRDefault="00000000">
      <w:pPr>
        <w:spacing w:after="925" w:line="265" w:lineRule="auto"/>
        <w:ind w:left="-5"/>
        <w:jc w:val="left"/>
      </w:pPr>
      <w:r>
        <w:rPr>
          <w:b/>
          <w:sz w:val="16"/>
        </w:rPr>
        <w:t xml:space="preserve">Fig. B2 </w:t>
      </w:r>
      <w:r>
        <w:rPr>
          <w:sz w:val="16"/>
        </w:rPr>
        <w:t>Study data sampling areas.</w:t>
      </w:r>
    </w:p>
    <w:p w14:paraId="25670D71" w14:textId="77777777" w:rsidR="00CD3E2C" w:rsidRDefault="00000000">
      <w:pPr>
        <w:pStyle w:val="Heading2"/>
        <w:numPr>
          <w:ilvl w:val="0"/>
          <w:numId w:val="0"/>
        </w:numPr>
        <w:tabs>
          <w:tab w:val="center" w:pos="1713"/>
        </w:tabs>
        <w:ind w:left="-15"/>
      </w:pPr>
      <w:r>
        <w:t>B.2</w:t>
      </w:r>
      <w:r>
        <w:tab/>
        <w:t>Modelling Details</w:t>
      </w:r>
    </w:p>
    <w:p w14:paraId="7D7B8063" w14:textId="77777777" w:rsidR="00CD3E2C" w:rsidRDefault="00000000" w:rsidP="00A3420C">
      <w:pPr>
        <w:spacing w:after="288"/>
        <w:ind w:left="-5"/>
      </w:pPr>
      <w:r>
        <w:t xml:space="preserve">Each model (GPT-3.5, GPT-4, InSilicoVA, and InterVA-5) required pre-processing of the 6939 records into input data, and standardization of output COD codes from models for performance evaluation as not all models produced comparable codes across outputs. Although each model can assign multiple CODs per record, only the first generated COD response from GPT-3.5 and GPT-4, and the most probable COD from InterVA-5 and InSilicoVA were used for evaluation. Section </w:t>
      </w:r>
      <w:r>
        <w:rPr>
          <w:color w:val="0000FF"/>
        </w:rPr>
        <w:t xml:space="preserve">B.2.1 </w:t>
      </w:r>
      <w:r>
        <w:t>describes the</w:t>
      </w:r>
      <w:r w:rsidR="00A3420C">
        <w:t xml:space="preserve"> </w:t>
      </w:r>
      <w:r w:rsidR="00A3420C">
        <w:t xml:space="preserve">input data and parameters for each model, while Section </w:t>
      </w:r>
      <w:r w:rsidR="00A3420C">
        <w:rPr>
          <w:color w:val="0000FF"/>
        </w:rPr>
        <w:t xml:space="preserve">B.2.3 </w:t>
      </w:r>
      <w:r w:rsidR="00A3420C">
        <w:t>details the outputs from running each model.</w:t>
      </w:r>
    </w:p>
    <w:p w14:paraId="05F95C17" w14:textId="77777777" w:rsidR="00CD3E2C" w:rsidRDefault="00000000">
      <w:pPr>
        <w:spacing w:after="3" w:line="265" w:lineRule="auto"/>
        <w:ind w:left="-5"/>
        <w:jc w:val="left"/>
      </w:pPr>
      <w:r>
        <w:rPr>
          <w:b/>
          <w:sz w:val="16"/>
        </w:rPr>
        <w:t xml:space="preserve">Table B4 </w:t>
      </w:r>
      <w:r>
        <w:rPr>
          <w:sz w:val="16"/>
        </w:rPr>
        <w:t>Study data by cause of death.</w:t>
      </w:r>
    </w:p>
    <w:tbl>
      <w:tblPr>
        <w:tblStyle w:val="TableGrid"/>
        <w:tblW w:w="7654" w:type="dxa"/>
        <w:tblInd w:w="0" w:type="dxa"/>
        <w:tblCellMar>
          <w:top w:w="24" w:type="dxa"/>
          <w:left w:w="0" w:type="dxa"/>
          <w:bottom w:w="24" w:type="dxa"/>
          <w:right w:w="0" w:type="dxa"/>
        </w:tblCellMar>
        <w:tblLook w:val="04A0" w:firstRow="1" w:lastRow="0" w:firstColumn="1" w:lastColumn="0" w:noHBand="0" w:noVBand="1"/>
      </w:tblPr>
      <w:tblGrid>
        <w:gridCol w:w="1540"/>
        <w:gridCol w:w="2897"/>
        <w:gridCol w:w="1124"/>
        <w:gridCol w:w="1124"/>
        <w:gridCol w:w="969"/>
      </w:tblGrid>
      <w:tr w:rsidR="00CD3E2C" w14:paraId="5AEDAEA5" w14:textId="77777777">
        <w:trPr>
          <w:trHeight w:val="293"/>
        </w:trPr>
        <w:tc>
          <w:tcPr>
            <w:tcW w:w="1541" w:type="dxa"/>
            <w:tcBorders>
              <w:top w:val="single" w:sz="6" w:space="0" w:color="000000"/>
              <w:left w:val="nil"/>
              <w:bottom w:val="single" w:sz="4" w:space="0" w:color="000000"/>
              <w:right w:val="nil"/>
            </w:tcBorders>
          </w:tcPr>
          <w:p w14:paraId="4A4E9713" w14:textId="77777777" w:rsidR="00CD3E2C" w:rsidRDefault="00000000">
            <w:pPr>
              <w:spacing w:after="0" w:line="259" w:lineRule="auto"/>
              <w:ind w:left="0" w:firstLine="0"/>
              <w:jc w:val="left"/>
            </w:pPr>
            <w:r>
              <w:rPr>
                <w:sz w:val="16"/>
              </w:rPr>
              <w:t>Age Group</w:t>
            </w:r>
          </w:p>
        </w:tc>
        <w:tc>
          <w:tcPr>
            <w:tcW w:w="2897" w:type="dxa"/>
            <w:tcBorders>
              <w:top w:val="single" w:sz="6" w:space="0" w:color="000000"/>
              <w:left w:val="nil"/>
              <w:bottom w:val="single" w:sz="4" w:space="0" w:color="000000"/>
              <w:right w:val="nil"/>
            </w:tcBorders>
          </w:tcPr>
          <w:p w14:paraId="4406A0FF" w14:textId="77777777" w:rsidR="00CD3E2C" w:rsidRDefault="00000000">
            <w:pPr>
              <w:spacing w:after="0" w:line="259" w:lineRule="auto"/>
              <w:ind w:left="0" w:firstLine="0"/>
              <w:jc w:val="left"/>
            </w:pPr>
            <w:r>
              <w:rPr>
                <w:sz w:val="16"/>
              </w:rPr>
              <w:t>CGHR-10 Cause of Death (COD)</w:t>
            </w:r>
          </w:p>
        </w:tc>
        <w:tc>
          <w:tcPr>
            <w:tcW w:w="1124" w:type="dxa"/>
            <w:tcBorders>
              <w:top w:val="single" w:sz="6" w:space="0" w:color="000000"/>
              <w:left w:val="nil"/>
              <w:bottom w:val="single" w:sz="4" w:space="0" w:color="000000"/>
              <w:right w:val="nil"/>
            </w:tcBorders>
          </w:tcPr>
          <w:p w14:paraId="4D5B4275" w14:textId="77777777" w:rsidR="00CD3E2C" w:rsidRDefault="00000000">
            <w:pPr>
              <w:spacing w:after="0" w:line="259" w:lineRule="auto"/>
              <w:ind w:left="0" w:firstLine="0"/>
              <w:jc w:val="left"/>
            </w:pPr>
            <w:r>
              <w:rPr>
                <w:sz w:val="16"/>
              </w:rPr>
              <w:t>Female</w:t>
            </w:r>
          </w:p>
        </w:tc>
        <w:tc>
          <w:tcPr>
            <w:tcW w:w="1124" w:type="dxa"/>
            <w:tcBorders>
              <w:top w:val="single" w:sz="6" w:space="0" w:color="000000"/>
              <w:left w:val="nil"/>
              <w:bottom w:val="single" w:sz="4" w:space="0" w:color="000000"/>
              <w:right w:val="nil"/>
            </w:tcBorders>
          </w:tcPr>
          <w:p w14:paraId="41116AF4" w14:textId="77777777" w:rsidR="00CD3E2C" w:rsidRDefault="00000000">
            <w:pPr>
              <w:spacing w:after="0" w:line="259" w:lineRule="auto"/>
              <w:ind w:left="0" w:firstLine="0"/>
              <w:jc w:val="left"/>
            </w:pPr>
            <w:r>
              <w:rPr>
                <w:sz w:val="16"/>
              </w:rPr>
              <w:t>Male</w:t>
            </w:r>
          </w:p>
        </w:tc>
        <w:tc>
          <w:tcPr>
            <w:tcW w:w="969" w:type="dxa"/>
            <w:tcBorders>
              <w:top w:val="single" w:sz="6" w:space="0" w:color="000000"/>
              <w:left w:val="nil"/>
              <w:bottom w:val="single" w:sz="4" w:space="0" w:color="000000"/>
              <w:right w:val="nil"/>
            </w:tcBorders>
          </w:tcPr>
          <w:p w14:paraId="5440F46C" w14:textId="77777777" w:rsidR="00CD3E2C" w:rsidRDefault="00000000">
            <w:pPr>
              <w:spacing w:after="0" w:line="259" w:lineRule="auto"/>
              <w:ind w:left="0" w:firstLine="0"/>
              <w:jc w:val="left"/>
            </w:pPr>
            <w:r>
              <w:rPr>
                <w:sz w:val="16"/>
              </w:rPr>
              <w:t>Total</w:t>
            </w:r>
          </w:p>
        </w:tc>
      </w:tr>
      <w:tr w:rsidR="00CD3E2C" w14:paraId="084A16D8" w14:textId="77777777">
        <w:trPr>
          <w:trHeight w:val="2339"/>
        </w:trPr>
        <w:tc>
          <w:tcPr>
            <w:tcW w:w="1541" w:type="dxa"/>
            <w:tcBorders>
              <w:top w:val="single" w:sz="4" w:space="0" w:color="000000"/>
              <w:left w:val="nil"/>
              <w:bottom w:val="nil"/>
              <w:right w:val="nil"/>
            </w:tcBorders>
            <w:vAlign w:val="bottom"/>
          </w:tcPr>
          <w:p w14:paraId="6B51E0DB" w14:textId="77777777" w:rsidR="00CD3E2C" w:rsidRDefault="00000000">
            <w:pPr>
              <w:spacing w:after="0" w:line="259" w:lineRule="auto"/>
              <w:ind w:left="0" w:firstLine="0"/>
              <w:jc w:val="left"/>
            </w:pPr>
            <w:r>
              <w:rPr>
                <w:sz w:val="16"/>
              </w:rPr>
              <w:t>Adult, 18 CODs</w:t>
            </w:r>
          </w:p>
          <w:p w14:paraId="3F2C277F" w14:textId="77777777" w:rsidR="00CD3E2C" w:rsidRDefault="00000000">
            <w:pPr>
              <w:spacing w:after="0" w:line="259" w:lineRule="auto"/>
              <w:ind w:left="0" w:firstLine="0"/>
              <w:jc w:val="left"/>
            </w:pPr>
            <w:r>
              <w:rPr>
                <w:sz w:val="16"/>
              </w:rPr>
              <w:t>(n=3826, 55.1%)</w:t>
            </w:r>
          </w:p>
          <w:p w14:paraId="1BF4093B" w14:textId="77777777" w:rsidR="00CD3E2C" w:rsidRDefault="00000000">
            <w:pPr>
              <w:spacing w:after="0" w:line="259" w:lineRule="auto"/>
              <w:ind w:left="0" w:firstLine="0"/>
              <w:jc w:val="left"/>
            </w:pPr>
            <w:r>
              <w:rPr>
                <w:sz w:val="16"/>
              </w:rPr>
              <w:t>Adult Female</w:t>
            </w:r>
          </w:p>
          <w:p w14:paraId="7C12EAF5" w14:textId="77777777" w:rsidR="00CD3E2C" w:rsidRDefault="00000000">
            <w:pPr>
              <w:spacing w:after="0" w:line="242" w:lineRule="auto"/>
              <w:ind w:left="0" w:firstLine="0"/>
              <w:jc w:val="left"/>
            </w:pPr>
            <w:r>
              <w:rPr>
                <w:sz w:val="16"/>
              </w:rPr>
              <w:t>(n=1681, 43.9%) Adult Male</w:t>
            </w:r>
          </w:p>
          <w:p w14:paraId="7CCCA0A0" w14:textId="77777777" w:rsidR="00CD3E2C" w:rsidRDefault="00000000">
            <w:pPr>
              <w:spacing w:after="0" w:line="259" w:lineRule="auto"/>
              <w:ind w:left="0" w:firstLine="0"/>
              <w:jc w:val="left"/>
            </w:pPr>
            <w:r>
              <w:rPr>
                <w:sz w:val="16"/>
              </w:rPr>
              <w:t>(n=2145, 56.1%)</w:t>
            </w:r>
          </w:p>
        </w:tc>
        <w:tc>
          <w:tcPr>
            <w:tcW w:w="2897" w:type="dxa"/>
            <w:tcBorders>
              <w:top w:val="single" w:sz="4" w:space="0" w:color="000000"/>
              <w:left w:val="nil"/>
              <w:bottom w:val="nil"/>
              <w:right w:val="nil"/>
            </w:tcBorders>
          </w:tcPr>
          <w:p w14:paraId="513B226B" w14:textId="77777777" w:rsidR="00CD3E2C" w:rsidRDefault="00000000">
            <w:pPr>
              <w:spacing w:after="0" w:line="259" w:lineRule="auto"/>
              <w:ind w:left="0" w:firstLine="0"/>
              <w:jc w:val="left"/>
            </w:pPr>
            <w:r>
              <w:rPr>
                <w:sz w:val="16"/>
              </w:rPr>
              <w:t>Acute Respiratory Infections</w:t>
            </w:r>
          </w:p>
          <w:p w14:paraId="64A44C4B" w14:textId="77777777" w:rsidR="00CD3E2C" w:rsidRDefault="00000000">
            <w:pPr>
              <w:spacing w:after="0" w:line="259" w:lineRule="auto"/>
              <w:ind w:left="0" w:firstLine="0"/>
              <w:jc w:val="left"/>
            </w:pPr>
            <w:r>
              <w:rPr>
                <w:sz w:val="16"/>
              </w:rPr>
              <w:t>Cancers</w:t>
            </w:r>
          </w:p>
          <w:p w14:paraId="0E0FC8E5" w14:textId="77777777" w:rsidR="00CD3E2C" w:rsidRDefault="00000000">
            <w:pPr>
              <w:spacing w:after="0" w:line="259" w:lineRule="auto"/>
              <w:ind w:left="0" w:firstLine="0"/>
              <w:jc w:val="left"/>
            </w:pPr>
            <w:r>
              <w:rPr>
                <w:sz w:val="16"/>
              </w:rPr>
              <w:t>Chronic Respiratory Diseases</w:t>
            </w:r>
          </w:p>
          <w:p w14:paraId="0E9A9F09" w14:textId="77777777" w:rsidR="00CD3E2C" w:rsidRDefault="00000000">
            <w:pPr>
              <w:spacing w:after="0" w:line="259" w:lineRule="auto"/>
              <w:ind w:left="0" w:firstLine="0"/>
              <w:jc w:val="left"/>
            </w:pPr>
            <w:r>
              <w:rPr>
                <w:sz w:val="16"/>
              </w:rPr>
              <w:t>Diabetes Mellitus</w:t>
            </w:r>
          </w:p>
          <w:p w14:paraId="5CD3C554" w14:textId="77777777" w:rsidR="00CD3E2C" w:rsidRDefault="00000000">
            <w:pPr>
              <w:spacing w:after="0" w:line="259" w:lineRule="auto"/>
              <w:ind w:left="0" w:firstLine="0"/>
              <w:jc w:val="left"/>
            </w:pPr>
            <w:r>
              <w:rPr>
                <w:sz w:val="16"/>
              </w:rPr>
              <w:t>Diarrhoeal Diseases</w:t>
            </w:r>
          </w:p>
          <w:p w14:paraId="43461609" w14:textId="77777777" w:rsidR="00CD3E2C" w:rsidRDefault="00000000">
            <w:pPr>
              <w:spacing w:after="0" w:line="259" w:lineRule="auto"/>
              <w:ind w:left="0" w:firstLine="0"/>
              <w:jc w:val="left"/>
            </w:pPr>
            <w:r>
              <w:rPr>
                <w:sz w:val="16"/>
              </w:rPr>
              <w:t>Ill-Defined</w:t>
            </w:r>
          </w:p>
          <w:p w14:paraId="72C82E09" w14:textId="77777777" w:rsidR="00CD3E2C" w:rsidRDefault="00000000">
            <w:pPr>
              <w:spacing w:after="0" w:line="259" w:lineRule="auto"/>
              <w:ind w:left="0" w:firstLine="0"/>
              <w:jc w:val="left"/>
            </w:pPr>
            <w:r>
              <w:rPr>
                <w:sz w:val="16"/>
              </w:rPr>
              <w:t>Ischemic Heart Disease</w:t>
            </w:r>
          </w:p>
          <w:p w14:paraId="049AF626" w14:textId="77777777" w:rsidR="00CD3E2C" w:rsidRDefault="00000000">
            <w:pPr>
              <w:spacing w:after="0" w:line="259" w:lineRule="auto"/>
              <w:ind w:left="0" w:firstLine="0"/>
              <w:jc w:val="left"/>
            </w:pPr>
            <w:r>
              <w:rPr>
                <w:sz w:val="16"/>
              </w:rPr>
              <w:t>Liver And Alcohol Related Diseases</w:t>
            </w:r>
          </w:p>
          <w:p w14:paraId="47E1D26A" w14:textId="77777777" w:rsidR="00CD3E2C" w:rsidRDefault="00000000">
            <w:pPr>
              <w:spacing w:after="0" w:line="259" w:lineRule="auto"/>
              <w:ind w:left="0" w:firstLine="0"/>
              <w:jc w:val="left"/>
            </w:pPr>
            <w:r>
              <w:rPr>
                <w:sz w:val="16"/>
              </w:rPr>
              <w:t>Malaria</w:t>
            </w:r>
          </w:p>
          <w:p w14:paraId="3D5218B4" w14:textId="77777777" w:rsidR="00CD3E2C" w:rsidRDefault="00000000">
            <w:pPr>
              <w:spacing w:after="0" w:line="259" w:lineRule="auto"/>
              <w:ind w:left="0" w:firstLine="0"/>
              <w:jc w:val="left"/>
            </w:pPr>
            <w:r>
              <w:rPr>
                <w:sz w:val="16"/>
              </w:rPr>
              <w:t>Maternal Conditions</w:t>
            </w:r>
          </w:p>
          <w:p w14:paraId="118A9652" w14:textId="77777777" w:rsidR="00CD3E2C" w:rsidRDefault="00000000">
            <w:pPr>
              <w:spacing w:after="0" w:line="259" w:lineRule="auto"/>
              <w:ind w:left="0" w:firstLine="0"/>
              <w:jc w:val="left"/>
            </w:pPr>
            <w:r>
              <w:rPr>
                <w:sz w:val="16"/>
              </w:rPr>
              <w:t>Other Cardiovascular Diseases</w:t>
            </w:r>
          </w:p>
          <w:p w14:paraId="0CB594F8" w14:textId="77777777" w:rsidR="00CD3E2C" w:rsidRDefault="00000000">
            <w:pPr>
              <w:spacing w:after="0" w:line="259" w:lineRule="auto"/>
              <w:ind w:left="0" w:firstLine="0"/>
              <w:jc w:val="left"/>
            </w:pPr>
            <w:r>
              <w:rPr>
                <w:sz w:val="16"/>
              </w:rPr>
              <w:t>Other Noncommunicable Diseases</w:t>
            </w:r>
          </w:p>
        </w:tc>
        <w:tc>
          <w:tcPr>
            <w:tcW w:w="1124" w:type="dxa"/>
            <w:tcBorders>
              <w:top w:val="single" w:sz="4" w:space="0" w:color="000000"/>
              <w:left w:val="nil"/>
              <w:bottom w:val="nil"/>
              <w:right w:val="nil"/>
            </w:tcBorders>
          </w:tcPr>
          <w:p w14:paraId="2D20A505" w14:textId="77777777" w:rsidR="00CD3E2C" w:rsidRDefault="00000000">
            <w:pPr>
              <w:spacing w:after="0" w:line="259" w:lineRule="auto"/>
              <w:ind w:left="0" w:firstLine="0"/>
              <w:jc w:val="left"/>
            </w:pPr>
            <w:r>
              <w:rPr>
                <w:sz w:val="16"/>
              </w:rPr>
              <w:t>48 (45.7%)</w:t>
            </w:r>
          </w:p>
          <w:p w14:paraId="586769C3" w14:textId="77777777" w:rsidR="00CD3E2C" w:rsidRDefault="00000000">
            <w:pPr>
              <w:spacing w:after="0" w:line="259" w:lineRule="auto"/>
              <w:ind w:left="0" w:firstLine="0"/>
              <w:jc w:val="left"/>
            </w:pPr>
            <w:r>
              <w:rPr>
                <w:sz w:val="16"/>
              </w:rPr>
              <w:t>32 (65.3%)</w:t>
            </w:r>
          </w:p>
          <w:p w14:paraId="1251397B" w14:textId="77777777" w:rsidR="00CD3E2C" w:rsidRDefault="00000000">
            <w:pPr>
              <w:spacing w:after="0" w:line="259" w:lineRule="auto"/>
              <w:ind w:left="0" w:firstLine="0"/>
              <w:jc w:val="left"/>
            </w:pPr>
            <w:r>
              <w:rPr>
                <w:sz w:val="16"/>
              </w:rPr>
              <w:t>29 (38.7%)</w:t>
            </w:r>
          </w:p>
          <w:p w14:paraId="5116DCC7" w14:textId="77777777" w:rsidR="00CD3E2C" w:rsidRDefault="00000000">
            <w:pPr>
              <w:spacing w:after="0" w:line="259" w:lineRule="auto"/>
              <w:ind w:left="0" w:firstLine="0"/>
              <w:jc w:val="left"/>
            </w:pPr>
            <w:r>
              <w:rPr>
                <w:sz w:val="16"/>
              </w:rPr>
              <w:t>14 (51.9%)</w:t>
            </w:r>
          </w:p>
          <w:p w14:paraId="7520A7DD" w14:textId="77777777" w:rsidR="00CD3E2C" w:rsidRDefault="00000000">
            <w:pPr>
              <w:spacing w:after="0" w:line="259" w:lineRule="auto"/>
              <w:ind w:left="0" w:firstLine="0"/>
              <w:jc w:val="left"/>
            </w:pPr>
            <w:r>
              <w:rPr>
                <w:sz w:val="16"/>
              </w:rPr>
              <w:t>102 (49.8%)</w:t>
            </w:r>
          </w:p>
          <w:p w14:paraId="00D4C6DF" w14:textId="77777777" w:rsidR="00CD3E2C" w:rsidRDefault="00000000">
            <w:pPr>
              <w:spacing w:after="0" w:line="242" w:lineRule="auto"/>
              <w:ind w:left="0" w:right="154" w:firstLine="0"/>
              <w:jc w:val="left"/>
            </w:pPr>
            <w:r>
              <w:rPr>
                <w:sz w:val="16"/>
              </w:rPr>
              <w:t>56 (47.9%) 89 (53%)</w:t>
            </w:r>
          </w:p>
          <w:p w14:paraId="7DDDF69B" w14:textId="77777777" w:rsidR="00CD3E2C" w:rsidRDefault="00000000">
            <w:pPr>
              <w:spacing w:after="0" w:line="259" w:lineRule="auto"/>
              <w:ind w:left="0" w:firstLine="0"/>
              <w:jc w:val="left"/>
            </w:pPr>
            <w:r>
              <w:rPr>
                <w:sz w:val="16"/>
              </w:rPr>
              <w:t>58 (45.3%)</w:t>
            </w:r>
          </w:p>
          <w:p w14:paraId="474A8ED9" w14:textId="77777777" w:rsidR="00CD3E2C" w:rsidRDefault="00000000">
            <w:pPr>
              <w:spacing w:after="0" w:line="259" w:lineRule="auto"/>
              <w:ind w:left="0" w:firstLine="0"/>
              <w:jc w:val="left"/>
            </w:pPr>
            <w:r>
              <w:rPr>
                <w:sz w:val="16"/>
              </w:rPr>
              <w:t>372 (46.6%)</w:t>
            </w:r>
          </w:p>
          <w:p w14:paraId="1256E77D" w14:textId="77777777" w:rsidR="00CD3E2C" w:rsidRDefault="00000000">
            <w:pPr>
              <w:spacing w:after="0" w:line="259" w:lineRule="auto"/>
              <w:ind w:left="0" w:firstLine="0"/>
              <w:jc w:val="left"/>
            </w:pPr>
            <w:r>
              <w:rPr>
                <w:sz w:val="16"/>
              </w:rPr>
              <w:t>130 (100%)</w:t>
            </w:r>
          </w:p>
          <w:p w14:paraId="2AFB52EB" w14:textId="77777777" w:rsidR="00CD3E2C" w:rsidRDefault="00000000">
            <w:pPr>
              <w:spacing w:after="0" w:line="259" w:lineRule="auto"/>
              <w:ind w:left="0" w:firstLine="0"/>
              <w:jc w:val="left"/>
            </w:pPr>
            <w:r>
              <w:rPr>
                <w:sz w:val="16"/>
              </w:rPr>
              <w:t>59 (55.1%)</w:t>
            </w:r>
          </w:p>
          <w:p w14:paraId="06A8D72B" w14:textId="77777777" w:rsidR="00CD3E2C" w:rsidRDefault="00000000">
            <w:pPr>
              <w:spacing w:after="0" w:line="259" w:lineRule="auto"/>
              <w:ind w:left="0" w:firstLine="0"/>
              <w:jc w:val="left"/>
            </w:pPr>
            <w:r>
              <w:rPr>
                <w:sz w:val="16"/>
              </w:rPr>
              <w:t>160 (38.6%)</w:t>
            </w:r>
          </w:p>
        </w:tc>
        <w:tc>
          <w:tcPr>
            <w:tcW w:w="1124" w:type="dxa"/>
            <w:tcBorders>
              <w:top w:val="single" w:sz="4" w:space="0" w:color="000000"/>
              <w:left w:val="nil"/>
              <w:bottom w:val="nil"/>
              <w:right w:val="nil"/>
            </w:tcBorders>
          </w:tcPr>
          <w:p w14:paraId="16533F47" w14:textId="77777777" w:rsidR="00CD3E2C" w:rsidRDefault="00000000">
            <w:pPr>
              <w:spacing w:after="0" w:line="259" w:lineRule="auto"/>
              <w:ind w:left="0" w:firstLine="0"/>
              <w:jc w:val="left"/>
            </w:pPr>
            <w:r>
              <w:rPr>
                <w:sz w:val="16"/>
              </w:rPr>
              <w:t>57 (54.3%)</w:t>
            </w:r>
          </w:p>
          <w:p w14:paraId="12AF322E" w14:textId="77777777" w:rsidR="00CD3E2C" w:rsidRDefault="00000000">
            <w:pPr>
              <w:spacing w:after="0" w:line="242" w:lineRule="auto"/>
              <w:ind w:left="0" w:right="154" w:firstLine="0"/>
              <w:jc w:val="left"/>
            </w:pPr>
            <w:r>
              <w:rPr>
                <w:sz w:val="16"/>
              </w:rPr>
              <w:t>17 (34.7%) 46 (61.3%)</w:t>
            </w:r>
          </w:p>
          <w:p w14:paraId="6624C8B4" w14:textId="77777777" w:rsidR="00CD3E2C" w:rsidRDefault="00000000">
            <w:pPr>
              <w:spacing w:after="0" w:line="259" w:lineRule="auto"/>
              <w:ind w:left="0" w:firstLine="0"/>
              <w:jc w:val="left"/>
            </w:pPr>
            <w:r>
              <w:rPr>
                <w:sz w:val="16"/>
              </w:rPr>
              <w:t>13 (48.1%)</w:t>
            </w:r>
          </w:p>
          <w:p w14:paraId="2C3491DC" w14:textId="77777777" w:rsidR="00CD3E2C" w:rsidRDefault="00000000">
            <w:pPr>
              <w:spacing w:after="0" w:line="259" w:lineRule="auto"/>
              <w:ind w:left="0" w:firstLine="0"/>
              <w:jc w:val="left"/>
            </w:pPr>
            <w:r>
              <w:rPr>
                <w:sz w:val="16"/>
              </w:rPr>
              <w:t>103 (50.2%)</w:t>
            </w:r>
          </w:p>
          <w:p w14:paraId="77CC710C" w14:textId="77777777" w:rsidR="00CD3E2C" w:rsidRDefault="00000000">
            <w:pPr>
              <w:spacing w:after="0" w:line="242" w:lineRule="auto"/>
              <w:ind w:left="0" w:right="154" w:firstLine="0"/>
              <w:jc w:val="left"/>
            </w:pPr>
            <w:r>
              <w:rPr>
                <w:sz w:val="16"/>
              </w:rPr>
              <w:t>61 (52.1%) 79 (47%)</w:t>
            </w:r>
          </w:p>
          <w:p w14:paraId="7919C82D" w14:textId="77777777" w:rsidR="00CD3E2C" w:rsidRDefault="00000000">
            <w:pPr>
              <w:spacing w:after="0" w:line="259" w:lineRule="auto"/>
              <w:ind w:left="0" w:firstLine="0"/>
              <w:jc w:val="left"/>
            </w:pPr>
            <w:r>
              <w:rPr>
                <w:sz w:val="16"/>
              </w:rPr>
              <w:t>70 (54.7%)</w:t>
            </w:r>
          </w:p>
          <w:p w14:paraId="6D21590F" w14:textId="77777777" w:rsidR="00CD3E2C" w:rsidRDefault="00000000">
            <w:pPr>
              <w:spacing w:after="0" w:line="259" w:lineRule="auto"/>
              <w:ind w:left="0" w:firstLine="0"/>
              <w:jc w:val="left"/>
            </w:pPr>
            <w:r>
              <w:rPr>
                <w:sz w:val="16"/>
              </w:rPr>
              <w:t>427 (53.4%)</w:t>
            </w:r>
          </w:p>
          <w:p w14:paraId="33629840" w14:textId="77777777" w:rsidR="00CD3E2C" w:rsidRDefault="00000000">
            <w:pPr>
              <w:spacing w:after="0" w:line="259" w:lineRule="auto"/>
              <w:ind w:left="0" w:firstLine="0"/>
              <w:jc w:val="left"/>
            </w:pPr>
            <w:r>
              <w:rPr>
                <w:sz w:val="16"/>
              </w:rPr>
              <w:t>N/A</w:t>
            </w:r>
          </w:p>
          <w:p w14:paraId="68779634" w14:textId="77777777" w:rsidR="00CD3E2C" w:rsidRDefault="00000000">
            <w:pPr>
              <w:spacing w:after="0" w:line="259" w:lineRule="auto"/>
              <w:ind w:left="0" w:firstLine="0"/>
              <w:jc w:val="left"/>
            </w:pPr>
            <w:r>
              <w:rPr>
                <w:sz w:val="16"/>
              </w:rPr>
              <w:t>48 (44.9%)</w:t>
            </w:r>
          </w:p>
          <w:p w14:paraId="4ECA499E" w14:textId="77777777" w:rsidR="00CD3E2C" w:rsidRDefault="00000000">
            <w:pPr>
              <w:spacing w:after="0" w:line="259" w:lineRule="auto"/>
              <w:ind w:left="0" w:firstLine="0"/>
              <w:jc w:val="left"/>
            </w:pPr>
            <w:r>
              <w:rPr>
                <w:sz w:val="16"/>
              </w:rPr>
              <w:t>254 (61.4%)</w:t>
            </w:r>
          </w:p>
        </w:tc>
        <w:tc>
          <w:tcPr>
            <w:tcW w:w="969" w:type="dxa"/>
            <w:tcBorders>
              <w:top w:val="single" w:sz="4" w:space="0" w:color="000000"/>
              <w:left w:val="nil"/>
              <w:bottom w:val="nil"/>
              <w:right w:val="nil"/>
            </w:tcBorders>
          </w:tcPr>
          <w:p w14:paraId="41770E7C" w14:textId="77777777" w:rsidR="00CD3E2C" w:rsidRDefault="00000000">
            <w:pPr>
              <w:spacing w:after="0" w:line="259" w:lineRule="auto"/>
              <w:ind w:left="0" w:firstLine="0"/>
              <w:jc w:val="left"/>
            </w:pPr>
            <w:r>
              <w:rPr>
                <w:sz w:val="16"/>
              </w:rPr>
              <w:t>105 (2.7%)</w:t>
            </w:r>
          </w:p>
          <w:p w14:paraId="0F738DF5" w14:textId="77777777" w:rsidR="00CD3E2C" w:rsidRDefault="00000000">
            <w:pPr>
              <w:spacing w:after="0" w:line="242" w:lineRule="auto"/>
              <w:ind w:left="0" w:right="85" w:firstLine="0"/>
              <w:jc w:val="left"/>
            </w:pPr>
            <w:r>
              <w:rPr>
                <w:sz w:val="16"/>
              </w:rPr>
              <w:t>49 (1.3%) 75 (2%)</w:t>
            </w:r>
          </w:p>
          <w:p w14:paraId="5F199A7D" w14:textId="77777777" w:rsidR="00CD3E2C" w:rsidRDefault="00000000">
            <w:pPr>
              <w:spacing w:after="0" w:line="259" w:lineRule="auto"/>
              <w:ind w:left="0" w:firstLine="0"/>
              <w:jc w:val="left"/>
            </w:pPr>
            <w:r>
              <w:rPr>
                <w:sz w:val="16"/>
              </w:rPr>
              <w:t>27 (0.7%)</w:t>
            </w:r>
          </w:p>
          <w:p w14:paraId="744886DF" w14:textId="77777777" w:rsidR="00CD3E2C" w:rsidRDefault="00000000">
            <w:pPr>
              <w:spacing w:after="0" w:line="259" w:lineRule="auto"/>
              <w:ind w:left="0" w:firstLine="0"/>
              <w:jc w:val="left"/>
            </w:pPr>
            <w:r>
              <w:rPr>
                <w:sz w:val="16"/>
              </w:rPr>
              <w:t>205 (5.4%)</w:t>
            </w:r>
          </w:p>
          <w:p w14:paraId="1D6B1492" w14:textId="77777777" w:rsidR="00CD3E2C" w:rsidRDefault="00000000">
            <w:pPr>
              <w:spacing w:after="0" w:line="259" w:lineRule="auto"/>
              <w:ind w:left="0" w:firstLine="0"/>
              <w:jc w:val="left"/>
            </w:pPr>
            <w:r>
              <w:rPr>
                <w:sz w:val="16"/>
              </w:rPr>
              <w:t>117 (3.1%)</w:t>
            </w:r>
          </w:p>
          <w:p w14:paraId="3000ECBF" w14:textId="77777777" w:rsidR="00CD3E2C" w:rsidRDefault="00000000">
            <w:pPr>
              <w:spacing w:after="0" w:line="259" w:lineRule="auto"/>
              <w:ind w:left="0" w:firstLine="0"/>
              <w:jc w:val="left"/>
            </w:pPr>
            <w:r>
              <w:rPr>
                <w:sz w:val="16"/>
              </w:rPr>
              <w:t>168 (4.4%)</w:t>
            </w:r>
          </w:p>
          <w:p w14:paraId="2E872EB5" w14:textId="77777777" w:rsidR="00CD3E2C" w:rsidRDefault="00000000">
            <w:pPr>
              <w:spacing w:after="0" w:line="259" w:lineRule="auto"/>
              <w:ind w:left="0" w:firstLine="0"/>
              <w:jc w:val="left"/>
            </w:pPr>
            <w:r>
              <w:rPr>
                <w:sz w:val="16"/>
              </w:rPr>
              <w:t>128 (3.3%)</w:t>
            </w:r>
          </w:p>
          <w:p w14:paraId="1317AEFF" w14:textId="77777777" w:rsidR="00CD3E2C" w:rsidRDefault="00000000">
            <w:pPr>
              <w:spacing w:after="0" w:line="259" w:lineRule="auto"/>
              <w:ind w:left="0" w:firstLine="0"/>
              <w:jc w:val="left"/>
            </w:pPr>
            <w:r>
              <w:rPr>
                <w:sz w:val="16"/>
              </w:rPr>
              <w:t>799 (20.9%)</w:t>
            </w:r>
          </w:p>
          <w:p w14:paraId="0EA12CEE" w14:textId="77777777" w:rsidR="00CD3E2C" w:rsidRDefault="00000000">
            <w:pPr>
              <w:spacing w:after="0" w:line="259" w:lineRule="auto"/>
              <w:ind w:left="0" w:firstLine="0"/>
              <w:jc w:val="left"/>
            </w:pPr>
            <w:r>
              <w:rPr>
                <w:sz w:val="16"/>
              </w:rPr>
              <w:t>130 (3.4%)</w:t>
            </w:r>
          </w:p>
          <w:p w14:paraId="58455417" w14:textId="77777777" w:rsidR="00CD3E2C" w:rsidRDefault="00000000">
            <w:pPr>
              <w:spacing w:after="0" w:line="259" w:lineRule="auto"/>
              <w:ind w:left="0" w:firstLine="0"/>
              <w:jc w:val="left"/>
            </w:pPr>
            <w:r>
              <w:rPr>
                <w:sz w:val="16"/>
              </w:rPr>
              <w:t>107 (2.8%)</w:t>
            </w:r>
          </w:p>
          <w:p w14:paraId="76B7E7F2" w14:textId="77777777" w:rsidR="00CD3E2C" w:rsidRDefault="00000000">
            <w:pPr>
              <w:spacing w:after="0" w:line="259" w:lineRule="auto"/>
              <w:ind w:left="0" w:firstLine="0"/>
              <w:jc w:val="left"/>
            </w:pPr>
            <w:r>
              <w:rPr>
                <w:sz w:val="16"/>
              </w:rPr>
              <w:t>414 (10.8%)</w:t>
            </w:r>
          </w:p>
        </w:tc>
      </w:tr>
      <w:tr w:rsidR="00CD3E2C" w14:paraId="2613130A" w14:textId="77777777">
        <w:trPr>
          <w:trHeight w:val="190"/>
        </w:trPr>
        <w:tc>
          <w:tcPr>
            <w:tcW w:w="1541" w:type="dxa"/>
            <w:tcBorders>
              <w:top w:val="nil"/>
              <w:left w:val="nil"/>
              <w:bottom w:val="nil"/>
              <w:right w:val="nil"/>
            </w:tcBorders>
          </w:tcPr>
          <w:p w14:paraId="1D5B0D8D" w14:textId="77777777" w:rsidR="00CD3E2C" w:rsidRDefault="00CD3E2C">
            <w:pPr>
              <w:spacing w:after="160" w:line="259" w:lineRule="auto"/>
              <w:ind w:left="0" w:firstLine="0"/>
              <w:jc w:val="left"/>
            </w:pPr>
          </w:p>
        </w:tc>
        <w:tc>
          <w:tcPr>
            <w:tcW w:w="2897" w:type="dxa"/>
            <w:tcBorders>
              <w:top w:val="nil"/>
              <w:left w:val="nil"/>
              <w:bottom w:val="nil"/>
              <w:right w:val="nil"/>
            </w:tcBorders>
          </w:tcPr>
          <w:p w14:paraId="49238CB9" w14:textId="77777777" w:rsidR="00CD3E2C" w:rsidRDefault="00000000">
            <w:pPr>
              <w:spacing w:after="0" w:line="259" w:lineRule="auto"/>
              <w:ind w:left="0" w:firstLine="0"/>
              <w:jc w:val="left"/>
            </w:pPr>
            <w:r>
              <w:rPr>
                <w:sz w:val="16"/>
              </w:rPr>
              <w:t>Other Injuries</w:t>
            </w:r>
          </w:p>
        </w:tc>
        <w:tc>
          <w:tcPr>
            <w:tcW w:w="1124" w:type="dxa"/>
            <w:tcBorders>
              <w:top w:val="nil"/>
              <w:left w:val="nil"/>
              <w:bottom w:val="nil"/>
              <w:right w:val="nil"/>
            </w:tcBorders>
          </w:tcPr>
          <w:p w14:paraId="73DA7F61" w14:textId="77777777" w:rsidR="00CD3E2C" w:rsidRDefault="00000000">
            <w:pPr>
              <w:spacing w:after="0" w:line="259" w:lineRule="auto"/>
              <w:ind w:left="0" w:firstLine="0"/>
              <w:jc w:val="left"/>
            </w:pPr>
            <w:r>
              <w:rPr>
                <w:sz w:val="16"/>
              </w:rPr>
              <w:t>83 (23.2%)</w:t>
            </w:r>
          </w:p>
        </w:tc>
        <w:tc>
          <w:tcPr>
            <w:tcW w:w="1124" w:type="dxa"/>
            <w:tcBorders>
              <w:top w:val="nil"/>
              <w:left w:val="nil"/>
              <w:bottom w:val="nil"/>
              <w:right w:val="nil"/>
            </w:tcBorders>
          </w:tcPr>
          <w:p w14:paraId="205594D7" w14:textId="77777777" w:rsidR="00CD3E2C" w:rsidRDefault="00000000">
            <w:pPr>
              <w:spacing w:after="0" w:line="259" w:lineRule="auto"/>
              <w:ind w:left="0" w:firstLine="0"/>
              <w:jc w:val="left"/>
            </w:pPr>
            <w:r>
              <w:rPr>
                <w:sz w:val="16"/>
              </w:rPr>
              <w:t>274 (76.8%)</w:t>
            </w:r>
          </w:p>
        </w:tc>
        <w:tc>
          <w:tcPr>
            <w:tcW w:w="969" w:type="dxa"/>
            <w:tcBorders>
              <w:top w:val="nil"/>
              <w:left w:val="nil"/>
              <w:bottom w:val="nil"/>
              <w:right w:val="nil"/>
            </w:tcBorders>
          </w:tcPr>
          <w:p w14:paraId="0E3BC577" w14:textId="77777777" w:rsidR="00CD3E2C" w:rsidRDefault="00000000">
            <w:pPr>
              <w:spacing w:after="0" w:line="259" w:lineRule="auto"/>
              <w:ind w:left="0" w:firstLine="0"/>
              <w:jc w:val="left"/>
            </w:pPr>
            <w:r>
              <w:rPr>
                <w:sz w:val="16"/>
              </w:rPr>
              <w:t>357 (9.3%)</w:t>
            </w:r>
          </w:p>
        </w:tc>
      </w:tr>
      <w:tr w:rsidR="00CD3E2C" w14:paraId="3565CD2D" w14:textId="77777777">
        <w:trPr>
          <w:trHeight w:val="190"/>
        </w:trPr>
        <w:tc>
          <w:tcPr>
            <w:tcW w:w="1541" w:type="dxa"/>
            <w:tcBorders>
              <w:top w:val="nil"/>
              <w:left w:val="nil"/>
              <w:bottom w:val="nil"/>
              <w:right w:val="nil"/>
            </w:tcBorders>
          </w:tcPr>
          <w:p w14:paraId="44CE31F0" w14:textId="77777777" w:rsidR="00CD3E2C" w:rsidRDefault="00CD3E2C">
            <w:pPr>
              <w:spacing w:after="160" w:line="259" w:lineRule="auto"/>
              <w:ind w:left="0" w:firstLine="0"/>
              <w:jc w:val="left"/>
            </w:pPr>
          </w:p>
        </w:tc>
        <w:tc>
          <w:tcPr>
            <w:tcW w:w="2897" w:type="dxa"/>
            <w:tcBorders>
              <w:top w:val="nil"/>
              <w:left w:val="nil"/>
              <w:bottom w:val="nil"/>
              <w:right w:val="nil"/>
            </w:tcBorders>
          </w:tcPr>
          <w:p w14:paraId="355E8CB8" w14:textId="77777777" w:rsidR="00CD3E2C" w:rsidRDefault="00000000">
            <w:pPr>
              <w:spacing w:after="0" w:line="259" w:lineRule="auto"/>
              <w:ind w:left="0" w:firstLine="0"/>
              <w:jc w:val="left"/>
            </w:pPr>
            <w:r>
              <w:rPr>
                <w:sz w:val="16"/>
              </w:rPr>
              <w:t>Road And Transport Injuries</w:t>
            </w:r>
          </w:p>
        </w:tc>
        <w:tc>
          <w:tcPr>
            <w:tcW w:w="1124" w:type="dxa"/>
            <w:tcBorders>
              <w:top w:val="nil"/>
              <w:left w:val="nil"/>
              <w:bottom w:val="nil"/>
              <w:right w:val="nil"/>
            </w:tcBorders>
          </w:tcPr>
          <w:p w14:paraId="07494218" w14:textId="77777777" w:rsidR="00CD3E2C" w:rsidRDefault="00000000">
            <w:pPr>
              <w:spacing w:after="0" w:line="259" w:lineRule="auto"/>
              <w:ind w:left="0" w:firstLine="0"/>
              <w:jc w:val="left"/>
            </w:pPr>
            <w:r>
              <w:rPr>
                <w:sz w:val="16"/>
              </w:rPr>
              <w:t>73 (29.1%)</w:t>
            </w:r>
          </w:p>
        </w:tc>
        <w:tc>
          <w:tcPr>
            <w:tcW w:w="1124" w:type="dxa"/>
            <w:tcBorders>
              <w:top w:val="nil"/>
              <w:left w:val="nil"/>
              <w:bottom w:val="nil"/>
              <w:right w:val="nil"/>
            </w:tcBorders>
          </w:tcPr>
          <w:p w14:paraId="20793EA1" w14:textId="77777777" w:rsidR="00CD3E2C" w:rsidRDefault="00000000">
            <w:pPr>
              <w:spacing w:after="0" w:line="259" w:lineRule="auto"/>
              <w:ind w:left="0" w:firstLine="0"/>
              <w:jc w:val="left"/>
            </w:pPr>
            <w:r>
              <w:rPr>
                <w:sz w:val="16"/>
              </w:rPr>
              <w:t>178 (70.9%)</w:t>
            </w:r>
          </w:p>
        </w:tc>
        <w:tc>
          <w:tcPr>
            <w:tcW w:w="969" w:type="dxa"/>
            <w:tcBorders>
              <w:top w:val="nil"/>
              <w:left w:val="nil"/>
              <w:bottom w:val="nil"/>
              <w:right w:val="nil"/>
            </w:tcBorders>
          </w:tcPr>
          <w:p w14:paraId="66646AE5" w14:textId="77777777" w:rsidR="00CD3E2C" w:rsidRDefault="00000000">
            <w:pPr>
              <w:spacing w:after="0" w:line="259" w:lineRule="auto"/>
              <w:ind w:left="0" w:firstLine="0"/>
              <w:jc w:val="left"/>
            </w:pPr>
            <w:r>
              <w:rPr>
                <w:sz w:val="16"/>
              </w:rPr>
              <w:t>251 (6.6%)</w:t>
            </w:r>
          </w:p>
        </w:tc>
      </w:tr>
      <w:tr w:rsidR="00CD3E2C" w14:paraId="0645704B" w14:textId="77777777">
        <w:trPr>
          <w:trHeight w:val="190"/>
        </w:trPr>
        <w:tc>
          <w:tcPr>
            <w:tcW w:w="1541" w:type="dxa"/>
            <w:tcBorders>
              <w:top w:val="nil"/>
              <w:left w:val="nil"/>
              <w:bottom w:val="nil"/>
              <w:right w:val="nil"/>
            </w:tcBorders>
          </w:tcPr>
          <w:p w14:paraId="1D7D061A" w14:textId="77777777" w:rsidR="00CD3E2C" w:rsidRDefault="00CD3E2C">
            <w:pPr>
              <w:spacing w:after="160" w:line="259" w:lineRule="auto"/>
              <w:ind w:left="0" w:firstLine="0"/>
              <w:jc w:val="left"/>
            </w:pPr>
          </w:p>
        </w:tc>
        <w:tc>
          <w:tcPr>
            <w:tcW w:w="2897" w:type="dxa"/>
            <w:tcBorders>
              <w:top w:val="nil"/>
              <w:left w:val="nil"/>
              <w:bottom w:val="nil"/>
              <w:right w:val="nil"/>
            </w:tcBorders>
          </w:tcPr>
          <w:p w14:paraId="605FC33F" w14:textId="77777777" w:rsidR="00CD3E2C" w:rsidRDefault="00000000">
            <w:pPr>
              <w:spacing w:after="0" w:line="259" w:lineRule="auto"/>
              <w:ind w:left="0" w:firstLine="0"/>
              <w:jc w:val="left"/>
            </w:pPr>
            <w:r>
              <w:rPr>
                <w:sz w:val="16"/>
              </w:rPr>
              <w:t>Stroke</w:t>
            </w:r>
          </w:p>
        </w:tc>
        <w:tc>
          <w:tcPr>
            <w:tcW w:w="1124" w:type="dxa"/>
            <w:tcBorders>
              <w:top w:val="nil"/>
              <w:left w:val="nil"/>
              <w:bottom w:val="nil"/>
              <w:right w:val="nil"/>
            </w:tcBorders>
          </w:tcPr>
          <w:p w14:paraId="54D243BE" w14:textId="77777777" w:rsidR="00CD3E2C" w:rsidRDefault="00000000">
            <w:pPr>
              <w:spacing w:after="0" w:line="259" w:lineRule="auto"/>
              <w:ind w:left="0" w:firstLine="0"/>
              <w:jc w:val="left"/>
            </w:pPr>
            <w:r>
              <w:rPr>
                <w:sz w:val="16"/>
              </w:rPr>
              <w:t>147 (44.4%)</w:t>
            </w:r>
          </w:p>
        </w:tc>
        <w:tc>
          <w:tcPr>
            <w:tcW w:w="1124" w:type="dxa"/>
            <w:tcBorders>
              <w:top w:val="nil"/>
              <w:left w:val="nil"/>
              <w:bottom w:val="nil"/>
              <w:right w:val="nil"/>
            </w:tcBorders>
          </w:tcPr>
          <w:p w14:paraId="217DB388" w14:textId="77777777" w:rsidR="00CD3E2C" w:rsidRDefault="00000000">
            <w:pPr>
              <w:spacing w:after="0" w:line="259" w:lineRule="auto"/>
              <w:ind w:left="0" w:firstLine="0"/>
              <w:jc w:val="left"/>
            </w:pPr>
            <w:r>
              <w:rPr>
                <w:sz w:val="16"/>
              </w:rPr>
              <w:t>184 (55.6%)</w:t>
            </w:r>
          </w:p>
        </w:tc>
        <w:tc>
          <w:tcPr>
            <w:tcW w:w="969" w:type="dxa"/>
            <w:tcBorders>
              <w:top w:val="nil"/>
              <w:left w:val="nil"/>
              <w:bottom w:val="nil"/>
              <w:right w:val="nil"/>
            </w:tcBorders>
          </w:tcPr>
          <w:p w14:paraId="6E5D2445" w14:textId="77777777" w:rsidR="00CD3E2C" w:rsidRDefault="00000000">
            <w:pPr>
              <w:spacing w:after="0" w:line="259" w:lineRule="auto"/>
              <w:ind w:left="0" w:firstLine="0"/>
              <w:jc w:val="left"/>
            </w:pPr>
            <w:r>
              <w:rPr>
                <w:sz w:val="16"/>
              </w:rPr>
              <w:t>331 (8.7%)</w:t>
            </w:r>
          </w:p>
        </w:tc>
      </w:tr>
      <w:tr w:rsidR="00CD3E2C" w14:paraId="1D09DC69" w14:textId="77777777">
        <w:trPr>
          <w:trHeight w:val="190"/>
        </w:trPr>
        <w:tc>
          <w:tcPr>
            <w:tcW w:w="1541" w:type="dxa"/>
            <w:tcBorders>
              <w:top w:val="nil"/>
              <w:left w:val="nil"/>
              <w:bottom w:val="nil"/>
              <w:right w:val="nil"/>
            </w:tcBorders>
          </w:tcPr>
          <w:p w14:paraId="30F19F13" w14:textId="77777777" w:rsidR="00CD3E2C" w:rsidRDefault="00CD3E2C">
            <w:pPr>
              <w:spacing w:after="160" w:line="259" w:lineRule="auto"/>
              <w:ind w:left="0" w:firstLine="0"/>
              <w:jc w:val="left"/>
            </w:pPr>
          </w:p>
        </w:tc>
        <w:tc>
          <w:tcPr>
            <w:tcW w:w="2897" w:type="dxa"/>
            <w:tcBorders>
              <w:top w:val="nil"/>
              <w:left w:val="nil"/>
              <w:bottom w:val="nil"/>
              <w:right w:val="nil"/>
            </w:tcBorders>
          </w:tcPr>
          <w:p w14:paraId="40706DB9" w14:textId="77777777" w:rsidR="00CD3E2C" w:rsidRDefault="00000000">
            <w:pPr>
              <w:spacing w:after="0" w:line="259" w:lineRule="auto"/>
              <w:ind w:left="0" w:firstLine="0"/>
              <w:jc w:val="left"/>
            </w:pPr>
            <w:r>
              <w:rPr>
                <w:sz w:val="16"/>
              </w:rPr>
              <w:t>Suicide</w:t>
            </w:r>
          </w:p>
        </w:tc>
        <w:tc>
          <w:tcPr>
            <w:tcW w:w="1124" w:type="dxa"/>
            <w:tcBorders>
              <w:top w:val="nil"/>
              <w:left w:val="nil"/>
              <w:bottom w:val="nil"/>
              <w:right w:val="nil"/>
            </w:tcBorders>
          </w:tcPr>
          <w:p w14:paraId="342E3989" w14:textId="77777777" w:rsidR="00CD3E2C" w:rsidRDefault="00000000">
            <w:pPr>
              <w:spacing w:after="0" w:line="259" w:lineRule="auto"/>
              <w:ind w:left="0" w:firstLine="0"/>
              <w:jc w:val="left"/>
            </w:pPr>
            <w:r>
              <w:rPr>
                <w:sz w:val="16"/>
              </w:rPr>
              <w:t>N/A</w:t>
            </w:r>
          </w:p>
        </w:tc>
        <w:tc>
          <w:tcPr>
            <w:tcW w:w="1124" w:type="dxa"/>
            <w:tcBorders>
              <w:top w:val="nil"/>
              <w:left w:val="nil"/>
              <w:bottom w:val="nil"/>
              <w:right w:val="nil"/>
            </w:tcBorders>
          </w:tcPr>
          <w:p w14:paraId="6C6202C0" w14:textId="77777777" w:rsidR="00CD3E2C" w:rsidRDefault="00000000">
            <w:pPr>
              <w:spacing w:after="0" w:line="259" w:lineRule="auto"/>
              <w:ind w:left="0" w:firstLine="0"/>
              <w:jc w:val="left"/>
            </w:pPr>
            <w:r>
              <w:rPr>
                <w:sz w:val="16"/>
              </w:rPr>
              <w:t>3 (100%)</w:t>
            </w:r>
          </w:p>
        </w:tc>
        <w:tc>
          <w:tcPr>
            <w:tcW w:w="969" w:type="dxa"/>
            <w:tcBorders>
              <w:top w:val="nil"/>
              <w:left w:val="nil"/>
              <w:bottom w:val="nil"/>
              <w:right w:val="nil"/>
            </w:tcBorders>
          </w:tcPr>
          <w:p w14:paraId="0710729E" w14:textId="77777777" w:rsidR="00CD3E2C" w:rsidRDefault="00000000">
            <w:pPr>
              <w:spacing w:after="0" w:line="259" w:lineRule="auto"/>
              <w:ind w:left="0" w:firstLine="0"/>
              <w:jc w:val="left"/>
            </w:pPr>
            <w:r>
              <w:rPr>
                <w:sz w:val="16"/>
              </w:rPr>
              <w:t>3 (0.1%)</w:t>
            </w:r>
          </w:p>
        </w:tc>
      </w:tr>
      <w:tr w:rsidR="00CD3E2C" w14:paraId="5DF57C43" w14:textId="77777777">
        <w:trPr>
          <w:trHeight w:val="190"/>
        </w:trPr>
        <w:tc>
          <w:tcPr>
            <w:tcW w:w="1541" w:type="dxa"/>
            <w:tcBorders>
              <w:top w:val="nil"/>
              <w:left w:val="nil"/>
              <w:bottom w:val="nil"/>
              <w:right w:val="nil"/>
            </w:tcBorders>
          </w:tcPr>
          <w:p w14:paraId="1E5966C9" w14:textId="77777777" w:rsidR="00CD3E2C" w:rsidRDefault="00CD3E2C">
            <w:pPr>
              <w:spacing w:after="160" w:line="259" w:lineRule="auto"/>
              <w:ind w:left="0" w:firstLine="0"/>
              <w:jc w:val="left"/>
            </w:pPr>
          </w:p>
        </w:tc>
        <w:tc>
          <w:tcPr>
            <w:tcW w:w="2897" w:type="dxa"/>
            <w:tcBorders>
              <w:top w:val="nil"/>
              <w:left w:val="nil"/>
              <w:bottom w:val="nil"/>
              <w:right w:val="nil"/>
            </w:tcBorders>
          </w:tcPr>
          <w:p w14:paraId="66C90129" w14:textId="77777777" w:rsidR="00CD3E2C" w:rsidRDefault="00000000">
            <w:pPr>
              <w:spacing w:after="0" w:line="259" w:lineRule="auto"/>
              <w:ind w:left="0" w:firstLine="0"/>
              <w:jc w:val="left"/>
            </w:pPr>
            <w:r>
              <w:rPr>
                <w:sz w:val="16"/>
              </w:rPr>
              <w:t>Tuberculosis</w:t>
            </w:r>
          </w:p>
        </w:tc>
        <w:tc>
          <w:tcPr>
            <w:tcW w:w="1124" w:type="dxa"/>
            <w:tcBorders>
              <w:top w:val="nil"/>
              <w:left w:val="nil"/>
              <w:bottom w:val="nil"/>
              <w:right w:val="nil"/>
            </w:tcBorders>
          </w:tcPr>
          <w:p w14:paraId="483E816C" w14:textId="77777777" w:rsidR="00CD3E2C" w:rsidRDefault="00000000">
            <w:pPr>
              <w:spacing w:after="0" w:line="259" w:lineRule="auto"/>
              <w:ind w:left="0" w:firstLine="0"/>
              <w:jc w:val="left"/>
            </w:pPr>
            <w:r>
              <w:rPr>
                <w:sz w:val="16"/>
              </w:rPr>
              <w:t>54 (31.6%)</w:t>
            </w:r>
          </w:p>
        </w:tc>
        <w:tc>
          <w:tcPr>
            <w:tcW w:w="1124" w:type="dxa"/>
            <w:tcBorders>
              <w:top w:val="nil"/>
              <w:left w:val="nil"/>
              <w:bottom w:val="nil"/>
              <w:right w:val="nil"/>
            </w:tcBorders>
          </w:tcPr>
          <w:p w14:paraId="20F7EBEC" w14:textId="77777777" w:rsidR="00CD3E2C" w:rsidRDefault="00000000">
            <w:pPr>
              <w:spacing w:after="0" w:line="259" w:lineRule="auto"/>
              <w:ind w:left="0" w:firstLine="0"/>
              <w:jc w:val="left"/>
            </w:pPr>
            <w:r>
              <w:rPr>
                <w:sz w:val="16"/>
              </w:rPr>
              <w:t>117 (68.4%)</w:t>
            </w:r>
          </w:p>
        </w:tc>
        <w:tc>
          <w:tcPr>
            <w:tcW w:w="969" w:type="dxa"/>
            <w:tcBorders>
              <w:top w:val="nil"/>
              <w:left w:val="nil"/>
              <w:bottom w:val="nil"/>
              <w:right w:val="nil"/>
            </w:tcBorders>
          </w:tcPr>
          <w:p w14:paraId="62226E7C" w14:textId="77777777" w:rsidR="00CD3E2C" w:rsidRDefault="00000000">
            <w:pPr>
              <w:spacing w:after="0" w:line="259" w:lineRule="auto"/>
              <w:ind w:left="0" w:firstLine="0"/>
              <w:jc w:val="left"/>
            </w:pPr>
            <w:r>
              <w:rPr>
                <w:sz w:val="16"/>
              </w:rPr>
              <w:t>171 (4.5%)</w:t>
            </w:r>
          </w:p>
        </w:tc>
      </w:tr>
      <w:tr w:rsidR="00CD3E2C" w14:paraId="09FB829C" w14:textId="77777777">
        <w:trPr>
          <w:trHeight w:val="231"/>
        </w:trPr>
        <w:tc>
          <w:tcPr>
            <w:tcW w:w="1541" w:type="dxa"/>
            <w:tcBorders>
              <w:top w:val="nil"/>
              <w:left w:val="nil"/>
              <w:bottom w:val="single" w:sz="4" w:space="0" w:color="000000"/>
              <w:right w:val="nil"/>
            </w:tcBorders>
          </w:tcPr>
          <w:p w14:paraId="2DAD01CA" w14:textId="77777777" w:rsidR="00CD3E2C" w:rsidRDefault="00CD3E2C">
            <w:pPr>
              <w:spacing w:after="160" w:line="259" w:lineRule="auto"/>
              <w:ind w:left="0" w:firstLine="0"/>
              <w:jc w:val="left"/>
            </w:pPr>
          </w:p>
        </w:tc>
        <w:tc>
          <w:tcPr>
            <w:tcW w:w="2897" w:type="dxa"/>
            <w:tcBorders>
              <w:top w:val="nil"/>
              <w:left w:val="nil"/>
              <w:bottom w:val="single" w:sz="4" w:space="0" w:color="000000"/>
              <w:right w:val="nil"/>
            </w:tcBorders>
          </w:tcPr>
          <w:p w14:paraId="612A67FD" w14:textId="77777777" w:rsidR="00CD3E2C" w:rsidRDefault="00000000">
            <w:pPr>
              <w:spacing w:after="0" w:line="259" w:lineRule="auto"/>
              <w:ind w:left="0" w:firstLine="0"/>
              <w:jc w:val="left"/>
            </w:pPr>
            <w:r>
              <w:rPr>
                <w:sz w:val="16"/>
              </w:rPr>
              <w:t>Unspecified Infections</w:t>
            </w:r>
          </w:p>
        </w:tc>
        <w:tc>
          <w:tcPr>
            <w:tcW w:w="1124" w:type="dxa"/>
            <w:tcBorders>
              <w:top w:val="nil"/>
              <w:left w:val="nil"/>
              <w:bottom w:val="single" w:sz="4" w:space="0" w:color="000000"/>
              <w:right w:val="nil"/>
            </w:tcBorders>
          </w:tcPr>
          <w:p w14:paraId="32E44B4C" w14:textId="77777777" w:rsidR="00CD3E2C" w:rsidRDefault="00000000">
            <w:pPr>
              <w:spacing w:after="0" w:line="259" w:lineRule="auto"/>
              <w:ind w:left="0" w:firstLine="0"/>
              <w:jc w:val="left"/>
            </w:pPr>
            <w:r>
              <w:rPr>
                <w:sz w:val="16"/>
              </w:rPr>
              <w:t>175 (45%)</w:t>
            </w:r>
          </w:p>
        </w:tc>
        <w:tc>
          <w:tcPr>
            <w:tcW w:w="1124" w:type="dxa"/>
            <w:tcBorders>
              <w:top w:val="nil"/>
              <w:left w:val="nil"/>
              <w:bottom w:val="single" w:sz="4" w:space="0" w:color="000000"/>
              <w:right w:val="nil"/>
            </w:tcBorders>
          </w:tcPr>
          <w:p w14:paraId="7B297C25" w14:textId="77777777" w:rsidR="00CD3E2C" w:rsidRDefault="00000000">
            <w:pPr>
              <w:spacing w:after="0" w:line="259" w:lineRule="auto"/>
              <w:ind w:left="0" w:firstLine="0"/>
              <w:jc w:val="left"/>
            </w:pPr>
            <w:r>
              <w:rPr>
                <w:sz w:val="16"/>
              </w:rPr>
              <w:t>214 (55%)</w:t>
            </w:r>
          </w:p>
        </w:tc>
        <w:tc>
          <w:tcPr>
            <w:tcW w:w="969" w:type="dxa"/>
            <w:tcBorders>
              <w:top w:val="nil"/>
              <w:left w:val="nil"/>
              <w:bottom w:val="single" w:sz="4" w:space="0" w:color="000000"/>
              <w:right w:val="nil"/>
            </w:tcBorders>
          </w:tcPr>
          <w:p w14:paraId="018C99F8" w14:textId="77777777" w:rsidR="00CD3E2C" w:rsidRDefault="00000000">
            <w:pPr>
              <w:spacing w:after="0" w:line="259" w:lineRule="auto"/>
              <w:ind w:left="0" w:firstLine="0"/>
              <w:jc w:val="left"/>
            </w:pPr>
            <w:r>
              <w:rPr>
                <w:sz w:val="16"/>
              </w:rPr>
              <w:t>389 (10.2%)</w:t>
            </w:r>
          </w:p>
        </w:tc>
      </w:tr>
      <w:tr w:rsidR="00CD3E2C" w14:paraId="05A29E90" w14:textId="77777777">
        <w:trPr>
          <w:trHeight w:val="1579"/>
        </w:trPr>
        <w:tc>
          <w:tcPr>
            <w:tcW w:w="1541" w:type="dxa"/>
            <w:tcBorders>
              <w:top w:val="single" w:sz="4" w:space="0" w:color="000000"/>
              <w:left w:val="nil"/>
              <w:bottom w:val="nil"/>
              <w:right w:val="nil"/>
            </w:tcBorders>
            <w:vAlign w:val="bottom"/>
          </w:tcPr>
          <w:p w14:paraId="10CE410A" w14:textId="77777777" w:rsidR="00CD3E2C" w:rsidRDefault="00000000">
            <w:pPr>
              <w:spacing w:after="0" w:line="259" w:lineRule="auto"/>
              <w:ind w:left="0" w:firstLine="0"/>
              <w:jc w:val="left"/>
            </w:pPr>
            <w:r>
              <w:rPr>
                <w:sz w:val="16"/>
              </w:rPr>
              <w:t>Child, 9 CODs</w:t>
            </w:r>
          </w:p>
          <w:p w14:paraId="53A1DB9C" w14:textId="77777777" w:rsidR="00CD3E2C" w:rsidRDefault="00000000">
            <w:pPr>
              <w:spacing w:after="0" w:line="259" w:lineRule="auto"/>
              <w:ind w:left="0" w:firstLine="0"/>
              <w:jc w:val="left"/>
            </w:pPr>
            <w:r>
              <w:rPr>
                <w:sz w:val="16"/>
              </w:rPr>
              <w:t>(n=2636, 38%)</w:t>
            </w:r>
          </w:p>
          <w:p w14:paraId="0372CFFF" w14:textId="77777777" w:rsidR="00CD3E2C" w:rsidRDefault="00000000">
            <w:pPr>
              <w:spacing w:after="0" w:line="259" w:lineRule="auto"/>
              <w:ind w:left="0" w:firstLine="0"/>
              <w:jc w:val="left"/>
            </w:pPr>
            <w:r>
              <w:rPr>
                <w:sz w:val="16"/>
              </w:rPr>
              <w:t>Child Female</w:t>
            </w:r>
          </w:p>
          <w:p w14:paraId="66A21D1C" w14:textId="77777777" w:rsidR="00CD3E2C" w:rsidRDefault="00000000">
            <w:pPr>
              <w:spacing w:after="0" w:line="242" w:lineRule="auto"/>
              <w:ind w:left="0" w:firstLine="0"/>
              <w:jc w:val="left"/>
            </w:pPr>
            <w:r>
              <w:rPr>
                <w:sz w:val="16"/>
              </w:rPr>
              <w:t>(n=1290, 48.9%) Child Male</w:t>
            </w:r>
          </w:p>
          <w:p w14:paraId="7443B334" w14:textId="77777777" w:rsidR="00CD3E2C" w:rsidRDefault="00000000">
            <w:pPr>
              <w:spacing w:after="0" w:line="259" w:lineRule="auto"/>
              <w:ind w:left="0" w:firstLine="0"/>
              <w:jc w:val="left"/>
            </w:pPr>
            <w:r>
              <w:rPr>
                <w:sz w:val="16"/>
              </w:rPr>
              <w:t>(n=1346, 51.1%)</w:t>
            </w:r>
          </w:p>
        </w:tc>
        <w:tc>
          <w:tcPr>
            <w:tcW w:w="2897" w:type="dxa"/>
            <w:tcBorders>
              <w:top w:val="single" w:sz="4" w:space="0" w:color="000000"/>
              <w:left w:val="nil"/>
              <w:bottom w:val="nil"/>
              <w:right w:val="nil"/>
            </w:tcBorders>
          </w:tcPr>
          <w:p w14:paraId="643ED1A4" w14:textId="77777777" w:rsidR="00CD3E2C" w:rsidRDefault="00000000">
            <w:pPr>
              <w:spacing w:after="0" w:line="259" w:lineRule="auto"/>
              <w:ind w:left="0" w:firstLine="0"/>
              <w:jc w:val="left"/>
            </w:pPr>
            <w:r>
              <w:rPr>
                <w:sz w:val="16"/>
              </w:rPr>
              <w:t>Congenital Anomalies</w:t>
            </w:r>
          </w:p>
          <w:p w14:paraId="58FD753E" w14:textId="77777777" w:rsidR="00CD3E2C" w:rsidRDefault="00000000">
            <w:pPr>
              <w:spacing w:after="0" w:line="259" w:lineRule="auto"/>
              <w:ind w:left="0" w:firstLine="0"/>
              <w:jc w:val="left"/>
            </w:pPr>
            <w:r>
              <w:rPr>
                <w:sz w:val="16"/>
              </w:rPr>
              <w:t>Diarrhoeal Diseases</w:t>
            </w:r>
          </w:p>
          <w:p w14:paraId="0E879E3F" w14:textId="77777777" w:rsidR="00CD3E2C" w:rsidRDefault="00000000">
            <w:pPr>
              <w:spacing w:after="0" w:line="259" w:lineRule="auto"/>
              <w:ind w:left="0" w:firstLine="0"/>
              <w:jc w:val="left"/>
            </w:pPr>
            <w:r>
              <w:rPr>
                <w:sz w:val="16"/>
              </w:rPr>
              <w:t>Epilepsy, Leukaemia, And</w:t>
            </w:r>
          </w:p>
          <w:p w14:paraId="03CE9EBF" w14:textId="77777777" w:rsidR="00CD3E2C" w:rsidRDefault="00000000">
            <w:pPr>
              <w:spacing w:after="0" w:line="259" w:lineRule="auto"/>
              <w:ind w:left="0" w:firstLine="0"/>
              <w:jc w:val="left"/>
            </w:pPr>
            <w:r>
              <w:rPr>
                <w:sz w:val="16"/>
              </w:rPr>
              <w:t>Other Noncommunicable Diseases</w:t>
            </w:r>
          </w:p>
          <w:p w14:paraId="28ACC048" w14:textId="77777777" w:rsidR="00CD3E2C" w:rsidRDefault="00000000">
            <w:pPr>
              <w:spacing w:after="0" w:line="259" w:lineRule="auto"/>
              <w:ind w:left="0" w:firstLine="0"/>
              <w:jc w:val="left"/>
            </w:pPr>
            <w:r>
              <w:rPr>
                <w:sz w:val="16"/>
              </w:rPr>
              <w:t>Ill-Defined</w:t>
            </w:r>
          </w:p>
          <w:p w14:paraId="06595B28" w14:textId="77777777" w:rsidR="00CD3E2C" w:rsidRDefault="00000000">
            <w:pPr>
              <w:spacing w:after="0" w:line="259" w:lineRule="auto"/>
              <w:ind w:left="0" w:firstLine="0"/>
              <w:jc w:val="left"/>
            </w:pPr>
            <w:r>
              <w:rPr>
                <w:sz w:val="16"/>
              </w:rPr>
              <w:t>Injuries</w:t>
            </w:r>
          </w:p>
          <w:p w14:paraId="2D0ACE92" w14:textId="77777777" w:rsidR="00CD3E2C" w:rsidRDefault="00000000">
            <w:pPr>
              <w:spacing w:after="0" w:line="259" w:lineRule="auto"/>
              <w:ind w:left="0" w:firstLine="0"/>
              <w:jc w:val="left"/>
            </w:pPr>
            <w:r>
              <w:rPr>
                <w:sz w:val="16"/>
              </w:rPr>
              <w:t>Malaria</w:t>
            </w:r>
          </w:p>
          <w:p w14:paraId="12A383FE" w14:textId="77777777" w:rsidR="00CD3E2C" w:rsidRDefault="00000000">
            <w:pPr>
              <w:spacing w:after="0" w:line="259" w:lineRule="auto"/>
              <w:ind w:left="0" w:firstLine="0"/>
              <w:jc w:val="left"/>
            </w:pPr>
            <w:r>
              <w:rPr>
                <w:sz w:val="16"/>
              </w:rPr>
              <w:t>Nutritional Deficiencies</w:t>
            </w:r>
          </w:p>
        </w:tc>
        <w:tc>
          <w:tcPr>
            <w:tcW w:w="1124" w:type="dxa"/>
            <w:tcBorders>
              <w:top w:val="single" w:sz="4" w:space="0" w:color="000000"/>
              <w:left w:val="nil"/>
              <w:bottom w:val="nil"/>
              <w:right w:val="nil"/>
            </w:tcBorders>
          </w:tcPr>
          <w:p w14:paraId="260B6FA8" w14:textId="77777777" w:rsidR="00CD3E2C" w:rsidRDefault="00000000">
            <w:pPr>
              <w:spacing w:after="0" w:line="259" w:lineRule="auto"/>
              <w:ind w:left="0" w:firstLine="0"/>
              <w:jc w:val="left"/>
            </w:pPr>
            <w:r>
              <w:rPr>
                <w:sz w:val="16"/>
              </w:rPr>
              <w:t>1 (100%)</w:t>
            </w:r>
          </w:p>
          <w:p w14:paraId="1FC74558" w14:textId="77777777" w:rsidR="00CD3E2C" w:rsidRDefault="00000000">
            <w:pPr>
              <w:spacing w:after="84" w:line="259" w:lineRule="auto"/>
              <w:ind w:left="0" w:firstLine="0"/>
              <w:jc w:val="left"/>
            </w:pPr>
            <w:r>
              <w:rPr>
                <w:sz w:val="16"/>
              </w:rPr>
              <w:t>79 (45.1%)</w:t>
            </w:r>
          </w:p>
          <w:p w14:paraId="3ABBF51F" w14:textId="77777777" w:rsidR="00CD3E2C" w:rsidRDefault="00000000">
            <w:pPr>
              <w:spacing w:after="80" w:line="259" w:lineRule="auto"/>
              <w:ind w:left="0" w:firstLine="0"/>
              <w:jc w:val="left"/>
            </w:pPr>
            <w:r>
              <w:rPr>
                <w:sz w:val="16"/>
              </w:rPr>
              <w:t>61 (53.5%)</w:t>
            </w:r>
          </w:p>
          <w:p w14:paraId="57B769EC" w14:textId="77777777" w:rsidR="00CD3E2C" w:rsidRDefault="00000000">
            <w:pPr>
              <w:spacing w:after="0" w:line="259" w:lineRule="auto"/>
              <w:ind w:left="0" w:firstLine="0"/>
              <w:jc w:val="left"/>
            </w:pPr>
            <w:r>
              <w:rPr>
                <w:sz w:val="16"/>
              </w:rPr>
              <w:t>34 (48.6%)</w:t>
            </w:r>
          </w:p>
          <w:p w14:paraId="32675D66" w14:textId="77777777" w:rsidR="00CD3E2C" w:rsidRDefault="00000000">
            <w:pPr>
              <w:spacing w:after="0" w:line="259" w:lineRule="auto"/>
              <w:ind w:left="0" w:firstLine="0"/>
              <w:jc w:val="left"/>
            </w:pPr>
            <w:r>
              <w:rPr>
                <w:sz w:val="16"/>
              </w:rPr>
              <w:t>51 (37.8%)</w:t>
            </w:r>
          </w:p>
          <w:p w14:paraId="4276E3A7" w14:textId="77777777" w:rsidR="00CD3E2C" w:rsidRDefault="00000000">
            <w:pPr>
              <w:spacing w:after="0" w:line="259" w:lineRule="auto"/>
              <w:ind w:left="0" w:firstLine="0"/>
              <w:jc w:val="left"/>
            </w:pPr>
            <w:r>
              <w:rPr>
                <w:sz w:val="16"/>
              </w:rPr>
              <w:t>680 (49.2%)</w:t>
            </w:r>
          </w:p>
          <w:p w14:paraId="66085016" w14:textId="77777777" w:rsidR="00CD3E2C" w:rsidRDefault="00000000">
            <w:pPr>
              <w:spacing w:after="0" w:line="259" w:lineRule="auto"/>
              <w:ind w:left="0" w:firstLine="0"/>
              <w:jc w:val="left"/>
            </w:pPr>
            <w:r>
              <w:rPr>
                <w:sz w:val="16"/>
              </w:rPr>
              <w:t>7 (63.6%)</w:t>
            </w:r>
          </w:p>
        </w:tc>
        <w:tc>
          <w:tcPr>
            <w:tcW w:w="1124" w:type="dxa"/>
            <w:tcBorders>
              <w:top w:val="single" w:sz="4" w:space="0" w:color="000000"/>
              <w:left w:val="nil"/>
              <w:bottom w:val="nil"/>
              <w:right w:val="nil"/>
            </w:tcBorders>
          </w:tcPr>
          <w:p w14:paraId="67F554B3" w14:textId="77777777" w:rsidR="00CD3E2C" w:rsidRDefault="00000000">
            <w:pPr>
              <w:spacing w:after="0" w:line="259" w:lineRule="auto"/>
              <w:ind w:left="0" w:firstLine="0"/>
              <w:jc w:val="left"/>
            </w:pPr>
            <w:r>
              <w:rPr>
                <w:sz w:val="16"/>
              </w:rPr>
              <w:t>N/A</w:t>
            </w:r>
          </w:p>
          <w:p w14:paraId="49BF48C5" w14:textId="77777777" w:rsidR="00CD3E2C" w:rsidRDefault="00000000">
            <w:pPr>
              <w:spacing w:after="84" w:line="259" w:lineRule="auto"/>
              <w:ind w:left="0" w:firstLine="0"/>
              <w:jc w:val="left"/>
            </w:pPr>
            <w:r>
              <w:rPr>
                <w:sz w:val="16"/>
              </w:rPr>
              <w:t>96 (54.9%)</w:t>
            </w:r>
          </w:p>
          <w:p w14:paraId="4A577D11" w14:textId="77777777" w:rsidR="00CD3E2C" w:rsidRDefault="00000000">
            <w:pPr>
              <w:spacing w:after="80" w:line="259" w:lineRule="auto"/>
              <w:ind w:left="0" w:firstLine="0"/>
              <w:jc w:val="left"/>
            </w:pPr>
            <w:r>
              <w:rPr>
                <w:sz w:val="16"/>
              </w:rPr>
              <w:t>53 (46.5%)</w:t>
            </w:r>
          </w:p>
          <w:p w14:paraId="1965C44E" w14:textId="77777777" w:rsidR="00CD3E2C" w:rsidRDefault="00000000">
            <w:pPr>
              <w:spacing w:after="0" w:line="259" w:lineRule="auto"/>
              <w:ind w:left="0" w:firstLine="0"/>
              <w:jc w:val="left"/>
            </w:pPr>
            <w:r>
              <w:rPr>
                <w:sz w:val="16"/>
              </w:rPr>
              <w:t>36 (51.4%)</w:t>
            </w:r>
          </w:p>
          <w:p w14:paraId="7028909E" w14:textId="77777777" w:rsidR="00CD3E2C" w:rsidRDefault="00000000">
            <w:pPr>
              <w:spacing w:after="0" w:line="259" w:lineRule="auto"/>
              <w:ind w:left="0" w:firstLine="0"/>
              <w:jc w:val="left"/>
            </w:pPr>
            <w:r>
              <w:rPr>
                <w:sz w:val="16"/>
              </w:rPr>
              <w:t>84 (62.2%)</w:t>
            </w:r>
          </w:p>
          <w:p w14:paraId="5F40E4A6" w14:textId="77777777" w:rsidR="00CD3E2C" w:rsidRDefault="00000000">
            <w:pPr>
              <w:spacing w:after="0" w:line="259" w:lineRule="auto"/>
              <w:ind w:left="0" w:firstLine="0"/>
              <w:jc w:val="left"/>
            </w:pPr>
            <w:r>
              <w:rPr>
                <w:sz w:val="16"/>
              </w:rPr>
              <w:t>702 (50.8%)</w:t>
            </w:r>
          </w:p>
          <w:p w14:paraId="579099AE" w14:textId="77777777" w:rsidR="00CD3E2C" w:rsidRDefault="00000000">
            <w:pPr>
              <w:spacing w:after="0" w:line="259" w:lineRule="auto"/>
              <w:ind w:left="0" w:firstLine="0"/>
              <w:jc w:val="left"/>
            </w:pPr>
            <w:r>
              <w:rPr>
                <w:sz w:val="16"/>
              </w:rPr>
              <w:t>4 (36.4%)</w:t>
            </w:r>
          </w:p>
        </w:tc>
        <w:tc>
          <w:tcPr>
            <w:tcW w:w="969" w:type="dxa"/>
            <w:tcBorders>
              <w:top w:val="single" w:sz="4" w:space="0" w:color="000000"/>
              <w:left w:val="nil"/>
              <w:bottom w:val="nil"/>
              <w:right w:val="nil"/>
            </w:tcBorders>
          </w:tcPr>
          <w:p w14:paraId="61649F32" w14:textId="77777777" w:rsidR="00CD3E2C" w:rsidRDefault="00000000">
            <w:pPr>
              <w:spacing w:after="0" w:line="259" w:lineRule="auto"/>
              <w:ind w:left="0" w:firstLine="0"/>
              <w:jc w:val="left"/>
            </w:pPr>
            <w:r>
              <w:rPr>
                <w:sz w:val="16"/>
              </w:rPr>
              <w:t>1 (0%)</w:t>
            </w:r>
          </w:p>
          <w:p w14:paraId="6C3C2C16" w14:textId="77777777" w:rsidR="00CD3E2C" w:rsidRDefault="00000000">
            <w:pPr>
              <w:spacing w:after="84" w:line="259" w:lineRule="auto"/>
              <w:ind w:left="0" w:firstLine="0"/>
              <w:jc w:val="left"/>
            </w:pPr>
            <w:r>
              <w:rPr>
                <w:sz w:val="16"/>
              </w:rPr>
              <w:t>175 (6.6%)</w:t>
            </w:r>
          </w:p>
          <w:p w14:paraId="5B74298C" w14:textId="77777777" w:rsidR="00CD3E2C" w:rsidRDefault="00000000">
            <w:pPr>
              <w:spacing w:after="80" w:line="259" w:lineRule="auto"/>
              <w:ind w:left="0" w:firstLine="0"/>
              <w:jc w:val="left"/>
            </w:pPr>
            <w:r>
              <w:rPr>
                <w:sz w:val="16"/>
              </w:rPr>
              <w:t>114 (4.3%)</w:t>
            </w:r>
          </w:p>
          <w:p w14:paraId="126ACCBC" w14:textId="77777777" w:rsidR="00CD3E2C" w:rsidRDefault="00000000">
            <w:pPr>
              <w:spacing w:after="0" w:line="259" w:lineRule="auto"/>
              <w:ind w:left="0" w:firstLine="0"/>
              <w:jc w:val="left"/>
            </w:pPr>
            <w:r>
              <w:rPr>
                <w:sz w:val="16"/>
              </w:rPr>
              <w:t>70 (2.7%)</w:t>
            </w:r>
          </w:p>
          <w:p w14:paraId="263CF8DA" w14:textId="77777777" w:rsidR="00CD3E2C" w:rsidRDefault="00000000">
            <w:pPr>
              <w:spacing w:after="0" w:line="259" w:lineRule="auto"/>
              <w:ind w:left="0" w:firstLine="0"/>
              <w:jc w:val="left"/>
            </w:pPr>
            <w:r>
              <w:rPr>
                <w:sz w:val="16"/>
              </w:rPr>
              <w:t>135 (5.1%)</w:t>
            </w:r>
          </w:p>
          <w:p w14:paraId="0C2391A6" w14:textId="77777777" w:rsidR="00CD3E2C" w:rsidRDefault="00000000">
            <w:pPr>
              <w:spacing w:after="0" w:line="259" w:lineRule="auto"/>
              <w:ind w:left="0" w:firstLine="0"/>
            </w:pPr>
            <w:r>
              <w:rPr>
                <w:sz w:val="16"/>
              </w:rPr>
              <w:t>1382 (52.4%)</w:t>
            </w:r>
          </w:p>
          <w:p w14:paraId="4B974799" w14:textId="77777777" w:rsidR="00CD3E2C" w:rsidRDefault="00000000">
            <w:pPr>
              <w:spacing w:after="0" w:line="259" w:lineRule="auto"/>
              <w:ind w:left="0" w:firstLine="0"/>
              <w:jc w:val="left"/>
            </w:pPr>
            <w:r>
              <w:rPr>
                <w:sz w:val="16"/>
              </w:rPr>
              <w:t>11 (0.4%)</w:t>
            </w:r>
          </w:p>
        </w:tc>
      </w:tr>
      <w:tr w:rsidR="00CD3E2C" w14:paraId="54E8ADD0" w14:textId="77777777">
        <w:trPr>
          <w:trHeight w:val="190"/>
        </w:trPr>
        <w:tc>
          <w:tcPr>
            <w:tcW w:w="1541" w:type="dxa"/>
            <w:tcBorders>
              <w:top w:val="nil"/>
              <w:left w:val="nil"/>
              <w:bottom w:val="nil"/>
              <w:right w:val="nil"/>
            </w:tcBorders>
          </w:tcPr>
          <w:p w14:paraId="4AA9B5F5" w14:textId="77777777" w:rsidR="00CD3E2C" w:rsidRDefault="00CD3E2C">
            <w:pPr>
              <w:spacing w:after="160" w:line="259" w:lineRule="auto"/>
              <w:ind w:left="0" w:firstLine="0"/>
              <w:jc w:val="left"/>
            </w:pPr>
          </w:p>
        </w:tc>
        <w:tc>
          <w:tcPr>
            <w:tcW w:w="2897" w:type="dxa"/>
            <w:tcBorders>
              <w:top w:val="nil"/>
              <w:left w:val="nil"/>
              <w:bottom w:val="nil"/>
              <w:right w:val="nil"/>
            </w:tcBorders>
          </w:tcPr>
          <w:p w14:paraId="6BB641F5" w14:textId="77777777" w:rsidR="00CD3E2C" w:rsidRDefault="00000000">
            <w:pPr>
              <w:spacing w:after="0" w:line="259" w:lineRule="auto"/>
              <w:ind w:left="0" w:firstLine="0"/>
              <w:jc w:val="left"/>
            </w:pPr>
            <w:r>
              <w:rPr>
                <w:sz w:val="16"/>
              </w:rPr>
              <w:t>Other Infections</w:t>
            </w:r>
          </w:p>
        </w:tc>
        <w:tc>
          <w:tcPr>
            <w:tcW w:w="1124" w:type="dxa"/>
            <w:tcBorders>
              <w:top w:val="nil"/>
              <w:left w:val="nil"/>
              <w:bottom w:val="nil"/>
              <w:right w:val="nil"/>
            </w:tcBorders>
          </w:tcPr>
          <w:p w14:paraId="4A0D388F" w14:textId="77777777" w:rsidR="00CD3E2C" w:rsidRDefault="00000000">
            <w:pPr>
              <w:spacing w:after="0" w:line="259" w:lineRule="auto"/>
              <w:ind w:left="0" w:firstLine="0"/>
              <w:jc w:val="left"/>
            </w:pPr>
            <w:r>
              <w:rPr>
                <w:sz w:val="16"/>
              </w:rPr>
              <w:t>338 (50.7%)</w:t>
            </w:r>
          </w:p>
        </w:tc>
        <w:tc>
          <w:tcPr>
            <w:tcW w:w="1124" w:type="dxa"/>
            <w:tcBorders>
              <w:top w:val="nil"/>
              <w:left w:val="nil"/>
              <w:bottom w:val="nil"/>
              <w:right w:val="nil"/>
            </w:tcBorders>
          </w:tcPr>
          <w:p w14:paraId="783F96A5" w14:textId="77777777" w:rsidR="00CD3E2C" w:rsidRDefault="00000000">
            <w:pPr>
              <w:spacing w:after="0" w:line="259" w:lineRule="auto"/>
              <w:ind w:left="0" w:firstLine="0"/>
              <w:jc w:val="left"/>
            </w:pPr>
            <w:r>
              <w:rPr>
                <w:sz w:val="16"/>
              </w:rPr>
              <w:t>329 (49.3%)</w:t>
            </w:r>
          </w:p>
        </w:tc>
        <w:tc>
          <w:tcPr>
            <w:tcW w:w="969" w:type="dxa"/>
            <w:tcBorders>
              <w:top w:val="nil"/>
              <w:left w:val="nil"/>
              <w:bottom w:val="nil"/>
              <w:right w:val="nil"/>
            </w:tcBorders>
          </w:tcPr>
          <w:p w14:paraId="3A8329D5" w14:textId="77777777" w:rsidR="00CD3E2C" w:rsidRDefault="00000000">
            <w:pPr>
              <w:spacing w:after="0" w:line="259" w:lineRule="auto"/>
              <w:ind w:left="0" w:firstLine="0"/>
              <w:jc w:val="left"/>
            </w:pPr>
            <w:r>
              <w:rPr>
                <w:sz w:val="16"/>
              </w:rPr>
              <w:t>667 (25.3%)</w:t>
            </w:r>
          </w:p>
        </w:tc>
      </w:tr>
      <w:tr w:rsidR="00CD3E2C" w14:paraId="27217F68" w14:textId="77777777">
        <w:trPr>
          <w:trHeight w:val="231"/>
        </w:trPr>
        <w:tc>
          <w:tcPr>
            <w:tcW w:w="1541" w:type="dxa"/>
            <w:tcBorders>
              <w:top w:val="nil"/>
              <w:left w:val="nil"/>
              <w:bottom w:val="single" w:sz="4" w:space="0" w:color="000000"/>
              <w:right w:val="nil"/>
            </w:tcBorders>
          </w:tcPr>
          <w:p w14:paraId="7D60F1CE" w14:textId="77777777" w:rsidR="00CD3E2C" w:rsidRDefault="00CD3E2C">
            <w:pPr>
              <w:spacing w:after="160" w:line="259" w:lineRule="auto"/>
              <w:ind w:left="0" w:firstLine="0"/>
              <w:jc w:val="left"/>
            </w:pPr>
          </w:p>
        </w:tc>
        <w:tc>
          <w:tcPr>
            <w:tcW w:w="2897" w:type="dxa"/>
            <w:tcBorders>
              <w:top w:val="nil"/>
              <w:left w:val="nil"/>
              <w:bottom w:val="single" w:sz="4" w:space="0" w:color="000000"/>
              <w:right w:val="nil"/>
            </w:tcBorders>
          </w:tcPr>
          <w:p w14:paraId="0B296599" w14:textId="77777777" w:rsidR="00CD3E2C" w:rsidRDefault="00000000">
            <w:pPr>
              <w:spacing w:after="0" w:line="259" w:lineRule="auto"/>
              <w:ind w:left="0" w:firstLine="0"/>
              <w:jc w:val="left"/>
            </w:pPr>
            <w:r>
              <w:rPr>
                <w:sz w:val="16"/>
              </w:rPr>
              <w:t>Pneumonia</w:t>
            </w:r>
          </w:p>
        </w:tc>
        <w:tc>
          <w:tcPr>
            <w:tcW w:w="1124" w:type="dxa"/>
            <w:tcBorders>
              <w:top w:val="nil"/>
              <w:left w:val="nil"/>
              <w:bottom w:val="single" w:sz="4" w:space="0" w:color="000000"/>
              <w:right w:val="nil"/>
            </w:tcBorders>
          </w:tcPr>
          <w:p w14:paraId="4E2B5880" w14:textId="77777777" w:rsidR="00CD3E2C" w:rsidRDefault="00000000">
            <w:pPr>
              <w:spacing w:after="0" w:line="259" w:lineRule="auto"/>
              <w:ind w:left="0" w:firstLine="0"/>
              <w:jc w:val="left"/>
            </w:pPr>
            <w:r>
              <w:rPr>
                <w:sz w:val="16"/>
              </w:rPr>
              <w:t>39 (48.1%)</w:t>
            </w:r>
          </w:p>
        </w:tc>
        <w:tc>
          <w:tcPr>
            <w:tcW w:w="1124" w:type="dxa"/>
            <w:tcBorders>
              <w:top w:val="nil"/>
              <w:left w:val="nil"/>
              <w:bottom w:val="single" w:sz="4" w:space="0" w:color="000000"/>
              <w:right w:val="nil"/>
            </w:tcBorders>
          </w:tcPr>
          <w:p w14:paraId="6FEF0FFF" w14:textId="77777777" w:rsidR="00CD3E2C" w:rsidRDefault="00000000">
            <w:pPr>
              <w:spacing w:after="0" w:line="259" w:lineRule="auto"/>
              <w:ind w:left="0" w:firstLine="0"/>
              <w:jc w:val="left"/>
            </w:pPr>
            <w:r>
              <w:rPr>
                <w:sz w:val="16"/>
              </w:rPr>
              <w:t>42 (51.9%)</w:t>
            </w:r>
          </w:p>
        </w:tc>
        <w:tc>
          <w:tcPr>
            <w:tcW w:w="969" w:type="dxa"/>
            <w:tcBorders>
              <w:top w:val="nil"/>
              <w:left w:val="nil"/>
              <w:bottom w:val="single" w:sz="4" w:space="0" w:color="000000"/>
              <w:right w:val="nil"/>
            </w:tcBorders>
          </w:tcPr>
          <w:p w14:paraId="4145A040" w14:textId="77777777" w:rsidR="00CD3E2C" w:rsidRDefault="00000000">
            <w:pPr>
              <w:spacing w:after="0" w:line="259" w:lineRule="auto"/>
              <w:ind w:left="0" w:firstLine="0"/>
              <w:jc w:val="left"/>
            </w:pPr>
            <w:r>
              <w:rPr>
                <w:sz w:val="16"/>
              </w:rPr>
              <w:t>81 (3.1%)</w:t>
            </w:r>
          </w:p>
        </w:tc>
      </w:tr>
      <w:tr w:rsidR="00CD3E2C" w14:paraId="26FBB59D" w14:textId="77777777">
        <w:trPr>
          <w:trHeight w:val="1458"/>
        </w:trPr>
        <w:tc>
          <w:tcPr>
            <w:tcW w:w="1541" w:type="dxa"/>
            <w:tcBorders>
              <w:top w:val="single" w:sz="4" w:space="0" w:color="000000"/>
              <w:left w:val="nil"/>
              <w:bottom w:val="single" w:sz="6" w:space="0" w:color="000000"/>
              <w:right w:val="nil"/>
            </w:tcBorders>
            <w:vAlign w:val="center"/>
          </w:tcPr>
          <w:p w14:paraId="4B218F8C" w14:textId="77777777" w:rsidR="00CD3E2C" w:rsidRDefault="00000000">
            <w:pPr>
              <w:spacing w:after="0" w:line="259" w:lineRule="auto"/>
              <w:ind w:left="0" w:firstLine="0"/>
              <w:jc w:val="left"/>
            </w:pPr>
            <w:r>
              <w:rPr>
                <w:sz w:val="16"/>
              </w:rPr>
              <w:t>Neonate, 7 CODs</w:t>
            </w:r>
          </w:p>
          <w:p w14:paraId="618CD4BC" w14:textId="77777777" w:rsidR="00CD3E2C" w:rsidRDefault="00000000">
            <w:pPr>
              <w:spacing w:after="0" w:line="259" w:lineRule="auto"/>
              <w:ind w:left="0" w:firstLine="0"/>
              <w:jc w:val="left"/>
            </w:pPr>
            <w:r>
              <w:rPr>
                <w:sz w:val="16"/>
              </w:rPr>
              <w:t>(n=477, 6.9%)</w:t>
            </w:r>
          </w:p>
          <w:p w14:paraId="72CA1932" w14:textId="77777777" w:rsidR="00CD3E2C" w:rsidRDefault="00000000">
            <w:pPr>
              <w:spacing w:after="0" w:line="259" w:lineRule="auto"/>
              <w:ind w:left="0" w:firstLine="0"/>
              <w:jc w:val="left"/>
            </w:pPr>
            <w:r>
              <w:rPr>
                <w:sz w:val="16"/>
              </w:rPr>
              <w:t>Neonate Female</w:t>
            </w:r>
          </w:p>
          <w:p w14:paraId="4E357864" w14:textId="77777777" w:rsidR="00CD3E2C" w:rsidRDefault="00000000">
            <w:pPr>
              <w:spacing w:after="0" w:line="242" w:lineRule="auto"/>
              <w:ind w:left="0" w:firstLine="0"/>
              <w:jc w:val="left"/>
            </w:pPr>
            <w:r>
              <w:rPr>
                <w:sz w:val="16"/>
              </w:rPr>
              <w:t>(n=227, 47.6%) Neonate Male</w:t>
            </w:r>
          </w:p>
          <w:p w14:paraId="74587D73" w14:textId="77777777" w:rsidR="00CD3E2C" w:rsidRDefault="00000000">
            <w:pPr>
              <w:spacing w:after="0" w:line="259" w:lineRule="auto"/>
              <w:ind w:left="0" w:firstLine="0"/>
              <w:jc w:val="left"/>
            </w:pPr>
            <w:r>
              <w:rPr>
                <w:sz w:val="16"/>
              </w:rPr>
              <w:t>(n=250, 52.4%)</w:t>
            </w:r>
          </w:p>
        </w:tc>
        <w:tc>
          <w:tcPr>
            <w:tcW w:w="2897" w:type="dxa"/>
            <w:tcBorders>
              <w:top w:val="single" w:sz="4" w:space="0" w:color="000000"/>
              <w:left w:val="nil"/>
              <w:bottom w:val="single" w:sz="6" w:space="0" w:color="000000"/>
              <w:right w:val="nil"/>
            </w:tcBorders>
          </w:tcPr>
          <w:p w14:paraId="01D19EEA" w14:textId="77777777" w:rsidR="00CD3E2C" w:rsidRDefault="00000000">
            <w:pPr>
              <w:spacing w:after="0" w:line="259" w:lineRule="auto"/>
              <w:ind w:left="0" w:firstLine="0"/>
              <w:jc w:val="left"/>
            </w:pPr>
            <w:r>
              <w:rPr>
                <w:sz w:val="16"/>
              </w:rPr>
              <w:t>Birth Asphyxia And Birth Trauma</w:t>
            </w:r>
          </w:p>
          <w:p w14:paraId="61CA2D54" w14:textId="77777777" w:rsidR="00CD3E2C" w:rsidRDefault="00000000">
            <w:pPr>
              <w:spacing w:after="0" w:line="259" w:lineRule="auto"/>
              <w:ind w:left="0" w:firstLine="0"/>
              <w:jc w:val="left"/>
            </w:pPr>
            <w:r>
              <w:rPr>
                <w:sz w:val="16"/>
              </w:rPr>
              <w:t>Congenital Anomalies</w:t>
            </w:r>
          </w:p>
          <w:p w14:paraId="2439E3CF" w14:textId="77777777" w:rsidR="00CD3E2C" w:rsidRDefault="00000000">
            <w:pPr>
              <w:spacing w:after="0" w:line="259" w:lineRule="auto"/>
              <w:ind w:left="0" w:firstLine="0"/>
              <w:jc w:val="left"/>
            </w:pPr>
            <w:r>
              <w:rPr>
                <w:sz w:val="16"/>
              </w:rPr>
              <w:t>Ill-Defined</w:t>
            </w:r>
          </w:p>
          <w:p w14:paraId="5BE54314" w14:textId="77777777" w:rsidR="00CD3E2C" w:rsidRDefault="00000000">
            <w:pPr>
              <w:spacing w:after="0" w:line="259" w:lineRule="auto"/>
              <w:ind w:left="0" w:firstLine="0"/>
              <w:jc w:val="left"/>
            </w:pPr>
            <w:r>
              <w:rPr>
                <w:sz w:val="16"/>
              </w:rPr>
              <w:t>Neonatal Infections</w:t>
            </w:r>
          </w:p>
          <w:p w14:paraId="054B5007" w14:textId="77777777" w:rsidR="00CD3E2C" w:rsidRDefault="00000000">
            <w:pPr>
              <w:spacing w:after="0" w:line="259" w:lineRule="auto"/>
              <w:ind w:left="0" w:firstLine="0"/>
              <w:jc w:val="left"/>
            </w:pPr>
            <w:r>
              <w:rPr>
                <w:sz w:val="16"/>
              </w:rPr>
              <w:t>Other</w:t>
            </w:r>
          </w:p>
          <w:p w14:paraId="3549D663" w14:textId="77777777" w:rsidR="00CD3E2C" w:rsidRDefault="00000000">
            <w:pPr>
              <w:spacing w:after="0" w:line="259" w:lineRule="auto"/>
              <w:ind w:left="0" w:firstLine="0"/>
              <w:jc w:val="left"/>
            </w:pPr>
            <w:r>
              <w:rPr>
                <w:sz w:val="16"/>
              </w:rPr>
              <w:t>Prematurity And Low Birthweight</w:t>
            </w:r>
          </w:p>
          <w:p w14:paraId="6CB2767E" w14:textId="77777777" w:rsidR="00CD3E2C" w:rsidRDefault="00000000">
            <w:pPr>
              <w:spacing w:after="0" w:line="259" w:lineRule="auto"/>
              <w:ind w:left="0" w:firstLine="0"/>
              <w:jc w:val="left"/>
            </w:pPr>
            <w:r>
              <w:rPr>
                <w:sz w:val="16"/>
              </w:rPr>
              <w:t>Stillbirth</w:t>
            </w:r>
          </w:p>
        </w:tc>
        <w:tc>
          <w:tcPr>
            <w:tcW w:w="1124" w:type="dxa"/>
            <w:tcBorders>
              <w:top w:val="single" w:sz="4" w:space="0" w:color="000000"/>
              <w:left w:val="nil"/>
              <w:bottom w:val="single" w:sz="6" w:space="0" w:color="000000"/>
              <w:right w:val="nil"/>
            </w:tcBorders>
          </w:tcPr>
          <w:p w14:paraId="1578BA82" w14:textId="77777777" w:rsidR="00CD3E2C" w:rsidRDefault="00000000">
            <w:pPr>
              <w:spacing w:after="0" w:line="242" w:lineRule="auto"/>
              <w:ind w:left="0" w:right="239" w:firstLine="0"/>
              <w:jc w:val="left"/>
            </w:pPr>
            <w:r>
              <w:rPr>
                <w:sz w:val="16"/>
              </w:rPr>
              <w:t>38 (36.9%) 2 (100%)</w:t>
            </w:r>
          </w:p>
          <w:p w14:paraId="5397D4EF" w14:textId="77777777" w:rsidR="00CD3E2C" w:rsidRDefault="00000000">
            <w:pPr>
              <w:spacing w:after="0" w:line="259" w:lineRule="auto"/>
              <w:ind w:left="0" w:firstLine="0"/>
              <w:jc w:val="left"/>
            </w:pPr>
            <w:r>
              <w:rPr>
                <w:sz w:val="16"/>
              </w:rPr>
              <w:t>11 (47.8%)</w:t>
            </w:r>
          </w:p>
          <w:p w14:paraId="02D0A826" w14:textId="77777777" w:rsidR="00CD3E2C" w:rsidRDefault="00000000">
            <w:pPr>
              <w:spacing w:after="0" w:line="242" w:lineRule="auto"/>
              <w:ind w:left="0" w:right="239" w:firstLine="0"/>
              <w:jc w:val="left"/>
            </w:pPr>
            <w:r>
              <w:rPr>
                <w:sz w:val="16"/>
              </w:rPr>
              <w:t>49 (49.5%) 2 (40%)</w:t>
            </w:r>
          </w:p>
          <w:p w14:paraId="19CF6CAF" w14:textId="77777777" w:rsidR="00CD3E2C" w:rsidRDefault="00000000">
            <w:pPr>
              <w:spacing w:after="0" w:line="259" w:lineRule="auto"/>
              <w:ind w:left="0" w:firstLine="0"/>
              <w:jc w:val="left"/>
            </w:pPr>
            <w:r>
              <w:rPr>
                <w:sz w:val="16"/>
              </w:rPr>
              <w:t>39 (53.4%)</w:t>
            </w:r>
          </w:p>
          <w:p w14:paraId="458935DD" w14:textId="77777777" w:rsidR="00CD3E2C" w:rsidRDefault="00000000">
            <w:pPr>
              <w:spacing w:after="0" w:line="259" w:lineRule="auto"/>
              <w:ind w:left="0" w:firstLine="0"/>
              <w:jc w:val="left"/>
            </w:pPr>
            <w:r>
              <w:rPr>
                <w:sz w:val="16"/>
              </w:rPr>
              <w:t>86 (50%)</w:t>
            </w:r>
          </w:p>
        </w:tc>
        <w:tc>
          <w:tcPr>
            <w:tcW w:w="1124" w:type="dxa"/>
            <w:tcBorders>
              <w:top w:val="single" w:sz="4" w:space="0" w:color="000000"/>
              <w:left w:val="nil"/>
              <w:bottom w:val="single" w:sz="6" w:space="0" w:color="000000"/>
              <w:right w:val="nil"/>
            </w:tcBorders>
          </w:tcPr>
          <w:p w14:paraId="3BE44A49" w14:textId="77777777" w:rsidR="00CD3E2C" w:rsidRDefault="00000000">
            <w:pPr>
              <w:spacing w:after="0" w:line="242" w:lineRule="auto"/>
              <w:ind w:left="0" w:firstLine="0"/>
              <w:jc w:val="left"/>
            </w:pPr>
            <w:r>
              <w:rPr>
                <w:sz w:val="16"/>
              </w:rPr>
              <w:t>65 (63.1%) N/A</w:t>
            </w:r>
          </w:p>
          <w:p w14:paraId="400294AE" w14:textId="77777777" w:rsidR="00CD3E2C" w:rsidRDefault="00000000">
            <w:pPr>
              <w:spacing w:after="0" w:line="259" w:lineRule="auto"/>
              <w:ind w:left="0" w:firstLine="0"/>
              <w:jc w:val="left"/>
            </w:pPr>
            <w:r>
              <w:rPr>
                <w:sz w:val="16"/>
              </w:rPr>
              <w:t>12 (52.2%)</w:t>
            </w:r>
          </w:p>
          <w:p w14:paraId="3E0EBFF6" w14:textId="77777777" w:rsidR="00CD3E2C" w:rsidRDefault="00000000">
            <w:pPr>
              <w:spacing w:after="0" w:line="242" w:lineRule="auto"/>
              <w:ind w:left="0" w:right="239" w:firstLine="0"/>
              <w:jc w:val="left"/>
            </w:pPr>
            <w:r>
              <w:rPr>
                <w:sz w:val="16"/>
              </w:rPr>
              <w:t>50 (50.5%) 3 (60%)</w:t>
            </w:r>
          </w:p>
          <w:p w14:paraId="56E717A8" w14:textId="77777777" w:rsidR="00CD3E2C" w:rsidRDefault="00000000">
            <w:pPr>
              <w:spacing w:after="0" w:line="259" w:lineRule="auto"/>
              <w:ind w:left="0" w:firstLine="0"/>
              <w:jc w:val="left"/>
            </w:pPr>
            <w:r>
              <w:rPr>
                <w:sz w:val="16"/>
              </w:rPr>
              <w:t>34 (46.6%)</w:t>
            </w:r>
          </w:p>
          <w:p w14:paraId="7A837952" w14:textId="77777777" w:rsidR="00CD3E2C" w:rsidRDefault="00000000">
            <w:pPr>
              <w:spacing w:after="0" w:line="259" w:lineRule="auto"/>
              <w:ind w:left="0" w:firstLine="0"/>
              <w:jc w:val="left"/>
            </w:pPr>
            <w:r>
              <w:rPr>
                <w:sz w:val="16"/>
              </w:rPr>
              <w:t>86 (50%)</w:t>
            </w:r>
          </w:p>
        </w:tc>
        <w:tc>
          <w:tcPr>
            <w:tcW w:w="969" w:type="dxa"/>
            <w:tcBorders>
              <w:top w:val="single" w:sz="4" w:space="0" w:color="000000"/>
              <w:left w:val="nil"/>
              <w:bottom w:val="single" w:sz="6" w:space="0" w:color="000000"/>
              <w:right w:val="nil"/>
            </w:tcBorders>
          </w:tcPr>
          <w:p w14:paraId="20D23135" w14:textId="77777777" w:rsidR="00CD3E2C" w:rsidRDefault="00000000">
            <w:pPr>
              <w:spacing w:after="0" w:line="259" w:lineRule="auto"/>
              <w:ind w:left="0" w:firstLine="0"/>
              <w:jc w:val="left"/>
            </w:pPr>
            <w:r>
              <w:rPr>
                <w:sz w:val="16"/>
              </w:rPr>
              <w:t>103 (21.6%)</w:t>
            </w:r>
          </w:p>
          <w:p w14:paraId="3AB67FD1" w14:textId="77777777" w:rsidR="00CD3E2C" w:rsidRDefault="00000000">
            <w:pPr>
              <w:spacing w:after="0" w:line="259" w:lineRule="auto"/>
              <w:ind w:left="0" w:firstLine="0"/>
              <w:jc w:val="left"/>
            </w:pPr>
            <w:r>
              <w:rPr>
                <w:sz w:val="16"/>
              </w:rPr>
              <w:t>2 (0.4%)</w:t>
            </w:r>
          </w:p>
          <w:p w14:paraId="06524C4C" w14:textId="77777777" w:rsidR="00CD3E2C" w:rsidRDefault="00000000">
            <w:pPr>
              <w:spacing w:after="0" w:line="259" w:lineRule="auto"/>
              <w:ind w:left="0" w:firstLine="0"/>
              <w:jc w:val="left"/>
            </w:pPr>
            <w:r>
              <w:rPr>
                <w:sz w:val="16"/>
              </w:rPr>
              <w:t>23 (4.8%)</w:t>
            </w:r>
          </w:p>
          <w:p w14:paraId="1E45AB25" w14:textId="77777777" w:rsidR="00CD3E2C" w:rsidRDefault="00000000">
            <w:pPr>
              <w:spacing w:after="0" w:line="242" w:lineRule="auto"/>
              <w:ind w:left="0" w:right="85" w:firstLine="0"/>
              <w:jc w:val="left"/>
            </w:pPr>
            <w:r>
              <w:rPr>
                <w:sz w:val="16"/>
              </w:rPr>
              <w:t>99 (20.8%) 5 (1%)</w:t>
            </w:r>
          </w:p>
          <w:p w14:paraId="71C3725F" w14:textId="77777777" w:rsidR="00CD3E2C" w:rsidRDefault="00000000">
            <w:pPr>
              <w:spacing w:after="0" w:line="259" w:lineRule="auto"/>
              <w:ind w:left="0" w:firstLine="0"/>
              <w:jc w:val="left"/>
            </w:pPr>
            <w:r>
              <w:rPr>
                <w:sz w:val="16"/>
              </w:rPr>
              <w:t>73 (15.3%)</w:t>
            </w:r>
          </w:p>
          <w:p w14:paraId="72078EBC" w14:textId="77777777" w:rsidR="00CD3E2C" w:rsidRDefault="00000000">
            <w:pPr>
              <w:spacing w:after="0" w:line="259" w:lineRule="auto"/>
              <w:ind w:left="0" w:firstLine="0"/>
              <w:jc w:val="left"/>
            </w:pPr>
            <w:r>
              <w:rPr>
                <w:sz w:val="16"/>
              </w:rPr>
              <w:t>172 (36.1%)</w:t>
            </w:r>
          </w:p>
        </w:tc>
      </w:tr>
    </w:tbl>
    <w:p w14:paraId="2173107E" w14:textId="77777777" w:rsidR="00A3420C" w:rsidRDefault="00A3420C">
      <w:pPr>
        <w:pStyle w:val="Heading3"/>
        <w:numPr>
          <w:ilvl w:val="0"/>
          <w:numId w:val="0"/>
        </w:numPr>
        <w:tabs>
          <w:tab w:val="center" w:pos="775"/>
          <w:tab w:val="center" w:pos="2970"/>
        </w:tabs>
        <w:ind w:left="-15"/>
        <w:rPr>
          <w:rFonts w:ascii="Calibri" w:eastAsia="Calibri" w:hAnsi="Calibri" w:cs="Calibri"/>
          <w:b w:val="0"/>
        </w:rPr>
      </w:pPr>
    </w:p>
    <w:p w14:paraId="564C7E0D" w14:textId="171CF7AA" w:rsidR="00CD3E2C" w:rsidRDefault="00000000">
      <w:pPr>
        <w:pStyle w:val="Heading3"/>
        <w:numPr>
          <w:ilvl w:val="0"/>
          <w:numId w:val="0"/>
        </w:numPr>
        <w:tabs>
          <w:tab w:val="center" w:pos="775"/>
          <w:tab w:val="center" w:pos="2970"/>
        </w:tabs>
        <w:ind w:left="-15"/>
      </w:pPr>
      <w:r>
        <w:t>B.2.1</w:t>
      </w:r>
      <w:r w:rsidR="00620F13">
        <w:tab/>
      </w:r>
      <w:r>
        <w:tab/>
        <w:t>Input Data and Preprocessing</w:t>
      </w:r>
    </w:p>
    <w:p w14:paraId="4F8C8F1D" w14:textId="77777777" w:rsidR="0018395D" w:rsidRDefault="00000000" w:rsidP="00334FF3">
      <w:r>
        <w:t>For GPT-3.5 and GPT-4, 6939 text prompts were generated for each physician agreed record as input to instruct the models to assign CODs based on the open narratives. Two types of text prompts were used: user prompts and system prompts. System</w:t>
      </w:r>
      <w:r w:rsidR="0018395D">
        <w:t xml:space="preserve"> </w:t>
      </w:r>
      <w:r w:rsidR="0018395D">
        <w:t>prompts contained textual instructions to assign the role of a physician ICD-10 coder with expertise in Sierra Leone. The following system prompt was used for each record:</w:t>
      </w:r>
    </w:p>
    <w:p w14:paraId="5E5B35EF" w14:textId="77777777" w:rsidR="0018395D" w:rsidRPr="0037737F" w:rsidRDefault="0018395D" w:rsidP="00334FF3">
      <w:pPr>
        <w:rPr>
          <w:i/>
          <w:iCs/>
        </w:rPr>
      </w:pPr>
      <w:r w:rsidRPr="0037737F">
        <w:rPr>
          <w:rFonts w:ascii="Calibri" w:eastAsia="Calibri" w:hAnsi="Calibri" w:cs="Calibri"/>
          <w:i/>
          <w:iCs/>
          <w:sz w:val="18"/>
        </w:rPr>
        <w:t>You are a physician with expertise in determining underlying causes of death in Sierra Leone by assigning the most probable</w:t>
      </w:r>
      <w:r w:rsidR="0037737F" w:rsidRPr="0037737F">
        <w:rPr>
          <w:rFonts w:ascii="Calibri" w:eastAsia="Calibri" w:hAnsi="Calibri" w:cs="Calibri"/>
          <w:i/>
          <w:iCs/>
          <w:sz w:val="18"/>
        </w:rPr>
        <w:t xml:space="preserve"> </w:t>
      </w:r>
      <w:r w:rsidRPr="0037737F">
        <w:rPr>
          <w:rFonts w:ascii="Calibri" w:eastAsia="Calibri" w:hAnsi="Calibri" w:cs="Calibri"/>
          <w:i/>
          <w:iCs/>
          <w:sz w:val="18"/>
        </w:rPr>
        <w:t>ICD−10 code for each death using verbal autopsy narratives. Return only the ICD−10 code without description. E. g. A00. If there are multiple ICD−10 codes, show one code per line.</w:t>
      </w:r>
    </w:p>
    <w:p w14:paraId="6C30E8F7" w14:textId="77777777" w:rsidR="0018395D" w:rsidRDefault="0018395D" w:rsidP="00334FF3">
      <w:r>
        <w:t xml:space="preserve">User prompts contained textual instructions to perform coding of VA records based on the age, sex, and narrative of the deceased. The following template was used to generate user prompts for each record,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14:paraId="2B662F16" w14:textId="77777777" w:rsidR="0018395D" w:rsidRPr="00334FF3" w:rsidRDefault="0018395D" w:rsidP="00334FF3">
      <w:pPr>
        <w:rPr>
          <w:rFonts w:ascii="Calibri" w:hAnsi="Calibri" w:cs="Calibri"/>
          <w:i/>
          <w:iCs/>
        </w:rPr>
      </w:pPr>
      <w:r w:rsidRPr="00334FF3">
        <w:rPr>
          <w:rFonts w:ascii="Calibri" w:eastAsia="Calibri" w:hAnsi="Calibri" w:cs="Calibri"/>
          <w:i/>
          <w:iCs/>
          <w:sz w:val="18"/>
        </w:rPr>
        <w:t>Determine the underlying cause of death and provide the most probable ICD−10 code for a verbal autopsy narrative</w:t>
      </w:r>
      <w:r w:rsidR="0037737F" w:rsidRPr="00334FF3">
        <w:rPr>
          <w:rFonts w:ascii="Calibri" w:eastAsia="Calibri" w:hAnsi="Calibri" w:cs="Calibri"/>
          <w:i/>
          <w:iCs/>
          <w:sz w:val="18"/>
        </w:rPr>
        <w:t xml:space="preserve"> </w:t>
      </w:r>
      <w:r w:rsidRPr="00334FF3">
        <w:rPr>
          <w:rFonts w:ascii="Calibri" w:eastAsia="Calibri" w:hAnsi="Calibri" w:cs="Calibri"/>
          <w:i/>
          <w:iCs/>
          <w:sz w:val="18"/>
        </w:rPr>
        <w:t xml:space="preserve">of a </w:t>
      </w:r>
      <w:r w:rsidRPr="00334FF3">
        <w:rPr>
          <w:rFonts w:ascii="Calibri" w:hAnsi="Calibri" w:cs="Calibri"/>
          <w:i/>
          <w:iCs/>
          <w:sz w:val="18"/>
        </w:rPr>
        <w:t>&lt;</w:t>
      </w:r>
      <w:r w:rsidRPr="00334FF3">
        <w:rPr>
          <w:rFonts w:ascii="Calibri" w:eastAsia="Calibri" w:hAnsi="Calibri" w:cs="Calibri"/>
          <w:i/>
          <w:iCs/>
          <w:sz w:val="18"/>
        </w:rPr>
        <w:t>age</w:t>
      </w:r>
      <w:r w:rsidRPr="00334FF3">
        <w:rPr>
          <w:rFonts w:ascii="Calibri" w:hAnsi="Calibri" w:cs="Calibri"/>
          <w:i/>
          <w:iCs/>
          <w:sz w:val="18"/>
        </w:rPr>
        <w:t xml:space="preserve">&gt; </w:t>
      </w:r>
      <w:r w:rsidRPr="00334FF3">
        <w:rPr>
          <w:rFonts w:ascii="Calibri" w:eastAsia="Calibri" w:hAnsi="Calibri" w:cs="Calibri"/>
          <w:i/>
          <w:iCs/>
          <w:sz w:val="18"/>
        </w:rPr>
        <w:t xml:space="preserve">years old </w:t>
      </w:r>
      <w:r w:rsidRPr="00334FF3">
        <w:rPr>
          <w:rFonts w:ascii="Calibri" w:hAnsi="Calibri" w:cs="Calibri"/>
          <w:i/>
          <w:iCs/>
          <w:sz w:val="18"/>
        </w:rPr>
        <w:t>&lt;</w:t>
      </w:r>
      <w:r w:rsidRPr="00334FF3">
        <w:rPr>
          <w:rFonts w:ascii="Calibri" w:eastAsia="Calibri" w:hAnsi="Calibri" w:cs="Calibri"/>
          <w:i/>
          <w:iCs/>
          <w:sz w:val="18"/>
        </w:rPr>
        <w:t>sex</w:t>
      </w:r>
      <w:r w:rsidRPr="00334FF3">
        <w:rPr>
          <w:rFonts w:ascii="Calibri" w:hAnsi="Calibri" w:cs="Calibri"/>
          <w:i/>
          <w:iCs/>
          <w:sz w:val="18"/>
        </w:rPr>
        <w:t xml:space="preserve">&gt; </w:t>
      </w:r>
      <w:r w:rsidRPr="00334FF3">
        <w:rPr>
          <w:rFonts w:ascii="Calibri" w:eastAsia="Calibri" w:hAnsi="Calibri" w:cs="Calibri"/>
          <w:i/>
          <w:iCs/>
          <w:sz w:val="18"/>
        </w:rPr>
        <w:t xml:space="preserve">death in Sierra Leone : </w:t>
      </w:r>
      <w:r w:rsidRPr="00334FF3">
        <w:rPr>
          <w:rFonts w:ascii="Calibri" w:hAnsi="Calibri" w:cs="Calibri"/>
          <w:i/>
          <w:iCs/>
          <w:sz w:val="18"/>
        </w:rPr>
        <w:t>&lt;</w:t>
      </w:r>
      <w:r w:rsidRPr="00334FF3">
        <w:rPr>
          <w:rFonts w:ascii="Calibri" w:eastAsia="Calibri" w:hAnsi="Calibri" w:cs="Calibri"/>
          <w:i/>
          <w:iCs/>
          <w:sz w:val="18"/>
        </w:rPr>
        <w:t>narrative</w:t>
      </w:r>
      <w:r w:rsidRPr="00334FF3">
        <w:rPr>
          <w:rFonts w:ascii="Calibri" w:hAnsi="Calibri" w:cs="Calibri"/>
          <w:i/>
          <w:iCs/>
          <w:sz w:val="18"/>
        </w:rPr>
        <w:t>&gt;</w:t>
      </w:r>
    </w:p>
    <w:p w14:paraId="0A29334A" w14:textId="77777777" w:rsidR="00CD3E2C" w:rsidRDefault="0018395D" w:rsidP="00334FF3">
      <w:r>
        <w:lastRenderedPageBreak/>
        <w:t>For InterVA-5 and InSilicoVA, the standardized questionnaire data from the HEAL-SL EVA were first converted into 2016 World Health Organization (WHO) VA questionnaire revision 1.5.1 Open Data Kit (ODK) format [</w:t>
      </w:r>
      <w:r>
        <w:rPr>
          <w:color w:val="0000FF"/>
        </w:rPr>
        <w:t>86</w:t>
      </w:r>
      <w:r>
        <w:t xml:space="preserve">, </w:t>
      </w:r>
      <w:r>
        <w:rPr>
          <w:color w:val="0000FF"/>
        </w:rPr>
        <w:t>87</w:t>
      </w:r>
      <w:r>
        <w:t>] consisting of 526 variables [</w:t>
      </w:r>
      <w:r>
        <w:rPr>
          <w:color w:val="0000FF"/>
        </w:rPr>
        <w:t>88</w:t>
      </w:r>
      <w:r>
        <w:t>], followed by further conversion into OpenVA format [</w:t>
      </w:r>
      <w:r>
        <w:rPr>
          <w:color w:val="0000FF"/>
        </w:rPr>
        <w:t>43</w:t>
      </w:r>
      <w:r>
        <w:t>] consisting of 353 variables [</w:t>
      </w:r>
      <w:r>
        <w:rPr>
          <w:color w:val="0000FF"/>
        </w:rPr>
        <w:t>89</w:t>
      </w:r>
      <w:r>
        <w:t xml:space="preserve">] using the </w:t>
      </w:r>
      <w:r>
        <w:rPr>
          <w:rFonts w:ascii="Calibri" w:eastAsia="Calibri" w:hAnsi="Calibri" w:cs="Calibri"/>
        </w:rPr>
        <w:t xml:space="preserve">pyCrossVA </w:t>
      </w:r>
      <w:r>
        <w:t>version 0.97 Python package [</w:t>
      </w:r>
      <w:r>
        <w:rPr>
          <w:color w:val="0000FF"/>
        </w:rPr>
        <w:t>90</w:t>
      </w:r>
      <w:r>
        <w:t>]. The 6939 records were all converted into OpenVA formatted records for InterVA-5 and InSilicoVA.</w:t>
      </w:r>
    </w:p>
    <w:p w14:paraId="69A15E9E" w14:textId="77777777" w:rsidR="00CD3E2C" w:rsidRDefault="00000000">
      <w:pPr>
        <w:spacing w:after="3" w:line="265" w:lineRule="auto"/>
        <w:ind w:left="209"/>
        <w:jc w:val="left"/>
      </w:pPr>
      <w:r>
        <w:rPr>
          <w:b/>
          <w:sz w:val="16"/>
        </w:rPr>
        <w:t xml:space="preserve">Table B5 </w:t>
      </w:r>
      <w:r>
        <w:rPr>
          <w:sz w:val="16"/>
        </w:rPr>
        <w:t>Study data by age range.</w:t>
      </w:r>
    </w:p>
    <w:tbl>
      <w:tblPr>
        <w:tblStyle w:val="TableGrid"/>
        <w:tblW w:w="7014" w:type="dxa"/>
        <w:tblInd w:w="199" w:type="dxa"/>
        <w:tblCellMar>
          <w:top w:w="24" w:type="dxa"/>
          <w:left w:w="0" w:type="dxa"/>
          <w:bottom w:w="24" w:type="dxa"/>
          <w:right w:w="0" w:type="dxa"/>
        </w:tblCellMar>
        <w:tblLook w:val="04A0" w:firstRow="1" w:lastRow="0" w:firstColumn="1" w:lastColumn="0" w:noHBand="0" w:noVBand="1"/>
      </w:tblPr>
      <w:tblGrid>
        <w:gridCol w:w="2635"/>
        <w:gridCol w:w="1162"/>
        <w:gridCol w:w="1124"/>
        <w:gridCol w:w="1124"/>
        <w:gridCol w:w="969"/>
      </w:tblGrid>
      <w:tr w:rsidR="00CD3E2C" w14:paraId="3CD39592" w14:textId="77777777">
        <w:trPr>
          <w:trHeight w:val="293"/>
        </w:trPr>
        <w:tc>
          <w:tcPr>
            <w:tcW w:w="2636" w:type="dxa"/>
            <w:tcBorders>
              <w:top w:val="single" w:sz="6" w:space="0" w:color="000000"/>
              <w:left w:val="nil"/>
              <w:bottom w:val="single" w:sz="4" w:space="0" w:color="000000"/>
              <w:right w:val="nil"/>
            </w:tcBorders>
          </w:tcPr>
          <w:p w14:paraId="6EB7D133" w14:textId="77777777" w:rsidR="00CD3E2C" w:rsidRDefault="00000000">
            <w:pPr>
              <w:spacing w:after="0" w:line="259" w:lineRule="auto"/>
              <w:ind w:left="0" w:firstLine="0"/>
              <w:jc w:val="left"/>
            </w:pPr>
            <w:r>
              <w:rPr>
                <w:sz w:val="16"/>
              </w:rPr>
              <w:t>Age Group</w:t>
            </w:r>
          </w:p>
        </w:tc>
        <w:tc>
          <w:tcPr>
            <w:tcW w:w="1162" w:type="dxa"/>
            <w:tcBorders>
              <w:top w:val="single" w:sz="6" w:space="0" w:color="000000"/>
              <w:left w:val="nil"/>
              <w:bottom w:val="single" w:sz="4" w:space="0" w:color="000000"/>
              <w:right w:val="nil"/>
            </w:tcBorders>
          </w:tcPr>
          <w:p w14:paraId="1CE190C2" w14:textId="77777777" w:rsidR="00CD3E2C" w:rsidRDefault="00000000">
            <w:pPr>
              <w:spacing w:after="0" w:line="259" w:lineRule="auto"/>
              <w:ind w:left="0" w:firstLine="0"/>
              <w:jc w:val="left"/>
            </w:pPr>
            <w:r>
              <w:rPr>
                <w:sz w:val="16"/>
              </w:rPr>
              <w:t>Age Range</w:t>
            </w:r>
          </w:p>
        </w:tc>
        <w:tc>
          <w:tcPr>
            <w:tcW w:w="1124" w:type="dxa"/>
            <w:tcBorders>
              <w:top w:val="single" w:sz="6" w:space="0" w:color="000000"/>
              <w:left w:val="nil"/>
              <w:bottom w:val="single" w:sz="4" w:space="0" w:color="000000"/>
              <w:right w:val="nil"/>
            </w:tcBorders>
          </w:tcPr>
          <w:p w14:paraId="147B264A" w14:textId="77777777" w:rsidR="00CD3E2C" w:rsidRDefault="00000000">
            <w:pPr>
              <w:spacing w:after="0" w:line="259" w:lineRule="auto"/>
              <w:ind w:left="0" w:firstLine="0"/>
              <w:jc w:val="left"/>
            </w:pPr>
            <w:r>
              <w:rPr>
                <w:sz w:val="16"/>
              </w:rPr>
              <w:t>Female</w:t>
            </w:r>
          </w:p>
        </w:tc>
        <w:tc>
          <w:tcPr>
            <w:tcW w:w="1124" w:type="dxa"/>
            <w:tcBorders>
              <w:top w:val="single" w:sz="6" w:space="0" w:color="000000"/>
              <w:left w:val="nil"/>
              <w:bottom w:val="single" w:sz="4" w:space="0" w:color="000000"/>
              <w:right w:val="nil"/>
            </w:tcBorders>
          </w:tcPr>
          <w:p w14:paraId="5378A71E" w14:textId="77777777" w:rsidR="00CD3E2C" w:rsidRDefault="00000000">
            <w:pPr>
              <w:spacing w:after="0" w:line="259" w:lineRule="auto"/>
              <w:ind w:left="0" w:firstLine="0"/>
              <w:jc w:val="left"/>
            </w:pPr>
            <w:r>
              <w:rPr>
                <w:sz w:val="16"/>
              </w:rPr>
              <w:t>Male</w:t>
            </w:r>
          </w:p>
        </w:tc>
        <w:tc>
          <w:tcPr>
            <w:tcW w:w="969" w:type="dxa"/>
            <w:tcBorders>
              <w:top w:val="single" w:sz="6" w:space="0" w:color="000000"/>
              <w:left w:val="nil"/>
              <w:bottom w:val="single" w:sz="4" w:space="0" w:color="000000"/>
              <w:right w:val="nil"/>
            </w:tcBorders>
          </w:tcPr>
          <w:p w14:paraId="56B0199E" w14:textId="77777777" w:rsidR="00CD3E2C" w:rsidRDefault="00000000">
            <w:pPr>
              <w:spacing w:after="0" w:line="259" w:lineRule="auto"/>
              <w:ind w:left="0" w:firstLine="0"/>
              <w:jc w:val="left"/>
            </w:pPr>
            <w:r>
              <w:rPr>
                <w:sz w:val="16"/>
              </w:rPr>
              <w:t>Total</w:t>
            </w:r>
          </w:p>
        </w:tc>
      </w:tr>
      <w:tr w:rsidR="00CD3E2C" w14:paraId="77103FFF" w14:textId="77777777">
        <w:trPr>
          <w:trHeight w:val="1579"/>
        </w:trPr>
        <w:tc>
          <w:tcPr>
            <w:tcW w:w="2636" w:type="dxa"/>
            <w:tcBorders>
              <w:top w:val="single" w:sz="4" w:space="0" w:color="000000"/>
              <w:left w:val="nil"/>
              <w:bottom w:val="nil"/>
              <w:right w:val="nil"/>
            </w:tcBorders>
            <w:vAlign w:val="bottom"/>
          </w:tcPr>
          <w:p w14:paraId="1C1DCD58" w14:textId="77777777" w:rsidR="00CD3E2C" w:rsidRDefault="00000000">
            <w:pPr>
              <w:spacing w:after="0" w:line="259" w:lineRule="auto"/>
              <w:ind w:left="0" w:firstLine="0"/>
              <w:jc w:val="left"/>
            </w:pPr>
            <w:r>
              <w:rPr>
                <w:sz w:val="16"/>
              </w:rPr>
              <w:t>Adult (n=3826, 55.1%)</w:t>
            </w:r>
          </w:p>
          <w:p w14:paraId="3E5B7180" w14:textId="77777777" w:rsidR="00CD3E2C" w:rsidRDefault="00000000">
            <w:pPr>
              <w:spacing w:after="0" w:line="259" w:lineRule="auto"/>
              <w:ind w:left="0" w:firstLine="0"/>
              <w:jc w:val="left"/>
            </w:pPr>
            <w:r>
              <w:rPr>
                <w:sz w:val="16"/>
              </w:rPr>
              <w:t>Adult Female (n=1681, 43.9%)</w:t>
            </w:r>
          </w:p>
          <w:p w14:paraId="551E0EBF" w14:textId="77777777" w:rsidR="00CD3E2C" w:rsidRDefault="00000000">
            <w:pPr>
              <w:spacing w:after="0" w:line="259" w:lineRule="auto"/>
              <w:ind w:left="0" w:firstLine="0"/>
              <w:jc w:val="left"/>
            </w:pPr>
            <w:r>
              <w:rPr>
                <w:sz w:val="16"/>
              </w:rPr>
              <w:t>Adult Male (n=2145, 56.1%)</w:t>
            </w:r>
          </w:p>
        </w:tc>
        <w:tc>
          <w:tcPr>
            <w:tcW w:w="1162" w:type="dxa"/>
            <w:tcBorders>
              <w:top w:val="single" w:sz="4" w:space="0" w:color="000000"/>
              <w:left w:val="nil"/>
              <w:bottom w:val="nil"/>
              <w:right w:val="nil"/>
            </w:tcBorders>
          </w:tcPr>
          <w:p w14:paraId="7D2887A8" w14:textId="77777777" w:rsidR="00CD3E2C" w:rsidRDefault="00000000">
            <w:pPr>
              <w:spacing w:after="14" w:line="259" w:lineRule="auto"/>
              <w:ind w:left="0" w:firstLine="0"/>
              <w:jc w:val="left"/>
            </w:pPr>
            <w:r>
              <w:rPr>
                <w:sz w:val="16"/>
              </w:rPr>
              <w:t>12-14 Years</w:t>
            </w:r>
          </w:p>
          <w:p w14:paraId="16E922CF" w14:textId="77777777" w:rsidR="00CD3E2C" w:rsidRDefault="00000000">
            <w:pPr>
              <w:spacing w:after="14" w:line="259" w:lineRule="auto"/>
              <w:ind w:left="0" w:firstLine="0"/>
              <w:jc w:val="left"/>
            </w:pPr>
            <w:r>
              <w:rPr>
                <w:sz w:val="16"/>
              </w:rPr>
              <w:t>15-19 Years</w:t>
            </w:r>
          </w:p>
          <w:p w14:paraId="08E90C89" w14:textId="77777777" w:rsidR="00CD3E2C" w:rsidRDefault="00000000">
            <w:pPr>
              <w:spacing w:after="14" w:line="259" w:lineRule="auto"/>
              <w:ind w:left="0" w:firstLine="0"/>
              <w:jc w:val="left"/>
            </w:pPr>
            <w:r>
              <w:rPr>
                <w:sz w:val="16"/>
              </w:rPr>
              <w:t>20-24 Years</w:t>
            </w:r>
          </w:p>
          <w:p w14:paraId="6F92931F" w14:textId="77777777" w:rsidR="00CD3E2C" w:rsidRDefault="00000000">
            <w:pPr>
              <w:spacing w:after="14" w:line="259" w:lineRule="auto"/>
              <w:ind w:left="0" w:firstLine="0"/>
              <w:jc w:val="left"/>
            </w:pPr>
            <w:r>
              <w:rPr>
                <w:sz w:val="16"/>
              </w:rPr>
              <w:t>25-29 Years</w:t>
            </w:r>
          </w:p>
          <w:p w14:paraId="652304AB" w14:textId="77777777" w:rsidR="00CD3E2C" w:rsidRDefault="00000000">
            <w:pPr>
              <w:spacing w:after="14" w:line="259" w:lineRule="auto"/>
              <w:ind w:left="0" w:firstLine="0"/>
              <w:jc w:val="left"/>
            </w:pPr>
            <w:r>
              <w:rPr>
                <w:sz w:val="16"/>
              </w:rPr>
              <w:t>30-34 Years</w:t>
            </w:r>
          </w:p>
          <w:p w14:paraId="0B77106E" w14:textId="77777777" w:rsidR="00CD3E2C" w:rsidRDefault="00000000">
            <w:pPr>
              <w:spacing w:after="14" w:line="259" w:lineRule="auto"/>
              <w:ind w:left="0" w:firstLine="0"/>
              <w:jc w:val="left"/>
            </w:pPr>
            <w:r>
              <w:rPr>
                <w:sz w:val="16"/>
              </w:rPr>
              <w:t>35-39 Years</w:t>
            </w:r>
          </w:p>
          <w:p w14:paraId="71BE0C8C" w14:textId="77777777" w:rsidR="00CD3E2C" w:rsidRDefault="00000000">
            <w:pPr>
              <w:spacing w:after="14" w:line="259" w:lineRule="auto"/>
              <w:ind w:left="0" w:firstLine="0"/>
              <w:jc w:val="left"/>
            </w:pPr>
            <w:r>
              <w:rPr>
                <w:sz w:val="16"/>
              </w:rPr>
              <w:t>40-44 Years</w:t>
            </w:r>
          </w:p>
          <w:p w14:paraId="22F446BB" w14:textId="77777777" w:rsidR="00CD3E2C" w:rsidRDefault="00000000">
            <w:pPr>
              <w:spacing w:after="0" w:line="259" w:lineRule="auto"/>
              <w:ind w:left="0" w:firstLine="0"/>
              <w:jc w:val="left"/>
            </w:pPr>
            <w:r>
              <w:rPr>
                <w:sz w:val="16"/>
              </w:rPr>
              <w:t>45-49 Years</w:t>
            </w:r>
          </w:p>
        </w:tc>
        <w:tc>
          <w:tcPr>
            <w:tcW w:w="1124" w:type="dxa"/>
            <w:tcBorders>
              <w:top w:val="single" w:sz="4" w:space="0" w:color="000000"/>
              <w:left w:val="nil"/>
              <w:bottom w:val="nil"/>
              <w:right w:val="nil"/>
            </w:tcBorders>
          </w:tcPr>
          <w:p w14:paraId="104A2EC1" w14:textId="77777777" w:rsidR="00CD3E2C" w:rsidRDefault="00000000">
            <w:pPr>
              <w:spacing w:after="0" w:line="259" w:lineRule="auto"/>
              <w:ind w:left="0" w:firstLine="0"/>
              <w:jc w:val="left"/>
            </w:pPr>
            <w:r>
              <w:rPr>
                <w:sz w:val="16"/>
              </w:rPr>
              <w:t>51 (37.8%)</w:t>
            </w:r>
          </w:p>
          <w:p w14:paraId="08F06C25" w14:textId="77777777" w:rsidR="00CD3E2C" w:rsidRDefault="00000000">
            <w:pPr>
              <w:spacing w:after="0" w:line="259" w:lineRule="auto"/>
              <w:ind w:left="0" w:firstLine="0"/>
              <w:jc w:val="left"/>
            </w:pPr>
            <w:r>
              <w:rPr>
                <w:sz w:val="16"/>
              </w:rPr>
              <w:t>115 (42.8%)</w:t>
            </w:r>
          </w:p>
          <w:p w14:paraId="0A718C9B" w14:textId="77777777" w:rsidR="00CD3E2C" w:rsidRDefault="00000000">
            <w:pPr>
              <w:spacing w:after="0" w:line="259" w:lineRule="auto"/>
              <w:ind w:left="0" w:firstLine="0"/>
              <w:jc w:val="left"/>
            </w:pPr>
            <w:r>
              <w:rPr>
                <w:sz w:val="16"/>
              </w:rPr>
              <w:t>146 (53.1%)</w:t>
            </w:r>
          </w:p>
          <w:p w14:paraId="412BBC86" w14:textId="77777777" w:rsidR="00CD3E2C" w:rsidRDefault="00000000">
            <w:pPr>
              <w:spacing w:after="0" w:line="259" w:lineRule="auto"/>
              <w:ind w:left="0" w:firstLine="0"/>
              <w:jc w:val="left"/>
            </w:pPr>
            <w:r>
              <w:rPr>
                <w:sz w:val="16"/>
              </w:rPr>
              <w:t>159 (45.2%)</w:t>
            </w:r>
          </w:p>
          <w:p w14:paraId="45EC2C95" w14:textId="77777777" w:rsidR="00CD3E2C" w:rsidRDefault="00000000">
            <w:pPr>
              <w:spacing w:after="0" w:line="259" w:lineRule="auto"/>
              <w:ind w:left="0" w:firstLine="0"/>
              <w:jc w:val="left"/>
            </w:pPr>
            <w:r>
              <w:rPr>
                <w:sz w:val="16"/>
              </w:rPr>
              <w:t>174 (50.9%)</w:t>
            </w:r>
          </w:p>
          <w:p w14:paraId="10772A0C" w14:textId="77777777" w:rsidR="00CD3E2C" w:rsidRDefault="00000000">
            <w:pPr>
              <w:spacing w:after="0" w:line="259" w:lineRule="auto"/>
              <w:ind w:left="0" w:firstLine="0"/>
              <w:jc w:val="left"/>
            </w:pPr>
            <w:r>
              <w:rPr>
                <w:sz w:val="16"/>
              </w:rPr>
              <w:t>153 (45.4%)</w:t>
            </w:r>
          </w:p>
          <w:p w14:paraId="4694C0A3" w14:textId="77777777" w:rsidR="00CD3E2C" w:rsidRDefault="00000000">
            <w:pPr>
              <w:spacing w:after="0" w:line="259" w:lineRule="auto"/>
              <w:ind w:left="0" w:firstLine="0"/>
              <w:jc w:val="left"/>
            </w:pPr>
            <w:r>
              <w:rPr>
                <w:sz w:val="16"/>
              </w:rPr>
              <w:t>134 (42%)</w:t>
            </w:r>
          </w:p>
          <w:p w14:paraId="53AF027B" w14:textId="77777777" w:rsidR="00CD3E2C" w:rsidRDefault="00000000">
            <w:pPr>
              <w:spacing w:after="0" w:line="259" w:lineRule="auto"/>
              <w:ind w:left="0" w:firstLine="0"/>
              <w:jc w:val="left"/>
            </w:pPr>
            <w:r>
              <w:rPr>
                <w:sz w:val="16"/>
              </w:rPr>
              <w:t>148 (47%)</w:t>
            </w:r>
          </w:p>
        </w:tc>
        <w:tc>
          <w:tcPr>
            <w:tcW w:w="1124" w:type="dxa"/>
            <w:tcBorders>
              <w:top w:val="single" w:sz="4" w:space="0" w:color="000000"/>
              <w:left w:val="nil"/>
              <w:bottom w:val="nil"/>
              <w:right w:val="nil"/>
            </w:tcBorders>
          </w:tcPr>
          <w:p w14:paraId="7BFF1DA5" w14:textId="77777777" w:rsidR="00CD3E2C" w:rsidRDefault="00000000">
            <w:pPr>
              <w:spacing w:after="0" w:line="259" w:lineRule="auto"/>
              <w:ind w:left="0" w:firstLine="0"/>
              <w:jc w:val="left"/>
            </w:pPr>
            <w:r>
              <w:rPr>
                <w:sz w:val="16"/>
              </w:rPr>
              <w:t>84 (62.2%)</w:t>
            </w:r>
          </w:p>
          <w:p w14:paraId="0521318A" w14:textId="77777777" w:rsidR="00CD3E2C" w:rsidRDefault="00000000">
            <w:pPr>
              <w:spacing w:after="0" w:line="259" w:lineRule="auto"/>
              <w:ind w:left="0" w:firstLine="0"/>
              <w:jc w:val="left"/>
            </w:pPr>
            <w:r>
              <w:rPr>
                <w:sz w:val="16"/>
              </w:rPr>
              <w:t>154 (57.2%)</w:t>
            </w:r>
          </w:p>
          <w:p w14:paraId="65763281" w14:textId="77777777" w:rsidR="00CD3E2C" w:rsidRDefault="00000000">
            <w:pPr>
              <w:spacing w:after="0" w:line="259" w:lineRule="auto"/>
              <w:ind w:left="0" w:firstLine="0"/>
              <w:jc w:val="left"/>
            </w:pPr>
            <w:r>
              <w:rPr>
                <w:sz w:val="16"/>
              </w:rPr>
              <w:t>129 (46.9%)</w:t>
            </w:r>
          </w:p>
          <w:p w14:paraId="027C619F" w14:textId="77777777" w:rsidR="00CD3E2C" w:rsidRDefault="00000000">
            <w:pPr>
              <w:spacing w:after="0" w:line="259" w:lineRule="auto"/>
              <w:ind w:left="0" w:firstLine="0"/>
              <w:jc w:val="left"/>
            </w:pPr>
            <w:r>
              <w:rPr>
                <w:sz w:val="16"/>
              </w:rPr>
              <w:t>193 (54.8%)</w:t>
            </w:r>
          </w:p>
          <w:p w14:paraId="78B9D3AB" w14:textId="77777777" w:rsidR="00CD3E2C" w:rsidRDefault="00000000">
            <w:pPr>
              <w:spacing w:after="0" w:line="259" w:lineRule="auto"/>
              <w:ind w:left="0" w:firstLine="0"/>
              <w:jc w:val="left"/>
            </w:pPr>
            <w:r>
              <w:rPr>
                <w:sz w:val="16"/>
              </w:rPr>
              <w:t>168 (49.1%)</w:t>
            </w:r>
          </w:p>
          <w:p w14:paraId="0BFA4F32" w14:textId="77777777" w:rsidR="00CD3E2C" w:rsidRDefault="00000000">
            <w:pPr>
              <w:numPr>
                <w:ilvl w:val="0"/>
                <w:numId w:val="2"/>
              </w:numPr>
              <w:spacing w:after="0" w:line="259" w:lineRule="auto"/>
              <w:ind w:left="310" w:hanging="310"/>
              <w:jc w:val="left"/>
            </w:pPr>
            <w:r>
              <w:rPr>
                <w:sz w:val="16"/>
              </w:rPr>
              <w:t>(54.6%)</w:t>
            </w:r>
          </w:p>
          <w:p w14:paraId="1CBCF62D" w14:textId="77777777" w:rsidR="00CD3E2C" w:rsidRDefault="00000000">
            <w:pPr>
              <w:numPr>
                <w:ilvl w:val="0"/>
                <w:numId w:val="2"/>
              </w:numPr>
              <w:spacing w:after="0" w:line="259" w:lineRule="auto"/>
              <w:ind w:left="310" w:hanging="310"/>
              <w:jc w:val="left"/>
            </w:pPr>
            <w:r>
              <w:rPr>
                <w:sz w:val="16"/>
              </w:rPr>
              <w:t>(58%)</w:t>
            </w:r>
          </w:p>
          <w:p w14:paraId="183CDAFE" w14:textId="77777777" w:rsidR="00CD3E2C" w:rsidRDefault="00000000">
            <w:pPr>
              <w:spacing w:after="0" w:line="259" w:lineRule="auto"/>
              <w:ind w:left="0" w:firstLine="0"/>
              <w:jc w:val="left"/>
            </w:pPr>
            <w:r>
              <w:rPr>
                <w:sz w:val="16"/>
              </w:rPr>
              <w:t>167 (53%)</w:t>
            </w:r>
          </w:p>
        </w:tc>
        <w:tc>
          <w:tcPr>
            <w:tcW w:w="969" w:type="dxa"/>
            <w:tcBorders>
              <w:top w:val="single" w:sz="4" w:space="0" w:color="000000"/>
              <w:left w:val="nil"/>
              <w:bottom w:val="nil"/>
              <w:right w:val="nil"/>
            </w:tcBorders>
          </w:tcPr>
          <w:p w14:paraId="71A9F00D" w14:textId="77777777" w:rsidR="00CD3E2C" w:rsidRDefault="00000000">
            <w:pPr>
              <w:spacing w:after="0" w:line="242" w:lineRule="auto"/>
              <w:ind w:left="0" w:firstLine="0"/>
              <w:jc w:val="left"/>
            </w:pPr>
            <w:r>
              <w:rPr>
                <w:sz w:val="16"/>
              </w:rPr>
              <w:t>135 (3.5%) 269 (7%)</w:t>
            </w:r>
          </w:p>
          <w:p w14:paraId="1F6B2241" w14:textId="77777777" w:rsidR="00CD3E2C" w:rsidRDefault="00000000">
            <w:pPr>
              <w:spacing w:after="0" w:line="259" w:lineRule="auto"/>
              <w:ind w:left="0" w:firstLine="0"/>
              <w:jc w:val="left"/>
            </w:pPr>
            <w:r>
              <w:rPr>
                <w:sz w:val="16"/>
              </w:rPr>
              <w:t>275 (7.2%)</w:t>
            </w:r>
          </w:p>
          <w:p w14:paraId="6C0DD0EE" w14:textId="77777777" w:rsidR="00CD3E2C" w:rsidRDefault="00000000">
            <w:pPr>
              <w:spacing w:after="0" w:line="259" w:lineRule="auto"/>
              <w:ind w:left="0" w:firstLine="0"/>
              <w:jc w:val="left"/>
            </w:pPr>
            <w:r>
              <w:rPr>
                <w:sz w:val="16"/>
              </w:rPr>
              <w:t>352 (9.2%)</w:t>
            </w:r>
          </w:p>
          <w:p w14:paraId="691538F0" w14:textId="77777777" w:rsidR="00CD3E2C" w:rsidRDefault="00000000">
            <w:pPr>
              <w:spacing w:after="0" w:line="259" w:lineRule="auto"/>
              <w:ind w:left="0" w:firstLine="0"/>
              <w:jc w:val="left"/>
            </w:pPr>
            <w:r>
              <w:rPr>
                <w:sz w:val="16"/>
              </w:rPr>
              <w:t>342 (8.9%)</w:t>
            </w:r>
          </w:p>
          <w:p w14:paraId="6E364067" w14:textId="77777777" w:rsidR="00CD3E2C" w:rsidRDefault="00000000">
            <w:pPr>
              <w:spacing w:after="0" w:line="259" w:lineRule="auto"/>
              <w:ind w:left="0" w:firstLine="0"/>
              <w:jc w:val="left"/>
            </w:pPr>
            <w:r>
              <w:rPr>
                <w:sz w:val="16"/>
              </w:rPr>
              <w:t>337 (8.8%)</w:t>
            </w:r>
          </w:p>
          <w:p w14:paraId="32519ADE" w14:textId="77777777" w:rsidR="00CD3E2C" w:rsidRDefault="00000000">
            <w:pPr>
              <w:spacing w:after="0" w:line="259" w:lineRule="auto"/>
              <w:ind w:left="0" w:firstLine="0"/>
              <w:jc w:val="left"/>
            </w:pPr>
            <w:r>
              <w:rPr>
                <w:sz w:val="16"/>
              </w:rPr>
              <w:t>319 (8.3%)</w:t>
            </w:r>
          </w:p>
          <w:p w14:paraId="7FAEFC41" w14:textId="77777777" w:rsidR="00CD3E2C" w:rsidRDefault="00000000">
            <w:pPr>
              <w:spacing w:after="0" w:line="259" w:lineRule="auto"/>
              <w:ind w:left="0" w:firstLine="0"/>
              <w:jc w:val="left"/>
            </w:pPr>
            <w:r>
              <w:rPr>
                <w:sz w:val="16"/>
              </w:rPr>
              <w:t>315 (8.2%)</w:t>
            </w:r>
          </w:p>
        </w:tc>
      </w:tr>
      <w:tr w:rsidR="00CD3E2C" w14:paraId="78FB90CA" w14:textId="77777777">
        <w:trPr>
          <w:trHeight w:val="190"/>
        </w:trPr>
        <w:tc>
          <w:tcPr>
            <w:tcW w:w="2636" w:type="dxa"/>
            <w:tcBorders>
              <w:top w:val="nil"/>
              <w:left w:val="nil"/>
              <w:bottom w:val="nil"/>
              <w:right w:val="nil"/>
            </w:tcBorders>
          </w:tcPr>
          <w:p w14:paraId="4574198A" w14:textId="77777777" w:rsidR="00CD3E2C" w:rsidRDefault="00CD3E2C">
            <w:pPr>
              <w:spacing w:after="160" w:line="259" w:lineRule="auto"/>
              <w:ind w:left="0" w:firstLine="0"/>
              <w:jc w:val="left"/>
            </w:pPr>
          </w:p>
        </w:tc>
        <w:tc>
          <w:tcPr>
            <w:tcW w:w="1162" w:type="dxa"/>
            <w:tcBorders>
              <w:top w:val="nil"/>
              <w:left w:val="nil"/>
              <w:bottom w:val="nil"/>
              <w:right w:val="nil"/>
            </w:tcBorders>
          </w:tcPr>
          <w:p w14:paraId="12049F5F" w14:textId="77777777" w:rsidR="00CD3E2C" w:rsidRDefault="00000000">
            <w:pPr>
              <w:spacing w:after="0" w:line="259" w:lineRule="auto"/>
              <w:ind w:left="0" w:firstLine="0"/>
              <w:jc w:val="left"/>
            </w:pPr>
            <w:r>
              <w:rPr>
                <w:sz w:val="16"/>
              </w:rPr>
              <w:t>50-54 Years</w:t>
            </w:r>
          </w:p>
        </w:tc>
        <w:tc>
          <w:tcPr>
            <w:tcW w:w="1124" w:type="dxa"/>
            <w:tcBorders>
              <w:top w:val="nil"/>
              <w:left w:val="nil"/>
              <w:bottom w:val="nil"/>
              <w:right w:val="nil"/>
            </w:tcBorders>
          </w:tcPr>
          <w:p w14:paraId="5662C9FD" w14:textId="77777777" w:rsidR="00CD3E2C" w:rsidRDefault="00000000">
            <w:pPr>
              <w:spacing w:after="0" w:line="259" w:lineRule="auto"/>
              <w:ind w:left="0" w:firstLine="0"/>
              <w:jc w:val="left"/>
            </w:pPr>
            <w:r>
              <w:rPr>
                <w:sz w:val="16"/>
              </w:rPr>
              <w:t>134 (39.6%)</w:t>
            </w:r>
          </w:p>
        </w:tc>
        <w:tc>
          <w:tcPr>
            <w:tcW w:w="1124" w:type="dxa"/>
            <w:tcBorders>
              <w:top w:val="nil"/>
              <w:left w:val="nil"/>
              <w:bottom w:val="nil"/>
              <w:right w:val="nil"/>
            </w:tcBorders>
          </w:tcPr>
          <w:p w14:paraId="26EBDDE1" w14:textId="77777777" w:rsidR="00CD3E2C" w:rsidRDefault="00000000">
            <w:pPr>
              <w:spacing w:after="0" w:line="259" w:lineRule="auto"/>
              <w:ind w:left="0" w:firstLine="0"/>
              <w:jc w:val="left"/>
            </w:pPr>
            <w:r>
              <w:rPr>
                <w:sz w:val="16"/>
              </w:rPr>
              <w:t>204 (60.4%)</w:t>
            </w:r>
          </w:p>
        </w:tc>
        <w:tc>
          <w:tcPr>
            <w:tcW w:w="969" w:type="dxa"/>
            <w:tcBorders>
              <w:top w:val="nil"/>
              <w:left w:val="nil"/>
              <w:bottom w:val="nil"/>
              <w:right w:val="nil"/>
            </w:tcBorders>
          </w:tcPr>
          <w:p w14:paraId="41ABDAF4" w14:textId="77777777" w:rsidR="00CD3E2C" w:rsidRDefault="00000000">
            <w:pPr>
              <w:spacing w:after="0" w:line="259" w:lineRule="auto"/>
              <w:ind w:left="0" w:firstLine="0"/>
              <w:jc w:val="left"/>
            </w:pPr>
            <w:r>
              <w:rPr>
                <w:sz w:val="16"/>
              </w:rPr>
              <w:t>338 (8.8%)</w:t>
            </w:r>
          </w:p>
        </w:tc>
      </w:tr>
      <w:tr w:rsidR="00CD3E2C" w14:paraId="3ACB368D" w14:textId="77777777">
        <w:trPr>
          <w:trHeight w:val="190"/>
        </w:trPr>
        <w:tc>
          <w:tcPr>
            <w:tcW w:w="2636" w:type="dxa"/>
            <w:tcBorders>
              <w:top w:val="nil"/>
              <w:left w:val="nil"/>
              <w:bottom w:val="nil"/>
              <w:right w:val="nil"/>
            </w:tcBorders>
          </w:tcPr>
          <w:p w14:paraId="65EE8087" w14:textId="77777777" w:rsidR="00CD3E2C" w:rsidRDefault="00CD3E2C">
            <w:pPr>
              <w:spacing w:after="160" w:line="259" w:lineRule="auto"/>
              <w:ind w:left="0" w:firstLine="0"/>
              <w:jc w:val="left"/>
            </w:pPr>
          </w:p>
        </w:tc>
        <w:tc>
          <w:tcPr>
            <w:tcW w:w="1162" w:type="dxa"/>
            <w:tcBorders>
              <w:top w:val="nil"/>
              <w:left w:val="nil"/>
              <w:bottom w:val="nil"/>
              <w:right w:val="nil"/>
            </w:tcBorders>
          </w:tcPr>
          <w:p w14:paraId="09C5B182" w14:textId="77777777" w:rsidR="00CD3E2C" w:rsidRDefault="00000000">
            <w:pPr>
              <w:spacing w:after="0" w:line="259" w:lineRule="auto"/>
              <w:ind w:left="0" w:firstLine="0"/>
              <w:jc w:val="left"/>
            </w:pPr>
            <w:r>
              <w:rPr>
                <w:sz w:val="16"/>
              </w:rPr>
              <w:t>55-59 Years</w:t>
            </w:r>
          </w:p>
        </w:tc>
        <w:tc>
          <w:tcPr>
            <w:tcW w:w="1124" w:type="dxa"/>
            <w:tcBorders>
              <w:top w:val="nil"/>
              <w:left w:val="nil"/>
              <w:bottom w:val="nil"/>
              <w:right w:val="nil"/>
            </w:tcBorders>
          </w:tcPr>
          <w:p w14:paraId="00378260" w14:textId="77777777" w:rsidR="00CD3E2C" w:rsidRDefault="00000000">
            <w:pPr>
              <w:spacing w:after="0" w:line="259" w:lineRule="auto"/>
              <w:ind w:left="0" w:firstLine="0"/>
              <w:jc w:val="left"/>
            </w:pPr>
            <w:r>
              <w:rPr>
                <w:sz w:val="16"/>
              </w:rPr>
              <w:t>96 (37.6%)</w:t>
            </w:r>
          </w:p>
        </w:tc>
        <w:tc>
          <w:tcPr>
            <w:tcW w:w="1124" w:type="dxa"/>
            <w:tcBorders>
              <w:top w:val="nil"/>
              <w:left w:val="nil"/>
              <w:bottom w:val="nil"/>
              <w:right w:val="nil"/>
            </w:tcBorders>
          </w:tcPr>
          <w:p w14:paraId="6C914E8D" w14:textId="77777777" w:rsidR="00CD3E2C" w:rsidRDefault="00000000">
            <w:pPr>
              <w:spacing w:after="0" w:line="259" w:lineRule="auto"/>
              <w:ind w:left="0" w:firstLine="0"/>
              <w:jc w:val="left"/>
            </w:pPr>
            <w:r>
              <w:rPr>
                <w:sz w:val="16"/>
              </w:rPr>
              <w:t>159 (62.4%)</w:t>
            </w:r>
          </w:p>
        </w:tc>
        <w:tc>
          <w:tcPr>
            <w:tcW w:w="969" w:type="dxa"/>
            <w:tcBorders>
              <w:top w:val="nil"/>
              <w:left w:val="nil"/>
              <w:bottom w:val="nil"/>
              <w:right w:val="nil"/>
            </w:tcBorders>
          </w:tcPr>
          <w:p w14:paraId="1D7F617A" w14:textId="77777777" w:rsidR="00CD3E2C" w:rsidRDefault="00000000">
            <w:pPr>
              <w:spacing w:after="0" w:line="259" w:lineRule="auto"/>
              <w:ind w:left="0" w:firstLine="0"/>
              <w:jc w:val="left"/>
            </w:pPr>
            <w:r>
              <w:rPr>
                <w:sz w:val="16"/>
              </w:rPr>
              <w:t>255 (6.7%)</w:t>
            </w:r>
          </w:p>
        </w:tc>
      </w:tr>
      <w:tr w:rsidR="00CD3E2C" w14:paraId="2D5ECF89" w14:textId="77777777">
        <w:trPr>
          <w:trHeight w:val="190"/>
        </w:trPr>
        <w:tc>
          <w:tcPr>
            <w:tcW w:w="2636" w:type="dxa"/>
            <w:tcBorders>
              <w:top w:val="nil"/>
              <w:left w:val="nil"/>
              <w:bottom w:val="nil"/>
              <w:right w:val="nil"/>
            </w:tcBorders>
          </w:tcPr>
          <w:p w14:paraId="20F87FAA" w14:textId="77777777" w:rsidR="00CD3E2C" w:rsidRDefault="00CD3E2C">
            <w:pPr>
              <w:spacing w:after="160" w:line="259" w:lineRule="auto"/>
              <w:ind w:left="0" w:firstLine="0"/>
              <w:jc w:val="left"/>
            </w:pPr>
          </w:p>
        </w:tc>
        <w:tc>
          <w:tcPr>
            <w:tcW w:w="1162" w:type="dxa"/>
            <w:tcBorders>
              <w:top w:val="nil"/>
              <w:left w:val="nil"/>
              <w:bottom w:val="nil"/>
              <w:right w:val="nil"/>
            </w:tcBorders>
          </w:tcPr>
          <w:p w14:paraId="78465853" w14:textId="77777777" w:rsidR="00CD3E2C" w:rsidRDefault="00000000">
            <w:pPr>
              <w:spacing w:after="0" w:line="259" w:lineRule="auto"/>
              <w:ind w:left="0" w:firstLine="0"/>
              <w:jc w:val="left"/>
            </w:pPr>
            <w:r>
              <w:rPr>
                <w:sz w:val="16"/>
              </w:rPr>
              <w:t>60-64 Years</w:t>
            </w:r>
          </w:p>
        </w:tc>
        <w:tc>
          <w:tcPr>
            <w:tcW w:w="1124" w:type="dxa"/>
            <w:tcBorders>
              <w:top w:val="nil"/>
              <w:left w:val="nil"/>
              <w:bottom w:val="nil"/>
              <w:right w:val="nil"/>
            </w:tcBorders>
          </w:tcPr>
          <w:p w14:paraId="3DB75181" w14:textId="77777777" w:rsidR="00CD3E2C" w:rsidRDefault="00000000">
            <w:pPr>
              <w:spacing w:after="0" w:line="259" w:lineRule="auto"/>
              <w:ind w:left="0" w:firstLine="0"/>
              <w:jc w:val="left"/>
            </w:pPr>
            <w:r>
              <w:rPr>
                <w:sz w:val="16"/>
              </w:rPr>
              <w:t>128 (40.8%)</w:t>
            </w:r>
          </w:p>
        </w:tc>
        <w:tc>
          <w:tcPr>
            <w:tcW w:w="1124" w:type="dxa"/>
            <w:tcBorders>
              <w:top w:val="nil"/>
              <w:left w:val="nil"/>
              <w:bottom w:val="nil"/>
              <w:right w:val="nil"/>
            </w:tcBorders>
          </w:tcPr>
          <w:p w14:paraId="3CBE842D" w14:textId="77777777" w:rsidR="00CD3E2C" w:rsidRDefault="00000000">
            <w:pPr>
              <w:spacing w:after="0" w:line="259" w:lineRule="auto"/>
              <w:ind w:left="0" w:firstLine="0"/>
              <w:jc w:val="left"/>
            </w:pPr>
            <w:r>
              <w:rPr>
                <w:sz w:val="16"/>
              </w:rPr>
              <w:t>186 (59.2%)</w:t>
            </w:r>
          </w:p>
        </w:tc>
        <w:tc>
          <w:tcPr>
            <w:tcW w:w="969" w:type="dxa"/>
            <w:tcBorders>
              <w:top w:val="nil"/>
              <w:left w:val="nil"/>
              <w:bottom w:val="nil"/>
              <w:right w:val="nil"/>
            </w:tcBorders>
          </w:tcPr>
          <w:p w14:paraId="73E182AB" w14:textId="77777777" w:rsidR="00CD3E2C" w:rsidRDefault="00000000">
            <w:pPr>
              <w:spacing w:after="0" w:line="259" w:lineRule="auto"/>
              <w:ind w:left="0" w:firstLine="0"/>
              <w:jc w:val="left"/>
            </w:pPr>
            <w:r>
              <w:rPr>
                <w:sz w:val="16"/>
              </w:rPr>
              <w:t>314 (8.2%)</w:t>
            </w:r>
          </w:p>
        </w:tc>
      </w:tr>
      <w:tr w:rsidR="00CD3E2C" w14:paraId="379960E8" w14:textId="77777777">
        <w:trPr>
          <w:trHeight w:val="231"/>
        </w:trPr>
        <w:tc>
          <w:tcPr>
            <w:tcW w:w="2636" w:type="dxa"/>
            <w:tcBorders>
              <w:top w:val="nil"/>
              <w:left w:val="nil"/>
              <w:bottom w:val="single" w:sz="4" w:space="0" w:color="000000"/>
              <w:right w:val="nil"/>
            </w:tcBorders>
          </w:tcPr>
          <w:p w14:paraId="294C8686" w14:textId="77777777" w:rsidR="00CD3E2C" w:rsidRDefault="00CD3E2C">
            <w:pPr>
              <w:spacing w:after="160" w:line="259" w:lineRule="auto"/>
              <w:ind w:left="0" w:firstLine="0"/>
              <w:jc w:val="left"/>
            </w:pPr>
          </w:p>
        </w:tc>
        <w:tc>
          <w:tcPr>
            <w:tcW w:w="1162" w:type="dxa"/>
            <w:tcBorders>
              <w:top w:val="nil"/>
              <w:left w:val="nil"/>
              <w:bottom w:val="single" w:sz="4" w:space="0" w:color="000000"/>
              <w:right w:val="nil"/>
            </w:tcBorders>
          </w:tcPr>
          <w:p w14:paraId="77D18EA7" w14:textId="77777777" w:rsidR="00CD3E2C" w:rsidRDefault="00000000">
            <w:pPr>
              <w:spacing w:after="0" w:line="259" w:lineRule="auto"/>
              <w:ind w:left="0" w:firstLine="0"/>
              <w:jc w:val="left"/>
            </w:pPr>
            <w:r>
              <w:rPr>
                <w:sz w:val="16"/>
              </w:rPr>
              <w:t>65-69 Years</w:t>
            </w:r>
          </w:p>
        </w:tc>
        <w:tc>
          <w:tcPr>
            <w:tcW w:w="1124" w:type="dxa"/>
            <w:tcBorders>
              <w:top w:val="nil"/>
              <w:left w:val="nil"/>
              <w:bottom w:val="single" w:sz="4" w:space="0" w:color="000000"/>
              <w:right w:val="nil"/>
            </w:tcBorders>
          </w:tcPr>
          <w:p w14:paraId="3D5AA3EA" w14:textId="77777777" w:rsidR="00CD3E2C" w:rsidRDefault="00000000">
            <w:pPr>
              <w:spacing w:after="0" w:line="259" w:lineRule="auto"/>
              <w:ind w:left="0" w:firstLine="0"/>
              <w:jc w:val="left"/>
            </w:pPr>
            <w:r>
              <w:rPr>
                <w:sz w:val="16"/>
              </w:rPr>
              <w:t>243 (42.3%)</w:t>
            </w:r>
          </w:p>
        </w:tc>
        <w:tc>
          <w:tcPr>
            <w:tcW w:w="1124" w:type="dxa"/>
            <w:tcBorders>
              <w:top w:val="nil"/>
              <w:left w:val="nil"/>
              <w:bottom w:val="single" w:sz="4" w:space="0" w:color="000000"/>
              <w:right w:val="nil"/>
            </w:tcBorders>
          </w:tcPr>
          <w:p w14:paraId="594F1C9A" w14:textId="77777777" w:rsidR="00CD3E2C" w:rsidRDefault="00000000">
            <w:pPr>
              <w:spacing w:after="0" w:line="259" w:lineRule="auto"/>
              <w:ind w:left="0" w:firstLine="0"/>
              <w:jc w:val="left"/>
            </w:pPr>
            <w:r>
              <w:rPr>
                <w:sz w:val="16"/>
              </w:rPr>
              <w:t>332 (57.7%)</w:t>
            </w:r>
          </w:p>
        </w:tc>
        <w:tc>
          <w:tcPr>
            <w:tcW w:w="969" w:type="dxa"/>
            <w:tcBorders>
              <w:top w:val="nil"/>
              <w:left w:val="nil"/>
              <w:bottom w:val="single" w:sz="4" w:space="0" w:color="000000"/>
              <w:right w:val="nil"/>
            </w:tcBorders>
          </w:tcPr>
          <w:p w14:paraId="4B091C8E" w14:textId="77777777" w:rsidR="00CD3E2C" w:rsidRDefault="00000000">
            <w:pPr>
              <w:spacing w:after="0" w:line="259" w:lineRule="auto"/>
              <w:ind w:left="0" w:firstLine="0"/>
              <w:jc w:val="left"/>
            </w:pPr>
            <w:r>
              <w:rPr>
                <w:sz w:val="16"/>
              </w:rPr>
              <w:t>575 (15%)</w:t>
            </w:r>
          </w:p>
        </w:tc>
      </w:tr>
      <w:tr w:rsidR="00CD3E2C" w14:paraId="58041E80" w14:textId="77777777">
        <w:trPr>
          <w:trHeight w:val="860"/>
        </w:trPr>
        <w:tc>
          <w:tcPr>
            <w:tcW w:w="2636" w:type="dxa"/>
            <w:tcBorders>
              <w:top w:val="single" w:sz="4" w:space="0" w:color="000000"/>
              <w:left w:val="nil"/>
              <w:bottom w:val="single" w:sz="4" w:space="0" w:color="000000"/>
              <w:right w:val="nil"/>
            </w:tcBorders>
            <w:vAlign w:val="center"/>
          </w:tcPr>
          <w:p w14:paraId="12277EA6" w14:textId="77777777" w:rsidR="00CD3E2C" w:rsidRDefault="00000000">
            <w:pPr>
              <w:spacing w:after="0" w:line="259" w:lineRule="auto"/>
              <w:ind w:left="0" w:firstLine="0"/>
              <w:jc w:val="left"/>
            </w:pPr>
            <w:r>
              <w:rPr>
                <w:sz w:val="16"/>
              </w:rPr>
              <w:t>Child (n=2636, 38%)</w:t>
            </w:r>
          </w:p>
          <w:p w14:paraId="10325C08" w14:textId="77777777" w:rsidR="00CD3E2C" w:rsidRDefault="00000000">
            <w:pPr>
              <w:spacing w:after="0" w:line="259" w:lineRule="auto"/>
              <w:ind w:left="0" w:firstLine="0"/>
              <w:jc w:val="left"/>
            </w:pPr>
            <w:r>
              <w:rPr>
                <w:sz w:val="16"/>
              </w:rPr>
              <w:t>Child Female (n=1290, 48.9%)</w:t>
            </w:r>
          </w:p>
          <w:p w14:paraId="77015B72" w14:textId="77777777" w:rsidR="00CD3E2C" w:rsidRDefault="00000000">
            <w:pPr>
              <w:spacing w:after="0" w:line="259" w:lineRule="auto"/>
              <w:ind w:left="0" w:firstLine="0"/>
              <w:jc w:val="left"/>
            </w:pPr>
            <w:r>
              <w:rPr>
                <w:sz w:val="16"/>
              </w:rPr>
              <w:t>Child Male (n=1346, 51.1%)</w:t>
            </w:r>
          </w:p>
        </w:tc>
        <w:tc>
          <w:tcPr>
            <w:tcW w:w="1162" w:type="dxa"/>
            <w:tcBorders>
              <w:top w:val="single" w:sz="4" w:space="0" w:color="000000"/>
              <w:left w:val="nil"/>
              <w:bottom w:val="single" w:sz="4" w:space="0" w:color="000000"/>
              <w:right w:val="nil"/>
            </w:tcBorders>
          </w:tcPr>
          <w:p w14:paraId="0A1E1BA1" w14:textId="77777777" w:rsidR="00CD3E2C" w:rsidRDefault="00000000">
            <w:pPr>
              <w:spacing w:after="14" w:line="259" w:lineRule="auto"/>
              <w:ind w:left="0" w:firstLine="0"/>
              <w:jc w:val="left"/>
            </w:pPr>
            <w:r>
              <w:rPr>
                <w:sz w:val="16"/>
              </w:rPr>
              <w:t>1-5 Months</w:t>
            </w:r>
          </w:p>
          <w:p w14:paraId="4016A2AA" w14:textId="77777777" w:rsidR="00CD3E2C" w:rsidRDefault="00000000">
            <w:pPr>
              <w:spacing w:after="14" w:line="259" w:lineRule="auto"/>
              <w:ind w:left="0" w:firstLine="0"/>
              <w:jc w:val="left"/>
            </w:pPr>
            <w:r>
              <w:rPr>
                <w:sz w:val="16"/>
              </w:rPr>
              <w:t>6-11 Months</w:t>
            </w:r>
          </w:p>
          <w:p w14:paraId="3F6B2FEC" w14:textId="77777777" w:rsidR="00CD3E2C" w:rsidRDefault="00000000">
            <w:pPr>
              <w:spacing w:after="14" w:line="259" w:lineRule="auto"/>
              <w:ind w:left="0" w:firstLine="0"/>
              <w:jc w:val="left"/>
            </w:pPr>
            <w:r>
              <w:rPr>
                <w:sz w:val="16"/>
              </w:rPr>
              <w:t>1-5 Years</w:t>
            </w:r>
          </w:p>
          <w:p w14:paraId="0E1A3440" w14:textId="77777777" w:rsidR="00CD3E2C" w:rsidRDefault="00000000">
            <w:pPr>
              <w:spacing w:after="0" w:line="259" w:lineRule="auto"/>
              <w:ind w:left="0" w:firstLine="0"/>
              <w:jc w:val="left"/>
            </w:pPr>
            <w:r>
              <w:rPr>
                <w:sz w:val="16"/>
              </w:rPr>
              <w:t>6-11 Years</w:t>
            </w:r>
          </w:p>
        </w:tc>
        <w:tc>
          <w:tcPr>
            <w:tcW w:w="1124" w:type="dxa"/>
            <w:tcBorders>
              <w:top w:val="single" w:sz="4" w:space="0" w:color="000000"/>
              <w:left w:val="nil"/>
              <w:bottom w:val="single" w:sz="4" w:space="0" w:color="000000"/>
              <w:right w:val="nil"/>
            </w:tcBorders>
          </w:tcPr>
          <w:p w14:paraId="1E53219E" w14:textId="77777777" w:rsidR="00CD3E2C" w:rsidRDefault="00000000">
            <w:pPr>
              <w:spacing w:after="0" w:line="242" w:lineRule="auto"/>
              <w:ind w:left="0" w:firstLine="0"/>
              <w:jc w:val="left"/>
            </w:pPr>
            <w:r>
              <w:rPr>
                <w:sz w:val="16"/>
              </w:rPr>
              <w:t>146 (47.4%) 160 (50.8%) 822 (50.3%)</w:t>
            </w:r>
          </w:p>
          <w:p w14:paraId="763D5DDF" w14:textId="77777777" w:rsidR="00CD3E2C" w:rsidRDefault="00000000">
            <w:pPr>
              <w:spacing w:after="0" w:line="259" w:lineRule="auto"/>
              <w:ind w:left="0" w:firstLine="0"/>
              <w:jc w:val="left"/>
            </w:pPr>
            <w:r>
              <w:rPr>
                <w:sz w:val="16"/>
              </w:rPr>
              <w:t>162 (42.6%)</w:t>
            </w:r>
          </w:p>
        </w:tc>
        <w:tc>
          <w:tcPr>
            <w:tcW w:w="1124" w:type="dxa"/>
            <w:tcBorders>
              <w:top w:val="single" w:sz="4" w:space="0" w:color="000000"/>
              <w:left w:val="nil"/>
              <w:bottom w:val="single" w:sz="4" w:space="0" w:color="000000"/>
              <w:right w:val="nil"/>
            </w:tcBorders>
          </w:tcPr>
          <w:p w14:paraId="2B472C0C" w14:textId="77777777" w:rsidR="00CD3E2C" w:rsidRDefault="00000000">
            <w:pPr>
              <w:spacing w:after="0" w:line="259" w:lineRule="auto"/>
              <w:ind w:left="0" w:firstLine="0"/>
              <w:jc w:val="left"/>
            </w:pPr>
            <w:r>
              <w:rPr>
                <w:sz w:val="16"/>
              </w:rPr>
              <w:t>162 (52.6%)</w:t>
            </w:r>
          </w:p>
          <w:p w14:paraId="6471A1BF" w14:textId="77777777" w:rsidR="00CD3E2C" w:rsidRDefault="00000000">
            <w:pPr>
              <w:spacing w:after="0" w:line="242" w:lineRule="auto"/>
              <w:ind w:left="0" w:firstLine="0"/>
              <w:jc w:val="left"/>
            </w:pPr>
            <w:r>
              <w:rPr>
                <w:sz w:val="16"/>
              </w:rPr>
              <w:t>155 (49.2%) 811 (49.7%)</w:t>
            </w:r>
          </w:p>
          <w:p w14:paraId="765710F9" w14:textId="77777777" w:rsidR="00CD3E2C" w:rsidRDefault="00000000">
            <w:pPr>
              <w:spacing w:after="0" w:line="259" w:lineRule="auto"/>
              <w:ind w:left="0" w:firstLine="0"/>
              <w:jc w:val="left"/>
            </w:pPr>
            <w:r>
              <w:rPr>
                <w:sz w:val="16"/>
              </w:rPr>
              <w:t>218 (57.4%)</w:t>
            </w:r>
          </w:p>
        </w:tc>
        <w:tc>
          <w:tcPr>
            <w:tcW w:w="969" w:type="dxa"/>
            <w:tcBorders>
              <w:top w:val="single" w:sz="4" w:space="0" w:color="000000"/>
              <w:left w:val="nil"/>
              <w:bottom w:val="single" w:sz="4" w:space="0" w:color="000000"/>
              <w:right w:val="nil"/>
            </w:tcBorders>
          </w:tcPr>
          <w:p w14:paraId="05331294" w14:textId="77777777" w:rsidR="00CD3E2C" w:rsidRDefault="00000000">
            <w:pPr>
              <w:spacing w:after="0" w:line="259" w:lineRule="auto"/>
              <w:ind w:left="0" w:firstLine="0"/>
              <w:jc w:val="left"/>
            </w:pPr>
            <w:r>
              <w:rPr>
                <w:sz w:val="16"/>
              </w:rPr>
              <w:t>308 (11.7%)</w:t>
            </w:r>
          </w:p>
          <w:p w14:paraId="135C5D75" w14:textId="77777777" w:rsidR="00CD3E2C" w:rsidRDefault="00000000">
            <w:pPr>
              <w:spacing w:after="0" w:line="259" w:lineRule="auto"/>
              <w:ind w:left="0" w:firstLine="0"/>
              <w:jc w:val="left"/>
            </w:pPr>
            <w:r>
              <w:rPr>
                <w:sz w:val="16"/>
              </w:rPr>
              <w:t>315 (11.9%)</w:t>
            </w:r>
          </w:p>
          <w:p w14:paraId="597A12FD" w14:textId="77777777" w:rsidR="00CD3E2C" w:rsidRDefault="00000000">
            <w:pPr>
              <w:spacing w:after="0" w:line="259" w:lineRule="auto"/>
              <w:ind w:left="0" w:firstLine="0"/>
            </w:pPr>
            <w:r>
              <w:rPr>
                <w:sz w:val="16"/>
              </w:rPr>
              <w:t>1633 (61.9%)</w:t>
            </w:r>
          </w:p>
          <w:p w14:paraId="3B376AAC" w14:textId="77777777" w:rsidR="00CD3E2C" w:rsidRDefault="00000000">
            <w:pPr>
              <w:spacing w:after="0" w:line="259" w:lineRule="auto"/>
              <w:ind w:left="0" w:firstLine="0"/>
              <w:jc w:val="left"/>
            </w:pPr>
            <w:r>
              <w:rPr>
                <w:sz w:val="16"/>
              </w:rPr>
              <w:t>380 (14.4%)</w:t>
            </w:r>
          </w:p>
        </w:tc>
      </w:tr>
      <w:tr w:rsidR="00CD3E2C" w14:paraId="6A746BF3" w14:textId="77777777">
        <w:trPr>
          <w:trHeight w:val="888"/>
        </w:trPr>
        <w:tc>
          <w:tcPr>
            <w:tcW w:w="2636" w:type="dxa"/>
            <w:tcBorders>
              <w:top w:val="single" w:sz="4" w:space="0" w:color="000000"/>
              <w:left w:val="nil"/>
              <w:bottom w:val="single" w:sz="6" w:space="0" w:color="000000"/>
              <w:right w:val="nil"/>
            </w:tcBorders>
            <w:vAlign w:val="center"/>
          </w:tcPr>
          <w:p w14:paraId="3113026C" w14:textId="77777777" w:rsidR="00CD3E2C" w:rsidRDefault="00000000">
            <w:pPr>
              <w:spacing w:after="0" w:line="259" w:lineRule="auto"/>
              <w:ind w:left="0" w:firstLine="0"/>
              <w:jc w:val="left"/>
            </w:pPr>
            <w:r>
              <w:rPr>
                <w:sz w:val="16"/>
              </w:rPr>
              <w:t>Neonate (n=477, 6.9%)</w:t>
            </w:r>
          </w:p>
          <w:p w14:paraId="4150AE9E" w14:textId="77777777" w:rsidR="00CD3E2C" w:rsidRDefault="00000000">
            <w:pPr>
              <w:spacing w:after="0" w:line="259" w:lineRule="auto"/>
              <w:ind w:left="0" w:firstLine="0"/>
              <w:jc w:val="left"/>
            </w:pPr>
            <w:r>
              <w:rPr>
                <w:sz w:val="16"/>
              </w:rPr>
              <w:t>Neonate Female (n=227, 47.6%)</w:t>
            </w:r>
          </w:p>
          <w:p w14:paraId="4F47C4E1" w14:textId="77777777" w:rsidR="00CD3E2C" w:rsidRDefault="00000000">
            <w:pPr>
              <w:spacing w:after="0" w:line="259" w:lineRule="auto"/>
              <w:ind w:left="0" w:firstLine="0"/>
              <w:jc w:val="left"/>
            </w:pPr>
            <w:r>
              <w:rPr>
                <w:sz w:val="16"/>
              </w:rPr>
              <w:t>Neonate Male (n=250, 52.4%)</w:t>
            </w:r>
          </w:p>
        </w:tc>
        <w:tc>
          <w:tcPr>
            <w:tcW w:w="1162" w:type="dxa"/>
            <w:tcBorders>
              <w:top w:val="single" w:sz="4" w:space="0" w:color="000000"/>
              <w:left w:val="nil"/>
              <w:bottom w:val="single" w:sz="6" w:space="0" w:color="000000"/>
              <w:right w:val="nil"/>
            </w:tcBorders>
          </w:tcPr>
          <w:p w14:paraId="0F58D1A5" w14:textId="77777777" w:rsidR="00CD3E2C" w:rsidRDefault="00000000">
            <w:pPr>
              <w:spacing w:after="14" w:line="259" w:lineRule="auto"/>
              <w:ind w:left="0" w:firstLine="0"/>
              <w:jc w:val="left"/>
            </w:pPr>
            <w:r>
              <w:rPr>
                <w:sz w:val="16"/>
              </w:rPr>
              <w:t>0-6 Days</w:t>
            </w:r>
          </w:p>
          <w:p w14:paraId="5D6F5B9D" w14:textId="77777777" w:rsidR="00CD3E2C" w:rsidRDefault="00000000">
            <w:pPr>
              <w:spacing w:after="0" w:line="259" w:lineRule="auto"/>
              <w:ind w:left="0" w:firstLine="0"/>
              <w:jc w:val="left"/>
            </w:pPr>
            <w:r>
              <w:rPr>
                <w:sz w:val="16"/>
              </w:rPr>
              <w:t>7-27 Days</w:t>
            </w:r>
          </w:p>
        </w:tc>
        <w:tc>
          <w:tcPr>
            <w:tcW w:w="1124" w:type="dxa"/>
            <w:tcBorders>
              <w:top w:val="single" w:sz="4" w:space="0" w:color="000000"/>
              <w:left w:val="nil"/>
              <w:bottom w:val="single" w:sz="6" w:space="0" w:color="000000"/>
              <w:right w:val="nil"/>
            </w:tcBorders>
          </w:tcPr>
          <w:p w14:paraId="141A8A7A" w14:textId="77777777" w:rsidR="00CD3E2C" w:rsidRDefault="00000000">
            <w:pPr>
              <w:spacing w:after="0" w:line="259" w:lineRule="auto"/>
              <w:ind w:left="0" w:firstLine="0"/>
              <w:jc w:val="left"/>
            </w:pPr>
            <w:r>
              <w:rPr>
                <w:sz w:val="16"/>
              </w:rPr>
              <w:t>184 (46.6%)</w:t>
            </w:r>
          </w:p>
          <w:p w14:paraId="593F2823" w14:textId="77777777" w:rsidR="00CD3E2C" w:rsidRDefault="00000000">
            <w:pPr>
              <w:spacing w:after="0" w:line="259" w:lineRule="auto"/>
              <w:ind w:left="0" w:firstLine="0"/>
              <w:jc w:val="left"/>
            </w:pPr>
            <w:r>
              <w:rPr>
                <w:sz w:val="16"/>
              </w:rPr>
              <w:t>43 (52.4%)</w:t>
            </w:r>
          </w:p>
        </w:tc>
        <w:tc>
          <w:tcPr>
            <w:tcW w:w="1124" w:type="dxa"/>
            <w:tcBorders>
              <w:top w:val="single" w:sz="4" w:space="0" w:color="000000"/>
              <w:left w:val="nil"/>
              <w:bottom w:val="single" w:sz="6" w:space="0" w:color="000000"/>
              <w:right w:val="nil"/>
            </w:tcBorders>
          </w:tcPr>
          <w:p w14:paraId="66F39AEF" w14:textId="77777777" w:rsidR="00CD3E2C" w:rsidRDefault="00000000">
            <w:pPr>
              <w:spacing w:after="0" w:line="259" w:lineRule="auto"/>
              <w:ind w:left="0" w:firstLine="0"/>
              <w:jc w:val="left"/>
            </w:pPr>
            <w:r>
              <w:rPr>
                <w:sz w:val="16"/>
              </w:rPr>
              <w:t>211 (53.4%)</w:t>
            </w:r>
          </w:p>
          <w:p w14:paraId="2A8BA2F5" w14:textId="77777777" w:rsidR="00CD3E2C" w:rsidRDefault="00000000">
            <w:pPr>
              <w:spacing w:after="0" w:line="259" w:lineRule="auto"/>
              <w:ind w:left="0" w:firstLine="0"/>
              <w:jc w:val="left"/>
            </w:pPr>
            <w:r>
              <w:rPr>
                <w:sz w:val="16"/>
              </w:rPr>
              <w:t>39 (47.6%)</w:t>
            </w:r>
          </w:p>
        </w:tc>
        <w:tc>
          <w:tcPr>
            <w:tcW w:w="969" w:type="dxa"/>
            <w:tcBorders>
              <w:top w:val="single" w:sz="4" w:space="0" w:color="000000"/>
              <w:left w:val="nil"/>
              <w:bottom w:val="single" w:sz="6" w:space="0" w:color="000000"/>
              <w:right w:val="nil"/>
            </w:tcBorders>
          </w:tcPr>
          <w:p w14:paraId="49F76C91" w14:textId="77777777" w:rsidR="00CD3E2C" w:rsidRDefault="00000000">
            <w:pPr>
              <w:spacing w:after="0" w:line="259" w:lineRule="auto"/>
              <w:ind w:left="0" w:firstLine="0"/>
              <w:jc w:val="left"/>
            </w:pPr>
            <w:r>
              <w:rPr>
                <w:sz w:val="16"/>
              </w:rPr>
              <w:t>395 (82.8%)</w:t>
            </w:r>
          </w:p>
          <w:p w14:paraId="340CCF2B" w14:textId="77777777" w:rsidR="00CD3E2C" w:rsidRDefault="00000000">
            <w:pPr>
              <w:spacing w:after="0" w:line="259" w:lineRule="auto"/>
              <w:ind w:left="0" w:firstLine="0"/>
              <w:jc w:val="left"/>
            </w:pPr>
            <w:r>
              <w:rPr>
                <w:sz w:val="16"/>
              </w:rPr>
              <w:t>82 (17.2%)</w:t>
            </w:r>
          </w:p>
        </w:tc>
      </w:tr>
    </w:tbl>
    <w:p w14:paraId="0F5E467C" w14:textId="77777777" w:rsidR="00E82EDA" w:rsidRDefault="00E82EDA">
      <w:pPr>
        <w:pStyle w:val="Heading3"/>
        <w:numPr>
          <w:ilvl w:val="0"/>
          <w:numId w:val="0"/>
        </w:numPr>
        <w:tabs>
          <w:tab w:val="center" w:pos="775"/>
          <w:tab w:val="center" w:pos="2616"/>
        </w:tabs>
        <w:ind w:left="-15"/>
        <w:rPr>
          <w:rFonts w:ascii="Calibri" w:eastAsia="Calibri" w:hAnsi="Calibri" w:cs="Calibri"/>
          <w:b w:val="0"/>
        </w:rPr>
      </w:pPr>
    </w:p>
    <w:p w14:paraId="2EC2CA88" w14:textId="3B0A599F" w:rsidR="00CD3E2C" w:rsidRDefault="00000000">
      <w:pPr>
        <w:pStyle w:val="Heading3"/>
        <w:numPr>
          <w:ilvl w:val="0"/>
          <w:numId w:val="0"/>
        </w:numPr>
        <w:tabs>
          <w:tab w:val="center" w:pos="775"/>
          <w:tab w:val="center" w:pos="2616"/>
        </w:tabs>
        <w:ind w:left="-15"/>
      </w:pPr>
      <w:r>
        <w:t>B.2.2</w:t>
      </w:r>
      <w:r w:rsidR="00620F13">
        <w:tab/>
      </w:r>
      <w:r>
        <w:tab/>
        <w:t>Models and Parameters</w:t>
      </w:r>
    </w:p>
    <w:p w14:paraId="01E081D3" w14:textId="77777777" w:rsidR="00CD3E2C" w:rsidRDefault="00000000">
      <w:pPr>
        <w:spacing w:after="15"/>
        <w:ind w:left="-5"/>
      </w:pPr>
      <w:r>
        <w:t xml:space="preserve">The GPT-3.5 and GPT-4 Application Programming Interface (API) was accessed using Python version 3.11.4 and used to assign CODs for each record. GPT-3.5 used the </w:t>
      </w:r>
      <w:r>
        <w:rPr>
          <w:rFonts w:ascii="Calibri" w:eastAsia="Calibri" w:hAnsi="Calibri" w:cs="Calibri"/>
        </w:rPr>
        <w:t xml:space="preserve">gpt-3.5-turbo </w:t>
      </w:r>
      <w:r>
        <w:t xml:space="preserve">model, while GPT-4 used the </w:t>
      </w:r>
      <w:r>
        <w:rPr>
          <w:rFonts w:ascii="Calibri" w:eastAsia="Calibri" w:hAnsi="Calibri" w:cs="Calibri"/>
        </w:rPr>
        <w:t xml:space="preserve">gpt-4-0613 </w:t>
      </w:r>
      <w:r>
        <w:t xml:space="preserve">model. The parameter </w:t>
      </w:r>
      <w:r>
        <w:rPr>
          <w:rFonts w:ascii="Calibri" w:eastAsia="Calibri" w:hAnsi="Calibri" w:cs="Calibri"/>
        </w:rPr>
        <w:t xml:space="preserve">temperature </w:t>
      </w:r>
      <w:r>
        <w:t>for GPT-3.5 and GPT-4, representing the sampling temperature ranging from 0 to 2 (default of 1), was set to 0 to produce more deterministic outputs [</w:t>
      </w:r>
      <w:r>
        <w:rPr>
          <w:color w:val="0000FF"/>
        </w:rPr>
        <w:t>68</w:t>
      </w:r>
      <w:r>
        <w:t>]. Higher values closer to 2 may produce less deterministic outputs, while lower values closer to 0 produce more deterministic outputs.</w:t>
      </w:r>
    </w:p>
    <w:p w14:paraId="1CE13AE5" w14:textId="77777777" w:rsidR="00CD3E2C" w:rsidRDefault="00000000">
      <w:pPr>
        <w:ind w:left="-15" w:firstLine="299"/>
      </w:pPr>
      <w:r>
        <w:t xml:space="preserve">The </w:t>
      </w:r>
      <w:r>
        <w:rPr>
          <w:rFonts w:ascii="Calibri" w:eastAsia="Calibri" w:hAnsi="Calibri" w:cs="Calibri"/>
        </w:rPr>
        <w:t xml:space="preserve">openVA </w:t>
      </w:r>
      <w:r>
        <w:t xml:space="preserve">R package was used to run InterVA-5 and InSilicoVA models to assign CODs for each record in R version 4.3.1. The </w:t>
      </w:r>
      <w:r>
        <w:rPr>
          <w:rFonts w:ascii="Calibri" w:eastAsia="Calibri" w:hAnsi="Calibri" w:cs="Calibri"/>
        </w:rPr>
        <w:t xml:space="preserve">openVA </w:t>
      </w:r>
      <w:r>
        <w:t xml:space="preserve">package version 1.1.1 used dependent packages </w:t>
      </w:r>
      <w:r>
        <w:rPr>
          <w:rFonts w:ascii="Calibri" w:eastAsia="Calibri" w:hAnsi="Calibri" w:cs="Calibri"/>
        </w:rPr>
        <w:t xml:space="preserve">InterVA5 </w:t>
      </w:r>
      <w:r>
        <w:t xml:space="preserve">version 1.1.3 and </w:t>
      </w:r>
      <w:r>
        <w:rPr>
          <w:rFonts w:ascii="Calibri" w:eastAsia="Calibri" w:hAnsi="Calibri" w:cs="Calibri"/>
        </w:rPr>
        <w:t xml:space="preserve">InSilicoVA </w:t>
      </w:r>
      <w:r>
        <w:t xml:space="preserve">version 1.4.0. The </w:t>
      </w:r>
      <w:r>
        <w:rPr>
          <w:rFonts w:ascii="Calibri" w:eastAsia="Calibri" w:hAnsi="Calibri" w:cs="Calibri"/>
        </w:rPr>
        <w:t xml:space="preserve">Nsim </w:t>
      </w:r>
      <w:r>
        <w:t>(number of iterations to run) parameter [</w:t>
      </w:r>
      <w:r>
        <w:rPr>
          <w:color w:val="0000FF"/>
        </w:rPr>
        <w:t>91</w:t>
      </w:r>
      <w:r>
        <w:t xml:space="preserve">] for InSilicoVA was set to 9500, while the </w:t>
      </w:r>
      <w:r>
        <w:rPr>
          <w:rFonts w:ascii="Calibri" w:eastAsia="Calibri" w:hAnsi="Calibri" w:cs="Calibri"/>
        </w:rPr>
        <w:t xml:space="preserve">HIV </w:t>
      </w:r>
      <w:r>
        <w:t xml:space="preserve">(level of prevalence of human immunodeficiency virus) and </w:t>
      </w:r>
      <w:r>
        <w:rPr>
          <w:rFonts w:ascii="Calibri" w:eastAsia="Calibri" w:hAnsi="Calibri" w:cs="Calibri"/>
        </w:rPr>
        <w:t xml:space="preserve">Malaria </w:t>
      </w:r>
      <w:r>
        <w:t>(level of prevalence of Malaria) parameters [</w:t>
      </w:r>
      <w:r>
        <w:rPr>
          <w:color w:val="0000FF"/>
        </w:rPr>
        <w:t>92</w:t>
      </w:r>
      <w:r>
        <w:t xml:space="preserve">] for InterVA-5 were both set to </w:t>
      </w:r>
      <w:r>
        <w:rPr>
          <w:rFonts w:ascii="Calibri" w:eastAsia="Calibri" w:hAnsi="Calibri" w:cs="Calibri"/>
        </w:rPr>
        <w:t xml:space="preserve">’h’ </w:t>
      </w:r>
      <w:r>
        <w:t xml:space="preserve">(high) reflecting HIV and Malaria disease </w:t>
      </w:r>
      <w:r>
        <w:lastRenderedPageBreak/>
        <w:t>assumptions in Sierra Leone [</w:t>
      </w:r>
      <w:r>
        <w:rPr>
          <w:color w:val="0000FF"/>
        </w:rPr>
        <w:t>93</w:t>
      </w:r>
      <w:r>
        <w:t xml:space="preserve">, </w:t>
      </w:r>
      <w:r>
        <w:rPr>
          <w:color w:val="0000FF"/>
        </w:rPr>
        <w:t>94</w:t>
      </w:r>
      <w:r>
        <w:t xml:space="preserve">]. Note that the default value of </w:t>
      </w:r>
      <w:r>
        <w:rPr>
          <w:rFonts w:ascii="Calibri" w:eastAsia="Calibri" w:hAnsi="Calibri" w:cs="Calibri"/>
        </w:rPr>
        <w:t xml:space="preserve">Nsim=10000 </w:t>
      </w:r>
      <w:r>
        <w:t xml:space="preserve">for InSilicoVA ran until 9500 iterations before it stopped due to errors, thus </w:t>
      </w:r>
      <w:r>
        <w:rPr>
          <w:rFonts w:ascii="Calibri" w:eastAsia="Calibri" w:hAnsi="Calibri" w:cs="Calibri"/>
        </w:rPr>
        <w:t xml:space="preserve">Nsim=9500 </w:t>
      </w:r>
      <w:r>
        <w:t>was used and ran successfully for all iterations.</w:t>
      </w:r>
    </w:p>
    <w:p w14:paraId="079D225D" w14:textId="7544E5C0" w:rsidR="00CD3E2C" w:rsidRDefault="00000000">
      <w:pPr>
        <w:pStyle w:val="Heading3"/>
        <w:numPr>
          <w:ilvl w:val="0"/>
          <w:numId w:val="0"/>
        </w:numPr>
        <w:tabs>
          <w:tab w:val="center" w:pos="2747"/>
        </w:tabs>
        <w:ind w:left="-15"/>
      </w:pPr>
      <w:r>
        <w:t>B.2.3</w:t>
      </w:r>
      <w:r w:rsidR="00620F13">
        <w:tab/>
      </w:r>
      <w:r>
        <w:t>Output Data and Code Conversion</w:t>
      </w:r>
    </w:p>
    <w:p w14:paraId="323BF29F" w14:textId="77777777" w:rsidR="00CD3E2C" w:rsidRDefault="00000000">
      <w:pPr>
        <w:spacing w:after="323"/>
        <w:ind w:left="-5"/>
      </w:pPr>
      <w:r>
        <w:t>Of the 6939 input records, GPT-3.5, GPT-4, InterVA-5, and InSilicoVA were able to assign CODs for 6939 (100%), 6935 (</w:t>
      </w:r>
      <w:r>
        <w:rPr>
          <w:i/>
        </w:rPr>
        <w:t>&gt;</w:t>
      </w:r>
      <w:r>
        <w:t>99%), 6830 (98%), 6830 (98%) records respectively. All 6830 (100%) InterVA-5 and InSilicoVA records with WHO VA 2016 v1.5 output codes [</w:t>
      </w:r>
      <w:r>
        <w:rPr>
          <w:color w:val="0000FF"/>
        </w:rPr>
        <w:t>55</w:t>
      </w:r>
      <w:r>
        <w:t>] were converted into ICD-10 codes respectively. After all model outputs were converted to ICD-10 codes, they were further converted to CGHR-10 codes. The 6939 GPT-3.5 and 6935 GPT-4 output records with ICD-10 codes were converted into 6930 (</w:t>
      </w:r>
      <w:r>
        <w:rPr>
          <w:i/>
        </w:rPr>
        <w:t>&gt;</w:t>
      </w:r>
      <w:r>
        <w:t>99%) and 6931 (</w:t>
      </w:r>
      <w:r>
        <w:rPr>
          <w:i/>
        </w:rPr>
        <w:t>&gt;</w:t>
      </w:r>
      <w:r>
        <w:t xml:space="preserve">99) records with CGHR-10 codes, where </w:t>
      </w:r>
      <w:r>
        <w:rPr>
          <w:i/>
        </w:rPr>
        <w:t>&lt;</w:t>
      </w:r>
      <w:r>
        <w:t>1% (9 and 8) records did not have matching CGHR-10 codes respectively. The 6830 InterVA-5</w:t>
      </w:r>
    </w:p>
    <w:p w14:paraId="40D79760" w14:textId="77777777" w:rsidR="00CD3E2C" w:rsidRDefault="00000000">
      <w:pPr>
        <w:spacing w:after="323"/>
        <w:ind w:left="-5"/>
      </w:pPr>
      <w:r>
        <w:t>and InSilicoVA records with ICD-10 codes were converted into 6802 (</w:t>
      </w:r>
      <w:r>
        <w:rPr>
          <w:i/>
        </w:rPr>
        <w:t>&gt;</w:t>
      </w:r>
      <w:r>
        <w:t>99%) and 6726 (98%) records with CGHR-10 codes respectively, where 28 (</w:t>
      </w:r>
      <w:r>
        <w:rPr>
          <w:i/>
        </w:rPr>
        <w:t>&lt;</w:t>
      </w:r>
      <w:r>
        <w:t>1%) and 104 (1%) of records could not be converted into CGHR-10 codes.</w:t>
      </w:r>
    </w:p>
    <w:p w14:paraId="29D72102" w14:textId="77777777" w:rsidR="00CD3E2C" w:rsidRDefault="00000000">
      <w:pPr>
        <w:pStyle w:val="Heading2"/>
        <w:numPr>
          <w:ilvl w:val="0"/>
          <w:numId w:val="0"/>
        </w:numPr>
        <w:tabs>
          <w:tab w:val="center" w:pos="2536"/>
        </w:tabs>
        <w:ind w:left="-15"/>
      </w:pPr>
      <w:r>
        <w:t>B.3</w:t>
      </w:r>
      <w:r>
        <w:tab/>
        <w:t>Performance Evaluation Details</w:t>
      </w:r>
    </w:p>
    <w:p w14:paraId="3D1A091E" w14:textId="77777777" w:rsidR="00CD3E2C" w:rsidRDefault="00000000">
      <w:pPr>
        <w:spacing w:after="15"/>
        <w:ind w:left="-5"/>
      </w:pPr>
      <w:r>
        <w:t>The performance of GPT-3.5, GPT-4, InSilicoVA, and InterVA-5 models were evaluated with metrics at the population and individual level by comparing their CGHR-10</w:t>
      </w:r>
    </w:p>
    <w:p w14:paraId="2ADC9100" w14:textId="77777777" w:rsidR="00CD3E2C" w:rsidRDefault="00000000">
      <w:pPr>
        <w:spacing w:after="288"/>
        <w:ind w:left="-5"/>
      </w:pPr>
      <w:r>
        <w:t xml:space="preserve">COD outputs for 6939 records to physician COD assignments. Section </w:t>
      </w:r>
      <w:r>
        <w:rPr>
          <w:color w:val="0000FF"/>
        </w:rPr>
        <w:t xml:space="preserve">B.3.1 </w:t>
      </w:r>
      <w:r>
        <w:t xml:space="preserve">describes CSMF accuracy in detail for evaluating models on the population level, Section </w:t>
      </w:r>
      <w:r>
        <w:rPr>
          <w:color w:val="0000FF"/>
        </w:rPr>
        <w:t xml:space="preserve">B.3.2 </w:t>
      </w:r>
      <w:r>
        <w:t>describes PCCC for evaluating models on the individual level. Records that were assigned a COD by physicians, but not by a model were considered to be an incorrect COD assignment by the model. CSMF accuracy and PCCC were calculated for each model overall and by three age groups (adult, child, and neonatal), then further into age and COD for each age group.</w:t>
      </w:r>
    </w:p>
    <w:p w14:paraId="6AB38351" w14:textId="77777777" w:rsidR="00CD3E2C" w:rsidRDefault="00000000">
      <w:pPr>
        <w:pStyle w:val="Heading3"/>
        <w:numPr>
          <w:ilvl w:val="0"/>
          <w:numId w:val="0"/>
        </w:numPr>
        <w:tabs>
          <w:tab w:val="center" w:pos="3717"/>
        </w:tabs>
        <w:ind w:left="-15"/>
      </w:pPr>
      <w:r>
        <w:t>B.3.1</w:t>
      </w:r>
      <w:r>
        <w:tab/>
        <w:t>Cause Specific Mortality Fraction (CSMF) Accuracy</w:t>
      </w:r>
    </w:p>
    <w:p w14:paraId="03C19DDC" w14:textId="77777777" w:rsidR="00CD3E2C" w:rsidRDefault="00000000">
      <w:pPr>
        <w:spacing w:after="360"/>
        <w:ind w:left="-5"/>
      </w:pPr>
      <w:r>
        <w:t>CSMF accuracy measures the performance of models at the population level, comparing distributions of CODs between the physicians and the models [</w:t>
      </w:r>
      <w:r>
        <w:rPr>
          <w:color w:val="0000FF"/>
        </w:rPr>
        <w:t>56</w:t>
      </w:r>
      <w:r>
        <w:t xml:space="preserve">]. To calculate CSMF accuracy, </w:t>
      </w:r>
      <w:r>
        <w:rPr>
          <w:i/>
        </w:rPr>
        <w:t>CSMF</w:t>
      </w:r>
      <w:r>
        <w:rPr>
          <w:i/>
          <w:vertAlign w:val="subscript"/>
        </w:rPr>
        <w:t xml:space="preserve">j </w:t>
      </w:r>
      <w:r>
        <w:t xml:space="preserve">was calculated as is the fraction of physician or model records for cause </w:t>
      </w:r>
      <w:r>
        <w:rPr>
          <w:i/>
        </w:rPr>
        <w:t>j</w:t>
      </w:r>
      <w:r>
        <w:t xml:space="preserve">, given by dividing the number of records for cause </w:t>
      </w:r>
      <w:r>
        <w:rPr>
          <w:i/>
        </w:rPr>
        <w:t xml:space="preserve">j </w:t>
      </w:r>
      <w:r>
        <w:t xml:space="preserve">with the total number of records as seen in Equation </w:t>
      </w:r>
      <w:r>
        <w:rPr>
          <w:color w:val="0000FF"/>
        </w:rPr>
        <w:t>B1</w:t>
      </w:r>
      <w:r>
        <w:t xml:space="preserve">. Then, the </w:t>
      </w:r>
      <w:r>
        <w:rPr>
          <w:i/>
        </w:rPr>
        <w:t>CSMFMaximumError</w:t>
      </w:r>
      <w:r>
        <w:t xml:space="preserve">, representing the worst possible model, is calculated using Equation </w:t>
      </w:r>
      <w:r>
        <w:rPr>
          <w:color w:val="0000FF"/>
        </w:rPr>
        <w:t>B2</w:t>
      </w:r>
      <w:r>
        <w:t xml:space="preserve">. Finally, the CSMF accuracy is given by Equation </w:t>
      </w:r>
      <w:r>
        <w:rPr>
          <w:color w:val="0000FF"/>
        </w:rPr>
        <w:t>B3</w:t>
      </w:r>
      <w:r>
        <w:t xml:space="preserve">, where </w:t>
      </w:r>
      <w:r>
        <w:rPr>
          <w:i/>
        </w:rPr>
        <w:t xml:space="preserve">k </w:t>
      </w:r>
      <w:r>
        <w:t xml:space="preserve">is the number of causes, </w:t>
      </w:r>
      <w:r>
        <w:rPr>
          <w:i/>
        </w:rPr>
        <w:t xml:space="preserve">j </w:t>
      </w:r>
      <w:r>
        <w:t>is a cause,</w:t>
      </w:r>
      <w:r>
        <w:rPr>
          <w:noProof/>
        </w:rPr>
        <w:drawing>
          <wp:inline distT="0" distB="0" distL="0" distR="0" wp14:anchorId="3B7AC857" wp14:editId="70648692">
            <wp:extent cx="609600" cy="158496"/>
            <wp:effectExtent l="0" t="0" r="0" b="0"/>
            <wp:docPr id="64763" name="Picture 64763"/>
            <wp:cNvGraphicFramePr/>
            <a:graphic xmlns:a="http://schemas.openxmlformats.org/drawingml/2006/main">
              <a:graphicData uri="http://schemas.openxmlformats.org/drawingml/2006/picture">
                <pic:pic xmlns:pic="http://schemas.openxmlformats.org/drawingml/2006/picture">
                  <pic:nvPicPr>
                    <pic:cNvPr id="64763" name="Picture 64763"/>
                    <pic:cNvPicPr/>
                  </pic:nvPicPr>
                  <pic:blipFill>
                    <a:blip r:embed="rId19"/>
                    <a:stretch>
                      <a:fillRect/>
                    </a:stretch>
                  </pic:blipFill>
                  <pic:spPr>
                    <a:xfrm>
                      <a:off x="0" y="0"/>
                      <a:ext cx="609600" cy="158496"/>
                    </a:xfrm>
                    <a:prstGeom prst="rect">
                      <a:avLst/>
                    </a:prstGeom>
                  </pic:spPr>
                </pic:pic>
              </a:graphicData>
            </a:graphic>
          </wp:inline>
        </w:drawing>
      </w:r>
      <w:r>
        <w:t xml:space="preserve"> is the true physician CSMF for cause </w:t>
      </w:r>
      <w:r>
        <w:rPr>
          <w:i/>
        </w:rPr>
        <w:t>j</w:t>
      </w:r>
      <w:r>
        <w:t xml:space="preserve">, and </w:t>
      </w:r>
      <w:r>
        <w:rPr>
          <w:i/>
        </w:rPr>
        <w:t>CSMF</w:t>
      </w:r>
      <w:r>
        <w:rPr>
          <w:i/>
          <w:vertAlign w:val="subscript"/>
        </w:rPr>
        <w:t>j</w:t>
      </w:r>
      <w:r>
        <w:rPr>
          <w:i/>
          <w:vertAlign w:val="superscript"/>
        </w:rPr>
        <w:t xml:space="preserve">pred </w:t>
      </w:r>
      <w:r>
        <w:t xml:space="preserve">is the prediction model CSMF for cause </w:t>
      </w:r>
      <w:r>
        <w:rPr>
          <w:i/>
        </w:rPr>
        <w:t>j</w:t>
      </w:r>
      <w:r>
        <w:t xml:space="preserve">. CSMF accuracy ranges from 0 to 1, where 1 means that the model </w:t>
      </w:r>
      <w:r>
        <w:lastRenderedPageBreak/>
        <w:t>completely matched the physician COD distribution and 0 means that it did not match the distribution at all.</w:t>
      </w:r>
    </w:p>
    <w:tbl>
      <w:tblPr>
        <w:tblStyle w:val="TableGrid"/>
        <w:tblW w:w="5953" w:type="dxa"/>
        <w:tblInd w:w="1460" w:type="dxa"/>
        <w:tblCellMar>
          <w:top w:w="0" w:type="dxa"/>
          <w:left w:w="0" w:type="dxa"/>
          <w:bottom w:w="38" w:type="dxa"/>
          <w:right w:w="0" w:type="dxa"/>
        </w:tblCellMar>
        <w:tblLook w:val="04A0" w:firstRow="1" w:lastRow="0" w:firstColumn="1" w:lastColumn="0" w:noHBand="0" w:noVBand="1"/>
      </w:tblPr>
      <w:tblGrid>
        <w:gridCol w:w="5557"/>
        <w:gridCol w:w="396"/>
      </w:tblGrid>
      <w:tr w:rsidR="00CD3E2C" w14:paraId="2EFE5AE2" w14:textId="77777777">
        <w:trPr>
          <w:trHeight w:val="527"/>
        </w:trPr>
        <w:tc>
          <w:tcPr>
            <w:tcW w:w="5557" w:type="dxa"/>
            <w:tcBorders>
              <w:top w:val="nil"/>
              <w:left w:val="nil"/>
              <w:bottom w:val="nil"/>
              <w:right w:val="nil"/>
            </w:tcBorders>
          </w:tcPr>
          <w:p w14:paraId="35D1B5D2" w14:textId="77777777" w:rsidR="00CD3E2C" w:rsidRDefault="00000000">
            <w:pPr>
              <w:spacing w:after="0" w:line="259" w:lineRule="auto"/>
              <w:ind w:left="942" w:firstLine="0"/>
              <w:jc w:val="left"/>
            </w:pPr>
            <w:r>
              <w:rPr>
                <w:i/>
              </w:rPr>
              <w:t>CSMF</w:t>
            </w:r>
            <w:r>
              <w:rPr>
                <w:i/>
                <w:vertAlign w:val="subscript"/>
              </w:rPr>
              <w:t xml:space="preserve">j </w:t>
            </w:r>
            <w:r>
              <w:t xml:space="preserve">= </w:t>
            </w:r>
            <w:r>
              <w:rPr>
                <w:i/>
              </w:rPr>
              <w:t>Records</w:t>
            </w:r>
            <w:r>
              <w:rPr>
                <w:i/>
                <w:vertAlign w:val="subscript"/>
              </w:rPr>
              <w:t>j</w:t>
            </w:r>
            <w:r>
              <w:rPr>
                <w:i/>
              </w:rPr>
              <w:t>/Records</w:t>
            </w:r>
          </w:p>
        </w:tc>
        <w:tc>
          <w:tcPr>
            <w:tcW w:w="396" w:type="dxa"/>
            <w:tcBorders>
              <w:top w:val="nil"/>
              <w:left w:val="nil"/>
              <w:bottom w:val="nil"/>
              <w:right w:val="nil"/>
            </w:tcBorders>
          </w:tcPr>
          <w:p w14:paraId="49391C45" w14:textId="77777777" w:rsidR="00CD3E2C" w:rsidRDefault="00000000">
            <w:pPr>
              <w:spacing w:after="0" w:line="259" w:lineRule="auto"/>
              <w:ind w:left="0" w:firstLine="0"/>
            </w:pPr>
            <w:r>
              <w:t>(B1)</w:t>
            </w:r>
          </w:p>
        </w:tc>
      </w:tr>
      <w:tr w:rsidR="00CD3E2C" w14:paraId="13E5D6A9" w14:textId="77777777">
        <w:trPr>
          <w:trHeight w:val="587"/>
        </w:trPr>
        <w:tc>
          <w:tcPr>
            <w:tcW w:w="5557" w:type="dxa"/>
            <w:tcBorders>
              <w:top w:val="nil"/>
              <w:left w:val="nil"/>
              <w:bottom w:val="nil"/>
              <w:right w:val="nil"/>
            </w:tcBorders>
            <w:vAlign w:val="bottom"/>
          </w:tcPr>
          <w:p w14:paraId="6EF16571" w14:textId="77777777" w:rsidR="00CD3E2C" w:rsidRDefault="00000000">
            <w:pPr>
              <w:spacing w:after="0" w:line="259" w:lineRule="auto"/>
              <w:ind w:left="0" w:firstLine="0"/>
              <w:jc w:val="left"/>
            </w:pPr>
            <w:r>
              <w:rPr>
                <w:i/>
              </w:rPr>
              <w:t xml:space="preserve">CSMFMaximumError </w:t>
            </w:r>
            <w:r>
              <w:t xml:space="preserve">= 2(1 − </w:t>
            </w:r>
            <w:r>
              <w:rPr>
                <w:i/>
              </w:rPr>
              <w:t>Min</w:t>
            </w:r>
            <w:r>
              <w:t>(</w:t>
            </w:r>
            <w:r>
              <w:rPr>
                <w:i/>
              </w:rPr>
              <w:t>CSMF</w:t>
            </w:r>
            <w:r>
              <w:rPr>
                <w:i/>
                <w:vertAlign w:val="subscript"/>
              </w:rPr>
              <w:t>j</w:t>
            </w:r>
            <w:r>
              <w:rPr>
                <w:i/>
                <w:vertAlign w:val="superscript"/>
              </w:rPr>
              <w:t>true</w:t>
            </w:r>
            <w:r>
              <w:t>)</w:t>
            </w:r>
          </w:p>
        </w:tc>
        <w:tc>
          <w:tcPr>
            <w:tcW w:w="396" w:type="dxa"/>
            <w:tcBorders>
              <w:top w:val="nil"/>
              <w:left w:val="nil"/>
              <w:bottom w:val="nil"/>
              <w:right w:val="nil"/>
            </w:tcBorders>
            <w:vAlign w:val="bottom"/>
          </w:tcPr>
          <w:p w14:paraId="3DCD9BFC" w14:textId="77777777" w:rsidR="00CD3E2C" w:rsidRDefault="00000000">
            <w:pPr>
              <w:spacing w:after="0" w:line="259" w:lineRule="auto"/>
              <w:ind w:left="0" w:firstLine="0"/>
            </w:pPr>
            <w:r>
              <w:t>(B2)</w:t>
            </w:r>
          </w:p>
        </w:tc>
      </w:tr>
    </w:tbl>
    <w:p w14:paraId="7368C923" w14:textId="77777777" w:rsidR="00CD3E2C" w:rsidRDefault="00000000">
      <w:pPr>
        <w:tabs>
          <w:tab w:val="center" w:pos="4204"/>
          <w:tab w:val="right" w:pos="7427"/>
        </w:tabs>
        <w:spacing w:after="322" w:line="265" w:lineRule="auto"/>
        <w:ind w:left="0" w:right="-15" w:firstLine="0"/>
        <w:jc w:val="left"/>
      </w:pPr>
      <w:r>
        <w:rPr>
          <w:rFonts w:ascii="Calibri" w:eastAsia="Calibri" w:hAnsi="Calibri" w:cs="Calibri"/>
          <w:sz w:val="22"/>
        </w:rPr>
        <w:tab/>
      </w:r>
      <w:r>
        <w:rPr>
          <w:noProof/>
        </w:rPr>
        <w:drawing>
          <wp:inline distT="0" distB="0" distL="0" distR="0" wp14:anchorId="5B8B8E7E" wp14:editId="13E65091">
            <wp:extent cx="3157728" cy="326136"/>
            <wp:effectExtent l="0" t="0" r="0" b="0"/>
            <wp:docPr id="64764" name="Picture 64764"/>
            <wp:cNvGraphicFramePr/>
            <a:graphic xmlns:a="http://schemas.openxmlformats.org/drawingml/2006/main">
              <a:graphicData uri="http://schemas.openxmlformats.org/drawingml/2006/picture">
                <pic:pic xmlns:pic="http://schemas.openxmlformats.org/drawingml/2006/picture">
                  <pic:nvPicPr>
                    <pic:cNvPr id="64764" name="Picture 64764"/>
                    <pic:cNvPicPr/>
                  </pic:nvPicPr>
                  <pic:blipFill>
                    <a:blip r:embed="rId20"/>
                    <a:stretch>
                      <a:fillRect/>
                    </a:stretch>
                  </pic:blipFill>
                  <pic:spPr>
                    <a:xfrm>
                      <a:off x="0" y="0"/>
                      <a:ext cx="3157728" cy="326136"/>
                    </a:xfrm>
                    <a:prstGeom prst="rect">
                      <a:avLst/>
                    </a:prstGeom>
                  </pic:spPr>
                </pic:pic>
              </a:graphicData>
            </a:graphic>
          </wp:inline>
        </w:drawing>
      </w:r>
      <w:r>
        <w:tab/>
        <w:t>(B3)</w:t>
      </w:r>
    </w:p>
    <w:p w14:paraId="15F94951" w14:textId="77777777" w:rsidR="009E6DFE" w:rsidRDefault="009E6DFE" w:rsidP="009E6DFE">
      <w:pPr>
        <w:pStyle w:val="Heading3"/>
        <w:numPr>
          <w:ilvl w:val="0"/>
          <w:numId w:val="0"/>
        </w:numPr>
        <w:tabs>
          <w:tab w:val="center" w:pos="3717"/>
        </w:tabs>
        <w:ind w:left="-15"/>
      </w:pPr>
      <w:r>
        <w:t>B.3.</w:t>
      </w:r>
      <w:r>
        <w:t>2</w:t>
      </w:r>
      <w:r>
        <w:tab/>
      </w:r>
      <w:r>
        <w:t>Partial Chance Corrected Concordance (PCCC)</w:t>
      </w:r>
    </w:p>
    <w:p w14:paraId="177E56CF" w14:textId="77777777" w:rsidR="00CD3E2C" w:rsidRDefault="00000000">
      <w:pPr>
        <w:spacing w:after="14"/>
        <w:ind w:left="-5"/>
      </w:pPr>
      <w:r>
        <w:t>PCCC measures the performance of models at the individual level, comparing COD assignments between the physicians and models on a record by record basis, correcting for COD assignments made purely by chance [</w:t>
      </w:r>
      <w:r>
        <w:rPr>
          <w:color w:val="0000FF"/>
        </w:rPr>
        <w:t>56</w:t>
      </w:r>
      <w:r>
        <w:t xml:space="preserve">]. PCCC is given by Equation </w:t>
      </w:r>
      <w:r>
        <w:rPr>
          <w:color w:val="0000FF"/>
        </w:rPr>
        <w:t>B5</w:t>
      </w:r>
      <w:r>
        <w:t xml:space="preserve">, where </w:t>
      </w:r>
      <w:r>
        <w:rPr>
          <w:i/>
        </w:rPr>
        <w:t xml:space="preserve">k </w:t>
      </w:r>
      <w:r>
        <w:t xml:space="preserve">is the number of top COD assignments from the model to consider, </w:t>
      </w:r>
      <w:r>
        <w:rPr>
          <w:i/>
        </w:rPr>
        <w:t xml:space="preserve">N </w:t>
      </w:r>
      <w:r>
        <w:t xml:space="preserve">is number of causes, and </w:t>
      </w:r>
      <w:r>
        <w:rPr>
          <w:i/>
        </w:rPr>
        <w:t xml:space="preserve">C </w:t>
      </w:r>
      <w:r>
        <w:t xml:space="preserve">is fraction of records where the physician COD assignment is one of the top COD assignments from the model. For this study, </w:t>
      </w:r>
      <w:r>
        <w:rPr>
          <w:i/>
        </w:rPr>
        <w:t xml:space="preserve">k </w:t>
      </w:r>
      <w:r>
        <w:t xml:space="preserve">was set to 1, making </w:t>
      </w:r>
      <w:r>
        <w:rPr>
          <w:i/>
        </w:rPr>
        <w:t xml:space="preserve">C </w:t>
      </w:r>
      <w:r>
        <w:t xml:space="preserve">equivalent to the fraction of true positives </w:t>
      </w:r>
      <w:r>
        <w:rPr>
          <w:i/>
        </w:rPr>
        <w:t xml:space="preserve">TP </w:t>
      </w:r>
      <w:r>
        <w:t xml:space="preserve">or records where the physician COD assignment is equal to the model COD assignment as shown in Equation </w:t>
      </w:r>
      <w:r>
        <w:rPr>
          <w:color w:val="0000FF"/>
        </w:rPr>
        <w:t>B4</w:t>
      </w:r>
      <w:r>
        <w:t>. Higher</w:t>
      </w:r>
    </w:p>
    <w:p w14:paraId="64D50762" w14:textId="77777777" w:rsidR="00CD3E2C" w:rsidRDefault="00000000">
      <w:pPr>
        <w:spacing w:after="240"/>
        <w:ind w:left="-5"/>
      </w:pPr>
      <w:r>
        <w:t>PCCC values closer to 1 indicate that model COD assignments are similar to physician COD assignments, while values closer to 0 indicate that model COD assignments are not similar to physicians.</w:t>
      </w:r>
    </w:p>
    <w:p w14:paraId="5B891FAE" w14:textId="77777777" w:rsidR="00CD3E2C" w:rsidRDefault="00000000">
      <w:pPr>
        <w:tabs>
          <w:tab w:val="center" w:pos="3748"/>
          <w:tab w:val="right" w:pos="7412"/>
        </w:tabs>
        <w:spacing w:after="312" w:line="265" w:lineRule="auto"/>
        <w:ind w:left="0" w:right="-15" w:firstLine="0"/>
        <w:jc w:val="left"/>
      </w:pPr>
      <w:r>
        <w:rPr>
          <w:rFonts w:ascii="Calibri" w:eastAsia="Calibri" w:hAnsi="Calibri" w:cs="Calibri"/>
          <w:sz w:val="22"/>
        </w:rPr>
        <w:tab/>
      </w:r>
      <w:r>
        <w:rPr>
          <w:noProof/>
        </w:rPr>
        <w:drawing>
          <wp:inline distT="0" distB="0" distL="0" distR="0" wp14:anchorId="05AD8785" wp14:editId="6D34BFAC">
            <wp:extent cx="740664" cy="268224"/>
            <wp:effectExtent l="0" t="0" r="0" b="0"/>
            <wp:docPr id="64765" name="Picture 64765"/>
            <wp:cNvGraphicFramePr/>
            <a:graphic xmlns:a="http://schemas.openxmlformats.org/drawingml/2006/main">
              <a:graphicData uri="http://schemas.openxmlformats.org/drawingml/2006/picture">
                <pic:pic xmlns:pic="http://schemas.openxmlformats.org/drawingml/2006/picture">
                  <pic:nvPicPr>
                    <pic:cNvPr id="64765" name="Picture 64765"/>
                    <pic:cNvPicPr/>
                  </pic:nvPicPr>
                  <pic:blipFill>
                    <a:blip r:embed="rId21"/>
                    <a:stretch>
                      <a:fillRect/>
                    </a:stretch>
                  </pic:blipFill>
                  <pic:spPr>
                    <a:xfrm>
                      <a:off x="0" y="0"/>
                      <a:ext cx="740664" cy="268224"/>
                    </a:xfrm>
                    <a:prstGeom prst="rect">
                      <a:avLst/>
                    </a:prstGeom>
                  </pic:spPr>
                </pic:pic>
              </a:graphicData>
            </a:graphic>
          </wp:inline>
        </w:drawing>
      </w:r>
      <w:r>
        <w:tab/>
        <w:t>(B4)</w:t>
      </w:r>
    </w:p>
    <w:p w14:paraId="36913153" w14:textId="77777777" w:rsidR="00CD3E2C" w:rsidRDefault="00000000">
      <w:pPr>
        <w:tabs>
          <w:tab w:val="center" w:pos="3718"/>
          <w:tab w:val="right" w:pos="7412"/>
        </w:tabs>
        <w:spacing w:after="358" w:line="265" w:lineRule="auto"/>
        <w:ind w:left="0" w:right="-15" w:firstLine="0"/>
        <w:jc w:val="left"/>
      </w:pPr>
      <w:r>
        <w:rPr>
          <w:rFonts w:ascii="Calibri" w:eastAsia="Calibri" w:hAnsi="Calibri" w:cs="Calibri"/>
          <w:sz w:val="22"/>
        </w:rPr>
        <w:tab/>
      </w:r>
      <w:r>
        <w:rPr>
          <w:noProof/>
        </w:rPr>
        <w:drawing>
          <wp:inline distT="0" distB="0" distL="0" distR="0" wp14:anchorId="1BAA18D5" wp14:editId="678753B5">
            <wp:extent cx="1124712" cy="350520"/>
            <wp:effectExtent l="0" t="0" r="0" b="0"/>
            <wp:docPr id="64766" name="Picture 64766"/>
            <wp:cNvGraphicFramePr/>
            <a:graphic xmlns:a="http://schemas.openxmlformats.org/drawingml/2006/main">
              <a:graphicData uri="http://schemas.openxmlformats.org/drawingml/2006/picture">
                <pic:pic xmlns:pic="http://schemas.openxmlformats.org/drawingml/2006/picture">
                  <pic:nvPicPr>
                    <pic:cNvPr id="64766" name="Picture 64766"/>
                    <pic:cNvPicPr/>
                  </pic:nvPicPr>
                  <pic:blipFill>
                    <a:blip r:embed="rId22"/>
                    <a:stretch>
                      <a:fillRect/>
                    </a:stretch>
                  </pic:blipFill>
                  <pic:spPr>
                    <a:xfrm>
                      <a:off x="0" y="0"/>
                      <a:ext cx="1124712" cy="350520"/>
                    </a:xfrm>
                    <a:prstGeom prst="rect">
                      <a:avLst/>
                    </a:prstGeom>
                  </pic:spPr>
                </pic:pic>
              </a:graphicData>
            </a:graphic>
          </wp:inline>
        </w:drawing>
      </w:r>
      <w:r>
        <w:tab/>
        <w:t>(B5)</w:t>
      </w:r>
    </w:p>
    <w:p w14:paraId="7B1E1231" w14:textId="77777777" w:rsidR="00CD3E2C" w:rsidRDefault="00000000">
      <w:pPr>
        <w:tabs>
          <w:tab w:val="center" w:pos="4412"/>
        </w:tabs>
        <w:spacing w:after="182" w:line="259" w:lineRule="auto"/>
        <w:ind w:left="-15" w:firstLine="0"/>
        <w:jc w:val="left"/>
      </w:pPr>
      <w:r>
        <w:rPr>
          <w:b/>
          <w:sz w:val="29"/>
        </w:rPr>
        <w:t>Appendix C</w:t>
      </w:r>
      <w:r w:rsidR="00A1642A">
        <w:rPr>
          <w:b/>
          <w:sz w:val="29"/>
        </w:rPr>
        <w:tab/>
      </w:r>
      <w:r>
        <w:rPr>
          <w:b/>
          <w:sz w:val="29"/>
        </w:rPr>
        <w:t>Experiment on Repeated Runs of</w:t>
      </w:r>
      <w:r w:rsidR="00182613">
        <w:rPr>
          <w:b/>
          <w:sz w:val="29"/>
        </w:rPr>
        <w:t xml:space="preserve"> GPT-3.5</w:t>
      </w:r>
    </w:p>
    <w:p w14:paraId="4BACE839" w14:textId="77777777" w:rsidR="00CD3E2C" w:rsidRDefault="00000000">
      <w:pPr>
        <w:spacing w:after="24"/>
        <w:ind w:left="-5"/>
      </w:pPr>
      <w:r>
        <w:t>A short experiment was conducted to test the consistency of GPT-3.5 outputs repeated on the same record. 100 records, sampled randomly with approximately equal proportions across age groups, CODs, and survey rounds 1 and 2, were used to test repeated runs of GPT-3.5. Each record from the 100 records was rerun 10 times through GPT3.5, resulting in ten COD outputs per record. The ICD-10 codes were then converted to CGHR-10 codes and tested for consistency, where completely inconsistent results had different ICD-10 or CGHR-10 codes for each of the 10 reruns (1 times+), and completely consistent results had the same ICD-10 or CGHR-10 code for all 10 reruns (10 times), on the same record.</w:t>
      </w:r>
    </w:p>
    <w:p w14:paraId="4355A74D" w14:textId="77777777" w:rsidR="00CD3E2C" w:rsidRDefault="00000000">
      <w:pPr>
        <w:spacing w:after="0"/>
        <w:ind w:left="-15" w:firstLine="299"/>
      </w:pPr>
      <w:r>
        <w:t xml:space="preserve">The results are shown in Table </w:t>
      </w:r>
      <w:r>
        <w:rPr>
          <w:color w:val="0000FF"/>
        </w:rPr>
        <w:t>C6</w:t>
      </w:r>
      <w:r>
        <w:t>. For all 100 records, GPT-3.5 assigns the same ICD-10 and CGHR-10 code for the same record 5 times or more out of 10. For 66 and 79 records, GPT-3.5 assigns the same ICD-</w:t>
      </w:r>
      <w:r>
        <w:lastRenderedPageBreak/>
        <w:t>10 and CGHR-10 code respectively for each record. This number increases to 94 (from 66) and 96 (from 79) when reducing the number of times out of 10 that GPT-3.5 assigns the same ICD-10 and CGHR-10 code respectively. Thus, GPT-3.5 does not always produce the same outputs when repeated on the same record (10 times out of 10), even when the temperature is set to 0, but does so for more than half the records. For most records (more than 90%),</w:t>
      </w:r>
    </w:p>
    <w:p w14:paraId="48001195" w14:textId="77777777" w:rsidR="00CD3E2C" w:rsidRDefault="00000000">
      <w:pPr>
        <w:spacing w:line="259" w:lineRule="auto"/>
        <w:ind w:left="-5"/>
      </w:pPr>
      <w:r>
        <w:t>GPT-3.5 will produce the same outputs for the same record 7 times or more out of 10.</w:t>
      </w:r>
    </w:p>
    <w:p w14:paraId="45AF6E73" w14:textId="77777777" w:rsidR="00CD3E2C" w:rsidRDefault="00000000">
      <w:pPr>
        <w:spacing w:after="3" w:line="265" w:lineRule="auto"/>
        <w:ind w:left="869" w:right="864"/>
        <w:jc w:val="left"/>
      </w:pPr>
      <w:r>
        <w:rPr>
          <w:b/>
          <w:sz w:val="16"/>
        </w:rPr>
        <w:t xml:space="preserve">Table C6 </w:t>
      </w:r>
      <w:r>
        <w:rPr>
          <w:sz w:val="16"/>
        </w:rPr>
        <w:t>Records with same GPT-3.5 outputs based on 10 repeated reruns of 100 records</w:t>
      </w:r>
    </w:p>
    <w:tbl>
      <w:tblPr>
        <w:tblStyle w:val="TableGrid"/>
        <w:tblW w:w="5694" w:type="dxa"/>
        <w:tblInd w:w="859" w:type="dxa"/>
        <w:tblCellMar>
          <w:top w:w="24" w:type="dxa"/>
          <w:left w:w="0" w:type="dxa"/>
          <w:bottom w:w="0" w:type="dxa"/>
          <w:right w:w="0" w:type="dxa"/>
        </w:tblCellMar>
        <w:tblLook w:val="04A0" w:firstRow="1" w:lastRow="0" w:firstColumn="1" w:lastColumn="0" w:noHBand="0" w:noVBand="1"/>
      </w:tblPr>
      <w:tblGrid>
        <w:gridCol w:w="2897"/>
        <w:gridCol w:w="1421"/>
        <w:gridCol w:w="1376"/>
      </w:tblGrid>
      <w:tr w:rsidR="00CD3E2C" w14:paraId="6874F6F9" w14:textId="77777777">
        <w:trPr>
          <w:trHeight w:val="293"/>
        </w:trPr>
        <w:tc>
          <w:tcPr>
            <w:tcW w:w="2898" w:type="dxa"/>
            <w:tcBorders>
              <w:top w:val="single" w:sz="6" w:space="0" w:color="000000"/>
              <w:left w:val="nil"/>
              <w:bottom w:val="single" w:sz="4" w:space="0" w:color="000000"/>
              <w:right w:val="nil"/>
            </w:tcBorders>
          </w:tcPr>
          <w:p w14:paraId="762D0C23" w14:textId="77777777" w:rsidR="00CD3E2C" w:rsidRDefault="00000000">
            <w:pPr>
              <w:spacing w:after="0" w:line="259" w:lineRule="auto"/>
              <w:ind w:left="0" w:firstLine="0"/>
              <w:jc w:val="left"/>
            </w:pPr>
            <w:r>
              <w:rPr>
                <w:sz w:val="16"/>
              </w:rPr>
              <w:t>Times with Same GPT-3.5 Outputs</w:t>
            </w:r>
          </w:p>
        </w:tc>
        <w:tc>
          <w:tcPr>
            <w:tcW w:w="1421" w:type="dxa"/>
            <w:tcBorders>
              <w:top w:val="single" w:sz="6" w:space="0" w:color="000000"/>
              <w:left w:val="nil"/>
              <w:bottom w:val="single" w:sz="4" w:space="0" w:color="000000"/>
              <w:right w:val="nil"/>
            </w:tcBorders>
          </w:tcPr>
          <w:p w14:paraId="39379D2A" w14:textId="77777777" w:rsidR="00CD3E2C" w:rsidRDefault="00000000">
            <w:pPr>
              <w:spacing w:after="0" w:line="259" w:lineRule="auto"/>
              <w:ind w:left="0" w:firstLine="0"/>
              <w:jc w:val="left"/>
            </w:pPr>
            <w:r>
              <w:rPr>
                <w:sz w:val="16"/>
              </w:rPr>
              <w:t>ICD-10 Records</w:t>
            </w:r>
          </w:p>
        </w:tc>
        <w:tc>
          <w:tcPr>
            <w:tcW w:w="1376" w:type="dxa"/>
            <w:tcBorders>
              <w:top w:val="single" w:sz="6" w:space="0" w:color="000000"/>
              <w:left w:val="nil"/>
              <w:bottom w:val="single" w:sz="4" w:space="0" w:color="000000"/>
              <w:right w:val="nil"/>
            </w:tcBorders>
          </w:tcPr>
          <w:p w14:paraId="2595373D" w14:textId="77777777" w:rsidR="00CD3E2C" w:rsidRDefault="00000000">
            <w:pPr>
              <w:spacing w:after="0" w:line="259" w:lineRule="auto"/>
              <w:ind w:left="0" w:firstLine="0"/>
            </w:pPr>
            <w:r>
              <w:rPr>
                <w:sz w:val="16"/>
              </w:rPr>
              <w:t>CGHR-10 Records</w:t>
            </w:r>
          </w:p>
        </w:tc>
      </w:tr>
      <w:tr w:rsidR="00CD3E2C" w14:paraId="650BE0BC" w14:textId="77777777">
        <w:trPr>
          <w:trHeight w:val="249"/>
        </w:trPr>
        <w:tc>
          <w:tcPr>
            <w:tcW w:w="2898" w:type="dxa"/>
            <w:tcBorders>
              <w:top w:val="single" w:sz="4" w:space="0" w:color="000000"/>
              <w:left w:val="nil"/>
              <w:bottom w:val="nil"/>
              <w:right w:val="nil"/>
            </w:tcBorders>
          </w:tcPr>
          <w:p w14:paraId="6A33AA29" w14:textId="77777777" w:rsidR="00CD3E2C" w:rsidRDefault="00000000">
            <w:pPr>
              <w:spacing w:after="0" w:line="259" w:lineRule="auto"/>
              <w:ind w:left="0" w:firstLine="0"/>
              <w:jc w:val="left"/>
            </w:pPr>
            <w:r>
              <w:rPr>
                <w:sz w:val="16"/>
              </w:rPr>
              <w:t>1 times+ (inconsistent)</w:t>
            </w:r>
          </w:p>
        </w:tc>
        <w:tc>
          <w:tcPr>
            <w:tcW w:w="1421" w:type="dxa"/>
            <w:tcBorders>
              <w:top w:val="single" w:sz="4" w:space="0" w:color="000000"/>
              <w:left w:val="nil"/>
              <w:bottom w:val="nil"/>
              <w:right w:val="nil"/>
            </w:tcBorders>
          </w:tcPr>
          <w:p w14:paraId="5B13E2D3" w14:textId="77777777" w:rsidR="00CD3E2C" w:rsidRDefault="00000000">
            <w:pPr>
              <w:spacing w:after="0" w:line="259" w:lineRule="auto"/>
              <w:ind w:left="0" w:firstLine="0"/>
              <w:jc w:val="left"/>
            </w:pPr>
            <w:r>
              <w:rPr>
                <w:sz w:val="16"/>
              </w:rPr>
              <w:t>100</w:t>
            </w:r>
          </w:p>
        </w:tc>
        <w:tc>
          <w:tcPr>
            <w:tcW w:w="1376" w:type="dxa"/>
            <w:tcBorders>
              <w:top w:val="single" w:sz="4" w:space="0" w:color="000000"/>
              <w:left w:val="nil"/>
              <w:bottom w:val="nil"/>
              <w:right w:val="nil"/>
            </w:tcBorders>
          </w:tcPr>
          <w:p w14:paraId="24F1A321" w14:textId="77777777" w:rsidR="00CD3E2C" w:rsidRDefault="00000000">
            <w:pPr>
              <w:spacing w:after="0" w:line="259" w:lineRule="auto"/>
              <w:ind w:left="0" w:firstLine="0"/>
              <w:jc w:val="left"/>
            </w:pPr>
            <w:r>
              <w:rPr>
                <w:sz w:val="16"/>
              </w:rPr>
              <w:t>100</w:t>
            </w:r>
          </w:p>
        </w:tc>
      </w:tr>
      <w:tr w:rsidR="00CD3E2C" w14:paraId="50E720E2" w14:textId="77777777">
        <w:trPr>
          <w:trHeight w:val="190"/>
        </w:trPr>
        <w:tc>
          <w:tcPr>
            <w:tcW w:w="2898" w:type="dxa"/>
            <w:tcBorders>
              <w:top w:val="nil"/>
              <w:left w:val="nil"/>
              <w:bottom w:val="nil"/>
              <w:right w:val="nil"/>
            </w:tcBorders>
          </w:tcPr>
          <w:p w14:paraId="13B96B89" w14:textId="77777777" w:rsidR="00CD3E2C" w:rsidRDefault="00000000">
            <w:pPr>
              <w:spacing w:after="0" w:line="259" w:lineRule="auto"/>
              <w:ind w:left="0" w:firstLine="0"/>
              <w:jc w:val="left"/>
            </w:pPr>
            <w:r>
              <w:rPr>
                <w:sz w:val="16"/>
              </w:rPr>
              <w:t>2 times+</w:t>
            </w:r>
          </w:p>
        </w:tc>
        <w:tc>
          <w:tcPr>
            <w:tcW w:w="1421" w:type="dxa"/>
            <w:tcBorders>
              <w:top w:val="nil"/>
              <w:left w:val="nil"/>
              <w:bottom w:val="nil"/>
              <w:right w:val="nil"/>
            </w:tcBorders>
          </w:tcPr>
          <w:p w14:paraId="4B5F1513" w14:textId="77777777" w:rsidR="00CD3E2C" w:rsidRDefault="00000000">
            <w:pPr>
              <w:spacing w:after="0" w:line="259" w:lineRule="auto"/>
              <w:ind w:left="0" w:firstLine="0"/>
              <w:jc w:val="left"/>
            </w:pPr>
            <w:r>
              <w:rPr>
                <w:sz w:val="16"/>
              </w:rPr>
              <w:t>100</w:t>
            </w:r>
          </w:p>
        </w:tc>
        <w:tc>
          <w:tcPr>
            <w:tcW w:w="1376" w:type="dxa"/>
            <w:tcBorders>
              <w:top w:val="nil"/>
              <w:left w:val="nil"/>
              <w:bottom w:val="nil"/>
              <w:right w:val="nil"/>
            </w:tcBorders>
          </w:tcPr>
          <w:p w14:paraId="19B85D7C" w14:textId="77777777" w:rsidR="00CD3E2C" w:rsidRDefault="00000000">
            <w:pPr>
              <w:spacing w:after="0" w:line="259" w:lineRule="auto"/>
              <w:ind w:left="0" w:firstLine="0"/>
              <w:jc w:val="left"/>
            </w:pPr>
            <w:r>
              <w:rPr>
                <w:sz w:val="16"/>
              </w:rPr>
              <w:t>100</w:t>
            </w:r>
          </w:p>
        </w:tc>
      </w:tr>
      <w:tr w:rsidR="00CD3E2C" w14:paraId="7792FDD0" w14:textId="77777777">
        <w:trPr>
          <w:trHeight w:val="190"/>
        </w:trPr>
        <w:tc>
          <w:tcPr>
            <w:tcW w:w="2898" w:type="dxa"/>
            <w:tcBorders>
              <w:top w:val="nil"/>
              <w:left w:val="nil"/>
              <w:bottom w:val="nil"/>
              <w:right w:val="nil"/>
            </w:tcBorders>
          </w:tcPr>
          <w:p w14:paraId="4DE558D7" w14:textId="77777777" w:rsidR="00CD3E2C" w:rsidRDefault="00000000">
            <w:pPr>
              <w:spacing w:after="0" w:line="259" w:lineRule="auto"/>
              <w:ind w:left="0" w:firstLine="0"/>
              <w:jc w:val="left"/>
            </w:pPr>
            <w:r>
              <w:rPr>
                <w:sz w:val="16"/>
              </w:rPr>
              <w:t>3 times+</w:t>
            </w:r>
          </w:p>
        </w:tc>
        <w:tc>
          <w:tcPr>
            <w:tcW w:w="1421" w:type="dxa"/>
            <w:tcBorders>
              <w:top w:val="nil"/>
              <w:left w:val="nil"/>
              <w:bottom w:val="nil"/>
              <w:right w:val="nil"/>
            </w:tcBorders>
          </w:tcPr>
          <w:p w14:paraId="728E08AB" w14:textId="77777777" w:rsidR="00CD3E2C" w:rsidRDefault="00000000">
            <w:pPr>
              <w:spacing w:after="0" w:line="259" w:lineRule="auto"/>
              <w:ind w:left="0" w:firstLine="0"/>
              <w:jc w:val="left"/>
            </w:pPr>
            <w:r>
              <w:rPr>
                <w:sz w:val="16"/>
              </w:rPr>
              <w:t>100</w:t>
            </w:r>
          </w:p>
        </w:tc>
        <w:tc>
          <w:tcPr>
            <w:tcW w:w="1376" w:type="dxa"/>
            <w:tcBorders>
              <w:top w:val="nil"/>
              <w:left w:val="nil"/>
              <w:bottom w:val="nil"/>
              <w:right w:val="nil"/>
            </w:tcBorders>
          </w:tcPr>
          <w:p w14:paraId="4DEF7CC9" w14:textId="77777777" w:rsidR="00CD3E2C" w:rsidRDefault="00000000">
            <w:pPr>
              <w:spacing w:after="0" w:line="259" w:lineRule="auto"/>
              <w:ind w:left="0" w:firstLine="0"/>
              <w:jc w:val="left"/>
            </w:pPr>
            <w:r>
              <w:rPr>
                <w:sz w:val="16"/>
              </w:rPr>
              <w:t>100</w:t>
            </w:r>
          </w:p>
        </w:tc>
      </w:tr>
      <w:tr w:rsidR="00CD3E2C" w14:paraId="20C0B5A0" w14:textId="77777777">
        <w:trPr>
          <w:trHeight w:val="190"/>
        </w:trPr>
        <w:tc>
          <w:tcPr>
            <w:tcW w:w="2898" w:type="dxa"/>
            <w:tcBorders>
              <w:top w:val="nil"/>
              <w:left w:val="nil"/>
              <w:bottom w:val="nil"/>
              <w:right w:val="nil"/>
            </w:tcBorders>
          </w:tcPr>
          <w:p w14:paraId="5D2009C0" w14:textId="77777777" w:rsidR="00CD3E2C" w:rsidRDefault="00000000">
            <w:pPr>
              <w:spacing w:after="0" w:line="259" w:lineRule="auto"/>
              <w:ind w:left="0" w:firstLine="0"/>
              <w:jc w:val="left"/>
            </w:pPr>
            <w:r>
              <w:rPr>
                <w:sz w:val="16"/>
              </w:rPr>
              <w:t>4 times+</w:t>
            </w:r>
          </w:p>
        </w:tc>
        <w:tc>
          <w:tcPr>
            <w:tcW w:w="1421" w:type="dxa"/>
            <w:tcBorders>
              <w:top w:val="nil"/>
              <w:left w:val="nil"/>
              <w:bottom w:val="nil"/>
              <w:right w:val="nil"/>
            </w:tcBorders>
          </w:tcPr>
          <w:p w14:paraId="3122E7E3" w14:textId="77777777" w:rsidR="00CD3E2C" w:rsidRDefault="00000000">
            <w:pPr>
              <w:spacing w:after="0" w:line="259" w:lineRule="auto"/>
              <w:ind w:left="0" w:firstLine="0"/>
              <w:jc w:val="left"/>
            </w:pPr>
            <w:r>
              <w:rPr>
                <w:sz w:val="16"/>
              </w:rPr>
              <w:t>100</w:t>
            </w:r>
          </w:p>
        </w:tc>
        <w:tc>
          <w:tcPr>
            <w:tcW w:w="1376" w:type="dxa"/>
            <w:tcBorders>
              <w:top w:val="nil"/>
              <w:left w:val="nil"/>
              <w:bottom w:val="nil"/>
              <w:right w:val="nil"/>
            </w:tcBorders>
          </w:tcPr>
          <w:p w14:paraId="2326C0D7" w14:textId="77777777" w:rsidR="00CD3E2C" w:rsidRDefault="00000000">
            <w:pPr>
              <w:spacing w:after="0" w:line="259" w:lineRule="auto"/>
              <w:ind w:left="0" w:firstLine="0"/>
              <w:jc w:val="left"/>
            </w:pPr>
            <w:r>
              <w:rPr>
                <w:sz w:val="16"/>
              </w:rPr>
              <w:t>100</w:t>
            </w:r>
          </w:p>
        </w:tc>
      </w:tr>
      <w:tr w:rsidR="00CD3E2C" w14:paraId="0FFA11CB" w14:textId="77777777">
        <w:trPr>
          <w:trHeight w:val="190"/>
        </w:trPr>
        <w:tc>
          <w:tcPr>
            <w:tcW w:w="2898" w:type="dxa"/>
            <w:tcBorders>
              <w:top w:val="nil"/>
              <w:left w:val="nil"/>
              <w:bottom w:val="nil"/>
              <w:right w:val="nil"/>
            </w:tcBorders>
          </w:tcPr>
          <w:p w14:paraId="1C047379" w14:textId="77777777" w:rsidR="00CD3E2C" w:rsidRDefault="00000000">
            <w:pPr>
              <w:spacing w:after="0" w:line="259" w:lineRule="auto"/>
              <w:ind w:left="0" w:firstLine="0"/>
              <w:jc w:val="left"/>
            </w:pPr>
            <w:r>
              <w:rPr>
                <w:sz w:val="16"/>
              </w:rPr>
              <w:t>5 times+</w:t>
            </w:r>
          </w:p>
        </w:tc>
        <w:tc>
          <w:tcPr>
            <w:tcW w:w="1421" w:type="dxa"/>
            <w:tcBorders>
              <w:top w:val="nil"/>
              <w:left w:val="nil"/>
              <w:bottom w:val="nil"/>
              <w:right w:val="nil"/>
            </w:tcBorders>
          </w:tcPr>
          <w:p w14:paraId="71CEB335" w14:textId="77777777" w:rsidR="00CD3E2C" w:rsidRDefault="00000000">
            <w:pPr>
              <w:spacing w:after="0" w:line="259" w:lineRule="auto"/>
              <w:ind w:left="0" w:firstLine="0"/>
              <w:jc w:val="left"/>
            </w:pPr>
            <w:r>
              <w:rPr>
                <w:sz w:val="16"/>
              </w:rPr>
              <w:t>100</w:t>
            </w:r>
          </w:p>
        </w:tc>
        <w:tc>
          <w:tcPr>
            <w:tcW w:w="1376" w:type="dxa"/>
            <w:tcBorders>
              <w:top w:val="nil"/>
              <w:left w:val="nil"/>
              <w:bottom w:val="nil"/>
              <w:right w:val="nil"/>
            </w:tcBorders>
          </w:tcPr>
          <w:p w14:paraId="21BDF8AF" w14:textId="77777777" w:rsidR="00CD3E2C" w:rsidRDefault="00000000">
            <w:pPr>
              <w:spacing w:after="0" w:line="259" w:lineRule="auto"/>
              <w:ind w:left="0" w:firstLine="0"/>
              <w:jc w:val="left"/>
            </w:pPr>
            <w:r>
              <w:rPr>
                <w:sz w:val="16"/>
              </w:rPr>
              <w:t>100</w:t>
            </w:r>
          </w:p>
        </w:tc>
      </w:tr>
      <w:tr w:rsidR="00CD3E2C" w14:paraId="0A69AE0B" w14:textId="77777777">
        <w:trPr>
          <w:trHeight w:val="190"/>
        </w:trPr>
        <w:tc>
          <w:tcPr>
            <w:tcW w:w="2898" w:type="dxa"/>
            <w:tcBorders>
              <w:top w:val="nil"/>
              <w:left w:val="nil"/>
              <w:bottom w:val="nil"/>
              <w:right w:val="nil"/>
            </w:tcBorders>
          </w:tcPr>
          <w:p w14:paraId="07893F6A" w14:textId="77777777" w:rsidR="00CD3E2C" w:rsidRDefault="00000000">
            <w:pPr>
              <w:spacing w:after="0" w:line="259" w:lineRule="auto"/>
              <w:ind w:left="0" w:firstLine="0"/>
              <w:jc w:val="left"/>
            </w:pPr>
            <w:r>
              <w:rPr>
                <w:sz w:val="16"/>
              </w:rPr>
              <w:t>6 times+</w:t>
            </w:r>
          </w:p>
        </w:tc>
        <w:tc>
          <w:tcPr>
            <w:tcW w:w="1421" w:type="dxa"/>
            <w:tcBorders>
              <w:top w:val="nil"/>
              <w:left w:val="nil"/>
              <w:bottom w:val="nil"/>
              <w:right w:val="nil"/>
            </w:tcBorders>
          </w:tcPr>
          <w:p w14:paraId="37526E7F" w14:textId="77777777" w:rsidR="00CD3E2C" w:rsidRDefault="00000000">
            <w:pPr>
              <w:spacing w:after="0" w:line="259" w:lineRule="auto"/>
              <w:ind w:left="0" w:firstLine="0"/>
              <w:jc w:val="left"/>
            </w:pPr>
            <w:r>
              <w:rPr>
                <w:sz w:val="16"/>
              </w:rPr>
              <w:t>94</w:t>
            </w:r>
          </w:p>
        </w:tc>
        <w:tc>
          <w:tcPr>
            <w:tcW w:w="1376" w:type="dxa"/>
            <w:tcBorders>
              <w:top w:val="nil"/>
              <w:left w:val="nil"/>
              <w:bottom w:val="nil"/>
              <w:right w:val="nil"/>
            </w:tcBorders>
          </w:tcPr>
          <w:p w14:paraId="7065BF52" w14:textId="77777777" w:rsidR="00CD3E2C" w:rsidRDefault="00000000">
            <w:pPr>
              <w:spacing w:after="0" w:line="259" w:lineRule="auto"/>
              <w:ind w:left="0" w:firstLine="0"/>
              <w:jc w:val="left"/>
            </w:pPr>
            <w:r>
              <w:rPr>
                <w:sz w:val="16"/>
              </w:rPr>
              <w:t>96</w:t>
            </w:r>
          </w:p>
        </w:tc>
      </w:tr>
      <w:tr w:rsidR="00CD3E2C" w14:paraId="740CD36E" w14:textId="77777777">
        <w:trPr>
          <w:trHeight w:val="190"/>
        </w:trPr>
        <w:tc>
          <w:tcPr>
            <w:tcW w:w="2898" w:type="dxa"/>
            <w:tcBorders>
              <w:top w:val="nil"/>
              <w:left w:val="nil"/>
              <w:bottom w:val="nil"/>
              <w:right w:val="nil"/>
            </w:tcBorders>
          </w:tcPr>
          <w:p w14:paraId="13469C36" w14:textId="77777777" w:rsidR="00CD3E2C" w:rsidRDefault="00000000">
            <w:pPr>
              <w:spacing w:after="0" w:line="259" w:lineRule="auto"/>
              <w:ind w:left="0" w:firstLine="0"/>
              <w:jc w:val="left"/>
            </w:pPr>
            <w:r>
              <w:rPr>
                <w:sz w:val="16"/>
              </w:rPr>
              <w:t>7 times+</w:t>
            </w:r>
          </w:p>
        </w:tc>
        <w:tc>
          <w:tcPr>
            <w:tcW w:w="1421" w:type="dxa"/>
            <w:tcBorders>
              <w:top w:val="nil"/>
              <w:left w:val="nil"/>
              <w:bottom w:val="nil"/>
              <w:right w:val="nil"/>
            </w:tcBorders>
          </w:tcPr>
          <w:p w14:paraId="16E390A5" w14:textId="77777777" w:rsidR="00CD3E2C" w:rsidRDefault="00000000">
            <w:pPr>
              <w:spacing w:after="0" w:line="259" w:lineRule="auto"/>
              <w:ind w:left="0" w:firstLine="0"/>
              <w:jc w:val="left"/>
            </w:pPr>
            <w:r>
              <w:rPr>
                <w:sz w:val="16"/>
              </w:rPr>
              <w:t>92</w:t>
            </w:r>
          </w:p>
        </w:tc>
        <w:tc>
          <w:tcPr>
            <w:tcW w:w="1376" w:type="dxa"/>
            <w:tcBorders>
              <w:top w:val="nil"/>
              <w:left w:val="nil"/>
              <w:bottom w:val="nil"/>
              <w:right w:val="nil"/>
            </w:tcBorders>
          </w:tcPr>
          <w:p w14:paraId="3330D94B" w14:textId="77777777" w:rsidR="00CD3E2C" w:rsidRDefault="00000000">
            <w:pPr>
              <w:spacing w:after="0" w:line="259" w:lineRule="auto"/>
              <w:ind w:left="0" w:firstLine="0"/>
              <w:jc w:val="left"/>
            </w:pPr>
            <w:r>
              <w:rPr>
                <w:sz w:val="16"/>
              </w:rPr>
              <w:t>94</w:t>
            </w:r>
          </w:p>
        </w:tc>
      </w:tr>
      <w:tr w:rsidR="00CD3E2C" w14:paraId="192F8827" w14:textId="77777777">
        <w:trPr>
          <w:trHeight w:val="190"/>
        </w:trPr>
        <w:tc>
          <w:tcPr>
            <w:tcW w:w="2898" w:type="dxa"/>
            <w:tcBorders>
              <w:top w:val="nil"/>
              <w:left w:val="nil"/>
              <w:bottom w:val="nil"/>
              <w:right w:val="nil"/>
            </w:tcBorders>
          </w:tcPr>
          <w:p w14:paraId="2B182437" w14:textId="77777777" w:rsidR="00CD3E2C" w:rsidRDefault="00000000">
            <w:pPr>
              <w:spacing w:after="0" w:line="259" w:lineRule="auto"/>
              <w:ind w:left="0" w:firstLine="0"/>
              <w:jc w:val="left"/>
            </w:pPr>
            <w:r>
              <w:rPr>
                <w:sz w:val="16"/>
              </w:rPr>
              <w:t>8 times+</w:t>
            </w:r>
          </w:p>
        </w:tc>
        <w:tc>
          <w:tcPr>
            <w:tcW w:w="1421" w:type="dxa"/>
            <w:tcBorders>
              <w:top w:val="nil"/>
              <w:left w:val="nil"/>
              <w:bottom w:val="nil"/>
              <w:right w:val="nil"/>
            </w:tcBorders>
          </w:tcPr>
          <w:p w14:paraId="58321231" w14:textId="77777777" w:rsidR="00CD3E2C" w:rsidRDefault="00000000">
            <w:pPr>
              <w:spacing w:after="0" w:line="259" w:lineRule="auto"/>
              <w:ind w:left="0" w:firstLine="0"/>
              <w:jc w:val="left"/>
            </w:pPr>
            <w:r>
              <w:rPr>
                <w:sz w:val="16"/>
              </w:rPr>
              <w:t>86</w:t>
            </w:r>
          </w:p>
        </w:tc>
        <w:tc>
          <w:tcPr>
            <w:tcW w:w="1376" w:type="dxa"/>
            <w:tcBorders>
              <w:top w:val="nil"/>
              <w:left w:val="nil"/>
              <w:bottom w:val="nil"/>
              <w:right w:val="nil"/>
            </w:tcBorders>
          </w:tcPr>
          <w:p w14:paraId="13F0D532" w14:textId="77777777" w:rsidR="00CD3E2C" w:rsidRDefault="00000000">
            <w:pPr>
              <w:spacing w:after="0" w:line="259" w:lineRule="auto"/>
              <w:ind w:left="0" w:firstLine="0"/>
              <w:jc w:val="left"/>
            </w:pPr>
            <w:r>
              <w:rPr>
                <w:sz w:val="16"/>
              </w:rPr>
              <w:t>91</w:t>
            </w:r>
          </w:p>
        </w:tc>
      </w:tr>
      <w:tr w:rsidR="00CD3E2C" w14:paraId="3AB53AEE" w14:textId="77777777">
        <w:trPr>
          <w:trHeight w:val="190"/>
        </w:trPr>
        <w:tc>
          <w:tcPr>
            <w:tcW w:w="2898" w:type="dxa"/>
            <w:tcBorders>
              <w:top w:val="nil"/>
              <w:left w:val="nil"/>
              <w:bottom w:val="nil"/>
              <w:right w:val="nil"/>
            </w:tcBorders>
          </w:tcPr>
          <w:p w14:paraId="4F87015B" w14:textId="77777777" w:rsidR="00CD3E2C" w:rsidRDefault="00000000">
            <w:pPr>
              <w:spacing w:after="0" w:line="259" w:lineRule="auto"/>
              <w:ind w:left="0" w:firstLine="0"/>
              <w:jc w:val="left"/>
            </w:pPr>
            <w:r>
              <w:rPr>
                <w:sz w:val="16"/>
              </w:rPr>
              <w:t>9 times+</w:t>
            </w:r>
          </w:p>
        </w:tc>
        <w:tc>
          <w:tcPr>
            <w:tcW w:w="1421" w:type="dxa"/>
            <w:tcBorders>
              <w:top w:val="nil"/>
              <w:left w:val="nil"/>
              <w:bottom w:val="nil"/>
              <w:right w:val="nil"/>
            </w:tcBorders>
          </w:tcPr>
          <w:p w14:paraId="094BDAF3" w14:textId="77777777" w:rsidR="00CD3E2C" w:rsidRDefault="00000000">
            <w:pPr>
              <w:spacing w:after="0" w:line="259" w:lineRule="auto"/>
              <w:ind w:left="0" w:firstLine="0"/>
              <w:jc w:val="left"/>
            </w:pPr>
            <w:r>
              <w:rPr>
                <w:sz w:val="16"/>
              </w:rPr>
              <w:t>79</w:t>
            </w:r>
          </w:p>
        </w:tc>
        <w:tc>
          <w:tcPr>
            <w:tcW w:w="1376" w:type="dxa"/>
            <w:tcBorders>
              <w:top w:val="nil"/>
              <w:left w:val="nil"/>
              <w:bottom w:val="nil"/>
              <w:right w:val="nil"/>
            </w:tcBorders>
          </w:tcPr>
          <w:p w14:paraId="3E1B5C6B" w14:textId="77777777" w:rsidR="00CD3E2C" w:rsidRDefault="00000000">
            <w:pPr>
              <w:spacing w:after="0" w:line="259" w:lineRule="auto"/>
              <w:ind w:left="0" w:firstLine="0"/>
              <w:jc w:val="left"/>
            </w:pPr>
            <w:r>
              <w:rPr>
                <w:sz w:val="16"/>
              </w:rPr>
              <w:t>86</w:t>
            </w:r>
          </w:p>
        </w:tc>
      </w:tr>
      <w:tr w:rsidR="00CD3E2C" w14:paraId="6CE6B1DE" w14:textId="77777777">
        <w:trPr>
          <w:trHeight w:val="259"/>
        </w:trPr>
        <w:tc>
          <w:tcPr>
            <w:tcW w:w="2898" w:type="dxa"/>
            <w:tcBorders>
              <w:top w:val="nil"/>
              <w:left w:val="nil"/>
              <w:bottom w:val="single" w:sz="6" w:space="0" w:color="000000"/>
              <w:right w:val="nil"/>
            </w:tcBorders>
          </w:tcPr>
          <w:p w14:paraId="55A28FEE" w14:textId="77777777" w:rsidR="00CD3E2C" w:rsidRDefault="00000000">
            <w:pPr>
              <w:spacing w:after="0" w:line="259" w:lineRule="auto"/>
              <w:ind w:left="0" w:firstLine="0"/>
              <w:jc w:val="left"/>
            </w:pPr>
            <w:r>
              <w:rPr>
                <w:sz w:val="16"/>
              </w:rPr>
              <w:t>10 times (consistent)</w:t>
            </w:r>
          </w:p>
        </w:tc>
        <w:tc>
          <w:tcPr>
            <w:tcW w:w="1421" w:type="dxa"/>
            <w:tcBorders>
              <w:top w:val="nil"/>
              <w:left w:val="nil"/>
              <w:bottom w:val="single" w:sz="6" w:space="0" w:color="000000"/>
              <w:right w:val="nil"/>
            </w:tcBorders>
          </w:tcPr>
          <w:p w14:paraId="587884A3" w14:textId="77777777" w:rsidR="00CD3E2C" w:rsidRDefault="00000000">
            <w:pPr>
              <w:spacing w:after="0" w:line="259" w:lineRule="auto"/>
              <w:ind w:left="0" w:firstLine="0"/>
              <w:jc w:val="left"/>
            </w:pPr>
            <w:r>
              <w:rPr>
                <w:sz w:val="16"/>
              </w:rPr>
              <w:t>66</w:t>
            </w:r>
          </w:p>
        </w:tc>
        <w:tc>
          <w:tcPr>
            <w:tcW w:w="1376" w:type="dxa"/>
            <w:tcBorders>
              <w:top w:val="nil"/>
              <w:left w:val="nil"/>
              <w:bottom w:val="single" w:sz="6" w:space="0" w:color="000000"/>
              <w:right w:val="nil"/>
            </w:tcBorders>
          </w:tcPr>
          <w:p w14:paraId="22853FA0" w14:textId="77777777" w:rsidR="00CD3E2C" w:rsidRDefault="00000000">
            <w:pPr>
              <w:spacing w:after="0" w:line="259" w:lineRule="auto"/>
              <w:ind w:left="0" w:firstLine="0"/>
              <w:jc w:val="left"/>
            </w:pPr>
            <w:r>
              <w:rPr>
                <w:sz w:val="16"/>
              </w:rPr>
              <w:t>79</w:t>
            </w:r>
          </w:p>
        </w:tc>
      </w:tr>
    </w:tbl>
    <w:p w14:paraId="69427C32" w14:textId="77777777" w:rsidR="000249FF" w:rsidRDefault="000249FF">
      <w:pPr>
        <w:pStyle w:val="Heading1"/>
        <w:numPr>
          <w:ilvl w:val="0"/>
          <w:numId w:val="0"/>
        </w:numPr>
        <w:tabs>
          <w:tab w:val="center" w:pos="1357"/>
          <w:tab w:val="right" w:pos="7412"/>
        </w:tabs>
        <w:ind w:left="-15"/>
      </w:pPr>
    </w:p>
    <w:p w14:paraId="36A36F3E" w14:textId="5D0A18DB" w:rsidR="00CD3E2C" w:rsidRDefault="00000000" w:rsidP="006C1426">
      <w:pPr>
        <w:pStyle w:val="Heading1"/>
        <w:numPr>
          <w:ilvl w:val="0"/>
          <w:numId w:val="0"/>
        </w:numPr>
        <w:tabs>
          <w:tab w:val="center" w:pos="1357"/>
          <w:tab w:val="right" w:pos="7412"/>
        </w:tabs>
        <w:ind w:left="-15"/>
      </w:pPr>
      <w:r>
        <w:t>Appendix D</w:t>
      </w:r>
      <w:r w:rsidR="00917FE5">
        <w:tab/>
      </w:r>
      <w:r>
        <w:t>Exploration of Neonatal Infections</w:t>
      </w:r>
    </w:p>
    <w:p w14:paraId="36EF78A3" w14:textId="77777777" w:rsidR="00CD3E2C" w:rsidRDefault="00000000">
      <w:pPr>
        <w:spacing w:after="0"/>
        <w:ind w:left="-5"/>
      </w:pPr>
      <w:r>
        <w:t xml:space="preserve">An exploration of neonatal infections (n=99, 21% of 477 records) was done to understand the low performance of GPT models (0.23 PCCC) for neonatal infections, and high performance of InSilicoVA (0.87 PCCC). In Table </w:t>
      </w:r>
      <w:r>
        <w:rPr>
          <w:color w:val="0000FF"/>
        </w:rPr>
        <w:t>D7</w:t>
      </w:r>
      <w:r>
        <w:t>, about half the records were assigned correctly, and a majority (n=33, 33%) of the other records were misclassified as other, while prematurity and low birthweight, birth asphyxia &amp; birth trauma, and ill-defined make up the rest. On closer inspection of the 49 records with misclassified assignments, the ICD-10 code R50 was assigned in 20 records. R50 falls under unspecified infections in the adult CGHR-10 category, but in the other category for neonates. B50 was assigned in 4 records, falling under malaria, but a similar B54 falls under neonatal infections. P81 was assigned in 3 records, referring to fever of unknown origin, which falls under other, and P07 was assigned in 7 records, falling under prematurity and low birthweight.</w:t>
      </w:r>
    </w:p>
    <w:p w14:paraId="1BF3DA43" w14:textId="77777777" w:rsidR="00CD3E2C" w:rsidRDefault="00000000">
      <w:pPr>
        <w:spacing w:after="140"/>
        <w:ind w:left="-15" w:firstLine="299"/>
      </w:pPr>
      <w:r>
        <w:t xml:space="preserve">In most misclassified records, there is mention of infections, but the misclassifications occur due to the finer details of the ICD-10 code classifications, the categorization decisions of the CGHR-10 codes, and missing information from the questionnaire. For R50 misclassifications, GPT may have confused descriptions across adult and neonatal age groups. Using the same definition of R50, but in the context of neonates, may result in codes closer to neonatal infections (e.g. B54). For B50 misclassifications, the similar B54 was categorized in CGHR-10 as neonatal infections, but B50 was categorized as other. P81 refers to fever of unknown origin, which may be difficult to differentiate between infection and other causes without information from the questionnaire. P07 refers to prematurity and low birthweight, where GPT initially </w:t>
      </w:r>
      <w:r>
        <w:lastRenderedPageBreak/>
        <w:t>assigned P07 as the age of the neonate was mentioned first, but later mentions infections as an alternative following the order of information in the narratives. Thus, it may be possible to improve the performance GPT models using better prompts based on the context of VA manuals and CGHR-10 codes, and by also including questionnaire information in the prompts.</w:t>
      </w:r>
    </w:p>
    <w:p w14:paraId="7508F608" w14:textId="77777777" w:rsidR="00CD3E2C" w:rsidRDefault="00000000" w:rsidP="008E5724">
      <w:pPr>
        <w:spacing w:after="3" w:line="264" w:lineRule="auto"/>
        <w:ind w:left="0" w:firstLine="0"/>
        <w:jc w:val="center"/>
      </w:pPr>
      <w:r>
        <w:rPr>
          <w:b/>
          <w:sz w:val="16"/>
        </w:rPr>
        <w:t xml:space="preserve">Table D7 </w:t>
      </w:r>
      <w:r>
        <w:rPr>
          <w:sz w:val="16"/>
        </w:rPr>
        <w:t>GPT-4 CGHR-10 COD assignment for physician coded neonatal infections records.</w:t>
      </w:r>
    </w:p>
    <w:tbl>
      <w:tblPr>
        <w:tblStyle w:val="TableGrid"/>
        <w:tblW w:w="4334" w:type="dxa"/>
        <w:jc w:val="center"/>
        <w:tblInd w:w="0" w:type="dxa"/>
        <w:tblCellMar>
          <w:top w:w="24" w:type="dxa"/>
          <w:left w:w="0" w:type="dxa"/>
          <w:bottom w:w="0" w:type="dxa"/>
          <w:right w:w="0" w:type="dxa"/>
        </w:tblCellMar>
        <w:tblLook w:val="04A0" w:firstRow="1" w:lastRow="0" w:firstColumn="1" w:lastColumn="0" w:noHBand="0" w:noVBand="1"/>
      </w:tblPr>
      <w:tblGrid>
        <w:gridCol w:w="3581"/>
        <w:gridCol w:w="753"/>
      </w:tblGrid>
      <w:tr w:rsidR="00CD3E2C" w14:paraId="21B91376" w14:textId="77777777" w:rsidTr="008E5724">
        <w:trPr>
          <w:trHeight w:val="293"/>
          <w:jc w:val="center"/>
        </w:trPr>
        <w:tc>
          <w:tcPr>
            <w:tcW w:w="3581" w:type="dxa"/>
            <w:tcBorders>
              <w:top w:val="single" w:sz="6" w:space="0" w:color="000000"/>
              <w:left w:val="nil"/>
              <w:bottom w:val="single" w:sz="4" w:space="0" w:color="000000"/>
              <w:right w:val="nil"/>
            </w:tcBorders>
          </w:tcPr>
          <w:p w14:paraId="73D38BDC" w14:textId="77777777" w:rsidR="00CD3E2C" w:rsidRDefault="00000000">
            <w:pPr>
              <w:spacing w:after="0" w:line="259" w:lineRule="auto"/>
              <w:ind w:left="0" w:firstLine="0"/>
              <w:jc w:val="left"/>
            </w:pPr>
            <w:r>
              <w:rPr>
                <w:sz w:val="16"/>
              </w:rPr>
              <w:t>GPT-4 Assigned Cause of Death (CGHR-10)</w:t>
            </w:r>
          </w:p>
        </w:tc>
        <w:tc>
          <w:tcPr>
            <w:tcW w:w="753" w:type="dxa"/>
            <w:tcBorders>
              <w:top w:val="single" w:sz="6" w:space="0" w:color="000000"/>
              <w:left w:val="nil"/>
              <w:bottom w:val="single" w:sz="4" w:space="0" w:color="000000"/>
              <w:right w:val="nil"/>
            </w:tcBorders>
          </w:tcPr>
          <w:p w14:paraId="15A979F9" w14:textId="77777777" w:rsidR="00CD3E2C" w:rsidRDefault="00000000">
            <w:pPr>
              <w:spacing w:after="0" w:line="259" w:lineRule="auto"/>
              <w:ind w:left="0" w:firstLine="0"/>
              <w:jc w:val="left"/>
            </w:pPr>
            <w:r>
              <w:rPr>
                <w:sz w:val="16"/>
              </w:rPr>
              <w:t>Records</w:t>
            </w:r>
          </w:p>
        </w:tc>
      </w:tr>
      <w:tr w:rsidR="00CD3E2C" w14:paraId="71C8B80B" w14:textId="77777777" w:rsidTr="008E5724">
        <w:trPr>
          <w:trHeight w:val="249"/>
          <w:jc w:val="center"/>
        </w:trPr>
        <w:tc>
          <w:tcPr>
            <w:tcW w:w="3581" w:type="dxa"/>
            <w:tcBorders>
              <w:top w:val="single" w:sz="4" w:space="0" w:color="000000"/>
              <w:left w:val="nil"/>
              <w:bottom w:val="nil"/>
              <w:right w:val="nil"/>
            </w:tcBorders>
          </w:tcPr>
          <w:p w14:paraId="542C4CB7" w14:textId="77777777" w:rsidR="00CD3E2C" w:rsidRDefault="00000000">
            <w:pPr>
              <w:spacing w:after="0" w:line="259" w:lineRule="auto"/>
              <w:ind w:left="0" w:firstLine="0"/>
              <w:jc w:val="left"/>
            </w:pPr>
            <w:r>
              <w:rPr>
                <w:sz w:val="16"/>
              </w:rPr>
              <w:t>Neonatal infections</w:t>
            </w:r>
          </w:p>
        </w:tc>
        <w:tc>
          <w:tcPr>
            <w:tcW w:w="753" w:type="dxa"/>
            <w:tcBorders>
              <w:top w:val="single" w:sz="4" w:space="0" w:color="000000"/>
              <w:left w:val="nil"/>
              <w:bottom w:val="nil"/>
              <w:right w:val="nil"/>
            </w:tcBorders>
          </w:tcPr>
          <w:p w14:paraId="4287E0D2" w14:textId="77777777" w:rsidR="00CD3E2C" w:rsidRDefault="00000000">
            <w:pPr>
              <w:spacing w:after="0" w:line="259" w:lineRule="auto"/>
              <w:ind w:left="0" w:firstLine="0"/>
            </w:pPr>
            <w:r>
              <w:rPr>
                <w:sz w:val="16"/>
              </w:rPr>
              <w:t>50 (51%)</w:t>
            </w:r>
          </w:p>
        </w:tc>
      </w:tr>
      <w:tr w:rsidR="00CD3E2C" w14:paraId="3C051E22" w14:textId="77777777" w:rsidTr="008E5724">
        <w:trPr>
          <w:trHeight w:val="190"/>
          <w:jc w:val="center"/>
        </w:trPr>
        <w:tc>
          <w:tcPr>
            <w:tcW w:w="3581" w:type="dxa"/>
            <w:tcBorders>
              <w:top w:val="nil"/>
              <w:left w:val="nil"/>
              <w:bottom w:val="nil"/>
              <w:right w:val="nil"/>
            </w:tcBorders>
          </w:tcPr>
          <w:p w14:paraId="3C498372" w14:textId="77777777" w:rsidR="00CD3E2C" w:rsidRDefault="00000000">
            <w:pPr>
              <w:spacing w:after="0" w:line="259" w:lineRule="auto"/>
              <w:ind w:left="0" w:firstLine="0"/>
              <w:jc w:val="left"/>
            </w:pPr>
            <w:r>
              <w:rPr>
                <w:sz w:val="16"/>
              </w:rPr>
              <w:t>Other</w:t>
            </w:r>
          </w:p>
        </w:tc>
        <w:tc>
          <w:tcPr>
            <w:tcW w:w="753" w:type="dxa"/>
            <w:tcBorders>
              <w:top w:val="nil"/>
              <w:left w:val="nil"/>
              <w:bottom w:val="nil"/>
              <w:right w:val="nil"/>
            </w:tcBorders>
          </w:tcPr>
          <w:p w14:paraId="6B447338" w14:textId="77777777" w:rsidR="00CD3E2C" w:rsidRDefault="00000000">
            <w:pPr>
              <w:spacing w:after="0" w:line="259" w:lineRule="auto"/>
              <w:ind w:left="0" w:firstLine="0"/>
            </w:pPr>
            <w:r>
              <w:rPr>
                <w:sz w:val="16"/>
              </w:rPr>
              <w:t>33 (33%)</w:t>
            </w:r>
          </w:p>
        </w:tc>
      </w:tr>
      <w:tr w:rsidR="00CD3E2C" w14:paraId="3254610A" w14:textId="77777777" w:rsidTr="008E5724">
        <w:trPr>
          <w:trHeight w:val="190"/>
          <w:jc w:val="center"/>
        </w:trPr>
        <w:tc>
          <w:tcPr>
            <w:tcW w:w="3581" w:type="dxa"/>
            <w:tcBorders>
              <w:top w:val="nil"/>
              <w:left w:val="nil"/>
              <w:bottom w:val="nil"/>
              <w:right w:val="nil"/>
            </w:tcBorders>
          </w:tcPr>
          <w:p w14:paraId="2B61E2AF" w14:textId="77777777" w:rsidR="00CD3E2C" w:rsidRDefault="00000000">
            <w:pPr>
              <w:spacing w:after="0" w:line="259" w:lineRule="auto"/>
              <w:ind w:left="0" w:firstLine="0"/>
              <w:jc w:val="left"/>
            </w:pPr>
            <w:r>
              <w:rPr>
                <w:sz w:val="16"/>
              </w:rPr>
              <w:t>Prematurity and low birthweight</w:t>
            </w:r>
          </w:p>
        </w:tc>
        <w:tc>
          <w:tcPr>
            <w:tcW w:w="753" w:type="dxa"/>
            <w:tcBorders>
              <w:top w:val="nil"/>
              <w:left w:val="nil"/>
              <w:bottom w:val="nil"/>
              <w:right w:val="nil"/>
            </w:tcBorders>
          </w:tcPr>
          <w:p w14:paraId="65420F5D" w14:textId="77777777" w:rsidR="00CD3E2C" w:rsidRDefault="00000000">
            <w:pPr>
              <w:spacing w:after="0" w:line="259" w:lineRule="auto"/>
              <w:ind w:left="0" w:firstLine="0"/>
              <w:jc w:val="left"/>
            </w:pPr>
            <w:r>
              <w:rPr>
                <w:sz w:val="16"/>
              </w:rPr>
              <w:t>9 (9%)</w:t>
            </w:r>
          </w:p>
        </w:tc>
      </w:tr>
      <w:tr w:rsidR="00CD3E2C" w14:paraId="5BEFAD45" w14:textId="77777777" w:rsidTr="008E5724">
        <w:trPr>
          <w:trHeight w:val="190"/>
          <w:jc w:val="center"/>
        </w:trPr>
        <w:tc>
          <w:tcPr>
            <w:tcW w:w="3581" w:type="dxa"/>
            <w:tcBorders>
              <w:top w:val="nil"/>
              <w:left w:val="nil"/>
              <w:bottom w:val="nil"/>
              <w:right w:val="nil"/>
            </w:tcBorders>
          </w:tcPr>
          <w:p w14:paraId="6A1B98F1" w14:textId="77777777" w:rsidR="00CD3E2C" w:rsidRDefault="00000000">
            <w:pPr>
              <w:spacing w:after="0" w:line="259" w:lineRule="auto"/>
              <w:ind w:left="0" w:firstLine="0"/>
              <w:jc w:val="left"/>
            </w:pPr>
            <w:r>
              <w:rPr>
                <w:sz w:val="16"/>
              </w:rPr>
              <w:t>Birth asphyxia &amp; birth trauma</w:t>
            </w:r>
          </w:p>
        </w:tc>
        <w:tc>
          <w:tcPr>
            <w:tcW w:w="753" w:type="dxa"/>
            <w:tcBorders>
              <w:top w:val="nil"/>
              <w:left w:val="nil"/>
              <w:bottom w:val="nil"/>
              <w:right w:val="nil"/>
            </w:tcBorders>
          </w:tcPr>
          <w:p w14:paraId="3FC74D5D" w14:textId="77777777" w:rsidR="00CD3E2C" w:rsidRDefault="00000000">
            <w:pPr>
              <w:spacing w:after="0" w:line="259" w:lineRule="auto"/>
              <w:ind w:left="0" w:firstLine="0"/>
              <w:jc w:val="left"/>
            </w:pPr>
            <w:r>
              <w:rPr>
                <w:sz w:val="16"/>
              </w:rPr>
              <w:t>5 (6%)</w:t>
            </w:r>
          </w:p>
        </w:tc>
      </w:tr>
      <w:tr w:rsidR="00CD3E2C" w14:paraId="2FD3BEF0" w14:textId="77777777" w:rsidTr="008E5724">
        <w:trPr>
          <w:trHeight w:val="231"/>
          <w:jc w:val="center"/>
        </w:trPr>
        <w:tc>
          <w:tcPr>
            <w:tcW w:w="3581" w:type="dxa"/>
            <w:tcBorders>
              <w:top w:val="nil"/>
              <w:left w:val="nil"/>
              <w:bottom w:val="single" w:sz="4" w:space="0" w:color="000000"/>
              <w:right w:val="nil"/>
            </w:tcBorders>
          </w:tcPr>
          <w:p w14:paraId="14D70AA8" w14:textId="77777777" w:rsidR="00CD3E2C" w:rsidRDefault="00000000">
            <w:pPr>
              <w:spacing w:after="0" w:line="259" w:lineRule="auto"/>
              <w:ind w:left="0" w:firstLine="0"/>
              <w:jc w:val="left"/>
            </w:pPr>
            <w:r>
              <w:rPr>
                <w:sz w:val="16"/>
              </w:rPr>
              <w:t>Ill-defined</w:t>
            </w:r>
          </w:p>
        </w:tc>
        <w:tc>
          <w:tcPr>
            <w:tcW w:w="753" w:type="dxa"/>
            <w:tcBorders>
              <w:top w:val="nil"/>
              <w:left w:val="nil"/>
              <w:bottom w:val="single" w:sz="4" w:space="0" w:color="000000"/>
              <w:right w:val="nil"/>
            </w:tcBorders>
          </w:tcPr>
          <w:p w14:paraId="18C099AA" w14:textId="77777777" w:rsidR="00CD3E2C" w:rsidRDefault="00000000">
            <w:pPr>
              <w:spacing w:after="0" w:line="259" w:lineRule="auto"/>
              <w:ind w:left="0" w:firstLine="0"/>
              <w:jc w:val="left"/>
            </w:pPr>
            <w:r>
              <w:rPr>
                <w:sz w:val="16"/>
              </w:rPr>
              <w:t>2 (2%)</w:t>
            </w:r>
          </w:p>
        </w:tc>
      </w:tr>
      <w:tr w:rsidR="00CD3E2C" w14:paraId="0B651DDB" w14:textId="77777777" w:rsidTr="008E5724">
        <w:trPr>
          <w:trHeight w:val="318"/>
          <w:jc w:val="center"/>
        </w:trPr>
        <w:tc>
          <w:tcPr>
            <w:tcW w:w="3581" w:type="dxa"/>
            <w:tcBorders>
              <w:top w:val="single" w:sz="4" w:space="0" w:color="000000"/>
              <w:left w:val="nil"/>
              <w:bottom w:val="single" w:sz="6" w:space="0" w:color="000000"/>
              <w:right w:val="nil"/>
            </w:tcBorders>
          </w:tcPr>
          <w:p w14:paraId="6950CF28" w14:textId="77777777" w:rsidR="00CD3E2C" w:rsidRDefault="00000000">
            <w:pPr>
              <w:spacing w:after="0" w:line="259" w:lineRule="auto"/>
              <w:ind w:left="0" w:firstLine="0"/>
              <w:jc w:val="left"/>
            </w:pPr>
            <w:r>
              <w:rPr>
                <w:sz w:val="16"/>
              </w:rPr>
              <w:t>Total</w:t>
            </w:r>
          </w:p>
        </w:tc>
        <w:tc>
          <w:tcPr>
            <w:tcW w:w="753" w:type="dxa"/>
            <w:tcBorders>
              <w:top w:val="single" w:sz="4" w:space="0" w:color="000000"/>
              <w:left w:val="nil"/>
              <w:bottom w:val="single" w:sz="6" w:space="0" w:color="000000"/>
              <w:right w:val="nil"/>
            </w:tcBorders>
          </w:tcPr>
          <w:p w14:paraId="5C2826CB" w14:textId="77777777" w:rsidR="00CD3E2C" w:rsidRDefault="00000000">
            <w:pPr>
              <w:spacing w:after="0" w:line="259" w:lineRule="auto"/>
              <w:ind w:left="0" w:firstLine="0"/>
            </w:pPr>
            <w:r>
              <w:rPr>
                <w:sz w:val="16"/>
              </w:rPr>
              <w:t>99 (100%)</w:t>
            </w:r>
          </w:p>
        </w:tc>
      </w:tr>
    </w:tbl>
    <w:p w14:paraId="41370172" w14:textId="77777777" w:rsidR="00CD3E2C" w:rsidRDefault="00000000">
      <w:r>
        <w:br w:type="page"/>
      </w:r>
    </w:p>
    <w:p w14:paraId="763F56AA" w14:textId="77777777" w:rsidR="00CD3E2C" w:rsidRDefault="00000000">
      <w:pPr>
        <w:pStyle w:val="Heading1"/>
        <w:numPr>
          <w:ilvl w:val="0"/>
          <w:numId w:val="0"/>
        </w:numPr>
        <w:ind w:left="-5"/>
      </w:pPr>
      <w:r>
        <w:lastRenderedPageBreak/>
        <w:t>References</w:t>
      </w:r>
    </w:p>
    <w:p w14:paraId="76ECB94E" w14:textId="77777777" w:rsidR="00CD3E2C" w:rsidRDefault="00000000">
      <w:pPr>
        <w:numPr>
          <w:ilvl w:val="0"/>
          <w:numId w:val="1"/>
        </w:numPr>
        <w:spacing w:after="156" w:line="259" w:lineRule="auto"/>
        <w:ind w:hanging="410"/>
      </w:pPr>
      <w:r>
        <w:t>World</w:t>
      </w:r>
      <w:r>
        <w:tab/>
        <w:t>Health</w:t>
      </w:r>
      <w:r>
        <w:tab/>
        <w:t>Organization.:</w:t>
      </w:r>
      <w:r>
        <w:tab/>
        <w:t>Non</w:t>
      </w:r>
      <w:r>
        <w:tab/>
        <w:t>Communicable</w:t>
      </w:r>
      <w:r>
        <w:tab/>
        <w:t>Diseases:</w:t>
      </w:r>
      <w:r>
        <w:tab/>
        <w:t>Key</w:t>
      </w:r>
      <w:r>
        <w:tab/>
        <w:t>Facts.</w:t>
      </w:r>
    </w:p>
    <w:p w14:paraId="728DE7C9" w14:textId="77777777" w:rsidR="00CD3E2C" w:rsidRDefault="00000000">
      <w:pPr>
        <w:spacing w:after="365" w:line="265" w:lineRule="auto"/>
        <w:ind w:right="-15"/>
        <w:jc w:val="right"/>
      </w:pPr>
      <w:r>
        <w:t>https://www.who.int/news-room/fact-sheets/detail/noncommunicable-diseases.</w:t>
      </w:r>
    </w:p>
    <w:p w14:paraId="4901ED00" w14:textId="77777777" w:rsidR="00CD3E2C" w:rsidRDefault="00000000">
      <w:pPr>
        <w:numPr>
          <w:ilvl w:val="0"/>
          <w:numId w:val="1"/>
        </w:numPr>
        <w:ind w:hanging="410"/>
      </w:pPr>
      <w:r>
        <w:t xml:space="preserve">Benziger CP, Roth GA, Moran AE. The Global Burden of Disease Study and the Preventable Burden of NCD. Global Heart. 2016 Dec;11(4):393–397. </w:t>
      </w:r>
      <w:hyperlink r:id="rId23">
        <w:r>
          <w:rPr>
            <w:color w:val="0000FF"/>
          </w:rPr>
          <w:t xml:space="preserve">https: </w:t>
        </w:r>
      </w:hyperlink>
      <w:hyperlink r:id="rId24">
        <w:r>
          <w:rPr>
            <w:color w:val="0000FF"/>
          </w:rPr>
          <w:t>//doi.org/10.1016/j.gheart.2016.10.024</w:t>
        </w:r>
      </w:hyperlink>
      <w:hyperlink r:id="rId25">
        <w:r>
          <w:t>.</w:t>
        </w:r>
      </w:hyperlink>
    </w:p>
    <w:p w14:paraId="69EDF0E3" w14:textId="77777777" w:rsidR="00CD3E2C" w:rsidRDefault="00000000">
      <w:pPr>
        <w:numPr>
          <w:ilvl w:val="0"/>
          <w:numId w:val="1"/>
        </w:numPr>
        <w:ind w:hanging="410"/>
      </w:pPr>
      <w:r>
        <w:t xml:space="preserve">Lawn JE, Kerber K, Enweronu-Laryea C, Cousens S. 3.6 Million Neonatal Deaths—What Is Progressing and What Is Not? Seminars in Perinatology. 2010 Dec;34(6):371–386. </w:t>
      </w:r>
      <w:hyperlink r:id="rId26">
        <w:r>
          <w:rPr>
            <w:color w:val="0000FF"/>
          </w:rPr>
          <w:t>https://doi.org/10.1053/j.semperi.2010.09.011</w:t>
        </w:r>
      </w:hyperlink>
      <w:hyperlink r:id="rId27">
        <w:r>
          <w:t>.</w:t>
        </w:r>
      </w:hyperlink>
    </w:p>
    <w:p w14:paraId="683F3723" w14:textId="77777777" w:rsidR="00CD3E2C" w:rsidRDefault="00000000">
      <w:pPr>
        <w:numPr>
          <w:ilvl w:val="0"/>
          <w:numId w:val="1"/>
        </w:numPr>
        <w:ind w:hanging="410"/>
      </w:pPr>
      <w:r>
        <w:t xml:space="preserve">Lassi ZS, Bhutta ZA. Community-based Intervention Packages for Reducing Maternal and Neonatal Morbidity and Mortality and Improving Neonatal Outcomes. Cochrane Database of Systematic Reviews. 2015;(3). </w:t>
      </w:r>
      <w:hyperlink r:id="rId28">
        <w:r>
          <w:rPr>
            <w:color w:val="0000FF"/>
          </w:rPr>
          <w:t xml:space="preserve">https://doi.org/10. </w:t>
        </w:r>
      </w:hyperlink>
      <w:hyperlink r:id="rId29">
        <w:r>
          <w:rPr>
            <w:color w:val="0000FF"/>
          </w:rPr>
          <w:t>1002/14651858.CD007754.pub3</w:t>
        </w:r>
      </w:hyperlink>
      <w:hyperlink r:id="rId30">
        <w:r>
          <w:t>.</w:t>
        </w:r>
      </w:hyperlink>
    </w:p>
    <w:p w14:paraId="5C333186" w14:textId="77777777" w:rsidR="00CD3E2C" w:rsidRDefault="00000000">
      <w:pPr>
        <w:numPr>
          <w:ilvl w:val="0"/>
          <w:numId w:val="1"/>
        </w:numPr>
        <w:spacing w:after="156" w:line="259" w:lineRule="auto"/>
        <w:ind w:hanging="410"/>
      </w:pPr>
      <w:r>
        <w:t>Liu NH, Daumit GL, Dua T, Aquila R, Charlson F, Cuijpers P, et al. Excess</w:t>
      </w:r>
    </w:p>
    <w:p w14:paraId="32FFCC87" w14:textId="77777777" w:rsidR="00CD3E2C" w:rsidRDefault="00000000">
      <w:pPr>
        <w:spacing w:after="141" w:line="265" w:lineRule="auto"/>
        <w:ind w:right="-15"/>
        <w:jc w:val="right"/>
      </w:pPr>
      <w:r>
        <w:t>Mortality in Persons with Severe Mental Disorders: A Multilevel Intervention</w:t>
      </w:r>
    </w:p>
    <w:p w14:paraId="1A5631A2" w14:textId="77777777" w:rsidR="00CD3E2C" w:rsidRDefault="00000000">
      <w:pPr>
        <w:ind w:left="420"/>
      </w:pPr>
      <w:r>
        <w:t xml:space="preserve">Framework and Priorities for Clinical Practice, Policy and Research Agendas. World Psychiatry. 2017;16(1):30–40. </w:t>
      </w:r>
      <w:hyperlink r:id="rId31">
        <w:r>
          <w:rPr>
            <w:color w:val="0000FF"/>
          </w:rPr>
          <w:t>https://doi.org/10.1002/wps.20384</w:t>
        </w:r>
      </w:hyperlink>
      <w:hyperlink r:id="rId32">
        <w:r>
          <w:t>.</w:t>
        </w:r>
      </w:hyperlink>
    </w:p>
    <w:p w14:paraId="77BADE7A" w14:textId="77777777" w:rsidR="00CD3E2C" w:rsidRDefault="00000000">
      <w:pPr>
        <w:numPr>
          <w:ilvl w:val="0"/>
          <w:numId w:val="1"/>
        </w:numPr>
        <w:ind w:hanging="410"/>
      </w:pPr>
      <w:r>
        <w:t xml:space="preserve">Ewig S, Torres A. Community-Acquired Pneumonia as an Emergency: Time for an Aggressive Intervention to Lower Mortality. European Respiratory Journal. 2011 Aug;38(2):253–260. </w:t>
      </w:r>
      <w:hyperlink r:id="rId33">
        <w:r>
          <w:rPr>
            <w:color w:val="0000FF"/>
          </w:rPr>
          <w:t>https://doi.org/10.1183/09031936.00199810</w:t>
        </w:r>
      </w:hyperlink>
      <w:hyperlink r:id="rId34">
        <w:r>
          <w:t>.</w:t>
        </w:r>
      </w:hyperlink>
    </w:p>
    <w:p w14:paraId="56F5EB3A" w14:textId="77777777" w:rsidR="00CD3E2C" w:rsidRDefault="00000000">
      <w:pPr>
        <w:numPr>
          <w:ilvl w:val="0"/>
          <w:numId w:val="1"/>
        </w:numPr>
        <w:spacing w:after="156" w:line="259" w:lineRule="auto"/>
        <w:ind w:hanging="410"/>
      </w:pPr>
      <w:r>
        <w:t>World Health Organization. SCORE for Health Data Technical Package: Global</w:t>
      </w:r>
    </w:p>
    <w:p w14:paraId="334DE21E" w14:textId="77777777" w:rsidR="00CD3E2C" w:rsidRDefault="00000000">
      <w:pPr>
        <w:spacing w:line="259" w:lineRule="auto"/>
        <w:ind w:left="420"/>
      </w:pPr>
      <w:r>
        <w:t>Report on Health Data Systems and Capacity, 2020; 2021.</w:t>
      </w:r>
    </w:p>
    <w:p w14:paraId="4DE86EC4" w14:textId="77777777" w:rsidR="00CD3E2C" w:rsidRDefault="00000000">
      <w:pPr>
        <w:numPr>
          <w:ilvl w:val="0"/>
          <w:numId w:val="1"/>
        </w:numPr>
        <w:spacing w:after="13"/>
        <w:ind w:hanging="410"/>
      </w:pPr>
      <w:r>
        <w:t>de Savigny D, Riley I, Chandramohan D, Odhiambo F, Nichols E, Notzon S, et al. Integrating Community-Based Verbal Autopsy into Civil Registration and</w:t>
      </w:r>
    </w:p>
    <w:p w14:paraId="68EE352F" w14:textId="77777777" w:rsidR="00CD3E2C" w:rsidRDefault="00000000">
      <w:pPr>
        <w:ind w:left="420"/>
      </w:pPr>
      <w:r>
        <w:t xml:space="preserve">Vital Statistics (CRVS): System-Level Considerations. Global Health Action. 2017 Jan;10(1):1272882. </w:t>
      </w:r>
      <w:hyperlink r:id="rId35">
        <w:r>
          <w:rPr>
            <w:color w:val="0000FF"/>
          </w:rPr>
          <w:t>https://doi.org/10.1080/16549716.2017.1272882</w:t>
        </w:r>
      </w:hyperlink>
      <w:hyperlink r:id="rId36">
        <w:r>
          <w:t>.</w:t>
        </w:r>
      </w:hyperlink>
    </w:p>
    <w:p w14:paraId="157B4011" w14:textId="77777777" w:rsidR="00CD3E2C" w:rsidRDefault="00000000">
      <w:pPr>
        <w:numPr>
          <w:ilvl w:val="0"/>
          <w:numId w:val="1"/>
        </w:numPr>
        <w:ind w:hanging="410"/>
      </w:pPr>
      <w:r>
        <w:t xml:space="preserve">Thomas LM, D’Ambruoso L, Balabanova D. Verbal Autopsy in Health Policy and Systems: A Literature Review. BMJ Global Health. 2018 May;3(2):e000639. </w:t>
      </w:r>
      <w:hyperlink r:id="rId37">
        <w:r>
          <w:rPr>
            <w:color w:val="0000FF"/>
          </w:rPr>
          <w:t>https://doi.org/10.1136/bmjgh-2017-000639</w:t>
        </w:r>
      </w:hyperlink>
      <w:hyperlink r:id="rId38">
        <w:r>
          <w:t>.</w:t>
        </w:r>
      </w:hyperlink>
    </w:p>
    <w:p w14:paraId="3455868C" w14:textId="77777777" w:rsidR="00CD3E2C" w:rsidRDefault="00000000">
      <w:pPr>
        <w:numPr>
          <w:ilvl w:val="0"/>
          <w:numId w:val="1"/>
        </w:numPr>
        <w:ind w:hanging="410"/>
      </w:pPr>
      <w:r>
        <w:t xml:space="preserve">Rampatige R, Mikkelsen L, Hernandez B, Riley I, Lopez AD. Systematic Review of Statistics on Causes of Deaths in Hospitals: Strengthening the Evidence for Policy-Makers. Bulletin of the World Health Organization. 2014 Sep;92:807–816. </w:t>
      </w:r>
      <w:hyperlink r:id="rId39">
        <w:r>
          <w:rPr>
            <w:color w:val="0000FF"/>
          </w:rPr>
          <w:t>https://doi.org/10.2471/BLT.14.137935</w:t>
        </w:r>
      </w:hyperlink>
      <w:hyperlink r:id="rId40">
        <w:r>
          <w:t>.</w:t>
        </w:r>
      </w:hyperlink>
    </w:p>
    <w:p w14:paraId="50176F71" w14:textId="77777777" w:rsidR="00CD3E2C" w:rsidRDefault="00000000">
      <w:pPr>
        <w:numPr>
          <w:ilvl w:val="0"/>
          <w:numId w:val="1"/>
        </w:numPr>
        <w:ind w:hanging="410"/>
      </w:pPr>
      <w:r>
        <w:lastRenderedPageBreak/>
        <w:t xml:space="preserve">Adair T. Who Dies Where? Estimating the Percentage of Deaths That Occur at Home. BMJ Global Health. 2021 Sep;6(9):e006766. </w:t>
      </w:r>
      <w:hyperlink r:id="rId41">
        <w:r>
          <w:rPr>
            <w:color w:val="0000FF"/>
          </w:rPr>
          <w:t xml:space="preserve">https://doi.org/10.1136/ </w:t>
        </w:r>
      </w:hyperlink>
      <w:hyperlink r:id="rId42">
        <w:r>
          <w:rPr>
            <w:color w:val="0000FF"/>
          </w:rPr>
          <w:t>bmjgh-2021-006766</w:t>
        </w:r>
      </w:hyperlink>
      <w:hyperlink r:id="rId43">
        <w:r>
          <w:t>.</w:t>
        </w:r>
      </w:hyperlink>
    </w:p>
    <w:p w14:paraId="2E1B1FF0" w14:textId="77777777" w:rsidR="00CD3E2C" w:rsidRDefault="00000000">
      <w:pPr>
        <w:numPr>
          <w:ilvl w:val="0"/>
          <w:numId w:val="1"/>
        </w:numPr>
        <w:ind w:hanging="410"/>
      </w:pPr>
      <w:r>
        <w:t>World Health Organization. Verbal Autopsy Standards: 2022 WHO Verbal Autopsy Instrument; 2023.</w:t>
      </w:r>
    </w:p>
    <w:p w14:paraId="61A50484" w14:textId="77777777" w:rsidR="00CD3E2C" w:rsidRDefault="00000000">
      <w:pPr>
        <w:numPr>
          <w:ilvl w:val="0"/>
          <w:numId w:val="1"/>
        </w:numPr>
        <w:ind w:hanging="410"/>
      </w:pPr>
      <w:r>
        <w:t xml:space="preserve">Chandramohan D, Fottrell E, Leitao J, Nichols E, Clark SJ, Alsokhn C, et al. Estimating Causes of Death Where There Is No Medical Certification: Evolution and State of the Art of Verbal Autopsy. Global Health Action. 2021 Oct;14(sup1):1982486. </w:t>
      </w:r>
      <w:hyperlink r:id="rId44">
        <w:r>
          <w:rPr>
            <w:color w:val="0000FF"/>
          </w:rPr>
          <w:t>https://doi.org/10.1080/16549716.2021.1982486</w:t>
        </w:r>
      </w:hyperlink>
      <w:hyperlink r:id="rId45">
        <w:r>
          <w:t>.</w:t>
        </w:r>
      </w:hyperlink>
    </w:p>
    <w:p w14:paraId="12AB1CFD" w14:textId="77777777" w:rsidR="00CD3E2C" w:rsidRDefault="00000000">
      <w:pPr>
        <w:numPr>
          <w:ilvl w:val="0"/>
          <w:numId w:val="1"/>
        </w:numPr>
        <w:ind w:hanging="410"/>
      </w:pPr>
      <w:r>
        <w:t>World Health Organization. Verbal Autopsy Standards: Ascertaining and Attributing Cause of Death. World Health Organization; 2007.</w:t>
      </w:r>
    </w:p>
    <w:p w14:paraId="4983D201" w14:textId="77777777" w:rsidR="00CD3E2C" w:rsidRDefault="00000000">
      <w:pPr>
        <w:numPr>
          <w:ilvl w:val="0"/>
          <w:numId w:val="1"/>
        </w:numPr>
        <w:ind w:hanging="410"/>
      </w:pPr>
      <w:r>
        <w:t xml:space="preserve">Gomes M, Begum R, Sati P, Dikshit R, Gupta PC, Kumar R, et al. Nationwide Mortality Studies To Quantify Causes Of Death: Relevant Lessons From India’s Million Death Study. Health Affairs. 2017 Nov;36(11):1887–1895. </w:t>
      </w:r>
      <w:hyperlink r:id="rId46">
        <w:r>
          <w:rPr>
            <w:color w:val="0000FF"/>
          </w:rPr>
          <w:t xml:space="preserve">https://doi. </w:t>
        </w:r>
      </w:hyperlink>
      <w:hyperlink r:id="rId47">
        <w:r>
          <w:rPr>
            <w:color w:val="0000FF"/>
          </w:rPr>
          <w:t>org/10.1377/hlthaff.2017.0635</w:t>
        </w:r>
      </w:hyperlink>
      <w:hyperlink r:id="rId48">
        <w:r>
          <w:t>.</w:t>
        </w:r>
      </w:hyperlink>
    </w:p>
    <w:p w14:paraId="611C3DC3" w14:textId="77777777" w:rsidR="00CD3E2C" w:rsidRDefault="00000000">
      <w:pPr>
        <w:numPr>
          <w:ilvl w:val="0"/>
          <w:numId w:val="1"/>
        </w:numPr>
        <w:ind w:hanging="410"/>
      </w:pPr>
      <w:r>
        <w:t xml:space="preserve">Jha P, Gajalakshmi V, Gupta PC, Kumar R, Mony P, Dhingra N, et al. Prospective Study of One Million Deaths in India: Rationale, Design, and Validation Results. PLOS Medicine. 2005 Dec;3(2):e18. </w:t>
      </w:r>
      <w:hyperlink r:id="rId49">
        <w:r>
          <w:rPr>
            <w:color w:val="0000FF"/>
          </w:rPr>
          <w:t xml:space="preserve">https://doi.org/10.1371/journal. </w:t>
        </w:r>
      </w:hyperlink>
      <w:hyperlink r:id="rId50">
        <w:r>
          <w:rPr>
            <w:color w:val="0000FF"/>
          </w:rPr>
          <w:t>pmed.0030018</w:t>
        </w:r>
      </w:hyperlink>
      <w:hyperlink r:id="rId51">
        <w:r>
          <w:t>.</w:t>
        </w:r>
      </w:hyperlink>
    </w:p>
    <w:p w14:paraId="137A5409" w14:textId="77777777" w:rsidR="00CD3E2C" w:rsidRDefault="00000000">
      <w:pPr>
        <w:numPr>
          <w:ilvl w:val="0"/>
          <w:numId w:val="1"/>
        </w:numPr>
        <w:spacing w:after="19"/>
        <w:ind w:hanging="410"/>
      </w:pPr>
      <w:r>
        <w:t>McCormick TH, Li ZR, Calvert C, Crampin AC, Kahn K, Clark SJ. Probabilistic Cause-of-death Assignment Using Verbal Autopsies. Journal of the</w:t>
      </w:r>
    </w:p>
    <w:p w14:paraId="56F689DA" w14:textId="77777777" w:rsidR="00CD3E2C" w:rsidRDefault="00000000">
      <w:pPr>
        <w:ind w:left="420"/>
      </w:pPr>
      <w:r>
        <w:t xml:space="preserve">American Statistical Association. 2016;111(515):1036–1049. </w:t>
      </w:r>
      <w:hyperlink r:id="rId52">
        <w:r>
          <w:rPr>
            <w:color w:val="0000FF"/>
          </w:rPr>
          <w:t xml:space="preserve">https://doi.org/10. </w:t>
        </w:r>
      </w:hyperlink>
      <w:hyperlink r:id="rId53">
        <w:r>
          <w:rPr>
            <w:color w:val="0000FF"/>
          </w:rPr>
          <w:t>1080/01621459.2016.1152191</w:t>
        </w:r>
      </w:hyperlink>
      <w:hyperlink r:id="rId54">
        <w:r>
          <w:t>.</w:t>
        </w:r>
      </w:hyperlink>
    </w:p>
    <w:p w14:paraId="4B134CF5" w14:textId="77777777" w:rsidR="00CD3E2C" w:rsidRDefault="00000000">
      <w:pPr>
        <w:numPr>
          <w:ilvl w:val="0"/>
          <w:numId w:val="1"/>
        </w:numPr>
        <w:ind w:hanging="410"/>
      </w:pPr>
      <w:r>
        <w:t>Morris SK, Bassani DG, Kumar R, Awasthi S, Paul VK, Jha P. Factors Associated with Physician Agreement on Verbal Autopsy of over 27000 Childhood Deaths in India. PloS one. 2010;5(3):e9583.</w:t>
      </w:r>
    </w:p>
    <w:p w14:paraId="3E7C27E6" w14:textId="77777777" w:rsidR="00CD3E2C" w:rsidRDefault="00000000">
      <w:pPr>
        <w:numPr>
          <w:ilvl w:val="0"/>
          <w:numId w:val="1"/>
        </w:numPr>
        <w:ind w:hanging="410"/>
      </w:pPr>
      <w:r>
        <w:t>Soleman N, Chandramohan D, Shibuya K. Verbal Autopsy: Current Practices and Challenges. Bulletin of the World Health Organization. 2006;84(3):239–245.</w:t>
      </w:r>
    </w:p>
    <w:p w14:paraId="3C1374AD" w14:textId="77777777" w:rsidR="00CD3E2C" w:rsidRDefault="00000000">
      <w:pPr>
        <w:numPr>
          <w:ilvl w:val="0"/>
          <w:numId w:val="1"/>
        </w:numPr>
        <w:spacing w:after="13"/>
        <w:ind w:hanging="410"/>
      </w:pPr>
      <w:r>
        <w:t>Byass P, Hussain-Alkhateeb L, D’Ambruoso L, Clark S, Davies J, Fottrell E, et al. An Integrated Approach to Processing WHO-2016 Verbal Autopsy Data:</w:t>
      </w:r>
    </w:p>
    <w:p w14:paraId="516FEDAF" w14:textId="77777777" w:rsidR="00CD3E2C" w:rsidRDefault="00000000">
      <w:pPr>
        <w:ind w:left="420"/>
      </w:pPr>
      <w:r>
        <w:t xml:space="preserve">The InterVA-5 Model. BMC Medicine. 2019 May;17(1):102. </w:t>
      </w:r>
      <w:hyperlink r:id="rId55">
        <w:r>
          <w:rPr>
            <w:color w:val="0000FF"/>
          </w:rPr>
          <w:t xml:space="preserve">https://doi.org/10. </w:t>
        </w:r>
      </w:hyperlink>
      <w:hyperlink r:id="rId56">
        <w:r>
          <w:rPr>
            <w:color w:val="0000FF"/>
          </w:rPr>
          <w:t>1186/s12916-019-1333-6</w:t>
        </w:r>
      </w:hyperlink>
      <w:hyperlink r:id="rId57">
        <w:r>
          <w:t>.</w:t>
        </w:r>
      </w:hyperlink>
    </w:p>
    <w:p w14:paraId="4DFE2E70" w14:textId="77777777" w:rsidR="00CD3E2C" w:rsidRDefault="00000000">
      <w:pPr>
        <w:numPr>
          <w:ilvl w:val="0"/>
          <w:numId w:val="1"/>
        </w:numPr>
        <w:spacing w:after="0"/>
        <w:ind w:hanging="410"/>
      </w:pPr>
      <w:r>
        <w:t>Jha P, Kumar D, Dikshit R, Budukh A, Begum R, Sati P, et al. Automated versus Physician Assignment of Cause of Death for Verbal Autopsies: Randomized Trial of 9374 Deaths in 117 Villages in India. BMC Medicine. 2019 Jun;17(1):116.</w:t>
      </w:r>
    </w:p>
    <w:p w14:paraId="2B484CB0" w14:textId="77777777" w:rsidR="00CD3E2C" w:rsidRDefault="00000000">
      <w:pPr>
        <w:spacing w:after="109" w:line="265" w:lineRule="auto"/>
        <w:ind w:left="405"/>
        <w:jc w:val="left"/>
      </w:pPr>
      <w:hyperlink r:id="rId58">
        <w:r>
          <w:rPr>
            <w:color w:val="0000FF"/>
          </w:rPr>
          <w:t>https://doi.org/10.1186/s12916-019-1353-2</w:t>
        </w:r>
      </w:hyperlink>
      <w:hyperlink r:id="rId59">
        <w:r>
          <w:t>.</w:t>
        </w:r>
      </w:hyperlink>
    </w:p>
    <w:p w14:paraId="0FB2D927" w14:textId="77777777" w:rsidR="00CD3E2C" w:rsidRDefault="00000000">
      <w:pPr>
        <w:numPr>
          <w:ilvl w:val="0"/>
          <w:numId w:val="1"/>
        </w:numPr>
        <w:spacing w:after="156" w:line="259" w:lineRule="auto"/>
        <w:ind w:hanging="410"/>
      </w:pPr>
      <w:r>
        <w:t>Leitao J, Desai N, Aleksandrowicz L, Byass P, Miasnikof P, Tollman S, et al.</w:t>
      </w:r>
    </w:p>
    <w:p w14:paraId="5B415F25" w14:textId="77777777" w:rsidR="00CD3E2C" w:rsidRDefault="00000000">
      <w:pPr>
        <w:ind w:left="420"/>
      </w:pPr>
      <w:r>
        <w:t xml:space="preserve">Comparison of Physician-Certified Verbal Autopsy with Computer-Coded Verbal Autopsy for Cause of Death Assignment in Hospitalized Patients in Low- and Middle-Income Countries: Systematic Review. BMC Medicine. 2014 Feb;12(1):22. </w:t>
      </w:r>
      <w:hyperlink r:id="rId60">
        <w:r>
          <w:rPr>
            <w:color w:val="0000FF"/>
          </w:rPr>
          <w:t>https://doi.org/10.1186/1741-7015-12-22</w:t>
        </w:r>
      </w:hyperlink>
      <w:hyperlink r:id="rId61">
        <w:r>
          <w:t>.</w:t>
        </w:r>
      </w:hyperlink>
    </w:p>
    <w:p w14:paraId="75EBEE32" w14:textId="77777777" w:rsidR="00CD3E2C" w:rsidRDefault="00000000">
      <w:pPr>
        <w:numPr>
          <w:ilvl w:val="0"/>
          <w:numId w:val="1"/>
        </w:numPr>
        <w:spacing w:after="0"/>
        <w:ind w:hanging="410"/>
      </w:pPr>
      <w:r>
        <w:t>Desai N, Aleksandrowicz L, Miasnikof P, Lu Y, Leitao J, Byass P, et al. Performance of Four Computer-Coded Verbal Autopsy Methods for Cause of Death</w:t>
      </w:r>
    </w:p>
    <w:p w14:paraId="771DF99C" w14:textId="77777777" w:rsidR="00CD3E2C" w:rsidRDefault="00000000">
      <w:pPr>
        <w:ind w:left="420"/>
      </w:pPr>
      <w:r>
        <w:t xml:space="preserve">Assignment Compared with Physician Coding on 24,000 Deaths in Low- and Middle-Income Countries. BMC Medicine. 2014 Feb;12(1):20. </w:t>
      </w:r>
      <w:hyperlink r:id="rId62">
        <w:r>
          <w:rPr>
            <w:color w:val="0000FF"/>
          </w:rPr>
          <w:t xml:space="preserve">https://doi.org/ </w:t>
        </w:r>
      </w:hyperlink>
      <w:hyperlink r:id="rId63">
        <w:r>
          <w:rPr>
            <w:color w:val="0000FF"/>
          </w:rPr>
          <w:t>10.1186/1741-7015-12-20</w:t>
        </w:r>
      </w:hyperlink>
      <w:hyperlink r:id="rId64">
        <w:r>
          <w:t>.</w:t>
        </w:r>
      </w:hyperlink>
    </w:p>
    <w:p w14:paraId="53FDC2D7" w14:textId="77777777" w:rsidR="00CD3E2C" w:rsidRDefault="00000000">
      <w:pPr>
        <w:numPr>
          <w:ilvl w:val="0"/>
          <w:numId w:val="1"/>
        </w:numPr>
        <w:ind w:hanging="410"/>
      </w:pPr>
      <w:r>
        <w:t xml:space="preserve">Tunga M, Lungo J, Chambua J, Kateule R. Verbal Autopsy Models in Determining Causes of Death. Tropical Medicine &amp; International Health. 2021;26(12):1560–1567. </w:t>
      </w:r>
      <w:hyperlink r:id="rId65">
        <w:r>
          <w:rPr>
            <w:color w:val="0000FF"/>
          </w:rPr>
          <w:t>https://doi.org/10.1111/tmi.13678</w:t>
        </w:r>
      </w:hyperlink>
      <w:hyperlink r:id="rId66">
        <w:r>
          <w:t>.</w:t>
        </w:r>
      </w:hyperlink>
    </w:p>
    <w:p w14:paraId="4928A4F8" w14:textId="77777777" w:rsidR="00CD3E2C" w:rsidRDefault="00000000">
      <w:pPr>
        <w:numPr>
          <w:ilvl w:val="0"/>
          <w:numId w:val="1"/>
        </w:numPr>
        <w:ind w:hanging="410"/>
      </w:pPr>
      <w:r>
        <w:t xml:space="preserve">Oti SO, Kyobutungi C. Verbal Autopsy Interpretation: A Comparative Analysis of the InterVA Model versus Physician Review in Determining Causes of Death in the Nairobi DSS. Population Health Metrics. 2010 Jun;8(1):21. </w:t>
      </w:r>
      <w:hyperlink r:id="rId67">
        <w:r>
          <w:rPr>
            <w:color w:val="0000FF"/>
          </w:rPr>
          <w:t xml:space="preserve">https://doi. </w:t>
        </w:r>
      </w:hyperlink>
      <w:hyperlink r:id="rId68">
        <w:r>
          <w:rPr>
            <w:color w:val="0000FF"/>
          </w:rPr>
          <w:t>org/10.1186/1478-7954-8-21</w:t>
        </w:r>
      </w:hyperlink>
      <w:hyperlink r:id="rId69">
        <w:r>
          <w:t>.</w:t>
        </w:r>
      </w:hyperlink>
    </w:p>
    <w:p w14:paraId="374DA964" w14:textId="77777777" w:rsidR="00CD3E2C" w:rsidRDefault="00000000">
      <w:pPr>
        <w:numPr>
          <w:ilvl w:val="0"/>
          <w:numId w:val="1"/>
        </w:numPr>
        <w:ind w:hanging="410"/>
      </w:pPr>
      <w:r>
        <w:t xml:space="preserve">Jeblee S, Gomes M, Jha P, Rudzicz F, Hirst G. Automatically Determining Cause of Death from Verbal Autopsy Narratives. BMC Medical Informatics and Decision Making. 2019 Jul;19(1):127. </w:t>
      </w:r>
      <w:hyperlink r:id="rId70">
        <w:r>
          <w:rPr>
            <w:color w:val="0000FF"/>
          </w:rPr>
          <w:t>https://doi.org/10.1186/s12911-019-0841-9</w:t>
        </w:r>
      </w:hyperlink>
      <w:hyperlink r:id="rId71">
        <w:r>
          <w:t>.</w:t>
        </w:r>
      </w:hyperlink>
    </w:p>
    <w:p w14:paraId="39683F5D" w14:textId="77777777" w:rsidR="00CD3E2C" w:rsidRDefault="00000000">
      <w:pPr>
        <w:numPr>
          <w:ilvl w:val="0"/>
          <w:numId w:val="1"/>
        </w:numPr>
        <w:spacing w:after="5"/>
        <w:ind w:hanging="410"/>
      </w:pPr>
      <w:r>
        <w:t xml:space="preserve">Blanco A, P´erez A, Casillas A, Cobos D. Extracting Cause of Death From Verbal Autopsy With Deep Learning Interpretable Methods. IEEE Journal of Biomedical and Health Informatics. 2021 Apr;25(4):1315–1325. </w:t>
      </w:r>
      <w:hyperlink r:id="rId72">
        <w:r>
          <w:rPr>
            <w:color w:val="0000FF"/>
          </w:rPr>
          <w:t>https://doi.org/10.1109/</w:t>
        </w:r>
      </w:hyperlink>
    </w:p>
    <w:p w14:paraId="6F53AB0C" w14:textId="77777777" w:rsidR="00CD3E2C" w:rsidRDefault="00000000">
      <w:pPr>
        <w:spacing w:after="109" w:line="265" w:lineRule="auto"/>
        <w:ind w:left="405"/>
        <w:jc w:val="left"/>
      </w:pPr>
      <w:hyperlink r:id="rId73">
        <w:r>
          <w:rPr>
            <w:color w:val="0000FF"/>
          </w:rPr>
          <w:t>JBHI.2020.3005769</w:t>
        </w:r>
      </w:hyperlink>
      <w:hyperlink r:id="rId74">
        <w:r>
          <w:t>.</w:t>
        </w:r>
      </w:hyperlink>
    </w:p>
    <w:p w14:paraId="77D5EA82" w14:textId="77777777" w:rsidR="00CD3E2C" w:rsidRDefault="00000000">
      <w:pPr>
        <w:numPr>
          <w:ilvl w:val="0"/>
          <w:numId w:val="1"/>
        </w:numPr>
        <w:ind w:hanging="410"/>
      </w:pPr>
      <w:r>
        <w:t xml:space="preserve">King C, Zamawe C, Banda M, Bar-Zeev N, Beard J, Bird J, et al. The Quality and Diagnostic Value of Open Narratives in Verbal Autopsy: A Mixed-Methods Analysis of Partnered Interviews from Malawi. BMC Medical Research Methodology. 2016 Feb;16(1):13. </w:t>
      </w:r>
      <w:hyperlink r:id="rId75">
        <w:r>
          <w:rPr>
            <w:color w:val="0000FF"/>
          </w:rPr>
          <w:t>https://doi.org/10.1186/s12874-016-0115-5</w:t>
        </w:r>
      </w:hyperlink>
      <w:hyperlink r:id="rId76">
        <w:r>
          <w:t>.</w:t>
        </w:r>
      </w:hyperlink>
    </w:p>
    <w:p w14:paraId="649286DE" w14:textId="77777777" w:rsidR="00CD3E2C" w:rsidRDefault="00000000">
      <w:pPr>
        <w:numPr>
          <w:ilvl w:val="0"/>
          <w:numId w:val="1"/>
        </w:numPr>
        <w:ind w:hanging="410"/>
      </w:pPr>
      <w:r>
        <w:t>Chang Y, Wang X, Wang J, Wu Y, Yang L, Zhu K, et al.: A Survey on Evaluation of Large Language Models. arXiv.</w:t>
      </w:r>
    </w:p>
    <w:p w14:paraId="644CE669" w14:textId="77777777" w:rsidR="00CD3E2C" w:rsidRDefault="00000000">
      <w:pPr>
        <w:numPr>
          <w:ilvl w:val="0"/>
          <w:numId w:val="1"/>
        </w:numPr>
        <w:spacing w:after="180" w:line="259" w:lineRule="auto"/>
        <w:ind w:hanging="410"/>
      </w:pPr>
      <w:r>
        <w:t>Lund BD, Wang T. Chatting about ChatGPT: How May AI and GPT Impact</w:t>
      </w:r>
    </w:p>
    <w:p w14:paraId="75303C55" w14:textId="77777777" w:rsidR="00CD3E2C" w:rsidRDefault="00000000">
      <w:pPr>
        <w:ind w:left="420"/>
      </w:pPr>
      <w:r>
        <w:t xml:space="preserve">Academia and Libraries? Library Hi Tech News. 2023 Jan;40(3):26–29. </w:t>
      </w:r>
      <w:hyperlink r:id="rId77">
        <w:r>
          <w:rPr>
            <w:color w:val="0000FF"/>
          </w:rPr>
          <w:t xml:space="preserve">https: </w:t>
        </w:r>
      </w:hyperlink>
      <w:hyperlink r:id="rId78">
        <w:r>
          <w:rPr>
            <w:color w:val="0000FF"/>
          </w:rPr>
          <w:t>//doi.org/10.1108/LHTN-01-2023-0009</w:t>
        </w:r>
      </w:hyperlink>
      <w:hyperlink r:id="rId79">
        <w:r>
          <w:t>.</w:t>
        </w:r>
      </w:hyperlink>
    </w:p>
    <w:p w14:paraId="56878230" w14:textId="77777777" w:rsidR="00CD3E2C" w:rsidRDefault="00000000">
      <w:pPr>
        <w:numPr>
          <w:ilvl w:val="0"/>
          <w:numId w:val="1"/>
        </w:numPr>
        <w:spacing w:after="156" w:line="259" w:lineRule="auto"/>
        <w:ind w:hanging="410"/>
      </w:pPr>
      <w:r>
        <w:lastRenderedPageBreak/>
        <w:t>Svyatkovskiy A, Deng SK, Fu S, Sundaresan N.</w:t>
      </w:r>
      <w:r>
        <w:tab/>
        <w:t>IntelliCode Compose: Code</w:t>
      </w:r>
    </w:p>
    <w:p w14:paraId="279A4847" w14:textId="77777777" w:rsidR="00CD3E2C" w:rsidRDefault="00000000">
      <w:pPr>
        <w:ind w:left="420"/>
      </w:pPr>
      <w:r>
        <w:t>Generation Using Transformer. In: Proceedings of the 28th ACM Joint Meeting on European Software Engineering Conference and Symposium on the Foundations of Software Engineering. ESEC/FSE 2020. New York, NY, USA: Association for Computing Machinery; 2020. p. 1433–1443.</w:t>
      </w:r>
    </w:p>
    <w:p w14:paraId="64D3814A" w14:textId="77777777" w:rsidR="00CD3E2C" w:rsidRDefault="00000000">
      <w:pPr>
        <w:numPr>
          <w:ilvl w:val="0"/>
          <w:numId w:val="1"/>
        </w:numPr>
        <w:spacing w:after="180" w:line="259" w:lineRule="auto"/>
        <w:ind w:hanging="410"/>
      </w:pPr>
      <w:r>
        <w:t>Haupt CE, Marks M. AI-Generated Medical Advice—GPT and Beyond. JAMA.</w:t>
      </w:r>
    </w:p>
    <w:p w14:paraId="2113E840" w14:textId="77777777" w:rsidR="00CD3E2C" w:rsidRDefault="00000000">
      <w:pPr>
        <w:spacing w:after="374" w:line="265" w:lineRule="auto"/>
        <w:ind w:left="405"/>
        <w:jc w:val="left"/>
      </w:pPr>
      <w:r>
        <w:t xml:space="preserve">2023 Apr;329(16):1349–1350. </w:t>
      </w:r>
      <w:hyperlink r:id="rId80">
        <w:r>
          <w:rPr>
            <w:color w:val="0000FF"/>
          </w:rPr>
          <w:t>https://doi.org/10.1001/jama.2023.5321</w:t>
        </w:r>
      </w:hyperlink>
      <w:hyperlink r:id="rId81">
        <w:r>
          <w:t>.</w:t>
        </w:r>
      </w:hyperlink>
    </w:p>
    <w:p w14:paraId="13C1961A" w14:textId="77777777" w:rsidR="00CD3E2C" w:rsidRDefault="00000000">
      <w:pPr>
        <w:numPr>
          <w:ilvl w:val="0"/>
          <w:numId w:val="1"/>
        </w:numPr>
        <w:ind w:hanging="410"/>
      </w:pPr>
      <w:r>
        <w:t xml:space="preserve">Wu T, He S, Liu J, Sun S, Liu K, Han QL, et al. A Brief Overview of ChatGPT: The History, Status Quo and Potential Future Development. IEEE/CAA Journal of Automatica Sinica. 2023;10(5):1122–1136. </w:t>
      </w:r>
      <w:hyperlink r:id="rId82">
        <w:r>
          <w:rPr>
            <w:color w:val="0000FF"/>
          </w:rPr>
          <w:t xml:space="preserve">https://doi.org/10.1109/JAS.2023. </w:t>
        </w:r>
      </w:hyperlink>
      <w:hyperlink r:id="rId83">
        <w:r>
          <w:rPr>
            <w:color w:val="0000FF"/>
          </w:rPr>
          <w:t>123618</w:t>
        </w:r>
      </w:hyperlink>
      <w:hyperlink r:id="rId84">
        <w:r>
          <w:t>.</w:t>
        </w:r>
      </w:hyperlink>
    </w:p>
    <w:p w14:paraId="04A8156D" w14:textId="77777777" w:rsidR="00CD3E2C" w:rsidRDefault="00000000">
      <w:pPr>
        <w:numPr>
          <w:ilvl w:val="0"/>
          <w:numId w:val="1"/>
        </w:numPr>
        <w:spacing w:after="156" w:line="259" w:lineRule="auto"/>
        <w:ind w:hanging="410"/>
      </w:pPr>
      <w:r>
        <w:t>OpenAI, Achiam J, Adler S, Agarwal S, Ahmad L, Akkaya I, et al.: GPT-4</w:t>
      </w:r>
    </w:p>
    <w:p w14:paraId="3F4AAFFE" w14:textId="77777777" w:rsidR="00CD3E2C" w:rsidRDefault="00000000">
      <w:pPr>
        <w:spacing w:after="370" w:line="259" w:lineRule="auto"/>
        <w:ind w:left="420"/>
      </w:pPr>
      <w:r>
        <w:t>Technical Report. arXiv.</w:t>
      </w:r>
    </w:p>
    <w:p w14:paraId="2F4E825C" w14:textId="77777777" w:rsidR="00CD3E2C" w:rsidRDefault="00000000">
      <w:pPr>
        <w:numPr>
          <w:ilvl w:val="0"/>
          <w:numId w:val="1"/>
        </w:numPr>
        <w:spacing w:line="259" w:lineRule="auto"/>
        <w:ind w:hanging="410"/>
      </w:pPr>
      <w:r>
        <w:t>Njala University.: Healthy Sierra Leone. https://healsl.org/.</w:t>
      </w:r>
    </w:p>
    <w:p w14:paraId="71EBCA27" w14:textId="77777777" w:rsidR="00CD3E2C" w:rsidRDefault="00000000">
      <w:pPr>
        <w:numPr>
          <w:ilvl w:val="0"/>
          <w:numId w:val="1"/>
        </w:numPr>
        <w:spacing w:after="156" w:line="259" w:lineRule="auto"/>
        <w:ind w:hanging="410"/>
      </w:pPr>
      <w:r>
        <w:t>Carshon-Marsh R, Aimone A, Ansumana R, Swaray IB, Assalif A, Musa A, et al.</w:t>
      </w:r>
    </w:p>
    <w:p w14:paraId="7DB725FD" w14:textId="77777777" w:rsidR="00CD3E2C" w:rsidRDefault="00000000">
      <w:pPr>
        <w:spacing w:line="417" w:lineRule="auto"/>
        <w:ind w:left="405" w:right="-15"/>
        <w:jc w:val="left"/>
      </w:pPr>
      <w:r>
        <w:t xml:space="preserve">Child, Maternal, and Adult Mortality in Sierra Leone: Nationally Representative Mortality Survey 2018–20. The Lancet Global Health. 2022 Jan;10(1):e114–e123. </w:t>
      </w:r>
      <w:hyperlink r:id="rId85">
        <w:r>
          <w:rPr>
            <w:color w:val="0000FF"/>
          </w:rPr>
          <w:t>https://doi.org/10.1016/S2214-109X(21)00459-9</w:t>
        </w:r>
      </w:hyperlink>
      <w:hyperlink r:id="rId86">
        <w:r>
          <w:t>.</w:t>
        </w:r>
      </w:hyperlink>
    </w:p>
    <w:p w14:paraId="7639436F" w14:textId="77777777" w:rsidR="00CD3E2C" w:rsidRDefault="00000000">
      <w:pPr>
        <w:numPr>
          <w:ilvl w:val="0"/>
          <w:numId w:val="1"/>
        </w:numPr>
        <w:ind w:hanging="410"/>
      </w:pPr>
      <w:r>
        <w:t>World Health Organization. ICD-10: International Statistical Classification of Diseases and Related Health Problems (10th Revision); 2011.</w:t>
      </w:r>
    </w:p>
    <w:p w14:paraId="0DDCE227" w14:textId="77777777" w:rsidR="00CD3E2C" w:rsidRDefault="00000000">
      <w:pPr>
        <w:numPr>
          <w:ilvl w:val="0"/>
          <w:numId w:val="1"/>
        </w:numPr>
        <w:ind w:hanging="410"/>
      </w:pPr>
      <w:r>
        <w:t xml:space="preserve">Aleksandrowicz L, Malhotra V, Dikshit R, Gupta PC, Kumar R, Sheth J, et al. Performance Criteria for Verbal Autopsy-Based Systems to Estimate National Causes of Death: Development and Application to the Indian Million Death Study. BMC Medicine. 2014 Feb;12(1):21. </w:t>
      </w:r>
      <w:hyperlink r:id="rId87">
        <w:r>
          <w:rPr>
            <w:color w:val="0000FF"/>
          </w:rPr>
          <w:t xml:space="preserve">https://doi.org/10.1186/ </w:t>
        </w:r>
      </w:hyperlink>
      <w:hyperlink r:id="rId88">
        <w:r>
          <w:rPr>
            <w:color w:val="0000FF"/>
          </w:rPr>
          <w:t>1741-7015-12-21</w:t>
        </w:r>
      </w:hyperlink>
      <w:hyperlink r:id="rId89">
        <w:r>
          <w:t>.</w:t>
        </w:r>
      </w:hyperlink>
    </w:p>
    <w:p w14:paraId="6DDCAA23" w14:textId="77777777" w:rsidR="00CD3E2C" w:rsidRDefault="00000000">
      <w:pPr>
        <w:numPr>
          <w:ilvl w:val="0"/>
          <w:numId w:val="1"/>
        </w:numPr>
        <w:ind w:hanging="410"/>
      </w:pPr>
      <w:r>
        <w:t xml:space="preserve">Barnett ML, Boddupalli D, Nundy S, Bates DW. Comparative Accuracy of Diagnosis by Collective Intelligence of Multiple Physicians vs Individual Physicians. JAMA Network Open. 2019 Mar;2(3):e190096. </w:t>
      </w:r>
      <w:hyperlink r:id="rId90">
        <w:r>
          <w:rPr>
            <w:color w:val="0000FF"/>
          </w:rPr>
          <w:t xml:space="preserve">https://doi.org/10.1001/ </w:t>
        </w:r>
      </w:hyperlink>
      <w:hyperlink r:id="rId91">
        <w:r>
          <w:rPr>
            <w:color w:val="0000FF"/>
          </w:rPr>
          <w:t>jamanetworkopen.2019.0096</w:t>
        </w:r>
      </w:hyperlink>
      <w:hyperlink r:id="rId92">
        <w:r>
          <w:t>.</w:t>
        </w:r>
      </w:hyperlink>
    </w:p>
    <w:p w14:paraId="4577F4DB" w14:textId="77777777" w:rsidR="00CD3E2C" w:rsidRDefault="00000000">
      <w:pPr>
        <w:numPr>
          <w:ilvl w:val="0"/>
          <w:numId w:val="1"/>
        </w:numPr>
        <w:spacing w:after="156" w:line="259" w:lineRule="auto"/>
        <w:ind w:hanging="410"/>
      </w:pPr>
      <w:r>
        <w:t>Hsiao M, Morris SK, Bassani DG, Montgomery AL, Thakur JS, Jha P. Factors</w:t>
      </w:r>
    </w:p>
    <w:p w14:paraId="25F93DDE" w14:textId="77777777" w:rsidR="00CD3E2C" w:rsidRDefault="00000000">
      <w:pPr>
        <w:spacing w:line="417" w:lineRule="auto"/>
        <w:ind w:left="405" w:right="-15"/>
        <w:jc w:val="left"/>
      </w:pPr>
      <w:r>
        <w:t xml:space="preserve">Associated with Physician Agreement on Verbal Autopsy of over 11500 Injury Deaths in India. PLOS ONE. 2012 Jan;7(1):e30336. </w:t>
      </w:r>
      <w:hyperlink r:id="rId93">
        <w:r>
          <w:rPr>
            <w:color w:val="0000FF"/>
          </w:rPr>
          <w:t xml:space="preserve">https://doi.org/10.1371/ </w:t>
        </w:r>
      </w:hyperlink>
      <w:hyperlink r:id="rId94">
        <w:r>
          <w:rPr>
            <w:color w:val="0000FF"/>
          </w:rPr>
          <w:t>journal.pone.0030336</w:t>
        </w:r>
      </w:hyperlink>
      <w:hyperlink r:id="rId95">
        <w:r>
          <w:t>.</w:t>
        </w:r>
      </w:hyperlink>
    </w:p>
    <w:p w14:paraId="65C72BFD" w14:textId="77777777" w:rsidR="00CD3E2C" w:rsidRDefault="00000000">
      <w:pPr>
        <w:numPr>
          <w:ilvl w:val="0"/>
          <w:numId w:val="1"/>
        </w:numPr>
        <w:spacing w:after="156" w:line="259" w:lineRule="auto"/>
        <w:ind w:hanging="410"/>
      </w:pPr>
      <w:r>
        <w:t>Murray CJ, Lozano R, Flaxman AD, Serina P, Phillips D, Stewart A, et al. Using</w:t>
      </w:r>
    </w:p>
    <w:p w14:paraId="24EF678C" w14:textId="77777777" w:rsidR="00CD3E2C" w:rsidRDefault="00000000">
      <w:pPr>
        <w:spacing w:after="11"/>
        <w:ind w:left="420"/>
      </w:pPr>
      <w:r>
        <w:lastRenderedPageBreak/>
        <w:t xml:space="preserve">Verbal Autopsy to Measure Causes of Death: The Comparative Performance of Existing Methods. BMC Medicine. 2014 Jan;12(1):5. </w:t>
      </w:r>
      <w:hyperlink r:id="rId96">
        <w:r>
          <w:rPr>
            <w:color w:val="0000FF"/>
          </w:rPr>
          <w:t>https://doi.org/10.1186/</w:t>
        </w:r>
      </w:hyperlink>
    </w:p>
    <w:p w14:paraId="0F642926" w14:textId="77777777" w:rsidR="00CD3E2C" w:rsidRDefault="00000000">
      <w:pPr>
        <w:spacing w:after="109" w:line="265" w:lineRule="auto"/>
        <w:ind w:left="405"/>
        <w:jc w:val="left"/>
      </w:pPr>
      <w:hyperlink r:id="rId97">
        <w:r>
          <w:rPr>
            <w:color w:val="0000FF"/>
          </w:rPr>
          <w:t>1741-7015-12-5</w:t>
        </w:r>
      </w:hyperlink>
      <w:hyperlink r:id="rId98">
        <w:r>
          <w:t>.</w:t>
        </w:r>
      </w:hyperlink>
    </w:p>
    <w:p w14:paraId="108B4EA1" w14:textId="77777777" w:rsidR="00CD3E2C" w:rsidRDefault="00000000">
      <w:pPr>
        <w:numPr>
          <w:ilvl w:val="0"/>
          <w:numId w:val="1"/>
        </w:numPr>
        <w:ind w:hanging="410"/>
      </w:pPr>
      <w:r>
        <w:t xml:space="preserve">Benara SK, Sharma S, Juneja A, Nair S, Gulati BK, Singh KJ, et al. Evaluation of Methods for Assigning Causes of Death from Verbal Autopsies in India. Frontiers in Big Data. 2023 Aug;6:1197471. </w:t>
      </w:r>
      <w:hyperlink r:id="rId99">
        <w:r>
          <w:rPr>
            <w:color w:val="0000FF"/>
          </w:rPr>
          <w:t>https://doi.org/10.3389/fdata.2023.1197471</w:t>
        </w:r>
      </w:hyperlink>
      <w:hyperlink r:id="rId100">
        <w:r>
          <w:t>.</w:t>
        </w:r>
      </w:hyperlink>
    </w:p>
    <w:p w14:paraId="4B543654" w14:textId="77777777" w:rsidR="00CD3E2C" w:rsidRDefault="00000000">
      <w:pPr>
        <w:numPr>
          <w:ilvl w:val="0"/>
          <w:numId w:val="1"/>
        </w:numPr>
        <w:ind w:hanging="410"/>
      </w:pPr>
      <w:r>
        <w:t>Li ZR, Thomas J, Choi E, McCormick TH, Clark SJ. The openVA Toolkit for Verbal Autopsies. The R Journal. 2023 Feb;p. 1.</w:t>
      </w:r>
    </w:p>
    <w:p w14:paraId="78B5050F" w14:textId="77777777" w:rsidR="00CD3E2C" w:rsidRDefault="00000000">
      <w:pPr>
        <w:numPr>
          <w:ilvl w:val="0"/>
          <w:numId w:val="1"/>
        </w:numPr>
        <w:spacing w:line="417" w:lineRule="auto"/>
        <w:ind w:hanging="410"/>
      </w:pPr>
      <w:r>
        <w:t xml:space="preserve">Byass P, Chandramohan D, Clark SJ, D’Ambruoso L, Fottrell E, Graham WJ, et al. Strengthening Standardised Interpretation of Verbal Autopsy Data: The New InterVA-4 Tool. Global Health Action. 2012 Dec;5(1):19281. </w:t>
      </w:r>
      <w:hyperlink r:id="rId101">
        <w:r>
          <w:rPr>
            <w:color w:val="0000FF"/>
          </w:rPr>
          <w:t xml:space="preserve">https://doi. </w:t>
        </w:r>
      </w:hyperlink>
      <w:hyperlink r:id="rId102">
        <w:r>
          <w:rPr>
            <w:color w:val="0000FF"/>
          </w:rPr>
          <w:t>org/10.3402/gha.v5i0.19281</w:t>
        </w:r>
      </w:hyperlink>
      <w:hyperlink r:id="rId103">
        <w:r>
          <w:t>.</w:t>
        </w:r>
      </w:hyperlink>
    </w:p>
    <w:p w14:paraId="53901AC4" w14:textId="77777777" w:rsidR="00CD3E2C" w:rsidRDefault="00000000">
      <w:pPr>
        <w:numPr>
          <w:ilvl w:val="0"/>
          <w:numId w:val="1"/>
        </w:numPr>
        <w:spacing w:after="156" w:line="259" w:lineRule="auto"/>
        <w:ind w:hanging="410"/>
      </w:pPr>
      <w:r>
        <w:t>BAYES.</w:t>
      </w:r>
      <w:r>
        <w:tab/>
        <w:t>An Essay towards Solving a Problem in the Doctrine of Chances.</w:t>
      </w:r>
    </w:p>
    <w:p w14:paraId="5A5FB6E1" w14:textId="77777777" w:rsidR="00CD3E2C" w:rsidRDefault="00000000">
      <w:pPr>
        <w:spacing w:after="370" w:line="259" w:lineRule="auto"/>
        <w:ind w:left="420"/>
      </w:pPr>
      <w:r>
        <w:t>Biometrika. 1958;45(3-4):296–315.</w:t>
      </w:r>
    </w:p>
    <w:p w14:paraId="24F7C23D" w14:textId="77777777" w:rsidR="00CD3E2C" w:rsidRDefault="00000000">
      <w:pPr>
        <w:numPr>
          <w:ilvl w:val="0"/>
          <w:numId w:val="1"/>
        </w:numPr>
        <w:spacing w:after="0"/>
        <w:ind w:hanging="410"/>
      </w:pPr>
      <w:r>
        <w:t>Brooks S. Markov Chain Monte Carlo Method and Its Application. Journal of the Royal Statistical Society: Series D (The Statistician). 1998 Mar;47(1):69–100.</w:t>
      </w:r>
    </w:p>
    <w:p w14:paraId="4FE3523C" w14:textId="77777777" w:rsidR="00CD3E2C" w:rsidRDefault="00000000">
      <w:pPr>
        <w:spacing w:after="365" w:line="265" w:lineRule="auto"/>
        <w:ind w:left="405"/>
        <w:jc w:val="left"/>
      </w:pPr>
      <w:hyperlink r:id="rId104">
        <w:r>
          <w:rPr>
            <w:color w:val="0000FF"/>
          </w:rPr>
          <w:t>https://doi.org/10.1111/1467-9884.00117</w:t>
        </w:r>
      </w:hyperlink>
      <w:hyperlink r:id="rId105">
        <w:r>
          <w:t>.</w:t>
        </w:r>
      </w:hyperlink>
    </w:p>
    <w:p w14:paraId="5ED6AADA" w14:textId="77777777" w:rsidR="00CD3E2C" w:rsidRDefault="00000000">
      <w:pPr>
        <w:numPr>
          <w:ilvl w:val="0"/>
          <w:numId w:val="1"/>
        </w:numPr>
        <w:ind w:hanging="410"/>
      </w:pPr>
      <w:r>
        <w:t>Chib S. Markov Chain Monte Carlo Methods: Computation and Inference. Handbook of econometrics. 2001;5:3569–3649.</w:t>
      </w:r>
    </w:p>
    <w:p w14:paraId="6C654BFA" w14:textId="77777777" w:rsidR="00CD3E2C" w:rsidRDefault="00000000">
      <w:pPr>
        <w:numPr>
          <w:ilvl w:val="0"/>
          <w:numId w:val="1"/>
        </w:numPr>
        <w:spacing w:after="156" w:line="259" w:lineRule="auto"/>
        <w:ind w:hanging="410"/>
      </w:pPr>
      <w:r>
        <w:t>Han C, Carlin BP. Markov Chain Monte Carlo Methods for Computing Bayes</w:t>
      </w:r>
    </w:p>
    <w:p w14:paraId="0520AD69" w14:textId="77777777" w:rsidR="00CD3E2C" w:rsidRDefault="00000000">
      <w:pPr>
        <w:ind w:left="420"/>
      </w:pPr>
      <w:r>
        <w:t xml:space="preserve">Factors: A Comparative Review. Journal of the American Statistical Association. 2001 Sep;96(455):1122–1132. </w:t>
      </w:r>
      <w:hyperlink r:id="rId106">
        <w:r>
          <w:rPr>
            <w:color w:val="0000FF"/>
          </w:rPr>
          <w:t>https://doi.org/10.1198/016214501753208780</w:t>
        </w:r>
      </w:hyperlink>
      <w:hyperlink r:id="rId107">
        <w:r>
          <w:t>.</w:t>
        </w:r>
      </w:hyperlink>
    </w:p>
    <w:p w14:paraId="51A944B9" w14:textId="77777777" w:rsidR="00CD3E2C" w:rsidRDefault="00000000">
      <w:pPr>
        <w:numPr>
          <w:ilvl w:val="0"/>
          <w:numId w:val="1"/>
        </w:numPr>
        <w:ind w:hanging="410"/>
      </w:pPr>
      <w:r>
        <w:t>Brown TB, Mann B, Ryder N, Subbiah M, Kaplan J, Dhariwal P, et al.: Language Models Are Few-Shot Learners. arXiv.</w:t>
      </w:r>
    </w:p>
    <w:p w14:paraId="65BE5428" w14:textId="77777777" w:rsidR="00CD3E2C" w:rsidRDefault="00000000">
      <w:pPr>
        <w:numPr>
          <w:ilvl w:val="0"/>
          <w:numId w:val="1"/>
        </w:numPr>
        <w:ind w:hanging="410"/>
      </w:pPr>
      <w:r>
        <w:t>Vaswani A, Shazeer N, Parmar N, Uszkoreit J, Jones L, Gomez AN, et al. Attention Is All You Need. In: Advances in Neural Information Processing Systems.</w:t>
      </w:r>
    </w:p>
    <w:p w14:paraId="51AF7266" w14:textId="77777777" w:rsidR="00CD3E2C" w:rsidRDefault="00000000">
      <w:pPr>
        <w:spacing w:after="370" w:line="259" w:lineRule="auto"/>
        <w:ind w:left="420"/>
      </w:pPr>
      <w:r>
        <w:t>vol. 30. Curran Associates, Inc.; 2017. .</w:t>
      </w:r>
    </w:p>
    <w:p w14:paraId="52C49429" w14:textId="77777777" w:rsidR="00CD3E2C" w:rsidRDefault="00000000">
      <w:pPr>
        <w:numPr>
          <w:ilvl w:val="0"/>
          <w:numId w:val="1"/>
        </w:numPr>
        <w:ind w:hanging="410"/>
      </w:pPr>
      <w:r>
        <w:t>Ouyang L, Wu J, Jiang X, Almeida D, Wainwright CL, Mishkin P, et al.: Training Language Models to Follow Instructions with Human Feedback. arXiv.</w:t>
      </w:r>
    </w:p>
    <w:p w14:paraId="5A74D251" w14:textId="77777777" w:rsidR="00CD3E2C" w:rsidRDefault="00000000">
      <w:pPr>
        <w:numPr>
          <w:ilvl w:val="0"/>
          <w:numId w:val="1"/>
        </w:numPr>
        <w:ind w:hanging="410"/>
      </w:pPr>
      <w:r>
        <w:lastRenderedPageBreak/>
        <w:t>Christiano PF, Leike J, Brown T, Martic M, Legg S, Amodei D. Deep Reinforcement Learning from Human Preferences. Advances in neural information processing systems. 2017;30.</w:t>
      </w:r>
    </w:p>
    <w:p w14:paraId="4EB55D12" w14:textId="77777777" w:rsidR="00CD3E2C" w:rsidRDefault="00000000">
      <w:pPr>
        <w:numPr>
          <w:ilvl w:val="0"/>
          <w:numId w:val="1"/>
        </w:numPr>
        <w:spacing w:after="156" w:line="259" w:lineRule="auto"/>
        <w:ind w:hanging="410"/>
      </w:pPr>
      <w:r>
        <w:t>Stiennon N, Ouyang L, Wu J, Ziegler D, Lowe R, Voss C, et al. Learning to</w:t>
      </w:r>
    </w:p>
    <w:p w14:paraId="1EC047BE" w14:textId="77777777" w:rsidR="00CD3E2C" w:rsidRDefault="00000000">
      <w:pPr>
        <w:ind w:left="420"/>
      </w:pPr>
      <w:r>
        <w:t>Summarize with Human Feedback. Advances in Neural Information Processing Systems. 2020;33:3008–3021.</w:t>
      </w:r>
    </w:p>
    <w:p w14:paraId="518D1372" w14:textId="77777777" w:rsidR="00CD3E2C" w:rsidRDefault="00000000">
      <w:pPr>
        <w:numPr>
          <w:ilvl w:val="0"/>
          <w:numId w:val="1"/>
        </w:numPr>
        <w:ind w:hanging="410"/>
      </w:pPr>
      <w:r>
        <w:t>Wirth C, Akrour R, Neumann G, Fu¨rnkranz J. A Survey of Preference-Based Reinforcement Learning Methods. The Journal of Machine Learning Research. 2017 Jan;18(1):4945–4990.</w:t>
      </w:r>
    </w:p>
    <w:p w14:paraId="2C2FEAEF" w14:textId="77777777" w:rsidR="00CD3E2C" w:rsidRDefault="00000000">
      <w:pPr>
        <w:numPr>
          <w:ilvl w:val="0"/>
          <w:numId w:val="1"/>
        </w:numPr>
        <w:ind w:hanging="410"/>
      </w:pPr>
      <w:r>
        <w:t>World Health Organization.: Verbal Autopsy Standards: The 2016 WHO Verbal Autopsy Instrument. https://www.who.int/publications/m/item/verbalautopsy-standards-the-2016-who-verbal-autopsy-instrument.</w:t>
      </w:r>
    </w:p>
    <w:p w14:paraId="4554A997" w14:textId="77777777" w:rsidR="00CD3E2C" w:rsidRDefault="00000000">
      <w:pPr>
        <w:numPr>
          <w:ilvl w:val="0"/>
          <w:numId w:val="1"/>
        </w:numPr>
        <w:ind w:hanging="410"/>
      </w:pPr>
      <w:r>
        <w:t xml:space="preserve">Murray CJ, Lozano R, Flaxman AD, Vahdatpour A, Lopez AD. Robust Metrics for Assessing the Performance of Different Verbal Autopsy Cause Assignment Methods in Validation Studies. Population Health Metrics. 2011 Aug;9(1):28. </w:t>
      </w:r>
      <w:hyperlink r:id="rId108">
        <w:r>
          <w:rPr>
            <w:color w:val="0000FF"/>
          </w:rPr>
          <w:t>https://doi.org/10.1186/1478-7954-9-28</w:t>
        </w:r>
      </w:hyperlink>
      <w:hyperlink r:id="rId109">
        <w:r>
          <w:t>.</w:t>
        </w:r>
      </w:hyperlink>
    </w:p>
    <w:p w14:paraId="5BFAECBB" w14:textId="77777777" w:rsidR="00CD3E2C" w:rsidRDefault="00000000">
      <w:pPr>
        <w:numPr>
          <w:ilvl w:val="0"/>
          <w:numId w:val="1"/>
        </w:numPr>
        <w:spacing w:after="156" w:line="259" w:lineRule="auto"/>
        <w:ind w:hanging="410"/>
      </w:pPr>
      <w:r>
        <w:t>Setel PW, Whiting DR, Hemed Y, Chandramohan D, Wolfson LJ, Alberti</w:t>
      </w:r>
    </w:p>
    <w:p w14:paraId="4458AAD5" w14:textId="77777777" w:rsidR="00CD3E2C" w:rsidRDefault="00000000">
      <w:pPr>
        <w:spacing w:after="146" w:line="259" w:lineRule="auto"/>
        <w:ind w:left="420"/>
      </w:pPr>
      <w:r>
        <w:t>KGMM, et al. Validity of Verbal Autopsy Procedures for Determining Cause of</w:t>
      </w:r>
    </w:p>
    <w:p w14:paraId="189E929C" w14:textId="77777777" w:rsidR="00CD3E2C" w:rsidRDefault="00000000">
      <w:pPr>
        <w:spacing w:after="170" w:line="259" w:lineRule="auto"/>
        <w:ind w:left="420"/>
      </w:pPr>
      <w:r>
        <w:t>Death in Tanzania. Tropical Medicine &amp; International Health. 2006;11(5):681–</w:t>
      </w:r>
    </w:p>
    <w:p w14:paraId="166B2D5C" w14:textId="77777777" w:rsidR="00CD3E2C" w:rsidRDefault="00000000">
      <w:pPr>
        <w:spacing w:after="109" w:line="265" w:lineRule="auto"/>
        <w:ind w:left="405"/>
        <w:jc w:val="left"/>
      </w:pPr>
      <w:r>
        <w:t xml:space="preserve">696. </w:t>
      </w:r>
      <w:hyperlink r:id="rId110">
        <w:r>
          <w:rPr>
            <w:color w:val="0000FF"/>
          </w:rPr>
          <w:t>https://doi.org/10.1111/j.1365-3156.2006.01603.x</w:t>
        </w:r>
      </w:hyperlink>
      <w:hyperlink r:id="rId111">
        <w:r>
          <w:t>.</w:t>
        </w:r>
      </w:hyperlink>
    </w:p>
    <w:p w14:paraId="28B7EF3A" w14:textId="77777777" w:rsidR="00CD3E2C" w:rsidRDefault="00000000">
      <w:pPr>
        <w:numPr>
          <w:ilvl w:val="0"/>
          <w:numId w:val="1"/>
        </w:numPr>
        <w:ind w:hanging="410"/>
      </w:pPr>
      <w:r>
        <w:t>Ansumana R, Mohamed V, Carshon-Marsh R, Jambai A, Smart F, Sartie K, et al. Report on Causes of Death in Sierra Leone 2018 – 2023; 2023.</w:t>
      </w:r>
    </w:p>
    <w:p w14:paraId="33613E84" w14:textId="77777777" w:rsidR="00CD3E2C" w:rsidRDefault="00000000">
      <w:pPr>
        <w:numPr>
          <w:ilvl w:val="0"/>
          <w:numId w:val="1"/>
        </w:numPr>
        <w:ind w:hanging="410"/>
      </w:pPr>
      <w:r>
        <w:t xml:space="preserve">Rasmussen LA, Cascio MA, Ferrand A, Shevell M, Racine E. The Complexity of Physicians’ Understanding and Management of Prognostic Uncertainty in Neonatal Hypoxic-Ischemic Encephalopathy. Journal of Perinatology. 2019 Feb;39(2):278–285. </w:t>
      </w:r>
      <w:hyperlink r:id="rId112">
        <w:r>
          <w:rPr>
            <w:color w:val="0000FF"/>
          </w:rPr>
          <w:t>https://doi.org/10.1038/s41372-018-0296-3</w:t>
        </w:r>
      </w:hyperlink>
      <w:hyperlink r:id="rId113">
        <w:r>
          <w:t>.</w:t>
        </w:r>
      </w:hyperlink>
    </w:p>
    <w:p w14:paraId="34A81B81" w14:textId="77777777" w:rsidR="00CD3E2C" w:rsidRDefault="00000000">
      <w:pPr>
        <w:numPr>
          <w:ilvl w:val="0"/>
          <w:numId w:val="1"/>
        </w:numPr>
        <w:ind w:hanging="410"/>
      </w:pPr>
      <w:r>
        <w:t xml:space="preserve">Faison G, Chou FS, Feudtner C, Janvier A. When the Unknown Is Unknowable: Confronting Diagnostic Uncertainty. Pediatrics. 2023 Sep;152(4):e2023061193. </w:t>
      </w:r>
      <w:hyperlink r:id="rId114">
        <w:r>
          <w:rPr>
            <w:color w:val="0000FF"/>
          </w:rPr>
          <w:t>https://doi.org/10.1542/peds.2023-061193</w:t>
        </w:r>
      </w:hyperlink>
      <w:hyperlink r:id="rId115">
        <w:r>
          <w:t>.</w:t>
        </w:r>
      </w:hyperlink>
    </w:p>
    <w:p w14:paraId="3033FDA1" w14:textId="77777777" w:rsidR="00CD3E2C" w:rsidRDefault="00000000">
      <w:pPr>
        <w:numPr>
          <w:ilvl w:val="0"/>
          <w:numId w:val="1"/>
        </w:numPr>
        <w:spacing w:after="379" w:line="259" w:lineRule="auto"/>
        <w:ind w:hanging="410"/>
      </w:pPr>
      <w:r>
        <w:t>OpenAI.: Pricing. https://openai.com/api/pricing/.</w:t>
      </w:r>
    </w:p>
    <w:p w14:paraId="5595D431" w14:textId="77777777" w:rsidR="00CD3E2C" w:rsidRDefault="00000000">
      <w:pPr>
        <w:numPr>
          <w:ilvl w:val="0"/>
          <w:numId w:val="1"/>
        </w:numPr>
        <w:ind w:hanging="410"/>
      </w:pPr>
      <w:r>
        <w:t>Tao G, Cheng S, Zhang Z, Zhu J, Shen G, Zhang X.: Opening A Pandora’s Box: Things You Should Know in the Era of Custom GPTs. arXiv.</w:t>
      </w:r>
    </w:p>
    <w:p w14:paraId="6FFA394F" w14:textId="77777777" w:rsidR="00CD3E2C" w:rsidRDefault="00000000">
      <w:pPr>
        <w:numPr>
          <w:ilvl w:val="0"/>
          <w:numId w:val="1"/>
        </w:numPr>
        <w:spacing w:after="156" w:line="259" w:lineRule="auto"/>
        <w:ind w:hanging="410"/>
      </w:pPr>
      <w:r>
        <w:t>Khowaja SA, Khuwaja P, Dev K, Wang W, Nkenyereye L.</w:t>
      </w:r>
      <w:r>
        <w:tab/>
        <w:t>ChatGPT</w:t>
      </w:r>
    </w:p>
    <w:p w14:paraId="6D757FE9" w14:textId="77777777" w:rsidR="00CD3E2C" w:rsidRDefault="00000000">
      <w:pPr>
        <w:ind w:left="420"/>
      </w:pPr>
      <w:r>
        <w:lastRenderedPageBreak/>
        <w:t>Needs SPADE (Sustainability, PrivAcy, Digital Divide, and Ethics) Evaluation: A Review. Cognitive Computation. 2024 May;</w:t>
      </w:r>
      <w:hyperlink r:id="rId116">
        <w:r>
          <w:rPr>
            <w:color w:val="0000FF"/>
          </w:rPr>
          <w:t xml:space="preserve">https://doi.org/10.1007/ </w:t>
        </w:r>
      </w:hyperlink>
      <w:hyperlink r:id="rId117">
        <w:r>
          <w:rPr>
            <w:color w:val="0000FF"/>
          </w:rPr>
          <w:t>s12559-024-10285-1</w:t>
        </w:r>
      </w:hyperlink>
      <w:hyperlink r:id="rId118">
        <w:r>
          <w:t>.</w:t>
        </w:r>
      </w:hyperlink>
    </w:p>
    <w:p w14:paraId="4FB9035B" w14:textId="77777777" w:rsidR="00CD3E2C" w:rsidRDefault="00000000">
      <w:pPr>
        <w:numPr>
          <w:ilvl w:val="0"/>
          <w:numId w:val="1"/>
        </w:numPr>
        <w:ind w:hanging="410"/>
      </w:pPr>
      <w:r>
        <w:t>Wu X, Duan R, Ni J. Unveiling Security, Privacy, and Ethical Concerns of ChatGPT. Journal of Information and Intelligence. 2024;2(2):102–115.</w:t>
      </w:r>
    </w:p>
    <w:p w14:paraId="07C2A1B0" w14:textId="77777777" w:rsidR="00CD3E2C" w:rsidRDefault="00000000">
      <w:pPr>
        <w:numPr>
          <w:ilvl w:val="0"/>
          <w:numId w:val="1"/>
        </w:numPr>
        <w:ind w:hanging="410"/>
      </w:pPr>
      <w:r>
        <w:t>Intersoft Consulting.: General Data Protection Regulation (GDPR) – Legal Text. https://gdpr-info.eu/.</w:t>
      </w:r>
    </w:p>
    <w:p w14:paraId="50C1986E" w14:textId="77777777" w:rsidR="00CD3E2C" w:rsidRDefault="00000000">
      <w:pPr>
        <w:numPr>
          <w:ilvl w:val="0"/>
          <w:numId w:val="1"/>
        </w:numPr>
        <w:spacing w:after="374"/>
        <w:ind w:hanging="410"/>
      </w:pPr>
      <w:r>
        <w:t xml:space="preserve">Beck EJ, G Wayne, and De Lay PR. Protecting the Confidentiality and Security of Personal Health Information in Low- and Middle-Income Countries in the Era of SDGs and Big Data. Global Health Action. 2016 Dec;9(1):32089. </w:t>
      </w:r>
      <w:hyperlink r:id="rId119">
        <w:r>
          <w:rPr>
            <w:color w:val="0000FF"/>
          </w:rPr>
          <w:t xml:space="preserve">https://doi. </w:t>
        </w:r>
      </w:hyperlink>
      <w:hyperlink r:id="rId120">
        <w:r>
          <w:rPr>
            <w:color w:val="0000FF"/>
          </w:rPr>
          <w:t>org/10.3402/gha.v9.32089</w:t>
        </w:r>
      </w:hyperlink>
      <w:hyperlink r:id="rId121">
        <w:r>
          <w:t>.</w:t>
        </w:r>
      </w:hyperlink>
    </w:p>
    <w:p w14:paraId="2E019658" w14:textId="77777777" w:rsidR="00CD3E2C" w:rsidRDefault="00000000">
      <w:pPr>
        <w:numPr>
          <w:ilvl w:val="0"/>
          <w:numId w:val="1"/>
        </w:numPr>
        <w:spacing w:after="156" w:line="259" w:lineRule="auto"/>
        <w:ind w:hanging="410"/>
      </w:pPr>
      <w:r>
        <w:t>Kwarkye TG. “We Know What We Are Doing”: The Politics and Trends in</w:t>
      </w:r>
    </w:p>
    <w:p w14:paraId="0DF17468" w14:textId="77777777" w:rsidR="00CD3E2C" w:rsidRDefault="00000000">
      <w:pPr>
        <w:spacing w:line="417" w:lineRule="auto"/>
        <w:ind w:left="405" w:right="-15"/>
        <w:jc w:val="left"/>
      </w:pPr>
      <w:r>
        <w:t xml:space="preserve">Artificial Intelligence Policies in Africa. Canadian Journal of African Studies / Revue canadienne des ´etudes africaines. 2025;p. 1–19. </w:t>
      </w:r>
      <w:hyperlink r:id="rId122">
        <w:r>
          <w:rPr>
            <w:color w:val="0000FF"/>
          </w:rPr>
          <w:t xml:space="preserve">https://doi.org/10.1080/ </w:t>
        </w:r>
      </w:hyperlink>
      <w:hyperlink r:id="rId123">
        <w:r>
          <w:rPr>
            <w:color w:val="0000FF"/>
          </w:rPr>
          <w:t>00083968.2025.2456619</w:t>
        </w:r>
      </w:hyperlink>
      <w:hyperlink r:id="rId124">
        <w:r>
          <w:t>.</w:t>
        </w:r>
      </w:hyperlink>
    </w:p>
    <w:p w14:paraId="030B635F" w14:textId="77777777" w:rsidR="00CD3E2C" w:rsidRDefault="00000000">
      <w:pPr>
        <w:numPr>
          <w:ilvl w:val="0"/>
          <w:numId w:val="1"/>
        </w:numPr>
        <w:spacing w:after="19"/>
        <w:ind w:hanging="410"/>
      </w:pPr>
      <w:r>
        <w:t>OpenAI.: OpenAI Platform: API Reference (Temperature Parameter). https://platform.openai.com/docs/api-</w:t>
      </w:r>
    </w:p>
    <w:p w14:paraId="66EFDFB8" w14:textId="77777777" w:rsidR="00CD3E2C" w:rsidRDefault="00000000">
      <w:pPr>
        <w:spacing w:after="370" w:line="259" w:lineRule="auto"/>
        <w:ind w:left="420"/>
      </w:pPr>
      <w:r>
        <w:t>reference/completions/create#completions-create-temperature.</w:t>
      </w:r>
    </w:p>
    <w:p w14:paraId="1B667622" w14:textId="77777777" w:rsidR="00CD3E2C" w:rsidRDefault="00000000">
      <w:pPr>
        <w:numPr>
          <w:ilvl w:val="0"/>
          <w:numId w:val="1"/>
        </w:numPr>
        <w:spacing w:after="156" w:line="259" w:lineRule="auto"/>
        <w:ind w:hanging="410"/>
      </w:pPr>
      <w:r>
        <w:t>Johnson D, Goodman R, Patrinely J, Stone C, Zimmerman E, Donald R, et al.</w:t>
      </w:r>
    </w:p>
    <w:p w14:paraId="44CEAA21" w14:textId="77777777" w:rsidR="00CD3E2C" w:rsidRDefault="00000000">
      <w:pPr>
        <w:spacing w:after="170" w:line="259" w:lineRule="auto"/>
        <w:ind w:left="420"/>
      </w:pPr>
      <w:r>
        <w:t>Assessing the Accuracy and Reliability of AI-Generated Medical Responses: An</w:t>
      </w:r>
    </w:p>
    <w:p w14:paraId="47617B2C" w14:textId="77777777" w:rsidR="00CD3E2C" w:rsidRDefault="00000000">
      <w:pPr>
        <w:ind w:left="420"/>
      </w:pPr>
      <w:r>
        <w:t xml:space="preserve">Evaluation of the Chat-GPT Model. Research Square. 2023 Feb;p. rs.3.rs– 2566942. </w:t>
      </w:r>
      <w:hyperlink r:id="rId125">
        <w:r>
          <w:rPr>
            <w:color w:val="0000FF"/>
          </w:rPr>
          <w:t>https://doi.org/10.21203/rs.3.rs-2566942/v1</w:t>
        </w:r>
      </w:hyperlink>
      <w:hyperlink r:id="rId126">
        <w:r>
          <w:t>.</w:t>
        </w:r>
      </w:hyperlink>
    </w:p>
    <w:p w14:paraId="01BF0FE5" w14:textId="77777777" w:rsidR="00CD3E2C" w:rsidRDefault="00000000">
      <w:pPr>
        <w:numPr>
          <w:ilvl w:val="0"/>
          <w:numId w:val="1"/>
        </w:numPr>
        <w:spacing w:after="379" w:line="259" w:lineRule="auto"/>
        <w:ind w:hanging="410"/>
      </w:pPr>
      <w:r>
        <w:t>Jang ME, Lukasiewicz T.: Consistency Analysis of ChatGPT. arXiv.</w:t>
      </w:r>
    </w:p>
    <w:p w14:paraId="19D16D8E" w14:textId="77777777" w:rsidR="00CD3E2C" w:rsidRDefault="00000000">
      <w:pPr>
        <w:numPr>
          <w:ilvl w:val="0"/>
          <w:numId w:val="1"/>
        </w:numPr>
        <w:ind w:hanging="410"/>
      </w:pPr>
      <w:r>
        <w:t xml:space="preserve">Krishna S, Bhambra N, Bleakney R, Bhayana R, Atzen S. Evaluation of Reliability, Repeatability, Robustness, and Confidence of GPT-3.5 and GPT-4 on a Radiology Board–Style Examination. Radiology. 2024 May;311(2):e232715. </w:t>
      </w:r>
      <w:hyperlink r:id="rId127">
        <w:r>
          <w:rPr>
            <w:color w:val="0000FF"/>
          </w:rPr>
          <w:t>https://doi.org/10.1148/radiol.232715</w:t>
        </w:r>
      </w:hyperlink>
      <w:hyperlink r:id="rId128">
        <w:r>
          <w:t>.</w:t>
        </w:r>
      </w:hyperlink>
    </w:p>
    <w:p w14:paraId="12649E42" w14:textId="77777777" w:rsidR="00CD3E2C" w:rsidRDefault="00000000">
      <w:pPr>
        <w:numPr>
          <w:ilvl w:val="0"/>
          <w:numId w:val="1"/>
        </w:numPr>
        <w:ind w:hanging="410"/>
      </w:pPr>
      <w:r>
        <w:t>Setel PW, Macfarlane SB, Szreter S, Mikkelsen L, Jha P, Stout S, et al. A Scandal of Invisibility: Making Everyone Count by Counting Everyone. The Lancet. 2007;370(9598):1569–1577.</w:t>
      </w:r>
    </w:p>
    <w:p w14:paraId="391800E6" w14:textId="77777777" w:rsidR="00CD3E2C" w:rsidRDefault="00000000">
      <w:pPr>
        <w:numPr>
          <w:ilvl w:val="0"/>
          <w:numId w:val="1"/>
        </w:numPr>
        <w:ind w:hanging="410"/>
      </w:pPr>
      <w:r>
        <w:t>Fottrell E, Byass P. Verbal Autopsy: Methods in Transition. Epidemiologic reviews. 2010;32(1):38–55.</w:t>
      </w:r>
    </w:p>
    <w:p w14:paraId="68E756DC" w14:textId="77777777" w:rsidR="00CD3E2C" w:rsidRDefault="00000000">
      <w:pPr>
        <w:numPr>
          <w:ilvl w:val="0"/>
          <w:numId w:val="1"/>
        </w:numPr>
        <w:spacing w:after="180" w:line="259" w:lineRule="auto"/>
        <w:ind w:hanging="410"/>
      </w:pPr>
      <w:r>
        <w:t>Byass P. The Imperfect World of Global Health Estimates. PLoS Medicine. 2010</w:t>
      </w:r>
    </w:p>
    <w:p w14:paraId="0DFC37ED" w14:textId="77777777" w:rsidR="00CD3E2C" w:rsidRDefault="00000000">
      <w:pPr>
        <w:spacing w:after="374" w:line="265" w:lineRule="auto"/>
        <w:ind w:left="405"/>
        <w:jc w:val="left"/>
      </w:pPr>
      <w:r>
        <w:t xml:space="preserve">Nov;7(11):e1001006. </w:t>
      </w:r>
      <w:hyperlink r:id="rId129">
        <w:r>
          <w:rPr>
            <w:color w:val="0000FF"/>
          </w:rPr>
          <w:t>https://doi.org/10.1371/journal.pmed.1001006</w:t>
        </w:r>
      </w:hyperlink>
      <w:hyperlink r:id="rId130">
        <w:r>
          <w:t>.</w:t>
        </w:r>
      </w:hyperlink>
    </w:p>
    <w:p w14:paraId="1FFA3832" w14:textId="77777777" w:rsidR="00CD3E2C" w:rsidRDefault="00000000">
      <w:pPr>
        <w:numPr>
          <w:ilvl w:val="0"/>
          <w:numId w:val="1"/>
        </w:numPr>
        <w:ind w:hanging="410"/>
      </w:pPr>
      <w:r>
        <w:lastRenderedPageBreak/>
        <w:t>Murray CJ, Lopez AD. Mortality by Cause for Eight Regions of the World: Global Burden of Disease Study. The lancet. 1997;349(9061):1269–1276.</w:t>
      </w:r>
    </w:p>
    <w:p w14:paraId="5D4A9960" w14:textId="77777777" w:rsidR="00CD3E2C" w:rsidRDefault="00000000">
      <w:pPr>
        <w:numPr>
          <w:ilvl w:val="0"/>
          <w:numId w:val="1"/>
        </w:numPr>
        <w:ind w:hanging="410"/>
      </w:pPr>
      <w:r>
        <w:t>Mathers CD, Boerma T, Ma Fat D. Global and Regional Causes of Death. British medical bulletin. 2009;92(1):7–32.</w:t>
      </w:r>
    </w:p>
    <w:p w14:paraId="11EACF18" w14:textId="77777777" w:rsidR="00CD3E2C" w:rsidRDefault="00000000">
      <w:pPr>
        <w:numPr>
          <w:ilvl w:val="0"/>
          <w:numId w:val="1"/>
        </w:numPr>
        <w:spacing w:after="156" w:line="259" w:lineRule="auto"/>
        <w:ind w:hanging="410"/>
      </w:pPr>
      <w:r>
        <w:t>Vos T, Lim SS, Abbafati C, Abbas KM, Abbasi M, Abbasifard M, et al. Global</w:t>
      </w:r>
    </w:p>
    <w:p w14:paraId="78178FAD" w14:textId="77777777" w:rsidR="00CD3E2C" w:rsidRDefault="00000000">
      <w:pPr>
        <w:spacing w:after="146" w:line="259" w:lineRule="auto"/>
        <w:ind w:left="420"/>
      </w:pPr>
      <w:r>
        <w:t>Burden of 369 Diseases and Injuries in 204 Countries and Territories, 1990–2019:</w:t>
      </w:r>
    </w:p>
    <w:p w14:paraId="3AEFD663" w14:textId="77777777" w:rsidR="00CD3E2C" w:rsidRDefault="00000000">
      <w:pPr>
        <w:ind w:left="420"/>
      </w:pPr>
      <w:r>
        <w:t>A Systematic Analysis for the Global Burden of Disease Study 2019. The lancet. 2020;396(10258):1204–1222.</w:t>
      </w:r>
    </w:p>
    <w:p w14:paraId="1E005514" w14:textId="77777777" w:rsidR="00CD3E2C" w:rsidRDefault="00000000">
      <w:pPr>
        <w:numPr>
          <w:ilvl w:val="0"/>
          <w:numId w:val="1"/>
        </w:numPr>
        <w:ind w:hanging="410"/>
      </w:pPr>
      <w:r>
        <w:t xml:space="preserve">Shawon MTH, Ashrafi SAA, Azad AK, Firth SM, Chowdhury H, Mswia RG, et al. Routine Mortality Surveillance to Identify the Cause of Death Pattern for Out-of-Hospital Adult (Aged 12+ Years) Deaths in Bangladesh: Introduction of Automated Verbal Autopsy. BMC Public Health. 2021 Dec;21(1):491. </w:t>
      </w:r>
      <w:hyperlink r:id="rId131">
        <w:r>
          <w:rPr>
            <w:color w:val="0000FF"/>
          </w:rPr>
          <w:t xml:space="preserve">https: </w:t>
        </w:r>
      </w:hyperlink>
      <w:hyperlink r:id="rId132">
        <w:r>
          <w:rPr>
            <w:color w:val="0000FF"/>
          </w:rPr>
          <w:t>//doi.org/10.1186/s12889-021-10468-7</w:t>
        </w:r>
      </w:hyperlink>
      <w:hyperlink r:id="rId133">
        <w:r>
          <w:t>.</w:t>
        </w:r>
      </w:hyperlink>
    </w:p>
    <w:p w14:paraId="0DCCB430" w14:textId="77777777" w:rsidR="00CD3E2C" w:rsidRDefault="00000000">
      <w:pPr>
        <w:numPr>
          <w:ilvl w:val="0"/>
          <w:numId w:val="1"/>
        </w:numPr>
        <w:spacing w:after="156" w:line="259" w:lineRule="auto"/>
        <w:ind w:hanging="410"/>
      </w:pPr>
      <w:r>
        <w:t>Maqungo M, Nannan N, Nojilana B, Nichols E, Morof D, Cheyip M, et al. Can</w:t>
      </w:r>
    </w:p>
    <w:p w14:paraId="012959B4" w14:textId="77777777" w:rsidR="00CD3E2C" w:rsidRDefault="00000000">
      <w:pPr>
        <w:spacing w:after="146" w:line="259" w:lineRule="auto"/>
        <w:ind w:left="420"/>
      </w:pPr>
      <w:r>
        <w:t>Verbal Autopsies Be Used on a National Scale? Key Findings and Lessons from</w:t>
      </w:r>
    </w:p>
    <w:p w14:paraId="2A62EDB6" w14:textId="77777777" w:rsidR="00CD3E2C" w:rsidRDefault="00000000">
      <w:pPr>
        <w:ind w:left="420"/>
      </w:pPr>
      <w:r>
        <w:t xml:space="preserve">South Africa’s National Cause-of-Death Validation Study. Global Health Action. 2024 Dec;17(1):2399413. </w:t>
      </w:r>
      <w:hyperlink r:id="rId134">
        <w:r>
          <w:rPr>
            <w:color w:val="0000FF"/>
          </w:rPr>
          <w:t>https://doi.org/10.1080/16549716.2024.2399413</w:t>
        </w:r>
      </w:hyperlink>
      <w:hyperlink r:id="rId135">
        <w:r>
          <w:t>.</w:t>
        </w:r>
      </w:hyperlink>
    </w:p>
    <w:p w14:paraId="3046361D" w14:textId="77777777" w:rsidR="00CD3E2C" w:rsidRDefault="00000000">
      <w:pPr>
        <w:numPr>
          <w:ilvl w:val="0"/>
          <w:numId w:val="1"/>
        </w:numPr>
        <w:ind w:hanging="410"/>
      </w:pPr>
      <w:r>
        <w:t>Onyango D, Awuonda B. Using Verbal Autopsy to Enhance Mortality Surveillance. The Lancet Global Health. 2024;12(8):e1217–e1218.</w:t>
      </w:r>
    </w:p>
    <w:p w14:paraId="1096B118" w14:textId="77777777" w:rsidR="00CD3E2C" w:rsidRDefault="00000000">
      <w:pPr>
        <w:numPr>
          <w:ilvl w:val="0"/>
          <w:numId w:val="1"/>
        </w:numPr>
        <w:spacing w:after="156" w:line="259" w:lineRule="auto"/>
        <w:ind w:hanging="410"/>
      </w:pPr>
      <w:r>
        <w:t>Wang J, Shi E, Yu S, Wu Z, Ma C, Dai H, et al.: Prompt Engineering for</w:t>
      </w:r>
    </w:p>
    <w:p w14:paraId="0014AA8B" w14:textId="77777777" w:rsidR="00CD3E2C" w:rsidRDefault="00000000">
      <w:pPr>
        <w:spacing w:line="259" w:lineRule="auto"/>
        <w:ind w:left="420"/>
      </w:pPr>
      <w:r>
        <w:t>Healthcare: Methodologies and Applications. arXiv.</w:t>
      </w:r>
    </w:p>
    <w:p w14:paraId="33DF56E6" w14:textId="77777777" w:rsidR="00CD3E2C" w:rsidRDefault="00000000">
      <w:pPr>
        <w:numPr>
          <w:ilvl w:val="0"/>
          <w:numId w:val="1"/>
        </w:numPr>
        <w:ind w:hanging="410"/>
      </w:pPr>
      <w:r>
        <w:t>Lewis P, Perez E, Piktus A, Petroni F, Karpukhin V, Goyal N, et al. RetrievalAugmented Generation for Knowledge-Intensive NLP Tasks. In: Proceedings of the 34th International Conference on Neural Information Processing Systems. NIPS ’20. Red Hook, NY, USA: Curran Associates Inc.; 2020. p. 9459–9474.</w:t>
      </w:r>
    </w:p>
    <w:p w14:paraId="1A1580D3" w14:textId="77777777" w:rsidR="00CD3E2C" w:rsidRDefault="00000000">
      <w:pPr>
        <w:numPr>
          <w:ilvl w:val="0"/>
          <w:numId w:val="1"/>
        </w:numPr>
        <w:spacing w:after="156" w:line="259" w:lineRule="auto"/>
        <w:ind w:hanging="410"/>
      </w:pPr>
      <w:r>
        <w:t>Mesk´o B.</w:t>
      </w:r>
      <w:r>
        <w:tab/>
        <w:t>Prompt Engineering as an Important Emerging Skill for Medical</w:t>
      </w:r>
    </w:p>
    <w:p w14:paraId="45FBDE27" w14:textId="77777777" w:rsidR="00CD3E2C" w:rsidRDefault="00000000">
      <w:pPr>
        <w:spacing w:after="370" w:line="259" w:lineRule="auto"/>
        <w:ind w:left="117" w:firstLine="0"/>
        <w:jc w:val="center"/>
      </w:pPr>
      <w:r>
        <w:t>Professionals: Tutorial. Journal of medical Internet research. 2023;25:e50638.</w:t>
      </w:r>
    </w:p>
    <w:p w14:paraId="6A8668E7" w14:textId="77777777" w:rsidR="00CD3E2C" w:rsidRDefault="00000000">
      <w:pPr>
        <w:numPr>
          <w:ilvl w:val="0"/>
          <w:numId w:val="1"/>
        </w:numPr>
        <w:ind w:hanging="410"/>
      </w:pPr>
      <w:r>
        <w:t xml:space="preserve">Almasre M. Development and Evaluation of a Custom GPT for the Assessment of Students’ Designs in a Typography Course. Education Sciences. 2024 Feb;14(2):148. </w:t>
      </w:r>
      <w:hyperlink r:id="rId136">
        <w:r>
          <w:rPr>
            <w:color w:val="0000FF"/>
          </w:rPr>
          <w:t>https://doi.org/10.3390/educsci14020148</w:t>
        </w:r>
      </w:hyperlink>
      <w:hyperlink r:id="rId137">
        <w:r>
          <w:t>.</w:t>
        </w:r>
      </w:hyperlink>
    </w:p>
    <w:p w14:paraId="41734946" w14:textId="77777777" w:rsidR="00CD3E2C" w:rsidRDefault="00000000">
      <w:pPr>
        <w:numPr>
          <w:ilvl w:val="0"/>
          <w:numId w:val="1"/>
        </w:numPr>
        <w:ind w:hanging="410"/>
      </w:pPr>
      <w:r>
        <w:lastRenderedPageBreak/>
        <w:t xml:space="preserve">Loh P, Fottrell E, Beard J, Bar-Zeev N, Phiri T, Banda M, et al. Added Value of an Open Narrative in Verbal Autopsies: A Mixed-Methods Evaluation from Malawi. BMJ Paediatrics Open. 2021 Feb;5(1):e000961. </w:t>
      </w:r>
      <w:hyperlink r:id="rId138">
        <w:r>
          <w:rPr>
            <w:color w:val="0000FF"/>
          </w:rPr>
          <w:t xml:space="preserve">https://doi.org/10.1136/ </w:t>
        </w:r>
      </w:hyperlink>
      <w:hyperlink r:id="rId139">
        <w:r>
          <w:rPr>
            <w:color w:val="0000FF"/>
          </w:rPr>
          <w:t>bmjpo-2020-000961</w:t>
        </w:r>
      </w:hyperlink>
      <w:hyperlink r:id="rId140">
        <w:r>
          <w:t>.</w:t>
        </w:r>
      </w:hyperlink>
    </w:p>
    <w:p w14:paraId="7ECED6B8" w14:textId="77777777" w:rsidR="00CD3E2C" w:rsidRDefault="00000000">
      <w:pPr>
        <w:numPr>
          <w:ilvl w:val="0"/>
          <w:numId w:val="1"/>
        </w:numPr>
        <w:spacing w:after="156" w:line="259" w:lineRule="auto"/>
        <w:ind w:hanging="410"/>
      </w:pPr>
      <w:r>
        <w:t>World Health Organization.: ODK for Verbal Autopsy: A Quick Guide.</w:t>
      </w:r>
    </w:p>
    <w:p w14:paraId="60105E4F" w14:textId="77777777" w:rsidR="00CD3E2C" w:rsidRDefault="00000000">
      <w:pPr>
        <w:ind w:left="420"/>
      </w:pPr>
      <w:r>
        <w:t>https://www.who.int/publications/m/item/odk-for-verbal-autopsy–a-quickguide.</w:t>
      </w:r>
    </w:p>
    <w:p w14:paraId="6EFED423" w14:textId="77777777" w:rsidR="00CD3E2C" w:rsidRDefault="00000000">
      <w:pPr>
        <w:numPr>
          <w:ilvl w:val="0"/>
          <w:numId w:val="1"/>
        </w:numPr>
        <w:spacing w:after="379" w:line="259" w:lineRule="auto"/>
        <w:ind w:hanging="410"/>
      </w:pPr>
      <w:r>
        <w:t>Nafundi.: ODK - Collect Data Anywhere.</w:t>
      </w:r>
    </w:p>
    <w:p w14:paraId="411D41F1" w14:textId="77777777" w:rsidR="00CD3E2C" w:rsidRDefault="00000000">
      <w:pPr>
        <w:numPr>
          <w:ilvl w:val="0"/>
          <w:numId w:val="1"/>
        </w:numPr>
        <w:spacing w:after="180" w:line="259" w:lineRule="auto"/>
        <w:ind w:hanging="410"/>
      </w:pPr>
      <w:r>
        <w:t>DiPasquale A, Maire N, Bratschi M.: Release ODK 2016 WHO VA Instrument</w:t>
      </w:r>
    </w:p>
    <w:p w14:paraId="1A77A4BA" w14:textId="77777777" w:rsidR="00CD3E2C" w:rsidRDefault="00000000">
      <w:pPr>
        <w:spacing w:after="379" w:line="259" w:lineRule="auto"/>
        <w:ind w:left="420"/>
      </w:pPr>
      <w:r>
        <w:t>1.5.1 SwissTPH/WHO-VA. Swiss Tropical and Public Health Institute.</w:t>
      </w:r>
    </w:p>
    <w:p w14:paraId="7AF735CE" w14:textId="77777777" w:rsidR="00CD3E2C" w:rsidRDefault="00000000">
      <w:pPr>
        <w:numPr>
          <w:ilvl w:val="0"/>
          <w:numId w:val="1"/>
        </w:numPr>
        <w:spacing w:after="379" w:line="259" w:lineRule="auto"/>
        <w:ind w:hanging="410"/>
      </w:pPr>
      <w:r>
        <w:t>Byass P.: InterVA-5.1 User Guide.</w:t>
      </w:r>
    </w:p>
    <w:p w14:paraId="78D80F8D" w14:textId="77777777" w:rsidR="00CD3E2C" w:rsidRDefault="00000000">
      <w:pPr>
        <w:numPr>
          <w:ilvl w:val="0"/>
          <w:numId w:val="1"/>
        </w:numPr>
        <w:spacing w:after="0"/>
        <w:ind w:hanging="410"/>
      </w:pPr>
      <w:r>
        <w:t>Thomas J, ekarpinskiMITRE, pkmitre, owentrigueros, Choi P, Chu Y.: Pycrossva: Prepare Data from WHO and PHRMC Instruments for Verbal Autopsy Algo-</w:t>
      </w:r>
    </w:p>
    <w:p w14:paraId="13D98DD6" w14:textId="77777777" w:rsidR="00CD3E2C" w:rsidRDefault="00000000">
      <w:pPr>
        <w:spacing w:line="259" w:lineRule="auto"/>
        <w:ind w:left="420"/>
      </w:pPr>
      <w:r>
        <w:t>rithms.</w:t>
      </w:r>
    </w:p>
    <w:p w14:paraId="1C22F6BA" w14:textId="77777777" w:rsidR="00CD3E2C" w:rsidRDefault="00000000">
      <w:pPr>
        <w:numPr>
          <w:ilvl w:val="0"/>
          <w:numId w:val="1"/>
        </w:numPr>
        <w:ind w:hanging="410"/>
      </w:pPr>
      <w:r>
        <w:t>Li ZR, McCormick T, Clark S.: InSilicoVA: Probabilistic Verbal Autopsy Coding with ’InSilicoVA’ Algorithm.</w:t>
      </w:r>
    </w:p>
    <w:p w14:paraId="046008F4" w14:textId="77777777" w:rsidR="00CD3E2C" w:rsidRDefault="00000000">
      <w:pPr>
        <w:numPr>
          <w:ilvl w:val="0"/>
          <w:numId w:val="1"/>
        </w:numPr>
        <w:ind w:hanging="410"/>
      </w:pPr>
      <w:r>
        <w:t>Thomas J, Li Z, Byass P, McCormick T, Boyas M, Clark S.: InterVA5: Replicate and Analyse ’InterVA5’.</w:t>
      </w:r>
    </w:p>
    <w:p w14:paraId="734421C6" w14:textId="77777777" w:rsidR="00CD3E2C" w:rsidRDefault="00000000">
      <w:pPr>
        <w:numPr>
          <w:ilvl w:val="0"/>
          <w:numId w:val="1"/>
        </w:numPr>
        <w:spacing w:after="156" w:line="259" w:lineRule="auto"/>
        <w:ind w:hanging="410"/>
      </w:pPr>
      <w:r>
        <w:t>Yendewa GA, Poveda E, Yendewa SA, Sahr F, Quin˜ones-Mateu ME, Salata RA.</w:t>
      </w:r>
    </w:p>
    <w:p w14:paraId="17D09E6C" w14:textId="77777777" w:rsidR="00CD3E2C" w:rsidRDefault="00000000">
      <w:pPr>
        <w:ind w:left="420"/>
      </w:pPr>
      <w:r>
        <w:t>HIV/AIDS in Sierra Leone: Characterizing the Hidden Epidemic. AIDS reviews. 2018;20(2).</w:t>
      </w:r>
    </w:p>
    <w:p w14:paraId="395A4185" w14:textId="77777777" w:rsidR="00CD3E2C" w:rsidRDefault="00000000">
      <w:pPr>
        <w:numPr>
          <w:ilvl w:val="0"/>
          <w:numId w:val="1"/>
        </w:numPr>
        <w:spacing w:after="156" w:line="259" w:lineRule="auto"/>
        <w:ind w:hanging="410"/>
      </w:pPr>
      <w:r>
        <w:t>Walker PG, White MT, Griffin JT, Reynolds A, Ferguson NM, Ghani AC. Malaria</w:t>
      </w:r>
    </w:p>
    <w:p w14:paraId="56904C34" w14:textId="77777777" w:rsidR="00CD3E2C" w:rsidRDefault="00000000">
      <w:pPr>
        <w:spacing w:after="141" w:line="265" w:lineRule="auto"/>
        <w:ind w:right="-15"/>
        <w:jc w:val="right"/>
      </w:pPr>
      <w:r>
        <w:t>Morbidity and Mortality in Ebola-affected Countries Caused by Decreased</w:t>
      </w:r>
    </w:p>
    <w:p w14:paraId="78C84C44" w14:textId="77777777" w:rsidR="00CD3E2C" w:rsidRDefault="00000000">
      <w:pPr>
        <w:spacing w:after="141" w:line="265" w:lineRule="auto"/>
        <w:ind w:right="-15"/>
        <w:jc w:val="right"/>
      </w:pPr>
      <w:r>
        <w:t>Health-Care Capacity, and the Potential Effect of Mitigation Strategies: A</w:t>
      </w:r>
    </w:p>
    <w:p w14:paraId="3722C3B1" w14:textId="77777777" w:rsidR="00CD3E2C" w:rsidRDefault="00000000">
      <w:pPr>
        <w:spacing w:line="259" w:lineRule="auto"/>
        <w:ind w:left="420"/>
      </w:pPr>
      <w:r>
        <w:t>Modelling Analysis. The Lancet Infectious Diseases. 2015;15(7):825–832.</w:t>
      </w:r>
    </w:p>
    <w:sectPr w:rsidR="00CD3E2C" w:rsidSect="008C36EE">
      <w:footerReference w:type="even" r:id="rId141"/>
      <w:footerReference w:type="default" r:id="rId142"/>
      <w:footerReference w:type="first" r:id="rId143"/>
      <w:footnotePr>
        <w:numRestart w:val="eachPage"/>
      </w:footnotePr>
      <w:pgSz w:w="11906" w:h="16838"/>
      <w:pgMar w:top="1440" w:right="1440" w:bottom="1440" w:left="144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A25DF" w14:textId="77777777" w:rsidR="007541A4" w:rsidRDefault="007541A4">
      <w:pPr>
        <w:spacing w:after="0" w:line="240" w:lineRule="auto"/>
      </w:pPr>
      <w:r>
        <w:separator/>
      </w:r>
    </w:p>
  </w:endnote>
  <w:endnote w:type="continuationSeparator" w:id="0">
    <w:p w14:paraId="7D2D6C89" w14:textId="77777777" w:rsidR="007541A4" w:rsidRDefault="00754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3A2B8" w14:textId="77777777" w:rsidR="00CD3E2C" w:rsidRDefault="00000000" w:rsidP="0076348A">
    <w:pPr>
      <w:spacing w:after="0" w:line="259" w:lineRule="auto"/>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FD570" w14:textId="77777777" w:rsidR="00CD3E2C" w:rsidRDefault="00000000" w:rsidP="0076348A">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608D1" w14:textId="77777777" w:rsidR="00CD3E2C" w:rsidRDefault="00000000">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049AC" w14:textId="77777777" w:rsidR="007541A4" w:rsidRDefault="007541A4">
      <w:pPr>
        <w:spacing w:after="69" w:line="261" w:lineRule="auto"/>
        <w:ind w:left="202" w:right="202" w:firstLine="0"/>
      </w:pPr>
      <w:r>
        <w:separator/>
      </w:r>
    </w:p>
  </w:footnote>
  <w:footnote w:type="continuationSeparator" w:id="0">
    <w:p w14:paraId="57641E89" w14:textId="77777777" w:rsidR="007541A4" w:rsidRDefault="007541A4">
      <w:pPr>
        <w:spacing w:after="69" w:line="261" w:lineRule="auto"/>
        <w:ind w:left="202" w:right="202" w:firstLine="0"/>
      </w:pPr>
      <w:r>
        <w:continuationSeparator/>
      </w:r>
    </w:p>
  </w:footnote>
  <w:footnote w:id="1">
    <w:p w14:paraId="3E5D7DAA" w14:textId="77777777" w:rsidR="00CD3E2C" w:rsidRDefault="00000000">
      <w:pPr>
        <w:pStyle w:val="footnotedescription"/>
        <w:spacing w:after="69" w:line="261" w:lineRule="auto"/>
        <w:ind w:right="202"/>
        <w:jc w:val="both"/>
      </w:pPr>
      <w:r>
        <w:rPr>
          <w:rStyle w:val="footnotemark"/>
        </w:rPr>
        <w:footnoteRef/>
      </w:r>
      <w:r>
        <w:t xml:space="preserve"> Other infections and severe systemic/localized infections were generalized into infections. Appendix, hernia, intestinal and Peptic ulcer/gastroesophageal causes did not have comparable CGHR-10 codes and were omitted from the top ten.</w:t>
      </w:r>
    </w:p>
  </w:footnote>
  <w:footnote w:id="2">
    <w:p w14:paraId="23AAB987" w14:textId="77777777" w:rsidR="00CD3E2C" w:rsidRDefault="00000000">
      <w:pPr>
        <w:pStyle w:val="footnotedescription"/>
      </w:pPr>
      <w:r>
        <w:rPr>
          <w:rStyle w:val="footnotemark"/>
        </w:rPr>
        <w:footnoteRef/>
      </w:r>
      <w:r>
        <w:t xml:space="preserve"> Percentage of ∼76 Thousand (K) total deaths [</w:t>
      </w:r>
      <w:r>
        <w:rPr>
          <w:color w:val="0000FF"/>
        </w:rPr>
        <w:t>58</w:t>
      </w:r>
      <w:r>
        <w:t>]. Numbers are rounded.</w:t>
      </w:r>
    </w:p>
  </w:footnote>
  <w:footnote w:id="3">
    <w:p w14:paraId="679C308E" w14:textId="77777777" w:rsidR="00CD3E2C" w:rsidRDefault="00000000">
      <w:pPr>
        <w:pStyle w:val="footnotedescription"/>
        <w:spacing w:after="0"/>
      </w:pPr>
      <w:r>
        <w:rPr>
          <w:rStyle w:val="footnotemark"/>
        </w:rPr>
        <w:footnoteRef/>
      </w:r>
      <w:r>
        <w:t xml:space="preserve"> Adult, child, and neonate mean PCCC and summed n records if available.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D3029"/>
    <w:multiLevelType w:val="multilevel"/>
    <w:tmpl w:val="84203720"/>
    <w:lvl w:ilvl="0">
      <w:start w:val="1"/>
      <w:numFmt w:val="decimal"/>
      <w:pStyle w:val="Heading1"/>
      <w:lvlText w:val="%1"/>
      <w:lvlJc w:val="left"/>
      <w:pPr>
        <w:ind w:left="0"/>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1">
      <w:start w:val="1"/>
      <w:numFmt w:val="decimal"/>
      <w:pStyle w:val="Heading2"/>
      <w:lvlText w:val="%1.%2"/>
      <w:lvlJc w:val="left"/>
      <w:pPr>
        <w:ind w:left="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08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180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52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24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396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68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605D0C60"/>
    <w:multiLevelType w:val="hybridMultilevel"/>
    <w:tmpl w:val="F6000C74"/>
    <w:lvl w:ilvl="0" w:tplc="39863720">
      <w:start w:val="1"/>
      <w:numFmt w:val="decimal"/>
      <w:lvlText w:val="[%1]"/>
      <w:lvlJc w:val="left"/>
      <w:pPr>
        <w:ind w:left="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48C86FC6">
      <w:start w:val="1"/>
      <w:numFmt w:val="lowerLetter"/>
      <w:lvlText w:val="%2"/>
      <w:lvlJc w:val="left"/>
      <w:pPr>
        <w:ind w:left="10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80A4B512">
      <w:start w:val="1"/>
      <w:numFmt w:val="lowerRoman"/>
      <w:lvlText w:val="%3"/>
      <w:lvlJc w:val="left"/>
      <w:pPr>
        <w:ind w:left="18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0AA25A5A">
      <w:start w:val="1"/>
      <w:numFmt w:val="decimal"/>
      <w:lvlText w:val="%4"/>
      <w:lvlJc w:val="left"/>
      <w:pPr>
        <w:ind w:left="25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B4F01324">
      <w:start w:val="1"/>
      <w:numFmt w:val="lowerLetter"/>
      <w:lvlText w:val="%5"/>
      <w:lvlJc w:val="left"/>
      <w:pPr>
        <w:ind w:left="325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9020973A">
      <w:start w:val="1"/>
      <w:numFmt w:val="lowerRoman"/>
      <w:lvlText w:val="%6"/>
      <w:lvlJc w:val="left"/>
      <w:pPr>
        <w:ind w:left="397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F3DCCE72">
      <w:start w:val="1"/>
      <w:numFmt w:val="decimal"/>
      <w:lvlText w:val="%7"/>
      <w:lvlJc w:val="left"/>
      <w:pPr>
        <w:ind w:left="46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9632883C">
      <w:start w:val="1"/>
      <w:numFmt w:val="lowerLetter"/>
      <w:lvlText w:val="%8"/>
      <w:lvlJc w:val="left"/>
      <w:pPr>
        <w:ind w:left="5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E3EA4588">
      <w:start w:val="1"/>
      <w:numFmt w:val="lowerRoman"/>
      <w:lvlText w:val="%9"/>
      <w:lvlJc w:val="left"/>
      <w:pPr>
        <w:ind w:left="61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6BDF22A2"/>
    <w:multiLevelType w:val="hybridMultilevel"/>
    <w:tmpl w:val="CDC8145A"/>
    <w:lvl w:ilvl="0" w:tplc="242C25C4">
      <w:start w:val="184"/>
      <w:numFmt w:val="decimal"/>
      <w:lvlText w:val="%1"/>
      <w:lvlJc w:val="left"/>
      <w:pPr>
        <w:ind w:left="311"/>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1" w:tplc="1A381F0C">
      <w:start w:val="1"/>
      <w:numFmt w:val="lowerLetter"/>
      <w:lvlText w:val="%2"/>
      <w:lvlJc w:val="left"/>
      <w:pPr>
        <w:ind w:left="10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2" w:tplc="4F9C8FF0">
      <w:start w:val="1"/>
      <w:numFmt w:val="lowerRoman"/>
      <w:lvlText w:val="%3"/>
      <w:lvlJc w:val="left"/>
      <w:pPr>
        <w:ind w:left="18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3" w:tplc="7D9C5DB8">
      <w:start w:val="1"/>
      <w:numFmt w:val="decimal"/>
      <w:lvlText w:val="%4"/>
      <w:lvlJc w:val="left"/>
      <w:pPr>
        <w:ind w:left="25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4" w:tplc="B72EFA0A">
      <w:start w:val="1"/>
      <w:numFmt w:val="lowerLetter"/>
      <w:lvlText w:val="%5"/>
      <w:lvlJc w:val="left"/>
      <w:pPr>
        <w:ind w:left="324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5" w:tplc="D58E4D68">
      <w:start w:val="1"/>
      <w:numFmt w:val="lowerRoman"/>
      <w:lvlText w:val="%6"/>
      <w:lvlJc w:val="left"/>
      <w:pPr>
        <w:ind w:left="396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6" w:tplc="104EBEF0">
      <w:start w:val="1"/>
      <w:numFmt w:val="decimal"/>
      <w:lvlText w:val="%7"/>
      <w:lvlJc w:val="left"/>
      <w:pPr>
        <w:ind w:left="46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7" w:tplc="8C7E34F2">
      <w:start w:val="1"/>
      <w:numFmt w:val="lowerLetter"/>
      <w:lvlText w:val="%8"/>
      <w:lvlJc w:val="left"/>
      <w:pPr>
        <w:ind w:left="54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8" w:tplc="A98A93F2">
      <w:start w:val="1"/>
      <w:numFmt w:val="lowerRoman"/>
      <w:lvlText w:val="%9"/>
      <w:lvlJc w:val="left"/>
      <w:pPr>
        <w:ind w:left="61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abstractNum>
  <w:num w:numId="1" w16cid:durableId="78213374">
    <w:abstractNumId w:val="1"/>
  </w:num>
  <w:num w:numId="2" w16cid:durableId="610669141">
    <w:abstractNumId w:val="2"/>
  </w:num>
  <w:num w:numId="3" w16cid:durableId="19885837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9"/>
  <w:defaultTabStop w:val="720"/>
  <w:evenAndOddHeaders/>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E2C"/>
    <w:rsid w:val="000249FF"/>
    <w:rsid w:val="00085FA6"/>
    <w:rsid w:val="000B33C8"/>
    <w:rsid w:val="000F5C74"/>
    <w:rsid w:val="001072D9"/>
    <w:rsid w:val="00114444"/>
    <w:rsid w:val="00182613"/>
    <w:rsid w:val="0018395D"/>
    <w:rsid w:val="00334FF3"/>
    <w:rsid w:val="0037737F"/>
    <w:rsid w:val="004713C9"/>
    <w:rsid w:val="005474D6"/>
    <w:rsid w:val="005479D5"/>
    <w:rsid w:val="00587BE7"/>
    <w:rsid w:val="00620F13"/>
    <w:rsid w:val="006C1426"/>
    <w:rsid w:val="006C71C0"/>
    <w:rsid w:val="007541A4"/>
    <w:rsid w:val="0076348A"/>
    <w:rsid w:val="00792544"/>
    <w:rsid w:val="008C36EE"/>
    <w:rsid w:val="008E5724"/>
    <w:rsid w:val="00917FE5"/>
    <w:rsid w:val="009A5CA1"/>
    <w:rsid w:val="009E6DFE"/>
    <w:rsid w:val="009F3C04"/>
    <w:rsid w:val="00A1642A"/>
    <w:rsid w:val="00A3420C"/>
    <w:rsid w:val="00AA7D67"/>
    <w:rsid w:val="00AB331A"/>
    <w:rsid w:val="00B73748"/>
    <w:rsid w:val="00BC68A5"/>
    <w:rsid w:val="00C851FE"/>
    <w:rsid w:val="00CD3E2C"/>
    <w:rsid w:val="00D159A0"/>
    <w:rsid w:val="00D46071"/>
    <w:rsid w:val="00DC3B68"/>
    <w:rsid w:val="00E44C54"/>
    <w:rsid w:val="00E82ED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7ADF9"/>
  <w15:docId w15:val="{B6DF48FD-8FCA-3A40-A1D5-0EC2EAF0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15" w:line="420" w:lineRule="auto"/>
      <w:ind w:left="10" w:hanging="10"/>
      <w:jc w:val="both"/>
    </w:pPr>
    <w:rPr>
      <w:rFonts w:ascii="Cambria" w:eastAsia="Cambria" w:hAnsi="Cambria" w:cs="Cambria"/>
      <w:color w:val="000000"/>
      <w:sz w:val="20"/>
    </w:rPr>
  </w:style>
  <w:style w:type="paragraph" w:styleId="Heading1">
    <w:name w:val="heading 1"/>
    <w:next w:val="Normal"/>
    <w:link w:val="Heading1Char"/>
    <w:uiPriority w:val="9"/>
    <w:qFormat/>
    <w:pPr>
      <w:keepNext/>
      <w:keepLines/>
      <w:numPr>
        <w:numId w:val="3"/>
      </w:numPr>
      <w:spacing w:after="228" w:line="259" w:lineRule="auto"/>
      <w:ind w:left="10" w:hanging="10"/>
      <w:outlineLvl w:val="0"/>
    </w:pPr>
    <w:rPr>
      <w:rFonts w:ascii="Cambria" w:eastAsia="Cambria" w:hAnsi="Cambria" w:cs="Cambria"/>
      <w:b/>
      <w:color w:val="000000"/>
      <w:sz w:val="29"/>
    </w:rPr>
  </w:style>
  <w:style w:type="paragraph" w:styleId="Heading2">
    <w:name w:val="heading 2"/>
    <w:next w:val="Normal"/>
    <w:link w:val="Heading2Char"/>
    <w:uiPriority w:val="9"/>
    <w:unhideWhenUsed/>
    <w:qFormat/>
    <w:pPr>
      <w:keepNext/>
      <w:keepLines/>
      <w:numPr>
        <w:ilvl w:val="1"/>
        <w:numId w:val="3"/>
      </w:numPr>
      <w:spacing w:after="226" w:line="259" w:lineRule="auto"/>
      <w:ind w:left="10" w:hanging="10"/>
      <w:outlineLvl w:val="1"/>
    </w:pPr>
    <w:rPr>
      <w:rFonts w:ascii="Cambria" w:eastAsia="Cambria" w:hAnsi="Cambria" w:cs="Cambria"/>
      <w:b/>
      <w:color w:val="000000"/>
    </w:rPr>
  </w:style>
  <w:style w:type="paragraph" w:styleId="Heading3">
    <w:name w:val="heading 3"/>
    <w:next w:val="Normal"/>
    <w:link w:val="Heading3Char"/>
    <w:uiPriority w:val="9"/>
    <w:unhideWhenUsed/>
    <w:qFormat/>
    <w:pPr>
      <w:keepNext/>
      <w:keepLines/>
      <w:numPr>
        <w:ilvl w:val="2"/>
        <w:numId w:val="3"/>
      </w:numPr>
      <w:spacing w:after="252" w:line="259" w:lineRule="auto"/>
      <w:ind w:left="10" w:hanging="10"/>
      <w:outlineLvl w:val="2"/>
    </w:pPr>
    <w:rPr>
      <w:rFonts w:ascii="Cambria" w:eastAsia="Cambria" w:hAnsi="Cambria" w:cs="Cambria"/>
      <w:b/>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b/>
      <w:color w:val="000000"/>
      <w:sz w:val="29"/>
    </w:rPr>
  </w:style>
  <w:style w:type="paragraph" w:customStyle="1" w:styleId="footnotedescription">
    <w:name w:val="footnote description"/>
    <w:next w:val="Normal"/>
    <w:link w:val="footnotedescriptionChar"/>
    <w:hidden/>
    <w:pPr>
      <w:spacing w:after="60" w:line="259" w:lineRule="auto"/>
      <w:ind w:left="202"/>
    </w:pPr>
    <w:rPr>
      <w:rFonts w:ascii="Cambria" w:eastAsia="Cambria" w:hAnsi="Cambria" w:cs="Cambria"/>
      <w:color w:val="000000"/>
      <w:sz w:val="16"/>
    </w:rPr>
  </w:style>
  <w:style w:type="character" w:customStyle="1" w:styleId="footnotedescriptionChar">
    <w:name w:val="footnote description Char"/>
    <w:link w:val="footnotedescription"/>
    <w:rPr>
      <w:rFonts w:ascii="Cambria" w:eastAsia="Cambria" w:hAnsi="Cambria" w:cs="Cambria"/>
      <w:color w:val="000000"/>
      <w:sz w:val="16"/>
    </w:rPr>
  </w:style>
  <w:style w:type="character" w:customStyle="1" w:styleId="Heading3Char">
    <w:name w:val="Heading 3 Char"/>
    <w:link w:val="Heading3"/>
    <w:rPr>
      <w:rFonts w:ascii="Cambria" w:eastAsia="Cambria" w:hAnsi="Cambria" w:cs="Cambria"/>
      <w:b/>
      <w:color w:val="000000"/>
      <w:sz w:val="22"/>
    </w:rPr>
  </w:style>
  <w:style w:type="character" w:customStyle="1" w:styleId="Heading2Char">
    <w:name w:val="Heading 2 Char"/>
    <w:link w:val="Heading2"/>
    <w:rPr>
      <w:rFonts w:ascii="Cambria" w:eastAsia="Cambria" w:hAnsi="Cambria" w:cs="Cambria"/>
      <w:b/>
      <w:color w:val="000000"/>
      <w:sz w:val="24"/>
    </w:rPr>
  </w:style>
  <w:style w:type="character" w:customStyle="1" w:styleId="footnotemark">
    <w:name w:val="footnote mark"/>
    <w:hidden/>
    <w:rPr>
      <w:rFonts w:ascii="Cambria" w:eastAsia="Cambria" w:hAnsi="Cambria" w:cs="Cambri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C36E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36EE"/>
    <w:rPr>
      <w:rFonts w:ascii="Cambria" w:eastAsia="Cambria" w:hAnsi="Cambria" w:cs="Cambria"/>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doi.org/10.1007/s12559-024-10285-1" TargetMode="External"/><Relationship Id="rId21" Type="http://schemas.openxmlformats.org/officeDocument/2006/relationships/image" Target="media/image7.png"/><Relationship Id="rId42" Type="http://schemas.openxmlformats.org/officeDocument/2006/relationships/hyperlink" Target="https://doi.org/10.1136/bmjgh-2021-006766" TargetMode="External"/><Relationship Id="rId63" Type="http://schemas.openxmlformats.org/officeDocument/2006/relationships/hyperlink" Target="https://doi.org/10.1186/1741-7015-12-20" TargetMode="External"/><Relationship Id="rId84" Type="http://schemas.openxmlformats.org/officeDocument/2006/relationships/hyperlink" Target="https://doi.org/10.1109/JAS.2023.123618" TargetMode="External"/><Relationship Id="rId138" Type="http://schemas.openxmlformats.org/officeDocument/2006/relationships/hyperlink" Target="https://doi.org/10.1136/bmjpo-2020-000961" TargetMode="External"/><Relationship Id="rId107" Type="http://schemas.openxmlformats.org/officeDocument/2006/relationships/hyperlink" Target="https://doi.org/10.1198/016214501753208780" TargetMode="External"/><Relationship Id="rId11" Type="http://schemas.openxmlformats.org/officeDocument/2006/relationships/hyperlink" Target="https://openmortality.org/dataset/heal-sl" TargetMode="External"/><Relationship Id="rId32" Type="http://schemas.openxmlformats.org/officeDocument/2006/relationships/hyperlink" Target="https://doi.org/10.1002/wps.20384" TargetMode="External"/><Relationship Id="rId53" Type="http://schemas.openxmlformats.org/officeDocument/2006/relationships/hyperlink" Target="https://doi.org/10.1080/01621459.2016.1152191" TargetMode="External"/><Relationship Id="rId74" Type="http://schemas.openxmlformats.org/officeDocument/2006/relationships/hyperlink" Target="https://doi.org/10.1109/JBHI.2020.3005769" TargetMode="External"/><Relationship Id="rId128" Type="http://schemas.openxmlformats.org/officeDocument/2006/relationships/hyperlink" Target="https://doi.org/10.1148/radiol.232715" TargetMode="External"/><Relationship Id="rId5" Type="http://schemas.openxmlformats.org/officeDocument/2006/relationships/footnotes" Target="footnotes.xml"/><Relationship Id="rId90" Type="http://schemas.openxmlformats.org/officeDocument/2006/relationships/hyperlink" Target="https://doi.org/10.1001/jamanetworkopen.2019.0096" TargetMode="External"/><Relationship Id="rId95" Type="http://schemas.openxmlformats.org/officeDocument/2006/relationships/hyperlink" Target="https://doi.org/10.1371/journal.pone.0030336" TargetMode="External"/><Relationship Id="rId22" Type="http://schemas.openxmlformats.org/officeDocument/2006/relationships/image" Target="media/image8.png"/><Relationship Id="rId27" Type="http://schemas.openxmlformats.org/officeDocument/2006/relationships/hyperlink" Target="https://doi.org/10.1053/j.semperi.2010.09.011" TargetMode="External"/><Relationship Id="rId43" Type="http://schemas.openxmlformats.org/officeDocument/2006/relationships/hyperlink" Target="https://doi.org/10.1136/bmjgh-2021-006766" TargetMode="External"/><Relationship Id="rId48" Type="http://schemas.openxmlformats.org/officeDocument/2006/relationships/hyperlink" Target="https://doi.org/10.1377/hlthaff.2017.0635" TargetMode="External"/><Relationship Id="rId64" Type="http://schemas.openxmlformats.org/officeDocument/2006/relationships/hyperlink" Target="https://doi.org/10.1186/1741-7015-12-20" TargetMode="External"/><Relationship Id="rId69" Type="http://schemas.openxmlformats.org/officeDocument/2006/relationships/hyperlink" Target="https://doi.org/10.1186/1478-7954-8-21" TargetMode="External"/><Relationship Id="rId113" Type="http://schemas.openxmlformats.org/officeDocument/2006/relationships/hyperlink" Target="https://doi.org/10.1038/s41372-018-0296-3" TargetMode="External"/><Relationship Id="rId118" Type="http://schemas.openxmlformats.org/officeDocument/2006/relationships/hyperlink" Target="https://doi.org/10.1007/s12559-024-10285-1" TargetMode="External"/><Relationship Id="rId134" Type="http://schemas.openxmlformats.org/officeDocument/2006/relationships/hyperlink" Target="https://doi.org/10.1080/16549716.2024.2399413" TargetMode="External"/><Relationship Id="rId139" Type="http://schemas.openxmlformats.org/officeDocument/2006/relationships/hyperlink" Target="https://doi.org/10.1136/bmjpo-2020-000961" TargetMode="External"/><Relationship Id="rId80" Type="http://schemas.openxmlformats.org/officeDocument/2006/relationships/hyperlink" Target="https://doi.org/10.1001/jama.2023.5321" TargetMode="External"/><Relationship Id="rId85" Type="http://schemas.openxmlformats.org/officeDocument/2006/relationships/hyperlink" Target="https://doi.org/10.1016/S2214-109X(21)00459-9" TargetMode="External"/><Relationship Id="rId12" Type="http://schemas.openxmlformats.org/officeDocument/2006/relationships/hyperlink" Target="https://openmortality.org/dataset/icd" TargetMode="External"/><Relationship Id="rId17" Type="http://schemas.openxmlformats.org/officeDocument/2006/relationships/image" Target="media/image3.png"/><Relationship Id="rId33" Type="http://schemas.openxmlformats.org/officeDocument/2006/relationships/hyperlink" Target="https://doi.org/10.1183/09031936.00199810" TargetMode="External"/><Relationship Id="rId38" Type="http://schemas.openxmlformats.org/officeDocument/2006/relationships/hyperlink" Target="https://doi.org/10.1136/bmjgh-2017-000639" TargetMode="External"/><Relationship Id="rId59" Type="http://schemas.openxmlformats.org/officeDocument/2006/relationships/hyperlink" Target="https://doi.org/10.1186/s12916-019-1353-2" TargetMode="External"/><Relationship Id="rId103" Type="http://schemas.openxmlformats.org/officeDocument/2006/relationships/hyperlink" Target="https://doi.org/10.3402/gha.v5i0.19281" TargetMode="External"/><Relationship Id="rId108" Type="http://schemas.openxmlformats.org/officeDocument/2006/relationships/hyperlink" Target="https://doi.org/10.1186/1478-7954-9-28" TargetMode="External"/><Relationship Id="rId124" Type="http://schemas.openxmlformats.org/officeDocument/2006/relationships/hyperlink" Target="https://doi.org/10.1080/00083968.2025.2456619" TargetMode="External"/><Relationship Id="rId129" Type="http://schemas.openxmlformats.org/officeDocument/2006/relationships/hyperlink" Target="https://doi.org/10.1371/journal.pmed.1001006" TargetMode="External"/><Relationship Id="rId54" Type="http://schemas.openxmlformats.org/officeDocument/2006/relationships/hyperlink" Target="https://doi.org/10.1080/01621459.2016.1152191" TargetMode="External"/><Relationship Id="rId70" Type="http://schemas.openxmlformats.org/officeDocument/2006/relationships/hyperlink" Target="https://doi.org/10.1186/s12911-019-0841-9" TargetMode="External"/><Relationship Id="rId75" Type="http://schemas.openxmlformats.org/officeDocument/2006/relationships/hyperlink" Target="https://doi.org/10.1186/s12874-016-0115-5" TargetMode="External"/><Relationship Id="rId91" Type="http://schemas.openxmlformats.org/officeDocument/2006/relationships/hyperlink" Target="https://doi.org/10.1001/jamanetworkopen.2019.0096" TargetMode="External"/><Relationship Id="rId96" Type="http://schemas.openxmlformats.org/officeDocument/2006/relationships/hyperlink" Target="https://doi.org/10.1186/1741-7015-12-5" TargetMode="External"/><Relationship Id="rId140" Type="http://schemas.openxmlformats.org/officeDocument/2006/relationships/hyperlink" Target="https://doi.org/10.1136/bmjpo-2020-000961" TargetMode="External"/><Relationship Id="rId14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doi.org/10.1016/j.gheart.2016.10.024" TargetMode="External"/><Relationship Id="rId28" Type="http://schemas.openxmlformats.org/officeDocument/2006/relationships/hyperlink" Target="https://doi.org/10.1002/14651858.CD007754.pub3" TargetMode="External"/><Relationship Id="rId49" Type="http://schemas.openxmlformats.org/officeDocument/2006/relationships/hyperlink" Target="https://doi.org/10.1371/journal.pmed.0030018" TargetMode="External"/><Relationship Id="rId114" Type="http://schemas.openxmlformats.org/officeDocument/2006/relationships/hyperlink" Target="https://doi.org/10.1542/peds.2023-061193" TargetMode="External"/><Relationship Id="rId119" Type="http://schemas.openxmlformats.org/officeDocument/2006/relationships/hyperlink" Target="https://doi.org/10.3402/gha.v9.32089" TargetMode="External"/><Relationship Id="rId44" Type="http://schemas.openxmlformats.org/officeDocument/2006/relationships/hyperlink" Target="https://doi.org/10.1080/16549716.2021.1982486" TargetMode="External"/><Relationship Id="rId60" Type="http://schemas.openxmlformats.org/officeDocument/2006/relationships/hyperlink" Target="https://doi.org/10.1186/1741-7015-12-22" TargetMode="External"/><Relationship Id="rId65" Type="http://schemas.openxmlformats.org/officeDocument/2006/relationships/hyperlink" Target="https://doi.org/10.1111/tmi.13678" TargetMode="External"/><Relationship Id="rId81" Type="http://schemas.openxmlformats.org/officeDocument/2006/relationships/hyperlink" Target="https://doi.org/10.1001/jama.2023.5321" TargetMode="External"/><Relationship Id="rId86" Type="http://schemas.openxmlformats.org/officeDocument/2006/relationships/hyperlink" Target="https://doi.org/10.1016/S2214-109X(21)00459-9" TargetMode="External"/><Relationship Id="rId130" Type="http://schemas.openxmlformats.org/officeDocument/2006/relationships/hyperlink" Target="https://doi.org/10.1371/journal.pmed.1001006" TargetMode="External"/><Relationship Id="rId135" Type="http://schemas.openxmlformats.org/officeDocument/2006/relationships/hyperlink" Target="https://doi.org/10.1080/16549716.2024.2399413" TargetMode="External"/><Relationship Id="rId13" Type="http://schemas.openxmlformats.org/officeDocument/2006/relationships/hyperlink" Target="https://openmortality.org/dataset/icd" TargetMode="External"/><Relationship Id="rId18" Type="http://schemas.openxmlformats.org/officeDocument/2006/relationships/image" Target="media/image4.png"/><Relationship Id="rId39" Type="http://schemas.openxmlformats.org/officeDocument/2006/relationships/hyperlink" Target="https://doi.org/10.2471/BLT.14.137935" TargetMode="External"/><Relationship Id="rId109" Type="http://schemas.openxmlformats.org/officeDocument/2006/relationships/hyperlink" Target="https://doi.org/10.1186/1478-7954-9-28" TargetMode="External"/><Relationship Id="rId34" Type="http://schemas.openxmlformats.org/officeDocument/2006/relationships/hyperlink" Target="https://doi.org/10.1183/09031936.00199810" TargetMode="External"/><Relationship Id="rId50" Type="http://schemas.openxmlformats.org/officeDocument/2006/relationships/hyperlink" Target="https://doi.org/10.1371/journal.pmed.0030018" TargetMode="External"/><Relationship Id="rId55" Type="http://schemas.openxmlformats.org/officeDocument/2006/relationships/hyperlink" Target="https://doi.org/10.1186/s12916-019-1333-6" TargetMode="External"/><Relationship Id="rId76" Type="http://schemas.openxmlformats.org/officeDocument/2006/relationships/hyperlink" Target="https://doi.org/10.1186/s12874-016-0115-5" TargetMode="External"/><Relationship Id="rId97" Type="http://schemas.openxmlformats.org/officeDocument/2006/relationships/hyperlink" Target="https://doi.org/10.1186/1741-7015-12-5" TargetMode="External"/><Relationship Id="rId104" Type="http://schemas.openxmlformats.org/officeDocument/2006/relationships/hyperlink" Target="https://doi.org/10.1111/1467-9884.00117" TargetMode="External"/><Relationship Id="rId120" Type="http://schemas.openxmlformats.org/officeDocument/2006/relationships/hyperlink" Target="https://doi.org/10.3402/gha.v9.32089" TargetMode="External"/><Relationship Id="rId125" Type="http://schemas.openxmlformats.org/officeDocument/2006/relationships/hyperlink" Target="https://doi.org/10.21203/rs.3.rs-2566942/v1" TargetMode="External"/><Relationship Id="rId141" Type="http://schemas.openxmlformats.org/officeDocument/2006/relationships/footer" Target="footer1.xml"/><Relationship Id="rId7" Type="http://schemas.openxmlformats.org/officeDocument/2006/relationships/image" Target="media/image1.emf"/><Relationship Id="rId71" Type="http://schemas.openxmlformats.org/officeDocument/2006/relationships/hyperlink" Target="https://doi.org/10.1186/s12911-019-0841-9" TargetMode="External"/><Relationship Id="rId92" Type="http://schemas.openxmlformats.org/officeDocument/2006/relationships/hyperlink" Target="https://doi.org/10.1001/jamanetworkopen.2019.0096" TargetMode="External"/><Relationship Id="rId2" Type="http://schemas.openxmlformats.org/officeDocument/2006/relationships/styles" Target="styles.xml"/><Relationship Id="rId29" Type="http://schemas.openxmlformats.org/officeDocument/2006/relationships/hyperlink" Target="https://doi.org/10.1002/14651858.CD007754.pub3" TargetMode="External"/><Relationship Id="rId24" Type="http://schemas.openxmlformats.org/officeDocument/2006/relationships/hyperlink" Target="https://doi.org/10.1016/j.gheart.2016.10.024" TargetMode="External"/><Relationship Id="rId40" Type="http://schemas.openxmlformats.org/officeDocument/2006/relationships/hyperlink" Target="https://doi.org/10.2471/BLT.14.137935" TargetMode="External"/><Relationship Id="rId45" Type="http://schemas.openxmlformats.org/officeDocument/2006/relationships/hyperlink" Target="https://doi.org/10.1080/16549716.2021.1982486" TargetMode="External"/><Relationship Id="rId66" Type="http://schemas.openxmlformats.org/officeDocument/2006/relationships/hyperlink" Target="https://doi.org/10.1111/tmi.13678" TargetMode="External"/><Relationship Id="rId87" Type="http://schemas.openxmlformats.org/officeDocument/2006/relationships/hyperlink" Target="https://doi.org/10.1186/1741-7015-12-21" TargetMode="External"/><Relationship Id="rId110" Type="http://schemas.openxmlformats.org/officeDocument/2006/relationships/hyperlink" Target="https://doi.org/10.1111/j.1365-3156.2006.01603.x" TargetMode="External"/><Relationship Id="rId115" Type="http://schemas.openxmlformats.org/officeDocument/2006/relationships/hyperlink" Target="https://doi.org/10.1542/peds.2023-061193" TargetMode="External"/><Relationship Id="rId131" Type="http://schemas.openxmlformats.org/officeDocument/2006/relationships/hyperlink" Target="https://doi.org/10.1186/s12889-021-10468-7" TargetMode="External"/><Relationship Id="rId136" Type="http://schemas.openxmlformats.org/officeDocument/2006/relationships/hyperlink" Target="https://doi.org/10.3390/educsci14020148" TargetMode="External"/><Relationship Id="rId61" Type="http://schemas.openxmlformats.org/officeDocument/2006/relationships/hyperlink" Target="https://doi.org/10.1186/1741-7015-12-22" TargetMode="External"/><Relationship Id="rId82" Type="http://schemas.openxmlformats.org/officeDocument/2006/relationships/hyperlink" Target="https://doi.org/10.1109/JAS.2023.123618" TargetMode="External"/><Relationship Id="rId19" Type="http://schemas.openxmlformats.org/officeDocument/2006/relationships/image" Target="media/image5.png"/><Relationship Id="rId14" Type="http://schemas.openxmlformats.org/officeDocument/2006/relationships/hyperlink" Target="https://github.com/cghr-toronto/healsl-gpt-paper" TargetMode="External"/><Relationship Id="rId30" Type="http://schemas.openxmlformats.org/officeDocument/2006/relationships/hyperlink" Target="https://doi.org/10.1002/14651858.CD007754.pub3" TargetMode="External"/><Relationship Id="rId35" Type="http://schemas.openxmlformats.org/officeDocument/2006/relationships/hyperlink" Target="https://doi.org/10.1080/16549716.2017.1272882" TargetMode="External"/><Relationship Id="rId56" Type="http://schemas.openxmlformats.org/officeDocument/2006/relationships/hyperlink" Target="https://doi.org/10.1186/s12916-019-1333-6" TargetMode="External"/><Relationship Id="rId77" Type="http://schemas.openxmlformats.org/officeDocument/2006/relationships/hyperlink" Target="https://doi.org/10.1108/LHTN-01-2023-0009" TargetMode="External"/><Relationship Id="rId100" Type="http://schemas.openxmlformats.org/officeDocument/2006/relationships/hyperlink" Target="https://doi.org/10.3389/fdata.2023.1197471" TargetMode="External"/><Relationship Id="rId105" Type="http://schemas.openxmlformats.org/officeDocument/2006/relationships/hyperlink" Target="https://doi.org/10.1111/1467-9884.00117" TargetMode="External"/><Relationship Id="rId126" Type="http://schemas.openxmlformats.org/officeDocument/2006/relationships/hyperlink" Target="https://doi.org/10.21203/rs.3.rs-2566942/v1" TargetMode="External"/><Relationship Id="rId8" Type="http://schemas.openxmlformats.org/officeDocument/2006/relationships/image" Target="media/image2.png"/><Relationship Id="rId51" Type="http://schemas.openxmlformats.org/officeDocument/2006/relationships/hyperlink" Target="https://doi.org/10.1371/journal.pmed.0030018" TargetMode="External"/><Relationship Id="rId72" Type="http://schemas.openxmlformats.org/officeDocument/2006/relationships/hyperlink" Target="https://doi.org/10.1109/JBHI.2020.3005769" TargetMode="External"/><Relationship Id="rId93" Type="http://schemas.openxmlformats.org/officeDocument/2006/relationships/hyperlink" Target="https://doi.org/10.1371/journal.pone.0030336" TargetMode="External"/><Relationship Id="rId98" Type="http://schemas.openxmlformats.org/officeDocument/2006/relationships/hyperlink" Target="https://doi.org/10.1186/1741-7015-12-5" TargetMode="External"/><Relationship Id="rId121" Type="http://schemas.openxmlformats.org/officeDocument/2006/relationships/hyperlink" Target="https://doi.org/10.3402/gha.v9.32089" TargetMode="External"/><Relationship Id="rId142" Type="http://schemas.openxmlformats.org/officeDocument/2006/relationships/footer" Target="footer2.xml"/><Relationship Id="rId3" Type="http://schemas.openxmlformats.org/officeDocument/2006/relationships/settings" Target="settings.xml"/><Relationship Id="rId25" Type="http://schemas.openxmlformats.org/officeDocument/2006/relationships/hyperlink" Target="https://doi.org/10.1016/j.gheart.2016.10.024" TargetMode="External"/><Relationship Id="rId46" Type="http://schemas.openxmlformats.org/officeDocument/2006/relationships/hyperlink" Target="https://doi.org/10.1377/hlthaff.2017.0635" TargetMode="External"/><Relationship Id="rId67" Type="http://schemas.openxmlformats.org/officeDocument/2006/relationships/hyperlink" Target="https://doi.org/10.1186/1478-7954-8-21" TargetMode="External"/><Relationship Id="rId116" Type="http://schemas.openxmlformats.org/officeDocument/2006/relationships/hyperlink" Target="https://doi.org/10.1007/s12559-024-10285-1" TargetMode="External"/><Relationship Id="rId137" Type="http://schemas.openxmlformats.org/officeDocument/2006/relationships/hyperlink" Target="https://doi.org/10.3390/educsci14020148" TargetMode="External"/><Relationship Id="rId20" Type="http://schemas.openxmlformats.org/officeDocument/2006/relationships/image" Target="media/image6.png"/><Relationship Id="rId41" Type="http://schemas.openxmlformats.org/officeDocument/2006/relationships/hyperlink" Target="https://doi.org/10.1136/bmjgh-2021-006766" TargetMode="External"/><Relationship Id="rId62" Type="http://schemas.openxmlformats.org/officeDocument/2006/relationships/hyperlink" Target="https://doi.org/10.1186/1741-7015-12-20" TargetMode="External"/><Relationship Id="rId83" Type="http://schemas.openxmlformats.org/officeDocument/2006/relationships/hyperlink" Target="https://doi.org/10.1109/JAS.2023.123618" TargetMode="External"/><Relationship Id="rId88" Type="http://schemas.openxmlformats.org/officeDocument/2006/relationships/hyperlink" Target="https://doi.org/10.1186/1741-7015-12-21" TargetMode="External"/><Relationship Id="rId111" Type="http://schemas.openxmlformats.org/officeDocument/2006/relationships/hyperlink" Target="https://doi.org/10.1111/j.1365-3156.2006.01603.x" TargetMode="External"/><Relationship Id="rId132" Type="http://schemas.openxmlformats.org/officeDocument/2006/relationships/hyperlink" Target="https://doi.org/10.1186/s12889-021-10468-7" TargetMode="External"/><Relationship Id="rId15" Type="http://schemas.openxmlformats.org/officeDocument/2006/relationships/hyperlink" Target="https://github.com/cghr-toronto/healsl-gpt-paper" TargetMode="External"/><Relationship Id="rId36" Type="http://schemas.openxmlformats.org/officeDocument/2006/relationships/hyperlink" Target="https://doi.org/10.1080/16549716.2017.1272882" TargetMode="External"/><Relationship Id="rId57" Type="http://schemas.openxmlformats.org/officeDocument/2006/relationships/hyperlink" Target="https://doi.org/10.1186/s12916-019-1333-6" TargetMode="External"/><Relationship Id="rId106" Type="http://schemas.openxmlformats.org/officeDocument/2006/relationships/hyperlink" Target="https://doi.org/10.1198/016214501753208780" TargetMode="External"/><Relationship Id="rId127" Type="http://schemas.openxmlformats.org/officeDocument/2006/relationships/hyperlink" Target="https://doi.org/10.1148/radiol.232715" TargetMode="External"/><Relationship Id="rId10" Type="http://schemas.openxmlformats.org/officeDocument/2006/relationships/hyperlink" Target="https://openmortality.org/dataset/heal-sl" TargetMode="External"/><Relationship Id="rId31" Type="http://schemas.openxmlformats.org/officeDocument/2006/relationships/hyperlink" Target="https://doi.org/10.1002/wps.20384" TargetMode="External"/><Relationship Id="rId52" Type="http://schemas.openxmlformats.org/officeDocument/2006/relationships/hyperlink" Target="https://doi.org/10.1080/01621459.2016.1152191" TargetMode="External"/><Relationship Id="rId73" Type="http://schemas.openxmlformats.org/officeDocument/2006/relationships/hyperlink" Target="https://doi.org/10.1109/JBHI.2020.3005769" TargetMode="External"/><Relationship Id="rId78" Type="http://schemas.openxmlformats.org/officeDocument/2006/relationships/hyperlink" Target="https://doi.org/10.1108/LHTN-01-2023-0009" TargetMode="External"/><Relationship Id="rId94" Type="http://schemas.openxmlformats.org/officeDocument/2006/relationships/hyperlink" Target="https://doi.org/10.1371/journal.pone.0030336" TargetMode="External"/><Relationship Id="rId99" Type="http://schemas.openxmlformats.org/officeDocument/2006/relationships/hyperlink" Target="https://doi.org/10.3389/fdata.2023.1197471" TargetMode="External"/><Relationship Id="rId101" Type="http://schemas.openxmlformats.org/officeDocument/2006/relationships/hyperlink" Target="https://doi.org/10.3402/gha.v5i0.19281" TargetMode="External"/><Relationship Id="rId122" Type="http://schemas.openxmlformats.org/officeDocument/2006/relationships/hyperlink" Target="https://doi.org/10.1080/00083968.2025.2456619" TargetMode="External"/><Relationship Id="rId143"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yperlink" Target="https://openmortality.org/" TargetMode="External"/><Relationship Id="rId26" Type="http://schemas.openxmlformats.org/officeDocument/2006/relationships/hyperlink" Target="https://doi.org/10.1053/j.semperi.2010.09.011" TargetMode="External"/><Relationship Id="rId47" Type="http://schemas.openxmlformats.org/officeDocument/2006/relationships/hyperlink" Target="https://doi.org/10.1377/hlthaff.2017.0635" TargetMode="External"/><Relationship Id="rId68" Type="http://schemas.openxmlformats.org/officeDocument/2006/relationships/hyperlink" Target="https://doi.org/10.1186/1478-7954-8-21" TargetMode="External"/><Relationship Id="rId89" Type="http://schemas.openxmlformats.org/officeDocument/2006/relationships/hyperlink" Target="https://doi.org/10.1186/1741-7015-12-21" TargetMode="External"/><Relationship Id="rId112" Type="http://schemas.openxmlformats.org/officeDocument/2006/relationships/hyperlink" Target="https://doi.org/10.1038/s41372-018-0296-3" TargetMode="External"/><Relationship Id="rId133" Type="http://schemas.openxmlformats.org/officeDocument/2006/relationships/hyperlink" Target="https://doi.org/10.1186/s12889-021-10468-7" TargetMode="External"/><Relationship Id="rId16" Type="http://schemas.openxmlformats.org/officeDocument/2006/relationships/hyperlink" Target="https://github.com/cghr-toronto/healsl-gpt-paper" TargetMode="External"/><Relationship Id="rId37" Type="http://schemas.openxmlformats.org/officeDocument/2006/relationships/hyperlink" Target="https://doi.org/10.1136/bmjgh-2017-000639" TargetMode="External"/><Relationship Id="rId58" Type="http://schemas.openxmlformats.org/officeDocument/2006/relationships/hyperlink" Target="https://doi.org/10.1186/s12916-019-1353-2" TargetMode="External"/><Relationship Id="rId79" Type="http://schemas.openxmlformats.org/officeDocument/2006/relationships/hyperlink" Target="https://doi.org/10.1108/LHTN-01-2023-0009" TargetMode="External"/><Relationship Id="rId102" Type="http://schemas.openxmlformats.org/officeDocument/2006/relationships/hyperlink" Target="https://doi.org/10.3402/gha.v5i0.19281" TargetMode="External"/><Relationship Id="rId123" Type="http://schemas.openxmlformats.org/officeDocument/2006/relationships/hyperlink" Target="https://doi.org/10.1080/00083968.2025.2456619" TargetMode="External"/><Relationship Id="rId14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38</Pages>
  <Words>13558</Words>
  <Characters>77284</Characters>
  <Application>Microsoft Office Word</Application>
  <DocSecurity>0</DocSecurity>
  <Lines>644</Lines>
  <Paragraphs>181</Paragraphs>
  <ScaleCrop>false</ScaleCrop>
  <Company/>
  <LinksUpToDate>false</LinksUpToDate>
  <CharactersWithSpaces>90661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Wen</dc:creator>
  <cp:keywords/>
  <cp:lastModifiedBy>Richard Wen</cp:lastModifiedBy>
  <cp:revision>37</cp:revision>
  <dcterms:created xsi:type="dcterms:W3CDTF">2025-06-26T00:50:00Z</dcterms:created>
  <dcterms:modified xsi:type="dcterms:W3CDTF">2025-06-26T01:10:00Z</dcterms:modified>
</cp:coreProperties>
</file>