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8B32" w14:textId="370EED70" w:rsidR="001541BE" w:rsidRPr="004139DB" w:rsidRDefault="004F5628" w:rsidP="00870E21">
      <w:pPr>
        <w:spacing w:after="240"/>
        <w:rPr>
          <w:rFonts w:ascii="Times New Roman" w:hAnsi="Times New Roman"/>
          <w:sz w:val="21"/>
          <w:szCs w:val="21"/>
        </w:rPr>
      </w:pPr>
      <w:r>
        <w:rPr>
          <w:rFonts w:ascii="Times New Roman" w:hAnsi="Times New Roman"/>
          <w:sz w:val="21"/>
          <w:szCs w:val="21"/>
        </w:rPr>
        <w:t>September 11</w:t>
      </w:r>
      <w:r w:rsidR="001541BE" w:rsidRPr="004139DB">
        <w:rPr>
          <w:rFonts w:ascii="Times New Roman" w:hAnsi="Times New Roman"/>
          <w:sz w:val="21"/>
          <w:szCs w:val="21"/>
        </w:rPr>
        <w:t>, 2025</w:t>
      </w:r>
    </w:p>
    <w:p w14:paraId="7A77D68D" w14:textId="77777777" w:rsidR="001541BE" w:rsidRPr="001F2983" w:rsidRDefault="001541BE" w:rsidP="00870E21">
      <w:pPr>
        <w:pStyle w:val="NoSpacing"/>
      </w:pPr>
      <w:r w:rsidRPr="001F2983">
        <w:t>Dr. Lin Lee</w:t>
      </w:r>
    </w:p>
    <w:p w14:paraId="7A9D5B31" w14:textId="5A189A3D" w:rsidR="00D6055A" w:rsidRPr="001F2983" w:rsidRDefault="001541BE" w:rsidP="00870E21">
      <w:pPr>
        <w:pStyle w:val="NoSpacing"/>
        <w:spacing w:after="240"/>
      </w:pPr>
      <w:r w:rsidRPr="001F2983">
        <w:t>Editor-in-Chief</w:t>
      </w:r>
      <w:r w:rsidR="00CA3F2C" w:rsidRPr="001F2983">
        <w:t xml:space="preserve">, </w:t>
      </w:r>
      <w:r w:rsidRPr="001F2983">
        <w:t>BMC Medicine</w:t>
      </w:r>
    </w:p>
    <w:p w14:paraId="4B7339A4" w14:textId="6285F8EE" w:rsidR="0057745A" w:rsidRPr="004139DB" w:rsidRDefault="001541BE" w:rsidP="00870E21">
      <w:pPr>
        <w:spacing w:after="240"/>
        <w:rPr>
          <w:rFonts w:ascii="Times New Roman" w:hAnsi="Times New Roman"/>
          <w:sz w:val="21"/>
          <w:szCs w:val="21"/>
        </w:rPr>
      </w:pPr>
      <w:r w:rsidRPr="004139DB">
        <w:rPr>
          <w:rFonts w:ascii="Times New Roman" w:hAnsi="Times New Roman"/>
          <w:sz w:val="21"/>
          <w:szCs w:val="21"/>
        </w:rPr>
        <w:t xml:space="preserve">Dear </w:t>
      </w:r>
      <w:r w:rsidR="00870E21">
        <w:rPr>
          <w:rFonts w:ascii="Times New Roman" w:hAnsi="Times New Roman"/>
          <w:sz w:val="21"/>
          <w:szCs w:val="21"/>
        </w:rPr>
        <w:t>Lin</w:t>
      </w:r>
    </w:p>
    <w:p w14:paraId="5AC3BC4D" w14:textId="3B4020D4" w:rsidR="0057745A" w:rsidRPr="004139DB" w:rsidRDefault="0057745A" w:rsidP="00870E21">
      <w:pPr>
        <w:rPr>
          <w:rFonts w:ascii="Times New Roman" w:hAnsi="Times New Roman"/>
          <w:sz w:val="21"/>
          <w:szCs w:val="21"/>
        </w:rPr>
      </w:pPr>
      <w:r w:rsidRPr="004139DB">
        <w:rPr>
          <w:rFonts w:ascii="Times New Roman" w:hAnsi="Times New Roman"/>
          <w:sz w:val="21"/>
          <w:szCs w:val="21"/>
        </w:rPr>
        <w:t>We are pleased to submit our manuscript titled, "Computer Assisted Verbal Autopsy: Comparing Large Language Models to Physicians for Assigning Causes to 6939 Deaths in Sierra Leone from 2019–2022" for consideration in BMC Medicine.</w:t>
      </w:r>
      <w:r w:rsidR="00870E21">
        <w:rPr>
          <w:rFonts w:ascii="Times New Roman" w:hAnsi="Times New Roman"/>
          <w:sz w:val="21"/>
          <w:szCs w:val="21"/>
        </w:rPr>
        <w:t xml:space="preserve">  This paper is as far as we know, the first to test of large language models (LLM) like ChatGPT4 compared to physician coding of verbal autopsies. As you know verbal autopsies are indispensable tools in settings with low medical certification of deaths.  </w:t>
      </w:r>
    </w:p>
    <w:p w14:paraId="62B4EBB3" w14:textId="2FC9CC35" w:rsidR="00870E21" w:rsidRDefault="00084AED" w:rsidP="00870E21">
      <w:pPr>
        <w:rPr>
          <w:rFonts w:ascii="Times New Roman" w:hAnsi="Times New Roman"/>
          <w:sz w:val="21"/>
          <w:szCs w:val="21"/>
        </w:rPr>
      </w:pPr>
      <w:r w:rsidRPr="004139DB">
        <w:rPr>
          <w:rFonts w:ascii="Times New Roman" w:hAnsi="Times New Roman"/>
          <w:sz w:val="21"/>
          <w:szCs w:val="21"/>
        </w:rPr>
        <w:t>Earlier BMC publications played a key role in moving the field of verbal autopsy since 2014, establishing that counting the dead with physician coding is superior to model-based approaches for nation</w:t>
      </w:r>
      <w:r w:rsidR="00400EF1" w:rsidRPr="004139DB">
        <w:rPr>
          <w:rFonts w:ascii="Times New Roman" w:hAnsi="Times New Roman"/>
          <w:sz w:val="21"/>
          <w:szCs w:val="21"/>
        </w:rPr>
        <w:t>-</w:t>
      </w:r>
      <w:r w:rsidRPr="004139DB">
        <w:rPr>
          <w:rFonts w:ascii="Times New Roman" w:hAnsi="Times New Roman"/>
          <w:sz w:val="21"/>
          <w:szCs w:val="21"/>
        </w:rPr>
        <w:t>wide mortality systems.</w:t>
      </w:r>
      <w:r w:rsidR="0041109B" w:rsidRPr="004139DB">
        <w:rPr>
          <w:rFonts w:ascii="Times New Roman" w:hAnsi="Times New Roman"/>
          <w:sz w:val="21"/>
          <w:szCs w:val="21"/>
        </w:rPr>
        <w:t xml:space="preserve"> Our randomized trial of nearly 10,000 deaths provided evidence </w:t>
      </w:r>
      <w:r w:rsidR="00026AAF" w:rsidRPr="004139DB">
        <w:rPr>
          <w:rFonts w:ascii="Times New Roman" w:hAnsi="Times New Roman"/>
          <w:sz w:val="21"/>
          <w:szCs w:val="21"/>
        </w:rPr>
        <w:t>that physician coding outperformed computer models</w:t>
      </w:r>
      <w:r w:rsidR="005D0792" w:rsidRPr="004139DB">
        <w:rPr>
          <w:rFonts w:ascii="Times New Roman" w:hAnsi="Times New Roman"/>
          <w:sz w:val="21"/>
          <w:szCs w:val="21"/>
        </w:rPr>
        <w:t xml:space="preserve"> (</w:t>
      </w:r>
      <w:hyperlink r:id="rId7" w:history="1">
        <w:r w:rsidR="005D0792" w:rsidRPr="004139DB">
          <w:rPr>
            <w:rStyle w:val="Hyperlink"/>
            <w:rFonts w:ascii="Times New Roman" w:hAnsi="Times New Roman"/>
            <w:sz w:val="21"/>
            <w:szCs w:val="21"/>
          </w:rPr>
          <w:t>https://doi.org/10.1186/s12916-019-1353-2</w:t>
        </w:r>
      </w:hyperlink>
      <w:r w:rsidR="005D0792" w:rsidRPr="004139DB">
        <w:rPr>
          <w:rFonts w:ascii="Times New Roman" w:hAnsi="Times New Roman"/>
          <w:sz w:val="21"/>
          <w:szCs w:val="21"/>
        </w:rPr>
        <w:t>)</w:t>
      </w:r>
      <w:r w:rsidR="00026AAF" w:rsidRPr="004139DB">
        <w:rPr>
          <w:rFonts w:ascii="Times New Roman" w:hAnsi="Times New Roman"/>
          <w:sz w:val="21"/>
          <w:szCs w:val="21"/>
        </w:rPr>
        <w:t xml:space="preserve">, and that </w:t>
      </w:r>
      <w:proofErr w:type="spellStart"/>
      <w:r w:rsidR="00026AAF" w:rsidRPr="004139DB">
        <w:rPr>
          <w:rFonts w:ascii="Times New Roman" w:hAnsi="Times New Roman"/>
          <w:sz w:val="21"/>
          <w:szCs w:val="21"/>
        </w:rPr>
        <w:t>SmartVA</w:t>
      </w:r>
      <w:proofErr w:type="spellEnd"/>
      <w:r w:rsidR="00026AAF" w:rsidRPr="004139DB">
        <w:rPr>
          <w:rFonts w:ascii="Times New Roman" w:hAnsi="Times New Roman"/>
          <w:sz w:val="21"/>
          <w:szCs w:val="21"/>
        </w:rPr>
        <w:t xml:space="preserve">, previously pushed by </w:t>
      </w:r>
      <w:r w:rsidR="00F05C0D" w:rsidRPr="004139DB">
        <w:rPr>
          <w:rFonts w:ascii="Times New Roman" w:hAnsi="Times New Roman"/>
          <w:sz w:val="21"/>
          <w:szCs w:val="21"/>
        </w:rPr>
        <w:t xml:space="preserve">the </w:t>
      </w:r>
      <w:r w:rsidR="00026AAF" w:rsidRPr="004139DB">
        <w:rPr>
          <w:rFonts w:ascii="Times New Roman" w:hAnsi="Times New Roman"/>
          <w:sz w:val="21"/>
          <w:szCs w:val="21"/>
        </w:rPr>
        <w:t>G</w:t>
      </w:r>
      <w:r w:rsidR="00F05C0D" w:rsidRPr="004139DB">
        <w:rPr>
          <w:rFonts w:ascii="Times New Roman" w:hAnsi="Times New Roman"/>
          <w:sz w:val="21"/>
          <w:szCs w:val="21"/>
        </w:rPr>
        <w:t xml:space="preserve">lobal </w:t>
      </w:r>
      <w:r w:rsidR="00026AAF" w:rsidRPr="004139DB">
        <w:rPr>
          <w:rFonts w:ascii="Times New Roman" w:hAnsi="Times New Roman"/>
          <w:sz w:val="21"/>
          <w:szCs w:val="21"/>
        </w:rPr>
        <w:t>B</w:t>
      </w:r>
      <w:r w:rsidR="00F05C0D" w:rsidRPr="004139DB">
        <w:rPr>
          <w:rFonts w:ascii="Times New Roman" w:hAnsi="Times New Roman"/>
          <w:sz w:val="21"/>
          <w:szCs w:val="21"/>
        </w:rPr>
        <w:t xml:space="preserve">urden of </w:t>
      </w:r>
      <w:r w:rsidR="00026AAF" w:rsidRPr="004139DB">
        <w:rPr>
          <w:rFonts w:ascii="Times New Roman" w:hAnsi="Times New Roman"/>
          <w:sz w:val="21"/>
          <w:szCs w:val="21"/>
        </w:rPr>
        <w:t>D</w:t>
      </w:r>
      <w:r w:rsidR="00F05C0D" w:rsidRPr="004139DB">
        <w:rPr>
          <w:rFonts w:ascii="Times New Roman" w:hAnsi="Times New Roman"/>
          <w:sz w:val="21"/>
          <w:szCs w:val="21"/>
        </w:rPr>
        <w:t>iseases (GBD) study</w:t>
      </w:r>
      <w:r w:rsidR="00026AAF" w:rsidRPr="004139DB">
        <w:rPr>
          <w:rFonts w:ascii="Times New Roman" w:hAnsi="Times New Roman"/>
          <w:sz w:val="21"/>
          <w:szCs w:val="21"/>
        </w:rPr>
        <w:t xml:space="preserve"> as the </w:t>
      </w:r>
      <w:r w:rsidR="00870E21">
        <w:rPr>
          <w:rFonts w:ascii="Times New Roman" w:hAnsi="Times New Roman"/>
          <w:sz w:val="21"/>
          <w:szCs w:val="21"/>
        </w:rPr>
        <w:t>best</w:t>
      </w:r>
      <w:r w:rsidR="00026AAF" w:rsidRPr="004139DB">
        <w:rPr>
          <w:rFonts w:ascii="Times New Roman" w:hAnsi="Times New Roman"/>
          <w:sz w:val="21"/>
          <w:szCs w:val="21"/>
        </w:rPr>
        <w:t xml:space="preserve"> solution </w:t>
      </w:r>
      <w:r w:rsidR="000C6D14" w:rsidRPr="004139DB">
        <w:rPr>
          <w:rFonts w:ascii="Times New Roman" w:hAnsi="Times New Roman"/>
          <w:sz w:val="21"/>
          <w:szCs w:val="21"/>
        </w:rPr>
        <w:t>(</w:t>
      </w:r>
      <w:hyperlink r:id="rId8" w:history="1">
        <w:r w:rsidR="000C6D14" w:rsidRPr="004139DB">
          <w:rPr>
            <w:rStyle w:val="Hyperlink"/>
            <w:rFonts w:ascii="Times New Roman" w:hAnsi="Times New Roman"/>
            <w:sz w:val="21"/>
            <w:szCs w:val="21"/>
          </w:rPr>
          <w:t>https://www.eurekalert.org/news-releases/534285</w:t>
        </w:r>
      </w:hyperlink>
      <w:r w:rsidR="000C6D14" w:rsidRPr="004139DB">
        <w:rPr>
          <w:rFonts w:ascii="Times New Roman" w:hAnsi="Times New Roman"/>
          <w:sz w:val="21"/>
          <w:szCs w:val="21"/>
        </w:rPr>
        <w:t>)</w:t>
      </w:r>
      <w:r w:rsidR="00870E21">
        <w:rPr>
          <w:rFonts w:ascii="Times New Roman" w:hAnsi="Times New Roman"/>
          <w:sz w:val="21"/>
          <w:szCs w:val="21"/>
        </w:rPr>
        <w:t xml:space="preserve"> </w:t>
      </w:r>
      <w:r w:rsidR="00870E21" w:rsidRPr="004139DB">
        <w:rPr>
          <w:rFonts w:ascii="Times New Roman" w:hAnsi="Times New Roman"/>
          <w:sz w:val="21"/>
          <w:szCs w:val="21"/>
        </w:rPr>
        <w:t>was in fact the worse performing model</w:t>
      </w:r>
      <w:r w:rsidR="00870E21">
        <w:rPr>
          <w:rFonts w:ascii="Times New Roman" w:hAnsi="Times New Roman"/>
          <w:sz w:val="21"/>
          <w:szCs w:val="21"/>
        </w:rPr>
        <w:t xml:space="preserve">.  </w:t>
      </w:r>
      <w:r w:rsidR="00F05C0D" w:rsidRPr="004139DB">
        <w:rPr>
          <w:rFonts w:ascii="Times New Roman" w:hAnsi="Times New Roman"/>
          <w:sz w:val="21"/>
          <w:szCs w:val="21"/>
        </w:rPr>
        <w:t xml:space="preserve">The World Health Organization (WHO) has since </w:t>
      </w:r>
      <w:r w:rsidR="008675BB" w:rsidRPr="004139DB">
        <w:rPr>
          <w:rFonts w:ascii="Times New Roman" w:hAnsi="Times New Roman"/>
          <w:sz w:val="21"/>
          <w:szCs w:val="21"/>
        </w:rPr>
        <w:t xml:space="preserve">dropped </w:t>
      </w:r>
      <w:proofErr w:type="spellStart"/>
      <w:r w:rsidR="008675BB" w:rsidRPr="004139DB">
        <w:rPr>
          <w:rFonts w:ascii="Times New Roman" w:hAnsi="Times New Roman"/>
          <w:sz w:val="21"/>
          <w:szCs w:val="21"/>
        </w:rPr>
        <w:t>SmartVA</w:t>
      </w:r>
      <w:proofErr w:type="spellEnd"/>
      <w:r w:rsidR="008675BB" w:rsidRPr="004139DB">
        <w:rPr>
          <w:rFonts w:ascii="Times New Roman" w:hAnsi="Times New Roman"/>
          <w:sz w:val="21"/>
          <w:szCs w:val="21"/>
        </w:rPr>
        <w:t xml:space="preserve"> and adopted physician coding supplemented by InSilicoVA</w:t>
      </w:r>
      <w:r w:rsidR="00596392" w:rsidRPr="004139DB">
        <w:rPr>
          <w:rFonts w:ascii="Times New Roman" w:hAnsi="Times New Roman"/>
          <w:sz w:val="21"/>
          <w:szCs w:val="21"/>
        </w:rPr>
        <w:t xml:space="preserve"> (ISV</w:t>
      </w:r>
      <w:r w:rsidR="00A24857" w:rsidRPr="004139DB">
        <w:rPr>
          <w:rFonts w:ascii="Times New Roman" w:hAnsi="Times New Roman"/>
          <w:sz w:val="21"/>
          <w:szCs w:val="21"/>
        </w:rPr>
        <w:t>A</w:t>
      </w:r>
      <w:r w:rsidR="00596392" w:rsidRPr="004139DB">
        <w:rPr>
          <w:rFonts w:ascii="Times New Roman" w:hAnsi="Times New Roman"/>
          <w:sz w:val="21"/>
          <w:szCs w:val="21"/>
        </w:rPr>
        <w:t>)</w:t>
      </w:r>
      <w:r w:rsidR="008675BB" w:rsidRPr="004139DB">
        <w:rPr>
          <w:rFonts w:ascii="Times New Roman" w:hAnsi="Times New Roman"/>
          <w:sz w:val="21"/>
          <w:szCs w:val="21"/>
        </w:rPr>
        <w:t xml:space="preserve"> and InterVA-5</w:t>
      </w:r>
      <w:r w:rsidR="00596392" w:rsidRPr="004139DB">
        <w:rPr>
          <w:rFonts w:ascii="Times New Roman" w:hAnsi="Times New Roman"/>
          <w:sz w:val="21"/>
          <w:szCs w:val="21"/>
        </w:rPr>
        <w:t xml:space="preserve"> (IV</w:t>
      </w:r>
      <w:r w:rsidR="00A24857" w:rsidRPr="004139DB">
        <w:rPr>
          <w:rFonts w:ascii="Times New Roman" w:hAnsi="Times New Roman"/>
          <w:sz w:val="21"/>
          <w:szCs w:val="21"/>
        </w:rPr>
        <w:t>A</w:t>
      </w:r>
      <w:r w:rsidR="00596392" w:rsidRPr="004139DB">
        <w:rPr>
          <w:rFonts w:ascii="Times New Roman" w:hAnsi="Times New Roman"/>
          <w:sz w:val="21"/>
          <w:szCs w:val="21"/>
        </w:rPr>
        <w:t>5)</w:t>
      </w:r>
      <w:r w:rsidR="008675BB" w:rsidRPr="004139DB">
        <w:rPr>
          <w:rFonts w:ascii="Times New Roman" w:hAnsi="Times New Roman"/>
          <w:sz w:val="21"/>
          <w:szCs w:val="21"/>
        </w:rPr>
        <w:t xml:space="preserve">. </w:t>
      </w:r>
    </w:p>
    <w:p w14:paraId="2487314D" w14:textId="2258945B" w:rsidR="00CA3F2C" w:rsidRPr="004139DB" w:rsidRDefault="00870E21" w:rsidP="00870E21">
      <w:pPr>
        <w:rPr>
          <w:rFonts w:ascii="Times New Roman" w:hAnsi="Times New Roman"/>
          <w:sz w:val="21"/>
          <w:szCs w:val="21"/>
        </w:rPr>
      </w:pPr>
      <w:r>
        <w:rPr>
          <w:rFonts w:ascii="Times New Roman" w:hAnsi="Times New Roman"/>
          <w:sz w:val="21"/>
          <w:szCs w:val="21"/>
        </w:rPr>
        <w:t>Moreover</w:t>
      </w:r>
      <w:r w:rsidR="008675BB" w:rsidRPr="004139DB">
        <w:rPr>
          <w:rFonts w:ascii="Times New Roman" w:hAnsi="Times New Roman"/>
          <w:sz w:val="21"/>
          <w:szCs w:val="21"/>
        </w:rPr>
        <w:t xml:space="preserve">, as our 2019 </w:t>
      </w:r>
      <w:r>
        <w:rPr>
          <w:rFonts w:ascii="Times New Roman" w:hAnsi="Times New Roman"/>
          <w:sz w:val="21"/>
          <w:szCs w:val="21"/>
        </w:rPr>
        <w:t>BMC Medicine paper</w:t>
      </w:r>
      <w:r w:rsidR="008675BB" w:rsidRPr="004139DB">
        <w:rPr>
          <w:rFonts w:ascii="Times New Roman" w:hAnsi="Times New Roman"/>
          <w:sz w:val="21"/>
          <w:szCs w:val="21"/>
        </w:rPr>
        <w:t xml:space="preserve"> implied, the future was in Computer Assisted Verbal Autopsy</w:t>
      </w:r>
      <w:r w:rsidR="00596392" w:rsidRPr="004139DB">
        <w:rPr>
          <w:rFonts w:ascii="Times New Roman" w:hAnsi="Times New Roman"/>
          <w:sz w:val="21"/>
          <w:szCs w:val="21"/>
        </w:rPr>
        <w:t xml:space="preserve"> (CAVA)</w:t>
      </w:r>
      <w:r w:rsidR="008675BB" w:rsidRPr="004139DB">
        <w:rPr>
          <w:rFonts w:ascii="Times New Roman" w:hAnsi="Times New Roman"/>
          <w:sz w:val="21"/>
          <w:szCs w:val="21"/>
        </w:rPr>
        <w:t>, especially with the introduction of LLM</w:t>
      </w:r>
      <w:r>
        <w:rPr>
          <w:rFonts w:ascii="Times New Roman" w:hAnsi="Times New Roman"/>
          <w:sz w:val="21"/>
          <w:szCs w:val="21"/>
        </w:rPr>
        <w:t>s</w:t>
      </w:r>
      <w:r w:rsidR="008675BB" w:rsidRPr="004139DB">
        <w:rPr>
          <w:rFonts w:ascii="Times New Roman" w:hAnsi="Times New Roman"/>
          <w:sz w:val="21"/>
          <w:szCs w:val="21"/>
        </w:rPr>
        <w:t xml:space="preserve"> </w:t>
      </w:r>
      <w:r w:rsidR="00326CAD" w:rsidRPr="004139DB">
        <w:rPr>
          <w:rFonts w:ascii="Times New Roman" w:hAnsi="Times New Roman"/>
          <w:sz w:val="21"/>
          <w:szCs w:val="21"/>
        </w:rPr>
        <w:t>disrupting</w:t>
      </w:r>
      <w:r w:rsidR="008675BB" w:rsidRPr="004139DB">
        <w:rPr>
          <w:rFonts w:ascii="Times New Roman" w:hAnsi="Times New Roman"/>
          <w:sz w:val="21"/>
          <w:szCs w:val="21"/>
        </w:rPr>
        <w:t xml:space="preserve"> medical classification</w:t>
      </w:r>
      <w:r w:rsidR="00326CAD" w:rsidRPr="004139DB">
        <w:rPr>
          <w:rFonts w:ascii="Times New Roman" w:hAnsi="Times New Roman"/>
          <w:sz w:val="21"/>
          <w:szCs w:val="21"/>
        </w:rPr>
        <w:t xml:space="preserve"> software</w:t>
      </w:r>
      <w:r w:rsidR="008675BB" w:rsidRPr="004139DB">
        <w:rPr>
          <w:rFonts w:ascii="Times New Roman" w:hAnsi="Times New Roman"/>
          <w:sz w:val="21"/>
          <w:szCs w:val="21"/>
        </w:rPr>
        <w:t>.</w:t>
      </w:r>
      <w:r w:rsidR="009F453E" w:rsidRPr="004139DB">
        <w:rPr>
          <w:rFonts w:ascii="Times New Roman" w:hAnsi="Times New Roman"/>
          <w:sz w:val="21"/>
          <w:szCs w:val="21"/>
        </w:rPr>
        <w:t xml:space="preserve"> Our paper reports on the largest study in the world, comparing LLMs to </w:t>
      </w:r>
      <w:r w:rsidR="00596392" w:rsidRPr="004139DB">
        <w:rPr>
          <w:rFonts w:ascii="Times New Roman" w:hAnsi="Times New Roman"/>
          <w:sz w:val="21"/>
          <w:szCs w:val="21"/>
        </w:rPr>
        <w:t>earlier</w:t>
      </w:r>
      <w:r w:rsidR="009F453E" w:rsidRPr="004139DB">
        <w:rPr>
          <w:rFonts w:ascii="Times New Roman" w:hAnsi="Times New Roman"/>
          <w:sz w:val="21"/>
          <w:szCs w:val="21"/>
        </w:rPr>
        <w:t xml:space="preserve"> models</w:t>
      </w:r>
      <w:r w:rsidR="00596392" w:rsidRPr="004139DB">
        <w:rPr>
          <w:rFonts w:ascii="Times New Roman" w:hAnsi="Times New Roman"/>
          <w:sz w:val="21"/>
          <w:szCs w:val="21"/>
        </w:rPr>
        <w:t xml:space="preserve"> (ISV</w:t>
      </w:r>
      <w:r w:rsidR="00A24857" w:rsidRPr="004139DB">
        <w:rPr>
          <w:rFonts w:ascii="Times New Roman" w:hAnsi="Times New Roman"/>
          <w:sz w:val="21"/>
          <w:szCs w:val="21"/>
        </w:rPr>
        <w:t>A</w:t>
      </w:r>
      <w:r w:rsidR="000C6D14">
        <w:rPr>
          <w:rFonts w:ascii="Times New Roman" w:hAnsi="Times New Roman"/>
          <w:sz w:val="21"/>
          <w:szCs w:val="21"/>
        </w:rPr>
        <w:t xml:space="preserve">, </w:t>
      </w:r>
      <w:r w:rsidR="00596392" w:rsidRPr="004139DB">
        <w:rPr>
          <w:rFonts w:ascii="Times New Roman" w:hAnsi="Times New Roman"/>
          <w:sz w:val="21"/>
          <w:szCs w:val="21"/>
        </w:rPr>
        <w:t>IV</w:t>
      </w:r>
      <w:r w:rsidR="00A24857" w:rsidRPr="004139DB">
        <w:rPr>
          <w:rFonts w:ascii="Times New Roman" w:hAnsi="Times New Roman"/>
          <w:sz w:val="21"/>
          <w:szCs w:val="21"/>
        </w:rPr>
        <w:t>A</w:t>
      </w:r>
      <w:r w:rsidR="00596392" w:rsidRPr="004139DB">
        <w:rPr>
          <w:rFonts w:ascii="Times New Roman" w:hAnsi="Times New Roman"/>
          <w:sz w:val="21"/>
          <w:szCs w:val="21"/>
        </w:rPr>
        <w:t>5)</w:t>
      </w:r>
      <w:r w:rsidR="009F453E" w:rsidRPr="004139DB">
        <w:rPr>
          <w:rFonts w:ascii="Times New Roman" w:hAnsi="Times New Roman"/>
          <w:sz w:val="21"/>
          <w:szCs w:val="21"/>
        </w:rPr>
        <w:t xml:space="preserve"> that relied on questionnaires</w:t>
      </w:r>
      <w:r w:rsidR="00A22F16" w:rsidRPr="004139DB">
        <w:rPr>
          <w:rFonts w:ascii="Times New Roman" w:hAnsi="Times New Roman"/>
          <w:sz w:val="21"/>
          <w:szCs w:val="21"/>
        </w:rPr>
        <w:t>, and demonstrating that LLMs outperformed these earlier models</w:t>
      </w:r>
      <w:r w:rsidR="009F453E" w:rsidRPr="004139DB">
        <w:rPr>
          <w:rFonts w:ascii="Times New Roman" w:hAnsi="Times New Roman"/>
          <w:sz w:val="21"/>
          <w:szCs w:val="21"/>
        </w:rPr>
        <w:t>.</w:t>
      </w:r>
      <w:r w:rsidR="0079120F">
        <w:rPr>
          <w:rFonts w:ascii="Times New Roman" w:hAnsi="Times New Roman"/>
          <w:sz w:val="21"/>
          <w:szCs w:val="21"/>
        </w:rPr>
        <w:t xml:space="preserve"> </w:t>
      </w:r>
      <w:r w:rsidR="00A22F16" w:rsidRPr="004139DB">
        <w:rPr>
          <w:rFonts w:ascii="Times New Roman" w:hAnsi="Times New Roman"/>
          <w:sz w:val="21"/>
          <w:szCs w:val="21"/>
        </w:rPr>
        <w:t>Presently</w:t>
      </w:r>
      <w:r w:rsidR="00596392" w:rsidRPr="004139DB">
        <w:rPr>
          <w:rFonts w:ascii="Times New Roman" w:hAnsi="Times New Roman"/>
          <w:sz w:val="21"/>
          <w:szCs w:val="21"/>
        </w:rPr>
        <w:t>,</w:t>
      </w:r>
      <w:r w:rsidR="002E1A84" w:rsidRPr="004139DB">
        <w:rPr>
          <w:rFonts w:ascii="Times New Roman" w:hAnsi="Times New Roman"/>
          <w:sz w:val="21"/>
          <w:szCs w:val="21"/>
        </w:rPr>
        <w:t xml:space="preserve"> </w:t>
      </w:r>
      <w:r w:rsidR="00596392" w:rsidRPr="004139DB">
        <w:rPr>
          <w:rFonts w:ascii="Times New Roman" w:hAnsi="Times New Roman"/>
          <w:sz w:val="21"/>
          <w:szCs w:val="21"/>
        </w:rPr>
        <w:t xml:space="preserve">a </w:t>
      </w:r>
      <w:r w:rsidR="00A24857" w:rsidRPr="004139DB">
        <w:rPr>
          <w:rFonts w:ascii="Times New Roman" w:hAnsi="Times New Roman"/>
          <w:sz w:val="21"/>
          <w:szCs w:val="21"/>
        </w:rPr>
        <w:t>combination of LLM, ISVA, and IVA5</w:t>
      </w:r>
      <w:r w:rsidR="00A22F16" w:rsidRPr="004139DB">
        <w:rPr>
          <w:rFonts w:ascii="Times New Roman" w:hAnsi="Times New Roman"/>
          <w:sz w:val="21"/>
          <w:szCs w:val="21"/>
        </w:rPr>
        <w:t xml:space="preserve"> have been implemented in Sierra Leone to assist physician coding</w:t>
      </w:r>
      <w:r w:rsidR="00193293" w:rsidRPr="004139DB">
        <w:rPr>
          <w:rFonts w:ascii="Times New Roman" w:hAnsi="Times New Roman"/>
          <w:sz w:val="21"/>
          <w:szCs w:val="21"/>
        </w:rPr>
        <w:t xml:space="preserve">. </w:t>
      </w:r>
      <w:r w:rsidR="00A22F16" w:rsidRPr="004139DB">
        <w:rPr>
          <w:rFonts w:ascii="Times New Roman" w:hAnsi="Times New Roman"/>
          <w:sz w:val="21"/>
          <w:szCs w:val="21"/>
        </w:rPr>
        <w:t xml:space="preserve">We believe that these findings will </w:t>
      </w:r>
      <w:r w:rsidR="00193293" w:rsidRPr="004139DB">
        <w:rPr>
          <w:rFonts w:ascii="Times New Roman" w:hAnsi="Times New Roman"/>
          <w:sz w:val="21"/>
          <w:szCs w:val="21"/>
        </w:rPr>
        <w:t>pave the way forward for CAVA</w:t>
      </w:r>
      <w:r w:rsidR="003F4040">
        <w:rPr>
          <w:rFonts w:ascii="Times New Roman" w:hAnsi="Times New Roman"/>
          <w:sz w:val="21"/>
          <w:szCs w:val="21"/>
        </w:rPr>
        <w:t xml:space="preserve"> as the future of VA</w:t>
      </w:r>
      <w:r w:rsidR="006961AC">
        <w:rPr>
          <w:rFonts w:ascii="Times New Roman" w:hAnsi="Times New Roman"/>
          <w:sz w:val="21"/>
          <w:szCs w:val="21"/>
        </w:rPr>
        <w:t xml:space="preserve"> </w:t>
      </w:r>
      <w:r w:rsidR="00193293" w:rsidRPr="004139DB">
        <w:rPr>
          <w:rFonts w:ascii="Times New Roman" w:hAnsi="Times New Roman"/>
          <w:sz w:val="21"/>
          <w:szCs w:val="21"/>
        </w:rPr>
        <w:t>and be of wide use to</w:t>
      </w:r>
      <w:r w:rsidR="00BC79A8">
        <w:rPr>
          <w:rFonts w:ascii="Times New Roman" w:hAnsi="Times New Roman"/>
          <w:sz w:val="21"/>
          <w:szCs w:val="21"/>
        </w:rPr>
        <w:t xml:space="preserve"> authors and</w:t>
      </w:r>
      <w:r w:rsidR="00E609D3">
        <w:rPr>
          <w:rFonts w:ascii="Times New Roman" w:hAnsi="Times New Roman"/>
          <w:sz w:val="21"/>
          <w:szCs w:val="21"/>
        </w:rPr>
        <w:t xml:space="preserve"> the </w:t>
      </w:r>
      <w:r w:rsidR="00BC79A8">
        <w:rPr>
          <w:rFonts w:ascii="Times New Roman" w:hAnsi="Times New Roman"/>
          <w:sz w:val="21"/>
          <w:szCs w:val="21"/>
        </w:rPr>
        <w:t xml:space="preserve">broader </w:t>
      </w:r>
      <w:r w:rsidR="00E609D3">
        <w:rPr>
          <w:rFonts w:ascii="Times New Roman" w:hAnsi="Times New Roman"/>
          <w:sz w:val="21"/>
          <w:szCs w:val="21"/>
        </w:rPr>
        <w:t>research community</w:t>
      </w:r>
      <w:r w:rsidR="003F4040">
        <w:rPr>
          <w:rFonts w:ascii="Times New Roman" w:hAnsi="Times New Roman"/>
          <w:sz w:val="21"/>
          <w:szCs w:val="21"/>
        </w:rPr>
        <w:t>.</w:t>
      </w:r>
    </w:p>
    <w:p w14:paraId="1D40566B" w14:textId="075B034D" w:rsidR="00A14F9D" w:rsidRPr="004139DB" w:rsidRDefault="00A14F9D" w:rsidP="00870E21">
      <w:pPr>
        <w:rPr>
          <w:rFonts w:ascii="Times New Roman" w:hAnsi="Times New Roman"/>
          <w:sz w:val="21"/>
          <w:szCs w:val="21"/>
        </w:rPr>
      </w:pPr>
      <w:r w:rsidRPr="004139DB">
        <w:rPr>
          <w:rFonts w:ascii="Times New Roman" w:hAnsi="Times New Roman"/>
          <w:sz w:val="21"/>
          <w:szCs w:val="21"/>
        </w:rPr>
        <w:t>We would like to recommend the following reviewers:</w:t>
      </w:r>
    </w:p>
    <w:p w14:paraId="48401206" w14:textId="14B2D817" w:rsidR="00CA3F2C" w:rsidRPr="004139DB" w:rsidRDefault="000D75C2" w:rsidP="00870E21">
      <w:pPr>
        <w:pStyle w:val="ListParagraph"/>
        <w:numPr>
          <w:ilvl w:val="0"/>
          <w:numId w:val="26"/>
        </w:numPr>
        <w:spacing w:line="240" w:lineRule="auto"/>
        <w:rPr>
          <w:rFonts w:ascii="Times New Roman" w:hAnsi="Times New Roman"/>
          <w:sz w:val="21"/>
          <w:szCs w:val="21"/>
        </w:rPr>
      </w:pPr>
      <w:r w:rsidRPr="004139DB">
        <w:rPr>
          <w:rFonts w:ascii="Times New Roman" w:hAnsi="Times New Roman"/>
          <w:sz w:val="21"/>
          <w:szCs w:val="21"/>
        </w:rPr>
        <w:t xml:space="preserve">Dr. Bob Black, John’s Hopkins, </w:t>
      </w:r>
      <w:hyperlink r:id="rId9" w:history="1">
        <w:r w:rsidR="00870E21" w:rsidRPr="00C02A72">
          <w:rPr>
            <w:rStyle w:val="Hyperlink"/>
            <w:rFonts w:ascii="Times New Roman" w:hAnsi="Times New Roman"/>
            <w:sz w:val="21"/>
            <w:szCs w:val="21"/>
          </w:rPr>
          <w:t>rblack@jhsph.edu</w:t>
        </w:r>
      </w:hyperlink>
      <w:r w:rsidR="00870E21">
        <w:rPr>
          <w:rFonts w:ascii="Times New Roman" w:hAnsi="Times New Roman"/>
          <w:sz w:val="21"/>
          <w:szCs w:val="21"/>
        </w:rPr>
        <w:t xml:space="preserve"> </w:t>
      </w:r>
    </w:p>
    <w:p w14:paraId="70358733" w14:textId="69713AD3" w:rsidR="00AB57AB" w:rsidRPr="004139DB" w:rsidRDefault="00AB57AB" w:rsidP="00870E21">
      <w:pPr>
        <w:pStyle w:val="ListParagraph"/>
        <w:numPr>
          <w:ilvl w:val="0"/>
          <w:numId w:val="26"/>
        </w:numPr>
        <w:spacing w:line="240" w:lineRule="auto"/>
        <w:rPr>
          <w:rFonts w:ascii="Times New Roman" w:hAnsi="Times New Roman"/>
          <w:sz w:val="21"/>
          <w:szCs w:val="21"/>
        </w:rPr>
      </w:pPr>
      <w:r w:rsidRPr="004139DB">
        <w:rPr>
          <w:rFonts w:ascii="Times New Roman" w:hAnsi="Times New Roman"/>
          <w:sz w:val="21"/>
          <w:szCs w:val="21"/>
        </w:rPr>
        <w:t xml:space="preserve">Debbie Bradshaw, South African MRC, </w:t>
      </w:r>
      <w:hyperlink r:id="rId10" w:history="1">
        <w:r w:rsidR="00870E21" w:rsidRPr="00C02A72">
          <w:rPr>
            <w:rStyle w:val="Hyperlink"/>
            <w:rFonts w:ascii="Times New Roman" w:hAnsi="Times New Roman"/>
            <w:sz w:val="21"/>
            <w:szCs w:val="21"/>
          </w:rPr>
          <w:t>debbie.bradshaw@mrc.ac.za</w:t>
        </w:r>
      </w:hyperlink>
      <w:r w:rsidR="00870E21">
        <w:rPr>
          <w:rFonts w:ascii="Times New Roman" w:hAnsi="Times New Roman"/>
          <w:sz w:val="21"/>
          <w:szCs w:val="21"/>
        </w:rPr>
        <w:t xml:space="preserve"> </w:t>
      </w:r>
    </w:p>
    <w:p w14:paraId="1F54FBBF" w14:textId="172A8E79" w:rsidR="00A14F9D" w:rsidRPr="004139DB" w:rsidRDefault="00F61B66" w:rsidP="00870E21">
      <w:pPr>
        <w:pStyle w:val="ListParagraph"/>
        <w:numPr>
          <w:ilvl w:val="0"/>
          <w:numId w:val="26"/>
        </w:numPr>
        <w:spacing w:line="240" w:lineRule="auto"/>
        <w:rPr>
          <w:rFonts w:ascii="Times New Roman" w:hAnsi="Times New Roman"/>
          <w:sz w:val="21"/>
          <w:szCs w:val="21"/>
        </w:rPr>
      </w:pPr>
      <w:r w:rsidRPr="004139DB">
        <w:rPr>
          <w:rFonts w:ascii="Times New Roman" w:hAnsi="Times New Roman"/>
          <w:sz w:val="21"/>
          <w:szCs w:val="21"/>
        </w:rPr>
        <w:t>Freddy Sitas</w:t>
      </w:r>
      <w:r w:rsidR="00964C91" w:rsidRPr="004139DB">
        <w:rPr>
          <w:rFonts w:ascii="Times New Roman" w:hAnsi="Times New Roman"/>
          <w:sz w:val="21"/>
          <w:szCs w:val="21"/>
        </w:rPr>
        <w:t>, UNSW Sydney</w:t>
      </w:r>
      <w:r w:rsidRPr="004139DB">
        <w:rPr>
          <w:rFonts w:ascii="Times New Roman" w:hAnsi="Times New Roman"/>
          <w:sz w:val="21"/>
          <w:szCs w:val="21"/>
        </w:rPr>
        <w:t xml:space="preserve">, </w:t>
      </w:r>
      <w:hyperlink r:id="rId11" w:history="1">
        <w:r w:rsidR="00870E21" w:rsidRPr="00C02A72">
          <w:rPr>
            <w:rStyle w:val="Hyperlink"/>
            <w:rFonts w:ascii="Times New Roman" w:hAnsi="Times New Roman"/>
            <w:sz w:val="21"/>
            <w:szCs w:val="21"/>
          </w:rPr>
          <w:t>f.sitas@unsw.edu.au</w:t>
        </w:r>
      </w:hyperlink>
      <w:r w:rsidR="00870E21">
        <w:rPr>
          <w:rFonts w:ascii="Times New Roman" w:hAnsi="Times New Roman"/>
          <w:sz w:val="21"/>
          <w:szCs w:val="21"/>
        </w:rPr>
        <w:t xml:space="preserve"> </w:t>
      </w:r>
    </w:p>
    <w:p w14:paraId="1A4AA169" w14:textId="6A215F18" w:rsidR="00964C91" w:rsidRDefault="004369EF" w:rsidP="00870E21">
      <w:pPr>
        <w:pStyle w:val="ListParagraph"/>
        <w:numPr>
          <w:ilvl w:val="0"/>
          <w:numId w:val="26"/>
        </w:numPr>
        <w:spacing w:line="240" w:lineRule="auto"/>
        <w:rPr>
          <w:rFonts w:ascii="Times New Roman" w:hAnsi="Times New Roman"/>
          <w:sz w:val="21"/>
          <w:szCs w:val="21"/>
        </w:rPr>
      </w:pPr>
      <w:r w:rsidRPr="004139DB">
        <w:rPr>
          <w:rFonts w:ascii="Times New Roman" w:hAnsi="Times New Roman"/>
          <w:sz w:val="21"/>
          <w:szCs w:val="21"/>
        </w:rPr>
        <w:t xml:space="preserve">Samira Asma, </w:t>
      </w:r>
      <w:r w:rsidR="00870E21">
        <w:rPr>
          <w:rFonts w:ascii="Times New Roman" w:hAnsi="Times New Roman"/>
          <w:sz w:val="21"/>
          <w:szCs w:val="21"/>
        </w:rPr>
        <w:t>WHO</w:t>
      </w:r>
      <w:r w:rsidRPr="004139DB">
        <w:rPr>
          <w:rFonts w:ascii="Times New Roman" w:hAnsi="Times New Roman"/>
          <w:sz w:val="21"/>
          <w:szCs w:val="21"/>
        </w:rPr>
        <w:t xml:space="preserve">, </w:t>
      </w:r>
      <w:hyperlink r:id="rId12" w:history="1">
        <w:r w:rsidR="00870E21" w:rsidRPr="00C02A72">
          <w:rPr>
            <w:rStyle w:val="Hyperlink"/>
            <w:rFonts w:ascii="Times New Roman" w:hAnsi="Times New Roman"/>
            <w:sz w:val="21"/>
            <w:szCs w:val="21"/>
          </w:rPr>
          <w:t>asmas@who.int</w:t>
        </w:r>
      </w:hyperlink>
      <w:r w:rsidR="00870E21">
        <w:rPr>
          <w:rFonts w:ascii="Times New Roman" w:hAnsi="Times New Roman"/>
          <w:sz w:val="21"/>
          <w:szCs w:val="21"/>
        </w:rPr>
        <w:t xml:space="preserve"> </w:t>
      </w:r>
    </w:p>
    <w:p w14:paraId="2C396E4D" w14:textId="77777777" w:rsidR="00870E21" w:rsidRDefault="00870E21" w:rsidP="00870E21">
      <w:pPr>
        <w:pStyle w:val="ListParagraph"/>
        <w:numPr>
          <w:ilvl w:val="0"/>
          <w:numId w:val="26"/>
        </w:numPr>
        <w:spacing w:line="240" w:lineRule="auto"/>
        <w:rPr>
          <w:rFonts w:ascii="Times New Roman" w:hAnsi="Times New Roman"/>
          <w:sz w:val="21"/>
          <w:szCs w:val="21"/>
        </w:rPr>
      </w:pPr>
      <w:r>
        <w:rPr>
          <w:rFonts w:ascii="Times New Roman" w:hAnsi="Times New Roman"/>
          <w:sz w:val="21"/>
          <w:szCs w:val="21"/>
        </w:rPr>
        <w:t xml:space="preserve">Sam Clark, U of Ohio, </w:t>
      </w:r>
      <w:hyperlink r:id="rId13" w:history="1">
        <w:r w:rsidRPr="00C02A72">
          <w:rPr>
            <w:rStyle w:val="Hyperlink"/>
            <w:rFonts w:ascii="Times New Roman" w:hAnsi="Times New Roman"/>
            <w:sz w:val="21"/>
            <w:szCs w:val="21"/>
          </w:rPr>
          <w:t>work@samclark.net</w:t>
        </w:r>
      </w:hyperlink>
      <w:r>
        <w:rPr>
          <w:rFonts w:ascii="Times New Roman" w:hAnsi="Times New Roman"/>
          <w:sz w:val="21"/>
          <w:szCs w:val="21"/>
        </w:rPr>
        <w:t xml:space="preserve"> </w:t>
      </w:r>
    </w:p>
    <w:p w14:paraId="46C7E393" w14:textId="52C65890" w:rsidR="00870E21" w:rsidRDefault="00870E21" w:rsidP="00870E21">
      <w:pPr>
        <w:pStyle w:val="ListParagraph"/>
        <w:numPr>
          <w:ilvl w:val="0"/>
          <w:numId w:val="26"/>
        </w:numPr>
        <w:spacing w:line="240" w:lineRule="auto"/>
        <w:rPr>
          <w:rFonts w:ascii="Times New Roman" w:hAnsi="Times New Roman"/>
          <w:sz w:val="21"/>
          <w:szCs w:val="21"/>
        </w:rPr>
      </w:pPr>
      <w:r w:rsidRPr="00870E21">
        <w:rPr>
          <w:rFonts w:ascii="Times New Roman" w:hAnsi="Times New Roman"/>
          <w:sz w:val="21"/>
          <w:szCs w:val="21"/>
        </w:rPr>
        <w:t>Mike Schaekermann</w:t>
      </w:r>
      <w:r>
        <w:rPr>
          <w:rFonts w:ascii="Times New Roman" w:hAnsi="Times New Roman"/>
          <w:sz w:val="21"/>
          <w:szCs w:val="21"/>
        </w:rPr>
        <w:t xml:space="preserve">, Google, </w:t>
      </w:r>
      <w:r w:rsidRPr="00870E21">
        <w:rPr>
          <w:rFonts w:ascii="Times New Roman" w:hAnsi="Times New Roman"/>
          <w:sz w:val="21"/>
          <w:szCs w:val="21"/>
        </w:rPr>
        <w:t xml:space="preserve"> </w:t>
      </w:r>
      <w:hyperlink r:id="rId14" w:history="1">
        <w:r w:rsidRPr="00C02A72">
          <w:rPr>
            <w:rStyle w:val="Hyperlink"/>
            <w:rFonts w:ascii="Times New Roman" w:hAnsi="Times New Roman"/>
            <w:sz w:val="21"/>
            <w:szCs w:val="21"/>
          </w:rPr>
          <w:t>mikeshake@google.com</w:t>
        </w:r>
      </w:hyperlink>
      <w:r>
        <w:rPr>
          <w:rFonts w:ascii="Times New Roman" w:hAnsi="Times New Roman"/>
          <w:sz w:val="21"/>
          <w:szCs w:val="21"/>
        </w:rPr>
        <w:t xml:space="preserve"> </w:t>
      </w:r>
    </w:p>
    <w:p w14:paraId="5A0A6D78" w14:textId="32494A87" w:rsidR="000C35DD" w:rsidRPr="00870E21" w:rsidRDefault="00A14F9D" w:rsidP="000F2836">
      <w:pPr>
        <w:rPr>
          <w:rFonts w:ascii="Times New Roman" w:hAnsi="Times New Roman"/>
          <w:sz w:val="21"/>
          <w:szCs w:val="21"/>
        </w:rPr>
      </w:pPr>
      <w:r w:rsidRPr="00870E21">
        <w:rPr>
          <w:rFonts w:ascii="Times New Roman" w:hAnsi="Times New Roman"/>
          <w:sz w:val="21"/>
          <w:szCs w:val="21"/>
        </w:rPr>
        <w:t>Reviewers to exclude are:</w:t>
      </w:r>
    </w:p>
    <w:p w14:paraId="5D168236" w14:textId="0B061F1C" w:rsidR="000C35DD" w:rsidRPr="004139DB" w:rsidRDefault="000C35DD" w:rsidP="00870E21">
      <w:pPr>
        <w:pStyle w:val="ListParagraph"/>
        <w:numPr>
          <w:ilvl w:val="0"/>
          <w:numId w:val="24"/>
        </w:numPr>
        <w:spacing w:line="240" w:lineRule="auto"/>
        <w:rPr>
          <w:rFonts w:ascii="Times New Roman" w:hAnsi="Times New Roman"/>
          <w:sz w:val="21"/>
          <w:szCs w:val="21"/>
        </w:rPr>
      </w:pPr>
      <w:r w:rsidRPr="004139DB">
        <w:rPr>
          <w:rFonts w:ascii="Times New Roman" w:hAnsi="Times New Roman"/>
          <w:sz w:val="21"/>
          <w:szCs w:val="21"/>
        </w:rPr>
        <w:t>Anyone from the Institute of Health Metrics and Evaluation, Seattle</w:t>
      </w:r>
    </w:p>
    <w:p w14:paraId="438E47DB" w14:textId="3C7210CD" w:rsidR="000C35DD" w:rsidRPr="004139DB" w:rsidRDefault="000C35DD" w:rsidP="00870E21">
      <w:pPr>
        <w:pStyle w:val="ListParagraph"/>
        <w:numPr>
          <w:ilvl w:val="0"/>
          <w:numId w:val="24"/>
        </w:numPr>
        <w:spacing w:line="240" w:lineRule="auto"/>
        <w:rPr>
          <w:rFonts w:ascii="Times New Roman" w:hAnsi="Times New Roman"/>
          <w:sz w:val="21"/>
          <w:szCs w:val="21"/>
        </w:rPr>
      </w:pPr>
      <w:r w:rsidRPr="004139DB">
        <w:rPr>
          <w:rFonts w:ascii="Times New Roman" w:hAnsi="Times New Roman"/>
          <w:sz w:val="21"/>
          <w:szCs w:val="21"/>
        </w:rPr>
        <w:t>Alan D. Lopez</w:t>
      </w:r>
      <w:r w:rsidR="004C1309" w:rsidRPr="004139DB">
        <w:rPr>
          <w:rFonts w:ascii="Times New Roman" w:hAnsi="Times New Roman"/>
          <w:sz w:val="21"/>
          <w:szCs w:val="21"/>
        </w:rPr>
        <w:t xml:space="preserve"> </w:t>
      </w:r>
      <w:r w:rsidR="004F2DE8" w:rsidRPr="004139DB">
        <w:rPr>
          <w:rFonts w:ascii="Times New Roman" w:hAnsi="Times New Roman"/>
          <w:sz w:val="21"/>
          <w:szCs w:val="21"/>
        </w:rPr>
        <w:t xml:space="preserve">and </w:t>
      </w:r>
      <w:r w:rsidRPr="004139DB">
        <w:rPr>
          <w:rFonts w:ascii="Times New Roman" w:hAnsi="Times New Roman"/>
          <w:sz w:val="21"/>
          <w:szCs w:val="21"/>
        </w:rPr>
        <w:t>Chalapati Rao</w:t>
      </w:r>
      <w:r w:rsidR="004F2DE8" w:rsidRPr="004139DB">
        <w:rPr>
          <w:rFonts w:ascii="Times New Roman" w:hAnsi="Times New Roman"/>
          <w:sz w:val="21"/>
          <w:szCs w:val="21"/>
        </w:rPr>
        <w:t xml:space="preserve"> from</w:t>
      </w:r>
      <w:r w:rsidR="004C1309" w:rsidRPr="004139DB">
        <w:rPr>
          <w:rFonts w:ascii="Times New Roman" w:hAnsi="Times New Roman"/>
          <w:sz w:val="21"/>
          <w:szCs w:val="21"/>
        </w:rPr>
        <w:t xml:space="preserve"> </w:t>
      </w:r>
      <w:r w:rsidR="004F2DE8" w:rsidRPr="004139DB">
        <w:rPr>
          <w:rFonts w:ascii="Times New Roman" w:hAnsi="Times New Roman"/>
          <w:sz w:val="21"/>
          <w:szCs w:val="21"/>
        </w:rPr>
        <w:t xml:space="preserve">the </w:t>
      </w:r>
      <w:r w:rsidR="004C1309" w:rsidRPr="004139DB">
        <w:rPr>
          <w:rFonts w:ascii="Times New Roman" w:hAnsi="Times New Roman"/>
          <w:sz w:val="21"/>
          <w:szCs w:val="21"/>
        </w:rPr>
        <w:t>University of Queensland</w:t>
      </w:r>
    </w:p>
    <w:p w14:paraId="1B32AA74" w14:textId="62F50F89" w:rsidR="00870E21" w:rsidRDefault="000C35DD" w:rsidP="00870E21">
      <w:pPr>
        <w:pStyle w:val="ListParagraph"/>
        <w:numPr>
          <w:ilvl w:val="0"/>
          <w:numId w:val="24"/>
        </w:numPr>
        <w:spacing w:after="0" w:line="240" w:lineRule="auto"/>
        <w:rPr>
          <w:rFonts w:ascii="Times New Roman" w:hAnsi="Times New Roman"/>
          <w:sz w:val="21"/>
          <w:szCs w:val="21"/>
        </w:rPr>
      </w:pPr>
      <w:r w:rsidRPr="00870E21">
        <w:rPr>
          <w:rFonts w:ascii="Times New Roman" w:hAnsi="Times New Roman"/>
          <w:sz w:val="21"/>
          <w:szCs w:val="21"/>
        </w:rPr>
        <w:t>Daniel Chandramohan, LSHTM</w:t>
      </w:r>
    </w:p>
    <w:p w14:paraId="0514D317" w14:textId="7D28A9DF" w:rsidR="00870E21" w:rsidRDefault="00870E21" w:rsidP="00870E21">
      <w:pPr>
        <w:pStyle w:val="ListParagraph"/>
        <w:spacing w:after="0" w:line="240" w:lineRule="auto"/>
        <w:rPr>
          <w:rFonts w:ascii="Times New Roman" w:hAnsi="Times New Roman"/>
          <w:sz w:val="21"/>
          <w:szCs w:val="21"/>
        </w:rPr>
      </w:pPr>
    </w:p>
    <w:p w14:paraId="4EB4A30A" w14:textId="01C1DBAB" w:rsidR="002E7339" w:rsidRPr="00870E21" w:rsidRDefault="002E7339" w:rsidP="00870E21">
      <w:pPr>
        <w:spacing w:after="0"/>
        <w:rPr>
          <w:rFonts w:ascii="Times New Roman" w:hAnsi="Times New Roman"/>
          <w:sz w:val="21"/>
          <w:szCs w:val="21"/>
        </w:rPr>
      </w:pPr>
      <w:r w:rsidRPr="00870E21">
        <w:rPr>
          <w:rFonts w:ascii="Times New Roman" w:hAnsi="Times New Roman"/>
          <w:sz w:val="21"/>
          <w:szCs w:val="21"/>
        </w:rPr>
        <w:t>Thank you for considering our manuscript. We hope it will be a valuable contribution to BMC Medicine</w:t>
      </w:r>
      <w:r w:rsidR="00641566" w:rsidRPr="00870E21">
        <w:rPr>
          <w:rFonts w:ascii="Times New Roman" w:hAnsi="Times New Roman"/>
          <w:sz w:val="21"/>
          <w:szCs w:val="21"/>
        </w:rPr>
        <w:t>.</w:t>
      </w:r>
    </w:p>
    <w:p w14:paraId="4F85D149" w14:textId="0548A37D" w:rsidR="001541BE" w:rsidRPr="004139DB" w:rsidRDefault="001541BE" w:rsidP="00870E21">
      <w:pPr>
        <w:spacing w:before="320" w:after="0"/>
        <w:rPr>
          <w:rFonts w:ascii="Times New Roman" w:hAnsi="Times New Roman"/>
          <w:sz w:val="21"/>
          <w:szCs w:val="21"/>
        </w:rPr>
      </w:pPr>
      <w:r w:rsidRPr="004139DB">
        <w:rPr>
          <w:rFonts w:ascii="Times New Roman" w:hAnsi="Times New Roman"/>
          <w:sz w:val="21"/>
          <w:szCs w:val="21"/>
        </w:rPr>
        <w:t>Sincerely,</w:t>
      </w:r>
    </w:p>
    <w:p w14:paraId="0A96FB59" w14:textId="77777777" w:rsidR="005A0632" w:rsidRDefault="005A0632" w:rsidP="00870E21">
      <w:pPr>
        <w:pStyle w:val="NoSpacing"/>
      </w:pPr>
    </w:p>
    <w:p w14:paraId="428A7FA7" w14:textId="77777777" w:rsidR="00393267" w:rsidRPr="004139DB" w:rsidRDefault="00393267" w:rsidP="00870E21">
      <w:pPr>
        <w:pStyle w:val="NoSpacing"/>
      </w:pPr>
    </w:p>
    <w:p w14:paraId="259A7047" w14:textId="77777777" w:rsidR="002817E8" w:rsidRPr="004139DB" w:rsidRDefault="002817E8" w:rsidP="00870E21">
      <w:pPr>
        <w:pStyle w:val="NoSpacing"/>
      </w:pPr>
      <w:r w:rsidRPr="004139DB">
        <w:t>Professor Prabhat Jha, OC, MD, DPhil</w:t>
      </w:r>
    </w:p>
    <w:p w14:paraId="30D20D30" w14:textId="77777777" w:rsidR="0054332A" w:rsidRDefault="002817E8" w:rsidP="00870E21">
      <w:pPr>
        <w:pStyle w:val="NoSpacing"/>
      </w:pPr>
      <w:r w:rsidRPr="004139DB">
        <w:t>Director, CGHR, University of Toronto</w:t>
      </w:r>
    </w:p>
    <w:p w14:paraId="32B28D38" w14:textId="46DA6874" w:rsidR="00870E21" w:rsidRPr="004139DB" w:rsidRDefault="00870E21" w:rsidP="00870E21">
      <w:pPr>
        <w:pStyle w:val="NoSpacing"/>
      </w:pPr>
      <w:r>
        <w:t>On behalf of Richard Wen and the co-authors</w:t>
      </w:r>
    </w:p>
    <w:sectPr w:rsidR="00870E21" w:rsidRPr="004139DB" w:rsidSect="00DF40B3">
      <w:headerReference w:type="even" r:id="rId15"/>
      <w:footerReference w:type="even" r:id="rId16"/>
      <w:headerReference w:type="first" r:id="rId17"/>
      <w:footerReference w:type="first" r:id="rId18"/>
      <w:pgSz w:w="11909" w:h="16834" w:code="9"/>
      <w:pgMar w:top="1800" w:right="1296" w:bottom="1800"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00095" w14:textId="77777777" w:rsidR="00F92926" w:rsidRDefault="00F92926">
      <w:r>
        <w:separator/>
      </w:r>
    </w:p>
  </w:endnote>
  <w:endnote w:type="continuationSeparator" w:id="0">
    <w:p w14:paraId="7EDE7AFC" w14:textId="77777777" w:rsidR="00F92926" w:rsidRDefault="00F92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CB48A" w14:textId="77777777" w:rsidR="004C1DA4" w:rsidRDefault="004C1DA4" w:rsidP="0041426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596FACE" w14:textId="77777777" w:rsidR="004C1DA4" w:rsidRDefault="004C1D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B70B" w14:textId="77777777" w:rsidR="00E3712B" w:rsidRPr="006E3A36" w:rsidRDefault="00E3712B" w:rsidP="00477147">
    <w:pPr>
      <w:spacing w:after="80"/>
      <w:jc w:val="center"/>
      <w:rPr>
        <w:rFonts w:ascii="Tahoma" w:hAnsi="Tahoma" w:cs="Tahoma"/>
        <w:b/>
        <w:smallCaps/>
        <w:sz w:val="16"/>
        <w:szCs w:val="16"/>
      </w:rPr>
    </w:pPr>
    <w:r w:rsidRPr="006E3A36">
      <w:rPr>
        <w:rFonts w:ascii="Tahoma" w:hAnsi="Tahoma" w:cs="Tahoma"/>
        <w:b/>
        <w:smallCaps/>
        <w:sz w:val="16"/>
        <w:szCs w:val="16"/>
      </w:rPr>
      <w:t>Centre for Global Health Research</w:t>
    </w:r>
  </w:p>
  <w:p w14:paraId="2AB50600" w14:textId="77777777" w:rsidR="003B2AC7" w:rsidRPr="006E3A36" w:rsidRDefault="00E3712B" w:rsidP="00477147">
    <w:pPr>
      <w:spacing w:after="20"/>
      <w:jc w:val="center"/>
      <w:rPr>
        <w:rFonts w:ascii="Tahoma" w:hAnsi="Tahoma" w:cs="Tahoma"/>
        <w:sz w:val="13"/>
        <w:szCs w:val="13"/>
      </w:rPr>
    </w:pPr>
    <w:r w:rsidRPr="006E3A36">
      <w:rPr>
        <w:rFonts w:ascii="Tahoma" w:hAnsi="Tahoma" w:cs="Tahoma"/>
        <w:sz w:val="13"/>
        <w:szCs w:val="13"/>
      </w:rPr>
      <w:t>30 Bond Street</w:t>
    </w:r>
    <w:r w:rsidR="003E1239" w:rsidRPr="006E3A36">
      <w:rPr>
        <w:rFonts w:ascii="Tahoma" w:hAnsi="Tahoma" w:cs="Tahoma"/>
        <w:sz w:val="13"/>
        <w:szCs w:val="13"/>
      </w:rPr>
      <w:t xml:space="preserve">, </w:t>
    </w:r>
    <w:r w:rsidRPr="006E3A36">
      <w:rPr>
        <w:rFonts w:ascii="Tahoma" w:hAnsi="Tahoma" w:cs="Tahoma"/>
        <w:sz w:val="13"/>
        <w:szCs w:val="13"/>
        <w:lang w:val="es-ES"/>
      </w:rPr>
      <w:t>Toronto,</w:t>
    </w:r>
    <w:r w:rsidR="00645968" w:rsidRPr="006E3A36">
      <w:rPr>
        <w:rFonts w:ascii="Tahoma" w:hAnsi="Tahoma" w:cs="Tahoma"/>
        <w:sz w:val="13"/>
        <w:szCs w:val="13"/>
        <w:lang w:val="es-ES"/>
      </w:rPr>
      <w:t xml:space="preserve"> </w:t>
    </w:r>
    <w:r w:rsidRPr="006E3A36">
      <w:rPr>
        <w:rFonts w:ascii="Tahoma" w:hAnsi="Tahoma" w:cs="Tahoma"/>
        <w:sz w:val="13"/>
        <w:szCs w:val="13"/>
        <w:lang w:val="es-ES"/>
      </w:rPr>
      <w:t>Ontario</w:t>
    </w:r>
    <w:r w:rsidR="00A7087A" w:rsidRPr="006E3A36">
      <w:rPr>
        <w:rFonts w:ascii="Tahoma" w:hAnsi="Tahoma" w:cs="Tahoma"/>
        <w:sz w:val="13"/>
        <w:szCs w:val="13"/>
        <w:lang w:val="es-ES"/>
      </w:rPr>
      <w:t xml:space="preserve">, </w:t>
    </w:r>
    <w:r w:rsidRPr="006E3A36">
      <w:rPr>
        <w:rFonts w:ascii="Tahoma" w:hAnsi="Tahoma" w:cs="Tahoma"/>
        <w:sz w:val="13"/>
        <w:szCs w:val="13"/>
        <w:lang w:val="es-ES"/>
      </w:rPr>
      <w:t>M5B 1W8</w:t>
    </w:r>
    <w:r w:rsidR="005E4713" w:rsidRPr="006E3A36">
      <w:rPr>
        <w:rFonts w:ascii="Tahoma" w:hAnsi="Tahoma" w:cs="Tahoma"/>
        <w:sz w:val="13"/>
        <w:szCs w:val="13"/>
        <w:lang w:val="es-ES"/>
      </w:rPr>
      <w:t xml:space="preserve">, </w:t>
    </w:r>
    <w:r w:rsidRPr="006E3A36">
      <w:rPr>
        <w:rFonts w:ascii="Tahoma" w:hAnsi="Tahoma" w:cs="Tahoma"/>
        <w:sz w:val="13"/>
        <w:szCs w:val="13"/>
        <w:lang w:val="es-ES"/>
      </w:rPr>
      <w:t>Canada</w:t>
    </w:r>
  </w:p>
  <w:p w14:paraId="7DB40224" w14:textId="77777777" w:rsidR="00E3712B" w:rsidRPr="006E3A36" w:rsidRDefault="00E3712B" w:rsidP="003636D1">
    <w:pPr>
      <w:spacing w:after="120"/>
      <w:jc w:val="center"/>
      <w:rPr>
        <w:rFonts w:ascii="Tahoma" w:hAnsi="Tahoma" w:cs="Tahoma"/>
        <w:sz w:val="13"/>
        <w:szCs w:val="13"/>
        <w:lang w:val="es-ES"/>
      </w:rPr>
    </w:pPr>
    <w:r w:rsidRPr="006E3A36">
      <w:rPr>
        <w:rFonts w:ascii="Tahoma" w:hAnsi="Tahoma" w:cs="Tahoma"/>
        <w:sz w:val="13"/>
        <w:szCs w:val="13"/>
        <w:lang w:val="es-ES"/>
      </w:rPr>
      <w:t xml:space="preserve">Tel: +1 </w:t>
    </w:r>
    <w:r w:rsidR="002E7BAB" w:rsidRPr="006E3A36">
      <w:rPr>
        <w:rFonts w:ascii="Tahoma" w:hAnsi="Tahoma" w:cs="Tahoma"/>
        <w:sz w:val="13"/>
        <w:szCs w:val="13"/>
        <w:lang w:val="es-ES"/>
      </w:rPr>
      <w:t>(</w:t>
    </w:r>
    <w:r w:rsidRPr="006E3A36">
      <w:rPr>
        <w:rFonts w:ascii="Tahoma" w:hAnsi="Tahoma" w:cs="Tahoma"/>
        <w:sz w:val="13"/>
        <w:szCs w:val="13"/>
        <w:lang w:val="es-ES"/>
      </w:rPr>
      <w:t>416</w:t>
    </w:r>
    <w:r w:rsidR="002E7BAB" w:rsidRPr="006E3A36">
      <w:rPr>
        <w:rFonts w:ascii="Tahoma" w:hAnsi="Tahoma" w:cs="Tahoma"/>
        <w:sz w:val="13"/>
        <w:szCs w:val="13"/>
        <w:lang w:val="es-ES"/>
      </w:rPr>
      <w:t xml:space="preserve">) </w:t>
    </w:r>
    <w:r w:rsidRPr="006E3A36">
      <w:rPr>
        <w:rFonts w:ascii="Tahoma" w:hAnsi="Tahoma" w:cs="Tahoma"/>
        <w:sz w:val="13"/>
        <w:szCs w:val="13"/>
        <w:lang w:val="es-ES"/>
      </w:rPr>
      <w:t>864-6042</w:t>
    </w:r>
    <w:r w:rsidR="002E7BAB" w:rsidRPr="006E3A36">
      <w:rPr>
        <w:rFonts w:ascii="Tahoma" w:hAnsi="Tahoma" w:cs="Tahoma"/>
        <w:sz w:val="13"/>
        <w:szCs w:val="13"/>
        <w:lang w:val="es-ES"/>
      </w:rPr>
      <w:t xml:space="preserve"> | </w:t>
    </w:r>
    <w:r w:rsidRPr="006E3A36">
      <w:rPr>
        <w:rFonts w:ascii="Tahoma" w:hAnsi="Tahoma" w:cs="Tahoma"/>
        <w:sz w:val="13"/>
        <w:szCs w:val="13"/>
        <w:lang w:val="es-ES"/>
      </w:rPr>
      <w:t xml:space="preserve">Fax: +1 </w:t>
    </w:r>
    <w:r w:rsidR="002E7BAB" w:rsidRPr="006E3A36">
      <w:rPr>
        <w:rFonts w:ascii="Tahoma" w:hAnsi="Tahoma" w:cs="Tahoma"/>
        <w:sz w:val="13"/>
        <w:szCs w:val="13"/>
        <w:lang w:val="es-ES"/>
      </w:rPr>
      <w:t>(</w:t>
    </w:r>
    <w:r w:rsidRPr="006E3A36">
      <w:rPr>
        <w:rFonts w:ascii="Tahoma" w:hAnsi="Tahoma" w:cs="Tahoma"/>
        <w:sz w:val="13"/>
        <w:szCs w:val="13"/>
        <w:lang w:val="es-ES"/>
      </w:rPr>
      <w:t>416</w:t>
    </w:r>
    <w:r w:rsidR="002E7BAB" w:rsidRPr="006E3A36">
      <w:rPr>
        <w:rFonts w:ascii="Tahoma" w:hAnsi="Tahoma" w:cs="Tahoma"/>
        <w:sz w:val="13"/>
        <w:szCs w:val="13"/>
        <w:lang w:val="es-ES"/>
      </w:rPr>
      <w:t xml:space="preserve">) </w:t>
    </w:r>
    <w:r w:rsidRPr="006E3A36">
      <w:rPr>
        <w:rFonts w:ascii="Tahoma" w:hAnsi="Tahoma" w:cs="Tahoma"/>
        <w:sz w:val="13"/>
        <w:szCs w:val="13"/>
        <w:lang w:val="es-ES"/>
      </w:rPr>
      <w:t>864-3025</w:t>
    </w:r>
    <w:r w:rsidR="002E7BAB" w:rsidRPr="006E3A36">
      <w:rPr>
        <w:rFonts w:ascii="Tahoma" w:hAnsi="Tahoma" w:cs="Tahoma"/>
        <w:sz w:val="13"/>
        <w:szCs w:val="13"/>
        <w:lang w:val="es-ES"/>
      </w:rPr>
      <w:t xml:space="preserve"> | </w:t>
    </w:r>
    <w:r w:rsidRPr="006E3A36">
      <w:rPr>
        <w:rFonts w:ascii="Tahoma" w:hAnsi="Tahoma" w:cs="Tahoma"/>
        <w:sz w:val="13"/>
        <w:szCs w:val="13"/>
      </w:rPr>
      <w:t>cghr@smh.ca</w:t>
    </w:r>
    <w:r w:rsidR="002E7BAB" w:rsidRPr="006E3A36">
      <w:rPr>
        <w:rFonts w:ascii="Tahoma" w:hAnsi="Tahoma" w:cs="Tahoma"/>
        <w:sz w:val="13"/>
        <w:szCs w:val="13"/>
      </w:rPr>
      <w:t xml:space="preserve"> | </w:t>
    </w:r>
    <w:r w:rsidRPr="006E3A36">
      <w:rPr>
        <w:rFonts w:ascii="Tahoma" w:hAnsi="Tahoma" w:cs="Tahoma"/>
        <w:sz w:val="13"/>
        <w:szCs w:val="13"/>
      </w:rPr>
      <w:t>www.cghr.org</w:t>
    </w:r>
  </w:p>
  <w:p w14:paraId="7DC31E9A" w14:textId="77777777" w:rsidR="00E3712B" w:rsidRDefault="00C717F4" w:rsidP="001541BE">
    <w:pPr>
      <w:jc w:val="center"/>
      <w:rPr>
        <w:rFonts w:ascii="Tahoma" w:hAnsi="Tahoma" w:cs="Tahoma"/>
        <w:sz w:val="18"/>
        <w:szCs w:val="18"/>
      </w:rPr>
    </w:pPr>
    <w:r>
      <w:rPr>
        <w:rFonts w:ascii="Tahoma" w:hAnsi="Tahoma" w:cs="Tahoma"/>
        <w:noProof/>
        <w:sz w:val="18"/>
        <w:szCs w:val="18"/>
      </w:rPr>
      <w:drawing>
        <wp:inline distT="0" distB="0" distL="0" distR="0" wp14:anchorId="67418FEA" wp14:editId="07DB6960">
          <wp:extent cx="1842976" cy="400210"/>
          <wp:effectExtent l="0" t="0" r="0" b="6350"/>
          <wp:docPr id="141177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2350" cy="454363"/>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63C7C" w14:textId="77777777" w:rsidR="00F92926" w:rsidRDefault="00F92926">
      <w:r>
        <w:separator/>
      </w:r>
    </w:p>
  </w:footnote>
  <w:footnote w:type="continuationSeparator" w:id="0">
    <w:p w14:paraId="1E04255A" w14:textId="77777777" w:rsidR="00F92926" w:rsidRDefault="00F92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3C9F" w14:textId="77777777" w:rsidR="004C1DA4" w:rsidRDefault="004C1DA4" w:rsidP="003A4C2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8458763" w14:textId="77777777" w:rsidR="004C1DA4" w:rsidRDefault="004C1D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78EBB" w14:textId="77777777" w:rsidR="004C1DA4" w:rsidRDefault="001541BE">
    <w:pPr>
      <w:pStyle w:val="Header"/>
    </w:pPr>
    <w:r>
      <w:rPr>
        <w:noProof/>
        <w:lang w:val="en-US"/>
      </w:rPr>
      <w:drawing>
        <wp:anchor distT="0" distB="0" distL="114300" distR="114300" simplePos="0" relativeHeight="251657728" behindDoc="1" locked="0" layoutInCell="1" allowOverlap="1" wp14:anchorId="4619260D" wp14:editId="4DD5A80D">
          <wp:simplePos x="0" y="0"/>
          <wp:positionH relativeFrom="column">
            <wp:posOffset>5246244</wp:posOffset>
          </wp:positionH>
          <wp:positionV relativeFrom="paragraph">
            <wp:posOffset>-135653</wp:posOffset>
          </wp:positionV>
          <wp:extent cx="620898" cy="753627"/>
          <wp:effectExtent l="0" t="0" r="1905" b="0"/>
          <wp:wrapNone/>
          <wp:docPr id="2961978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955" cy="763406"/>
                  </a:xfrm>
                  <a:prstGeom prst="rect">
                    <a:avLst/>
                  </a:prstGeom>
                  <a:noFill/>
                  <a:ln>
                    <a:noFill/>
                  </a:ln>
                </pic:spPr>
              </pic:pic>
            </a:graphicData>
          </a:graphic>
          <wp14:sizeRelH relativeFrom="page">
            <wp14:pctWidth>0</wp14:pctWidth>
          </wp14:sizeRelH>
          <wp14:sizeRelV relativeFrom="page">
            <wp14:pctHeight>0</wp14:pctHeight>
          </wp14:sizeRelV>
        </wp:anchor>
      </w:drawing>
    </w:r>
    <w:r w:rsidR="0082124C">
      <w:fldChar w:fldCharType="begin"/>
    </w:r>
    <w:r w:rsidR="0082124C">
      <w:instrText xml:space="preserve"> INCLUDEPICTURE "http://www.dlsph.utoronto.ca/sites/default/files/media/images/School%20Logo.jpg" \* MERGEFORMATINET </w:instrText>
    </w:r>
    <w:r w:rsidR="0082124C">
      <w:fldChar w:fldCharType="separate"/>
    </w:r>
    <w:r w:rsidR="0082124C">
      <w:rPr>
        <w:noProof/>
      </w:rPr>
      <w:drawing>
        <wp:inline distT="0" distB="0" distL="0" distR="0" wp14:anchorId="189CCF18" wp14:editId="52C1936D">
          <wp:extent cx="2658745" cy="555625"/>
          <wp:effectExtent l="0" t="0" r="0" b="0"/>
          <wp:docPr id="145986005" name="Picture 2"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86005" name="Picture 2" descr="A close-up of a logo&#10;&#10;AI-generated content may be incorrect."/>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8745" cy="555625"/>
                  </a:xfrm>
                  <a:prstGeom prst="rect">
                    <a:avLst/>
                  </a:prstGeom>
                  <a:noFill/>
                  <a:ln>
                    <a:noFill/>
                  </a:ln>
                </pic:spPr>
              </pic:pic>
            </a:graphicData>
          </a:graphic>
        </wp:inline>
      </w:drawing>
    </w:r>
    <w:r w:rsidR="0082124C">
      <w:fldChar w:fldCharType="end"/>
    </w:r>
    <w:r w:rsidR="0082124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66D"/>
    <w:multiLevelType w:val="hybridMultilevel"/>
    <w:tmpl w:val="6D2ED7A4"/>
    <w:lvl w:ilvl="0" w:tplc="5A10988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D31988"/>
    <w:multiLevelType w:val="hybridMultilevel"/>
    <w:tmpl w:val="6C5C71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10785"/>
    <w:multiLevelType w:val="hybridMultilevel"/>
    <w:tmpl w:val="6C6AA3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F862BCE"/>
    <w:multiLevelType w:val="hybridMultilevel"/>
    <w:tmpl w:val="DD441956"/>
    <w:lvl w:ilvl="0" w:tplc="04090001">
      <w:start w:val="1"/>
      <w:numFmt w:val="bullet"/>
      <w:lvlText w:val=""/>
      <w:lvlJc w:val="left"/>
      <w:pPr>
        <w:ind w:left="108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FF85E62"/>
    <w:multiLevelType w:val="hybridMultilevel"/>
    <w:tmpl w:val="F20E8C40"/>
    <w:lvl w:ilvl="0" w:tplc="EA764FC6">
      <w:start w:val="1"/>
      <w:numFmt w:val="bullet"/>
      <w:lvlText w:val=""/>
      <w:lvlJc w:val="left"/>
      <w:pPr>
        <w:tabs>
          <w:tab w:val="num" w:pos="360"/>
        </w:tabs>
        <w:ind w:left="360" w:hanging="360"/>
      </w:pPr>
      <w:rPr>
        <w:rFonts w:ascii="Symbol" w:hAnsi="Symbol" w:hint="default"/>
        <w:sz w:val="23"/>
        <w:szCs w:val="23"/>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DFB64A7"/>
    <w:multiLevelType w:val="hybridMultilevel"/>
    <w:tmpl w:val="50121EF6"/>
    <w:lvl w:ilvl="0" w:tplc="1F9A9D0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0BC7E48"/>
    <w:multiLevelType w:val="hybridMultilevel"/>
    <w:tmpl w:val="03CC1CDA"/>
    <w:lvl w:ilvl="0" w:tplc="3042A4CC">
      <w:start w:val="7"/>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748424F"/>
    <w:multiLevelType w:val="hybridMultilevel"/>
    <w:tmpl w:val="3D24E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CB61DF"/>
    <w:multiLevelType w:val="hybridMultilevel"/>
    <w:tmpl w:val="4A622390"/>
    <w:lvl w:ilvl="0" w:tplc="ABDA4226">
      <w:start w:val="1"/>
      <w:numFmt w:val="decimal"/>
      <w:lvlText w:val="%1."/>
      <w:lvlJc w:val="left"/>
      <w:pPr>
        <w:ind w:left="405" w:hanging="360"/>
      </w:pPr>
      <w:rPr>
        <w:rFonts w:hint="default"/>
      </w:rPr>
    </w:lvl>
    <w:lvl w:ilvl="1" w:tplc="08090001">
      <w:start w:val="1"/>
      <w:numFmt w:val="bullet"/>
      <w:lvlText w:val=""/>
      <w:lvlJc w:val="left"/>
      <w:pPr>
        <w:ind w:left="1125" w:hanging="360"/>
      </w:pPr>
      <w:rPr>
        <w:rFonts w:ascii="Symbol" w:hAnsi="Symbol" w:hint="default"/>
      </w:r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9" w15:restartNumberingAfterBreak="0">
    <w:nsid w:val="2BDB2BED"/>
    <w:multiLevelType w:val="hybridMultilevel"/>
    <w:tmpl w:val="D6F2B51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D460A10"/>
    <w:multiLevelType w:val="hybridMultilevel"/>
    <w:tmpl w:val="2EBC6A2E"/>
    <w:lvl w:ilvl="0" w:tplc="6D42188C">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DB07AF3"/>
    <w:multiLevelType w:val="hybridMultilevel"/>
    <w:tmpl w:val="1A1E31E2"/>
    <w:lvl w:ilvl="0" w:tplc="04090001">
      <w:start w:val="1"/>
      <w:numFmt w:val="bullet"/>
      <w:lvlText w:val=""/>
      <w:lvlJc w:val="left"/>
      <w:pPr>
        <w:tabs>
          <w:tab w:val="num" w:pos="360"/>
        </w:tabs>
        <w:ind w:left="360" w:hanging="360"/>
      </w:pPr>
      <w:rPr>
        <w:rFonts w:ascii="Symbol" w:hAnsi="Symbol" w:hint="default"/>
      </w:rPr>
    </w:lvl>
    <w:lvl w:ilvl="1" w:tplc="0C92AB72">
      <w:start w:val="1"/>
      <w:numFmt w:val="bullet"/>
      <w:lvlText w:val=""/>
      <w:lvlJc w:val="left"/>
      <w:pPr>
        <w:tabs>
          <w:tab w:val="num" w:pos="360"/>
        </w:tabs>
        <w:ind w:left="360" w:hanging="360"/>
      </w:pPr>
      <w:rPr>
        <w:rFonts w:ascii="Symbol" w:hAnsi="Symbol" w:hint="default"/>
        <w:sz w:val="23"/>
        <w:szCs w:val="23"/>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A5F0FDC"/>
    <w:multiLevelType w:val="hybridMultilevel"/>
    <w:tmpl w:val="6486CAA4"/>
    <w:lvl w:ilvl="0" w:tplc="62A60F9A">
      <w:numFmt w:val="bullet"/>
      <w:lvlText w:val="•"/>
      <w:lvlJc w:val="left"/>
      <w:pPr>
        <w:ind w:left="821" w:hanging="705"/>
      </w:pPr>
      <w:rPr>
        <w:rFonts w:ascii="Times New Roman" w:eastAsia="Times New Roman" w:hAnsi="Times New Roman" w:cs="Times New Roman" w:hint="default"/>
        <w:w w:val="131"/>
      </w:rPr>
    </w:lvl>
    <w:lvl w:ilvl="1" w:tplc="04090003" w:tentative="1">
      <w:start w:val="1"/>
      <w:numFmt w:val="bullet"/>
      <w:lvlText w:val="o"/>
      <w:lvlJc w:val="left"/>
      <w:pPr>
        <w:ind w:left="1196" w:hanging="360"/>
      </w:pPr>
      <w:rPr>
        <w:rFonts w:ascii="Courier New" w:hAnsi="Courier New" w:cs="Courier New" w:hint="default"/>
      </w:rPr>
    </w:lvl>
    <w:lvl w:ilvl="2" w:tplc="04090005" w:tentative="1">
      <w:start w:val="1"/>
      <w:numFmt w:val="bullet"/>
      <w:lvlText w:val=""/>
      <w:lvlJc w:val="left"/>
      <w:pPr>
        <w:ind w:left="1916" w:hanging="360"/>
      </w:pPr>
      <w:rPr>
        <w:rFonts w:ascii="Wingdings" w:hAnsi="Wingdings" w:hint="default"/>
      </w:rPr>
    </w:lvl>
    <w:lvl w:ilvl="3" w:tplc="04090001" w:tentative="1">
      <w:start w:val="1"/>
      <w:numFmt w:val="bullet"/>
      <w:lvlText w:val=""/>
      <w:lvlJc w:val="left"/>
      <w:pPr>
        <w:ind w:left="2636" w:hanging="360"/>
      </w:pPr>
      <w:rPr>
        <w:rFonts w:ascii="Symbol" w:hAnsi="Symbol" w:hint="default"/>
      </w:rPr>
    </w:lvl>
    <w:lvl w:ilvl="4" w:tplc="04090003" w:tentative="1">
      <w:start w:val="1"/>
      <w:numFmt w:val="bullet"/>
      <w:lvlText w:val="o"/>
      <w:lvlJc w:val="left"/>
      <w:pPr>
        <w:ind w:left="3356" w:hanging="360"/>
      </w:pPr>
      <w:rPr>
        <w:rFonts w:ascii="Courier New" w:hAnsi="Courier New" w:cs="Courier New" w:hint="default"/>
      </w:rPr>
    </w:lvl>
    <w:lvl w:ilvl="5" w:tplc="04090005" w:tentative="1">
      <w:start w:val="1"/>
      <w:numFmt w:val="bullet"/>
      <w:lvlText w:val=""/>
      <w:lvlJc w:val="left"/>
      <w:pPr>
        <w:ind w:left="4076" w:hanging="360"/>
      </w:pPr>
      <w:rPr>
        <w:rFonts w:ascii="Wingdings" w:hAnsi="Wingdings" w:hint="default"/>
      </w:rPr>
    </w:lvl>
    <w:lvl w:ilvl="6" w:tplc="04090001" w:tentative="1">
      <w:start w:val="1"/>
      <w:numFmt w:val="bullet"/>
      <w:lvlText w:val=""/>
      <w:lvlJc w:val="left"/>
      <w:pPr>
        <w:ind w:left="4796" w:hanging="360"/>
      </w:pPr>
      <w:rPr>
        <w:rFonts w:ascii="Symbol" w:hAnsi="Symbol" w:hint="default"/>
      </w:rPr>
    </w:lvl>
    <w:lvl w:ilvl="7" w:tplc="04090003" w:tentative="1">
      <w:start w:val="1"/>
      <w:numFmt w:val="bullet"/>
      <w:lvlText w:val="o"/>
      <w:lvlJc w:val="left"/>
      <w:pPr>
        <w:ind w:left="5516" w:hanging="360"/>
      </w:pPr>
      <w:rPr>
        <w:rFonts w:ascii="Courier New" w:hAnsi="Courier New" w:cs="Courier New" w:hint="default"/>
      </w:rPr>
    </w:lvl>
    <w:lvl w:ilvl="8" w:tplc="04090005" w:tentative="1">
      <w:start w:val="1"/>
      <w:numFmt w:val="bullet"/>
      <w:lvlText w:val=""/>
      <w:lvlJc w:val="left"/>
      <w:pPr>
        <w:ind w:left="6236" w:hanging="360"/>
      </w:pPr>
      <w:rPr>
        <w:rFonts w:ascii="Wingdings" w:hAnsi="Wingdings" w:hint="default"/>
      </w:rPr>
    </w:lvl>
  </w:abstractNum>
  <w:abstractNum w:abstractNumId="13" w15:restartNumberingAfterBreak="0">
    <w:nsid w:val="3B6832AD"/>
    <w:multiLevelType w:val="hybridMultilevel"/>
    <w:tmpl w:val="963012D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4" w15:restartNumberingAfterBreak="0">
    <w:nsid w:val="457671AB"/>
    <w:multiLevelType w:val="hybridMultilevel"/>
    <w:tmpl w:val="10EA2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A0013A"/>
    <w:multiLevelType w:val="hybridMultilevel"/>
    <w:tmpl w:val="5FE8D5B6"/>
    <w:lvl w:ilvl="0" w:tplc="1F9A9D08">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55AF7152"/>
    <w:multiLevelType w:val="hybridMultilevel"/>
    <w:tmpl w:val="EEE43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8A3490"/>
    <w:multiLevelType w:val="hybridMultilevel"/>
    <w:tmpl w:val="4D985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722286"/>
    <w:multiLevelType w:val="multilevel"/>
    <w:tmpl w:val="400A4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A0E95"/>
    <w:multiLevelType w:val="hybridMultilevel"/>
    <w:tmpl w:val="18F0FF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D66B65"/>
    <w:multiLevelType w:val="hybridMultilevel"/>
    <w:tmpl w:val="25721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F9271BB"/>
    <w:multiLevelType w:val="hybridMultilevel"/>
    <w:tmpl w:val="D7C8BDEA"/>
    <w:lvl w:ilvl="0" w:tplc="4DB47884">
      <w:start w:val="9"/>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53303E5"/>
    <w:multiLevelType w:val="hybridMultilevel"/>
    <w:tmpl w:val="A9D0FAF4"/>
    <w:lvl w:ilvl="0" w:tplc="D520DB4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45945"/>
    <w:multiLevelType w:val="hybridMultilevel"/>
    <w:tmpl w:val="F6384F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A3334A"/>
    <w:multiLevelType w:val="hybridMultilevel"/>
    <w:tmpl w:val="22DE06C0"/>
    <w:lvl w:ilvl="0" w:tplc="0C92AB72">
      <w:start w:val="1"/>
      <w:numFmt w:val="bullet"/>
      <w:lvlText w:val=""/>
      <w:lvlJc w:val="left"/>
      <w:pPr>
        <w:tabs>
          <w:tab w:val="num" w:pos="360"/>
        </w:tabs>
        <w:ind w:left="360" w:hanging="360"/>
      </w:pPr>
      <w:rPr>
        <w:rFonts w:ascii="Symbol" w:hAnsi="Symbol" w:hint="default"/>
        <w:sz w:val="23"/>
        <w:szCs w:val="23"/>
      </w:rPr>
    </w:lvl>
    <w:lvl w:ilvl="1" w:tplc="3DE87CE0">
      <w:start w:val="1"/>
      <w:numFmt w:val="bullet"/>
      <w:lvlText w:val=""/>
      <w:lvlJc w:val="left"/>
      <w:pPr>
        <w:tabs>
          <w:tab w:val="num" w:pos="1440"/>
        </w:tabs>
        <w:ind w:left="1440" w:hanging="360"/>
      </w:pPr>
      <w:rPr>
        <w:rFonts w:ascii="Symbol" w:hAnsi="Symbol" w:hint="default"/>
        <w:sz w:val="23"/>
        <w:szCs w:val="23"/>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81160712">
    <w:abstractNumId w:val="6"/>
  </w:num>
  <w:num w:numId="2" w16cid:durableId="1558779577">
    <w:abstractNumId w:val="10"/>
  </w:num>
  <w:num w:numId="3" w16cid:durableId="1792549806">
    <w:abstractNumId w:val="0"/>
  </w:num>
  <w:num w:numId="4" w16cid:durableId="366413356">
    <w:abstractNumId w:val="21"/>
  </w:num>
  <w:num w:numId="5" w16cid:durableId="11146687">
    <w:abstractNumId w:val="9"/>
  </w:num>
  <w:num w:numId="6" w16cid:durableId="1814983969">
    <w:abstractNumId w:val="13"/>
  </w:num>
  <w:num w:numId="7" w16cid:durableId="1175610454">
    <w:abstractNumId w:val="11"/>
  </w:num>
  <w:num w:numId="8" w16cid:durableId="103960001">
    <w:abstractNumId w:val="2"/>
  </w:num>
  <w:num w:numId="9" w16cid:durableId="899681164">
    <w:abstractNumId w:val="4"/>
  </w:num>
  <w:num w:numId="10" w16cid:durableId="585503080">
    <w:abstractNumId w:val="24"/>
  </w:num>
  <w:num w:numId="11" w16cid:durableId="97912292">
    <w:abstractNumId w:val="19"/>
  </w:num>
  <w:num w:numId="12" w16cid:durableId="998727917">
    <w:abstractNumId w:val="15"/>
  </w:num>
  <w:num w:numId="13" w16cid:durableId="917250556">
    <w:abstractNumId w:val="5"/>
  </w:num>
  <w:num w:numId="14" w16cid:durableId="2109738452">
    <w:abstractNumId w:val="20"/>
  </w:num>
  <w:num w:numId="15" w16cid:durableId="10963612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036927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35140569">
    <w:abstractNumId w:val="12"/>
  </w:num>
  <w:num w:numId="18" w16cid:durableId="1910654504">
    <w:abstractNumId w:val="17"/>
  </w:num>
  <w:num w:numId="19" w16cid:durableId="771243490">
    <w:abstractNumId w:val="8"/>
  </w:num>
  <w:num w:numId="20" w16cid:durableId="1428186054">
    <w:abstractNumId w:val="18"/>
  </w:num>
  <w:num w:numId="21" w16cid:durableId="1738554075">
    <w:abstractNumId w:val="1"/>
  </w:num>
  <w:num w:numId="22" w16cid:durableId="708182793">
    <w:abstractNumId w:val="22"/>
  </w:num>
  <w:num w:numId="23" w16cid:durableId="885023738">
    <w:abstractNumId w:val="14"/>
  </w:num>
  <w:num w:numId="24" w16cid:durableId="307708672">
    <w:abstractNumId w:val="7"/>
  </w:num>
  <w:num w:numId="25" w16cid:durableId="1072506831">
    <w:abstractNumId w:val="23"/>
  </w:num>
  <w:num w:numId="26" w16cid:durableId="9434653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A9"/>
    <w:rsid w:val="00005CDB"/>
    <w:rsid w:val="00026AAF"/>
    <w:rsid w:val="00027E5E"/>
    <w:rsid w:val="000462A9"/>
    <w:rsid w:val="00052724"/>
    <w:rsid w:val="000543C5"/>
    <w:rsid w:val="00063742"/>
    <w:rsid w:val="000748EC"/>
    <w:rsid w:val="00081F6D"/>
    <w:rsid w:val="00084AED"/>
    <w:rsid w:val="00086452"/>
    <w:rsid w:val="00095849"/>
    <w:rsid w:val="000B6370"/>
    <w:rsid w:val="000C35DD"/>
    <w:rsid w:val="000C5649"/>
    <w:rsid w:val="000C6D14"/>
    <w:rsid w:val="000C6D68"/>
    <w:rsid w:val="000C7859"/>
    <w:rsid w:val="000D3877"/>
    <w:rsid w:val="000D6FCE"/>
    <w:rsid w:val="000D75C2"/>
    <w:rsid w:val="000E0041"/>
    <w:rsid w:val="000F2836"/>
    <w:rsid w:val="00101354"/>
    <w:rsid w:val="001114B3"/>
    <w:rsid w:val="001144FD"/>
    <w:rsid w:val="00115651"/>
    <w:rsid w:val="00122015"/>
    <w:rsid w:val="00132A32"/>
    <w:rsid w:val="00137113"/>
    <w:rsid w:val="0014354F"/>
    <w:rsid w:val="001541BE"/>
    <w:rsid w:val="00157A3E"/>
    <w:rsid w:val="00161047"/>
    <w:rsid w:val="001635BA"/>
    <w:rsid w:val="001654DA"/>
    <w:rsid w:val="00181F24"/>
    <w:rsid w:val="00182851"/>
    <w:rsid w:val="00193293"/>
    <w:rsid w:val="00193B26"/>
    <w:rsid w:val="00194314"/>
    <w:rsid w:val="001B0E55"/>
    <w:rsid w:val="001B11ED"/>
    <w:rsid w:val="001C0BA1"/>
    <w:rsid w:val="001D329C"/>
    <w:rsid w:val="001F19AA"/>
    <w:rsid w:val="001F2983"/>
    <w:rsid w:val="0023013D"/>
    <w:rsid w:val="00231D90"/>
    <w:rsid w:val="00232766"/>
    <w:rsid w:val="00234EB4"/>
    <w:rsid w:val="00237C50"/>
    <w:rsid w:val="0024325A"/>
    <w:rsid w:val="00256EF9"/>
    <w:rsid w:val="00280D71"/>
    <w:rsid w:val="002817E8"/>
    <w:rsid w:val="00292A40"/>
    <w:rsid w:val="002A0E26"/>
    <w:rsid w:val="002B0660"/>
    <w:rsid w:val="002B3431"/>
    <w:rsid w:val="002C112E"/>
    <w:rsid w:val="002C1ABD"/>
    <w:rsid w:val="002C3FB2"/>
    <w:rsid w:val="002C6267"/>
    <w:rsid w:val="002D4D4E"/>
    <w:rsid w:val="002E1A84"/>
    <w:rsid w:val="002E30BF"/>
    <w:rsid w:val="002E5566"/>
    <w:rsid w:val="002E7339"/>
    <w:rsid w:val="002E7BAB"/>
    <w:rsid w:val="002F560E"/>
    <w:rsid w:val="002F76EE"/>
    <w:rsid w:val="003005DC"/>
    <w:rsid w:val="00310534"/>
    <w:rsid w:val="003156F5"/>
    <w:rsid w:val="00320B1A"/>
    <w:rsid w:val="00320C5E"/>
    <w:rsid w:val="00326CAD"/>
    <w:rsid w:val="00330B9E"/>
    <w:rsid w:val="00357305"/>
    <w:rsid w:val="00357C16"/>
    <w:rsid w:val="00361DED"/>
    <w:rsid w:val="003636D1"/>
    <w:rsid w:val="003671A0"/>
    <w:rsid w:val="003726E2"/>
    <w:rsid w:val="003748E7"/>
    <w:rsid w:val="00383797"/>
    <w:rsid w:val="00387496"/>
    <w:rsid w:val="00387B5F"/>
    <w:rsid w:val="00393267"/>
    <w:rsid w:val="003941A7"/>
    <w:rsid w:val="003A0649"/>
    <w:rsid w:val="003A4C28"/>
    <w:rsid w:val="003B2AC7"/>
    <w:rsid w:val="003C33B1"/>
    <w:rsid w:val="003D3F0E"/>
    <w:rsid w:val="003D6326"/>
    <w:rsid w:val="003E1239"/>
    <w:rsid w:val="003E1A00"/>
    <w:rsid w:val="003E2802"/>
    <w:rsid w:val="003F02D0"/>
    <w:rsid w:val="003F4040"/>
    <w:rsid w:val="00400EF1"/>
    <w:rsid w:val="0041109B"/>
    <w:rsid w:val="0041142D"/>
    <w:rsid w:val="00413219"/>
    <w:rsid w:val="00413989"/>
    <w:rsid w:val="004139DB"/>
    <w:rsid w:val="0041426D"/>
    <w:rsid w:val="00434E02"/>
    <w:rsid w:val="00436488"/>
    <w:rsid w:val="004369EF"/>
    <w:rsid w:val="0043768A"/>
    <w:rsid w:val="00440FB5"/>
    <w:rsid w:val="004505C8"/>
    <w:rsid w:val="00451E27"/>
    <w:rsid w:val="004637E8"/>
    <w:rsid w:val="00467DC6"/>
    <w:rsid w:val="00473EDA"/>
    <w:rsid w:val="00477147"/>
    <w:rsid w:val="00497D4A"/>
    <w:rsid w:val="004A15FD"/>
    <w:rsid w:val="004A41CC"/>
    <w:rsid w:val="004C1309"/>
    <w:rsid w:val="004C1DA4"/>
    <w:rsid w:val="004C30E6"/>
    <w:rsid w:val="004C39A0"/>
    <w:rsid w:val="004C59AD"/>
    <w:rsid w:val="004D410F"/>
    <w:rsid w:val="004D6D27"/>
    <w:rsid w:val="004E4C7F"/>
    <w:rsid w:val="004F09CA"/>
    <w:rsid w:val="004F2DE8"/>
    <w:rsid w:val="004F38D3"/>
    <w:rsid w:val="004F5628"/>
    <w:rsid w:val="004F6C20"/>
    <w:rsid w:val="0050264F"/>
    <w:rsid w:val="005045C4"/>
    <w:rsid w:val="005062A1"/>
    <w:rsid w:val="00512C57"/>
    <w:rsid w:val="005163E4"/>
    <w:rsid w:val="0052366E"/>
    <w:rsid w:val="0054332A"/>
    <w:rsid w:val="0054390C"/>
    <w:rsid w:val="00554834"/>
    <w:rsid w:val="00571644"/>
    <w:rsid w:val="0057745A"/>
    <w:rsid w:val="005808F9"/>
    <w:rsid w:val="00581B02"/>
    <w:rsid w:val="005945EE"/>
    <w:rsid w:val="00596392"/>
    <w:rsid w:val="005A0632"/>
    <w:rsid w:val="005A103C"/>
    <w:rsid w:val="005A1AA3"/>
    <w:rsid w:val="005B1A40"/>
    <w:rsid w:val="005B3E3B"/>
    <w:rsid w:val="005C2CA5"/>
    <w:rsid w:val="005D0792"/>
    <w:rsid w:val="005E3ACD"/>
    <w:rsid w:val="005E4713"/>
    <w:rsid w:val="005E5B70"/>
    <w:rsid w:val="00601F27"/>
    <w:rsid w:val="00613E50"/>
    <w:rsid w:val="00622CCE"/>
    <w:rsid w:val="00634214"/>
    <w:rsid w:val="006369D6"/>
    <w:rsid w:val="00641566"/>
    <w:rsid w:val="00645968"/>
    <w:rsid w:val="00650420"/>
    <w:rsid w:val="00654B25"/>
    <w:rsid w:val="006634E8"/>
    <w:rsid w:val="0068321A"/>
    <w:rsid w:val="00686B42"/>
    <w:rsid w:val="00691EA3"/>
    <w:rsid w:val="006948C7"/>
    <w:rsid w:val="006961AC"/>
    <w:rsid w:val="006B0727"/>
    <w:rsid w:val="006B4404"/>
    <w:rsid w:val="006D32C2"/>
    <w:rsid w:val="006E3A36"/>
    <w:rsid w:val="006F10CA"/>
    <w:rsid w:val="007113D7"/>
    <w:rsid w:val="00730B28"/>
    <w:rsid w:val="00731236"/>
    <w:rsid w:val="00731B5E"/>
    <w:rsid w:val="0074293F"/>
    <w:rsid w:val="007431B0"/>
    <w:rsid w:val="00753375"/>
    <w:rsid w:val="00765003"/>
    <w:rsid w:val="00774B44"/>
    <w:rsid w:val="00774EEC"/>
    <w:rsid w:val="0079051D"/>
    <w:rsid w:val="0079120F"/>
    <w:rsid w:val="007967B9"/>
    <w:rsid w:val="007A4FB1"/>
    <w:rsid w:val="007A6261"/>
    <w:rsid w:val="007F1046"/>
    <w:rsid w:val="008010BF"/>
    <w:rsid w:val="00801C92"/>
    <w:rsid w:val="0082124C"/>
    <w:rsid w:val="00822616"/>
    <w:rsid w:val="00823C32"/>
    <w:rsid w:val="00841221"/>
    <w:rsid w:val="008507CC"/>
    <w:rsid w:val="0085228C"/>
    <w:rsid w:val="00855A66"/>
    <w:rsid w:val="00856EB5"/>
    <w:rsid w:val="008640F2"/>
    <w:rsid w:val="008675BB"/>
    <w:rsid w:val="00870E21"/>
    <w:rsid w:val="00872338"/>
    <w:rsid w:val="00876DBD"/>
    <w:rsid w:val="00880C46"/>
    <w:rsid w:val="008B20C6"/>
    <w:rsid w:val="008B32AE"/>
    <w:rsid w:val="008B739C"/>
    <w:rsid w:val="008C0FC0"/>
    <w:rsid w:val="008C4889"/>
    <w:rsid w:val="008D0494"/>
    <w:rsid w:val="008D58C8"/>
    <w:rsid w:val="008F11E9"/>
    <w:rsid w:val="00911B95"/>
    <w:rsid w:val="0092354A"/>
    <w:rsid w:val="00933609"/>
    <w:rsid w:val="009337D4"/>
    <w:rsid w:val="00946E03"/>
    <w:rsid w:val="009506E1"/>
    <w:rsid w:val="009606DA"/>
    <w:rsid w:val="00964C91"/>
    <w:rsid w:val="00975E0B"/>
    <w:rsid w:val="009A4BDF"/>
    <w:rsid w:val="009A59A1"/>
    <w:rsid w:val="009A5B68"/>
    <w:rsid w:val="009A6DBB"/>
    <w:rsid w:val="009C5BBC"/>
    <w:rsid w:val="009D0322"/>
    <w:rsid w:val="009D7224"/>
    <w:rsid w:val="009E4EB4"/>
    <w:rsid w:val="009F01B7"/>
    <w:rsid w:val="009F4012"/>
    <w:rsid w:val="009F453E"/>
    <w:rsid w:val="009F5927"/>
    <w:rsid w:val="00A052C7"/>
    <w:rsid w:val="00A06E96"/>
    <w:rsid w:val="00A14F9D"/>
    <w:rsid w:val="00A2171F"/>
    <w:rsid w:val="00A22F16"/>
    <w:rsid w:val="00A24857"/>
    <w:rsid w:val="00A32E7D"/>
    <w:rsid w:val="00A3481B"/>
    <w:rsid w:val="00A451F3"/>
    <w:rsid w:val="00A64E65"/>
    <w:rsid w:val="00A65966"/>
    <w:rsid w:val="00A7087A"/>
    <w:rsid w:val="00A80AF5"/>
    <w:rsid w:val="00A82917"/>
    <w:rsid w:val="00A91A70"/>
    <w:rsid w:val="00AA4A35"/>
    <w:rsid w:val="00AB100B"/>
    <w:rsid w:val="00AB4BC8"/>
    <w:rsid w:val="00AB57AB"/>
    <w:rsid w:val="00AC13F4"/>
    <w:rsid w:val="00AC62A0"/>
    <w:rsid w:val="00AD067B"/>
    <w:rsid w:val="00AD23FE"/>
    <w:rsid w:val="00AF5760"/>
    <w:rsid w:val="00B01A0D"/>
    <w:rsid w:val="00B03821"/>
    <w:rsid w:val="00B11DA5"/>
    <w:rsid w:val="00B17970"/>
    <w:rsid w:val="00B363A3"/>
    <w:rsid w:val="00B4103F"/>
    <w:rsid w:val="00B57E58"/>
    <w:rsid w:val="00B70AAD"/>
    <w:rsid w:val="00B728A4"/>
    <w:rsid w:val="00BB6C25"/>
    <w:rsid w:val="00BC00CF"/>
    <w:rsid w:val="00BC3624"/>
    <w:rsid w:val="00BC79A8"/>
    <w:rsid w:val="00BD46B6"/>
    <w:rsid w:val="00BE6A43"/>
    <w:rsid w:val="00BF0994"/>
    <w:rsid w:val="00BF578E"/>
    <w:rsid w:val="00BF5B78"/>
    <w:rsid w:val="00C20C04"/>
    <w:rsid w:val="00C45A14"/>
    <w:rsid w:val="00C506FF"/>
    <w:rsid w:val="00C50FC7"/>
    <w:rsid w:val="00C5693E"/>
    <w:rsid w:val="00C627C9"/>
    <w:rsid w:val="00C63B75"/>
    <w:rsid w:val="00C717F4"/>
    <w:rsid w:val="00C73D67"/>
    <w:rsid w:val="00C75A05"/>
    <w:rsid w:val="00C90108"/>
    <w:rsid w:val="00C929F6"/>
    <w:rsid w:val="00CA3203"/>
    <w:rsid w:val="00CA3F2C"/>
    <w:rsid w:val="00CB5616"/>
    <w:rsid w:val="00CE438C"/>
    <w:rsid w:val="00D0097D"/>
    <w:rsid w:val="00D03194"/>
    <w:rsid w:val="00D04445"/>
    <w:rsid w:val="00D06CE5"/>
    <w:rsid w:val="00D23E8C"/>
    <w:rsid w:val="00D2759D"/>
    <w:rsid w:val="00D300BD"/>
    <w:rsid w:val="00D320A2"/>
    <w:rsid w:val="00D42E50"/>
    <w:rsid w:val="00D51EE9"/>
    <w:rsid w:val="00D6055A"/>
    <w:rsid w:val="00D94EB2"/>
    <w:rsid w:val="00DA4AD0"/>
    <w:rsid w:val="00DC1113"/>
    <w:rsid w:val="00DD016A"/>
    <w:rsid w:val="00DE03FA"/>
    <w:rsid w:val="00DE16C8"/>
    <w:rsid w:val="00DE307D"/>
    <w:rsid w:val="00DE6366"/>
    <w:rsid w:val="00DF40B3"/>
    <w:rsid w:val="00DF6431"/>
    <w:rsid w:val="00E10CB8"/>
    <w:rsid w:val="00E13B65"/>
    <w:rsid w:val="00E2203C"/>
    <w:rsid w:val="00E3343E"/>
    <w:rsid w:val="00E3712B"/>
    <w:rsid w:val="00E41AA7"/>
    <w:rsid w:val="00E50C2D"/>
    <w:rsid w:val="00E60222"/>
    <w:rsid w:val="00E609D3"/>
    <w:rsid w:val="00E81F87"/>
    <w:rsid w:val="00E93FA0"/>
    <w:rsid w:val="00EF12AB"/>
    <w:rsid w:val="00EF4B59"/>
    <w:rsid w:val="00F05C0D"/>
    <w:rsid w:val="00F120C3"/>
    <w:rsid w:val="00F16391"/>
    <w:rsid w:val="00F514E2"/>
    <w:rsid w:val="00F52188"/>
    <w:rsid w:val="00F57FFD"/>
    <w:rsid w:val="00F61B66"/>
    <w:rsid w:val="00F62AB1"/>
    <w:rsid w:val="00F64EF3"/>
    <w:rsid w:val="00F72C35"/>
    <w:rsid w:val="00F86FB8"/>
    <w:rsid w:val="00F923DC"/>
    <w:rsid w:val="00F92926"/>
    <w:rsid w:val="00F97D7E"/>
    <w:rsid w:val="00FA51BA"/>
    <w:rsid w:val="00FC5B37"/>
    <w:rsid w:val="00FD4660"/>
    <w:rsid w:val="00FE7121"/>
  </w:rsids>
  <m:mathPr>
    <m:mathFont m:val="Cambria Math"/>
    <m:brkBin m:val="before"/>
    <m:brkBinSub m:val="--"/>
    <m:smallFrac m:val="0"/>
    <m:dispDef/>
    <m:lMargin m:val="0"/>
    <m:rMargin m:val="0"/>
    <m:defJc m:val="centerGroup"/>
    <m:wrapIndent m:val="1440"/>
    <m:intLim m:val="subSup"/>
    <m:naryLim m:val="undOvr"/>
  </m:mathPr>
  <w:themeFontLang w:val="en-CA"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6A26"/>
  <w15:chartTrackingRefBased/>
  <w15:docId w15:val="{F57404CF-0240-7A47-923A-E4CD746F4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55A"/>
    <w:pPr>
      <w:spacing w:after="160"/>
    </w:pPr>
    <w:rPr>
      <w:rFonts w:ascii="Arial" w:hAnsi="Arial"/>
      <w:sz w:val="22"/>
    </w:rPr>
  </w:style>
  <w:style w:type="paragraph" w:styleId="Heading1">
    <w:name w:val="heading 1"/>
    <w:basedOn w:val="Normal"/>
    <w:next w:val="Normal"/>
    <w:link w:val="Heading1Char"/>
    <w:qFormat/>
    <w:rsid w:val="009606DA"/>
    <w:pPr>
      <w:spacing w:line="264" w:lineRule="auto"/>
      <w:jc w:val="right"/>
      <w:outlineLvl w:val="0"/>
    </w:pPr>
    <w:rPr>
      <w:rFonts w:ascii="Tahoma" w:hAnsi="Tahoma"/>
      <w:b/>
      <w:color w:val="808080"/>
      <w:spacing w:val="4"/>
      <w:sz w:val="40"/>
      <w:szCs w:val="18"/>
      <w:lang w:val="en-US"/>
    </w:rPr>
  </w:style>
  <w:style w:type="paragraph" w:styleId="Heading2">
    <w:name w:val="heading 2"/>
    <w:basedOn w:val="Normal"/>
    <w:next w:val="Normal"/>
    <w:link w:val="Heading2Char"/>
    <w:semiHidden/>
    <w:unhideWhenUsed/>
    <w:qFormat/>
    <w:rsid w:val="009606DA"/>
    <w:pPr>
      <w:spacing w:line="264" w:lineRule="auto"/>
      <w:outlineLvl w:val="1"/>
    </w:pPr>
    <w:rPr>
      <w:rFonts w:ascii="Tahoma" w:hAnsi="Tahoma"/>
      <w:b/>
      <w:caps/>
      <w:spacing w:val="4"/>
      <w:sz w:val="16"/>
      <w:szCs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93FA0"/>
    <w:rPr>
      <w:color w:val="0000FF"/>
      <w:u w:val="single"/>
    </w:rPr>
  </w:style>
  <w:style w:type="paragraph" w:styleId="Footer">
    <w:name w:val="footer"/>
    <w:basedOn w:val="Normal"/>
    <w:rsid w:val="00467DC6"/>
    <w:pPr>
      <w:tabs>
        <w:tab w:val="center" w:pos="4320"/>
        <w:tab w:val="right" w:pos="8640"/>
      </w:tabs>
    </w:pPr>
  </w:style>
  <w:style w:type="character" w:styleId="PageNumber">
    <w:name w:val="page number"/>
    <w:basedOn w:val="DefaultParagraphFont"/>
    <w:rsid w:val="00467DC6"/>
  </w:style>
  <w:style w:type="paragraph" w:styleId="Header">
    <w:name w:val="header"/>
    <w:basedOn w:val="Normal"/>
    <w:rsid w:val="002E5566"/>
    <w:pPr>
      <w:tabs>
        <w:tab w:val="center" w:pos="4320"/>
        <w:tab w:val="right" w:pos="8640"/>
      </w:tabs>
    </w:pPr>
  </w:style>
  <w:style w:type="paragraph" w:styleId="NormalWeb">
    <w:name w:val="Normal (Web)"/>
    <w:basedOn w:val="Normal"/>
    <w:uiPriority w:val="99"/>
    <w:rsid w:val="00DC1113"/>
    <w:pPr>
      <w:spacing w:before="100" w:beforeAutospacing="1" w:after="100" w:afterAutospacing="1"/>
    </w:pPr>
    <w:rPr>
      <w:rFonts w:ascii="Times New Roman" w:hAnsi="Times New Roman"/>
      <w:sz w:val="24"/>
      <w:szCs w:val="24"/>
      <w:lang w:val="en-US"/>
    </w:rPr>
  </w:style>
  <w:style w:type="paragraph" w:styleId="BodyText">
    <w:name w:val="Body Text"/>
    <w:basedOn w:val="Normal"/>
    <w:rsid w:val="00122015"/>
    <w:rPr>
      <w:rFonts w:ascii="Times New Roman" w:eastAsia="SimSun" w:hAnsi="Times New Roman"/>
      <w:sz w:val="20"/>
      <w:lang w:val="en-US" w:eastAsia="zh-CN"/>
    </w:rPr>
  </w:style>
  <w:style w:type="character" w:styleId="Strong">
    <w:name w:val="Strong"/>
    <w:qFormat/>
    <w:rsid w:val="00F97D7E"/>
    <w:rPr>
      <w:b/>
      <w:bCs/>
    </w:rPr>
  </w:style>
  <w:style w:type="paragraph" w:styleId="NoSpacing">
    <w:name w:val="No Spacing"/>
    <w:uiPriority w:val="1"/>
    <w:qFormat/>
    <w:rsid w:val="001F2983"/>
    <w:rPr>
      <w:rFonts w:eastAsia="Calibri"/>
      <w:sz w:val="21"/>
      <w:szCs w:val="21"/>
      <w:lang w:val="en-US"/>
    </w:rPr>
  </w:style>
  <w:style w:type="paragraph" w:customStyle="1" w:styleId="Default">
    <w:name w:val="Default"/>
    <w:basedOn w:val="Normal"/>
    <w:rsid w:val="00DA4AD0"/>
    <w:pPr>
      <w:autoSpaceDE w:val="0"/>
      <w:autoSpaceDN w:val="0"/>
    </w:pPr>
    <w:rPr>
      <w:rFonts w:ascii="Times New Roman" w:eastAsia="Calibri" w:hAnsi="Times New Roman"/>
      <w:color w:val="000000"/>
      <w:sz w:val="24"/>
      <w:szCs w:val="24"/>
      <w:lang w:val="en-US"/>
    </w:rPr>
  </w:style>
  <w:style w:type="paragraph" w:styleId="ListParagraph">
    <w:name w:val="List Paragraph"/>
    <w:basedOn w:val="Normal"/>
    <w:uiPriority w:val="34"/>
    <w:qFormat/>
    <w:rsid w:val="00A80AF5"/>
    <w:pPr>
      <w:spacing w:after="200" w:line="276" w:lineRule="auto"/>
      <w:ind w:left="720"/>
      <w:contextualSpacing/>
    </w:pPr>
    <w:rPr>
      <w:rFonts w:ascii="Calibri" w:eastAsia="Calibri" w:hAnsi="Calibri"/>
      <w:szCs w:val="22"/>
      <w:lang w:val="en-US"/>
    </w:rPr>
  </w:style>
  <w:style w:type="paragraph" w:styleId="PlainText">
    <w:name w:val="Plain Text"/>
    <w:basedOn w:val="Normal"/>
    <w:link w:val="PlainTextChar"/>
    <w:uiPriority w:val="99"/>
    <w:semiHidden/>
    <w:unhideWhenUsed/>
    <w:rsid w:val="00F52188"/>
    <w:rPr>
      <w:rFonts w:ascii="Calibri" w:eastAsia="Calibri" w:hAnsi="Calibri"/>
      <w:szCs w:val="21"/>
      <w:lang w:val="x-none" w:eastAsia="x-none"/>
    </w:rPr>
  </w:style>
  <w:style w:type="character" w:customStyle="1" w:styleId="PlainTextChar">
    <w:name w:val="Plain Text Char"/>
    <w:link w:val="PlainText"/>
    <w:uiPriority w:val="99"/>
    <w:semiHidden/>
    <w:rsid w:val="00F52188"/>
    <w:rPr>
      <w:rFonts w:ascii="Calibri" w:eastAsia="Calibri" w:hAnsi="Calibri"/>
      <w:sz w:val="22"/>
      <w:szCs w:val="21"/>
    </w:rPr>
  </w:style>
  <w:style w:type="table" w:styleId="TableGrid">
    <w:name w:val="Table Grid"/>
    <w:basedOn w:val="TableNormal"/>
    <w:uiPriority w:val="59"/>
    <w:rsid w:val="00AA4A3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A4A35"/>
    <w:rPr>
      <w:rFonts w:ascii="Tahoma" w:hAnsi="Tahoma" w:cs="Tahoma"/>
      <w:sz w:val="16"/>
      <w:szCs w:val="16"/>
    </w:rPr>
  </w:style>
  <w:style w:type="character" w:customStyle="1" w:styleId="BalloonTextChar">
    <w:name w:val="Balloon Text Char"/>
    <w:link w:val="BalloonText"/>
    <w:uiPriority w:val="99"/>
    <w:semiHidden/>
    <w:rsid w:val="00AA4A35"/>
    <w:rPr>
      <w:rFonts w:ascii="Tahoma" w:hAnsi="Tahoma" w:cs="Tahoma"/>
      <w:sz w:val="16"/>
      <w:szCs w:val="16"/>
      <w:lang w:val="en-CA" w:eastAsia="en-US"/>
    </w:rPr>
  </w:style>
  <w:style w:type="character" w:customStyle="1" w:styleId="Heading1Char">
    <w:name w:val="Heading 1 Char"/>
    <w:link w:val="Heading1"/>
    <w:rsid w:val="009606DA"/>
    <w:rPr>
      <w:rFonts w:ascii="Tahoma" w:hAnsi="Tahoma"/>
      <w:b/>
      <w:color w:val="808080"/>
      <w:spacing w:val="4"/>
      <w:sz w:val="40"/>
      <w:szCs w:val="18"/>
    </w:rPr>
  </w:style>
  <w:style w:type="character" w:customStyle="1" w:styleId="Heading2Char">
    <w:name w:val="Heading 2 Char"/>
    <w:link w:val="Heading2"/>
    <w:semiHidden/>
    <w:rsid w:val="009606DA"/>
    <w:rPr>
      <w:rFonts w:ascii="Tahoma" w:hAnsi="Tahoma"/>
      <w:b/>
      <w:caps/>
      <w:spacing w:val="4"/>
      <w:sz w:val="16"/>
      <w:szCs w:val="16"/>
    </w:rPr>
  </w:style>
  <w:style w:type="paragraph" w:customStyle="1" w:styleId="ColumnHeading">
    <w:name w:val="Column Heading"/>
    <w:basedOn w:val="Normal"/>
    <w:rsid w:val="009606DA"/>
    <w:pPr>
      <w:spacing w:line="264" w:lineRule="auto"/>
      <w:jc w:val="center"/>
    </w:pPr>
    <w:rPr>
      <w:rFonts w:ascii="Tahoma" w:hAnsi="Tahoma"/>
      <w:b/>
      <w:spacing w:val="4"/>
      <w:sz w:val="16"/>
      <w:szCs w:val="18"/>
      <w:lang w:val="en-US"/>
    </w:rPr>
  </w:style>
  <w:style w:type="paragraph" w:customStyle="1" w:styleId="RightAligned">
    <w:name w:val="Right Aligned"/>
    <w:basedOn w:val="Normal"/>
    <w:rsid w:val="009606DA"/>
    <w:pPr>
      <w:spacing w:line="264" w:lineRule="auto"/>
      <w:jc w:val="right"/>
    </w:pPr>
    <w:rPr>
      <w:rFonts w:ascii="Tahoma" w:hAnsi="Tahoma"/>
      <w:caps/>
      <w:spacing w:val="4"/>
      <w:sz w:val="16"/>
      <w:szCs w:val="16"/>
      <w:lang w:val="en-US"/>
    </w:rPr>
  </w:style>
  <w:style w:type="paragraph" w:customStyle="1" w:styleId="Amount">
    <w:name w:val="Amount"/>
    <w:basedOn w:val="Normal"/>
    <w:rsid w:val="009606DA"/>
    <w:pPr>
      <w:spacing w:line="264" w:lineRule="auto"/>
      <w:jc w:val="right"/>
    </w:pPr>
    <w:rPr>
      <w:rFonts w:ascii="Tahoma" w:hAnsi="Tahoma"/>
      <w:spacing w:val="4"/>
      <w:sz w:val="17"/>
      <w:lang w:val="en-US"/>
    </w:rPr>
  </w:style>
  <w:style w:type="table" w:styleId="MediumShading2">
    <w:name w:val="Medium Shading 2"/>
    <w:basedOn w:val="TableNormal"/>
    <w:uiPriority w:val="64"/>
    <w:rsid w:val="0041142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xmsonormal">
    <w:name w:val="x_msonormal"/>
    <w:basedOn w:val="Normal"/>
    <w:rsid w:val="00823C32"/>
    <w:rPr>
      <w:rFonts w:ascii="Times New Roman" w:eastAsia="Calibri" w:hAnsi="Times New Roman"/>
      <w:sz w:val="24"/>
      <w:szCs w:val="24"/>
      <w:lang w:val="en-US"/>
    </w:rPr>
  </w:style>
  <w:style w:type="character" w:styleId="FollowedHyperlink">
    <w:name w:val="FollowedHyperlink"/>
    <w:basedOn w:val="DefaultParagraphFont"/>
    <w:uiPriority w:val="99"/>
    <w:semiHidden/>
    <w:unhideWhenUsed/>
    <w:rsid w:val="00774EEC"/>
    <w:rPr>
      <w:color w:val="954F72" w:themeColor="followedHyperlink"/>
      <w:u w:val="single"/>
    </w:rPr>
  </w:style>
  <w:style w:type="character" w:styleId="UnresolvedMention">
    <w:name w:val="Unresolved Mention"/>
    <w:basedOn w:val="DefaultParagraphFont"/>
    <w:uiPriority w:val="99"/>
    <w:semiHidden/>
    <w:unhideWhenUsed/>
    <w:rsid w:val="000D75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31980">
      <w:bodyDiv w:val="1"/>
      <w:marLeft w:val="0"/>
      <w:marRight w:val="0"/>
      <w:marTop w:val="0"/>
      <w:marBottom w:val="0"/>
      <w:divBdr>
        <w:top w:val="none" w:sz="0" w:space="0" w:color="auto"/>
        <w:left w:val="none" w:sz="0" w:space="0" w:color="auto"/>
        <w:bottom w:val="none" w:sz="0" w:space="0" w:color="auto"/>
        <w:right w:val="none" w:sz="0" w:space="0" w:color="auto"/>
      </w:divBdr>
    </w:div>
    <w:div w:id="320424485">
      <w:bodyDiv w:val="1"/>
      <w:marLeft w:val="0"/>
      <w:marRight w:val="0"/>
      <w:marTop w:val="0"/>
      <w:marBottom w:val="0"/>
      <w:divBdr>
        <w:top w:val="none" w:sz="0" w:space="0" w:color="auto"/>
        <w:left w:val="none" w:sz="0" w:space="0" w:color="auto"/>
        <w:bottom w:val="none" w:sz="0" w:space="0" w:color="auto"/>
        <w:right w:val="none" w:sz="0" w:space="0" w:color="auto"/>
      </w:divBdr>
    </w:div>
    <w:div w:id="646206708">
      <w:bodyDiv w:val="1"/>
      <w:marLeft w:val="0"/>
      <w:marRight w:val="0"/>
      <w:marTop w:val="0"/>
      <w:marBottom w:val="0"/>
      <w:divBdr>
        <w:top w:val="none" w:sz="0" w:space="0" w:color="auto"/>
        <w:left w:val="none" w:sz="0" w:space="0" w:color="auto"/>
        <w:bottom w:val="none" w:sz="0" w:space="0" w:color="auto"/>
        <w:right w:val="none" w:sz="0" w:space="0" w:color="auto"/>
      </w:divBdr>
    </w:div>
    <w:div w:id="671689315">
      <w:bodyDiv w:val="1"/>
      <w:marLeft w:val="0"/>
      <w:marRight w:val="0"/>
      <w:marTop w:val="0"/>
      <w:marBottom w:val="0"/>
      <w:divBdr>
        <w:top w:val="none" w:sz="0" w:space="0" w:color="auto"/>
        <w:left w:val="none" w:sz="0" w:space="0" w:color="auto"/>
        <w:bottom w:val="none" w:sz="0" w:space="0" w:color="auto"/>
        <w:right w:val="none" w:sz="0" w:space="0" w:color="auto"/>
      </w:divBdr>
    </w:div>
    <w:div w:id="833296343">
      <w:bodyDiv w:val="1"/>
      <w:marLeft w:val="0"/>
      <w:marRight w:val="0"/>
      <w:marTop w:val="0"/>
      <w:marBottom w:val="0"/>
      <w:divBdr>
        <w:top w:val="none" w:sz="0" w:space="0" w:color="auto"/>
        <w:left w:val="none" w:sz="0" w:space="0" w:color="auto"/>
        <w:bottom w:val="single" w:sz="36" w:space="0" w:color="202020"/>
        <w:right w:val="none" w:sz="0" w:space="0" w:color="auto"/>
      </w:divBdr>
      <w:divsChild>
        <w:div w:id="1940946003">
          <w:marLeft w:val="0"/>
          <w:marRight w:val="0"/>
          <w:marTop w:val="0"/>
          <w:marBottom w:val="0"/>
          <w:divBdr>
            <w:top w:val="none" w:sz="0" w:space="0" w:color="auto"/>
            <w:left w:val="none" w:sz="0" w:space="0" w:color="auto"/>
            <w:bottom w:val="none" w:sz="0" w:space="0" w:color="auto"/>
            <w:right w:val="none" w:sz="0" w:space="0" w:color="auto"/>
          </w:divBdr>
          <w:divsChild>
            <w:div w:id="104887214">
              <w:marLeft w:val="330"/>
              <w:marRight w:val="60"/>
              <w:marTop w:val="450"/>
              <w:marBottom w:val="750"/>
              <w:divBdr>
                <w:top w:val="none" w:sz="0" w:space="0" w:color="auto"/>
                <w:left w:val="none" w:sz="0" w:space="0" w:color="auto"/>
                <w:bottom w:val="none" w:sz="0" w:space="0" w:color="auto"/>
                <w:right w:val="none" w:sz="0" w:space="0" w:color="auto"/>
              </w:divBdr>
            </w:div>
          </w:divsChild>
        </w:div>
      </w:divsChild>
    </w:div>
    <w:div w:id="884414434">
      <w:bodyDiv w:val="1"/>
      <w:marLeft w:val="0"/>
      <w:marRight w:val="0"/>
      <w:marTop w:val="0"/>
      <w:marBottom w:val="0"/>
      <w:divBdr>
        <w:top w:val="none" w:sz="0" w:space="0" w:color="auto"/>
        <w:left w:val="none" w:sz="0" w:space="0" w:color="auto"/>
        <w:bottom w:val="none" w:sz="0" w:space="0" w:color="auto"/>
        <w:right w:val="none" w:sz="0" w:space="0" w:color="auto"/>
      </w:divBdr>
    </w:div>
    <w:div w:id="899092920">
      <w:bodyDiv w:val="1"/>
      <w:marLeft w:val="0"/>
      <w:marRight w:val="0"/>
      <w:marTop w:val="0"/>
      <w:marBottom w:val="0"/>
      <w:divBdr>
        <w:top w:val="none" w:sz="0" w:space="0" w:color="auto"/>
        <w:left w:val="none" w:sz="0" w:space="0" w:color="auto"/>
        <w:bottom w:val="none" w:sz="0" w:space="0" w:color="auto"/>
        <w:right w:val="none" w:sz="0" w:space="0" w:color="auto"/>
      </w:divBdr>
    </w:div>
    <w:div w:id="1023870680">
      <w:bodyDiv w:val="1"/>
      <w:marLeft w:val="0"/>
      <w:marRight w:val="0"/>
      <w:marTop w:val="0"/>
      <w:marBottom w:val="0"/>
      <w:divBdr>
        <w:top w:val="none" w:sz="0" w:space="0" w:color="auto"/>
        <w:left w:val="none" w:sz="0" w:space="0" w:color="auto"/>
        <w:bottom w:val="none" w:sz="0" w:space="0" w:color="auto"/>
        <w:right w:val="none" w:sz="0" w:space="0" w:color="auto"/>
      </w:divBdr>
    </w:div>
    <w:div w:id="1064717692">
      <w:bodyDiv w:val="1"/>
      <w:marLeft w:val="0"/>
      <w:marRight w:val="0"/>
      <w:marTop w:val="0"/>
      <w:marBottom w:val="0"/>
      <w:divBdr>
        <w:top w:val="none" w:sz="0" w:space="0" w:color="auto"/>
        <w:left w:val="none" w:sz="0" w:space="0" w:color="auto"/>
        <w:bottom w:val="none" w:sz="0" w:space="0" w:color="auto"/>
        <w:right w:val="none" w:sz="0" w:space="0" w:color="auto"/>
      </w:divBdr>
    </w:div>
    <w:div w:id="1220484050">
      <w:bodyDiv w:val="1"/>
      <w:marLeft w:val="0"/>
      <w:marRight w:val="0"/>
      <w:marTop w:val="0"/>
      <w:marBottom w:val="0"/>
      <w:divBdr>
        <w:top w:val="none" w:sz="0" w:space="0" w:color="auto"/>
        <w:left w:val="none" w:sz="0" w:space="0" w:color="auto"/>
        <w:bottom w:val="none" w:sz="0" w:space="0" w:color="auto"/>
        <w:right w:val="none" w:sz="0" w:space="0" w:color="auto"/>
      </w:divBdr>
    </w:div>
    <w:div w:id="1308363072">
      <w:bodyDiv w:val="1"/>
      <w:marLeft w:val="0"/>
      <w:marRight w:val="0"/>
      <w:marTop w:val="0"/>
      <w:marBottom w:val="0"/>
      <w:divBdr>
        <w:top w:val="none" w:sz="0" w:space="0" w:color="auto"/>
        <w:left w:val="none" w:sz="0" w:space="0" w:color="auto"/>
        <w:bottom w:val="none" w:sz="0" w:space="0" w:color="auto"/>
        <w:right w:val="none" w:sz="0" w:space="0" w:color="auto"/>
      </w:divBdr>
    </w:div>
    <w:div w:id="1384255445">
      <w:bodyDiv w:val="1"/>
      <w:marLeft w:val="0"/>
      <w:marRight w:val="0"/>
      <w:marTop w:val="0"/>
      <w:marBottom w:val="0"/>
      <w:divBdr>
        <w:top w:val="none" w:sz="0" w:space="0" w:color="auto"/>
        <w:left w:val="none" w:sz="0" w:space="0" w:color="auto"/>
        <w:bottom w:val="none" w:sz="0" w:space="0" w:color="auto"/>
        <w:right w:val="none" w:sz="0" w:space="0" w:color="auto"/>
      </w:divBdr>
    </w:div>
    <w:div w:id="1455757852">
      <w:bodyDiv w:val="1"/>
      <w:marLeft w:val="0"/>
      <w:marRight w:val="0"/>
      <w:marTop w:val="0"/>
      <w:marBottom w:val="0"/>
      <w:divBdr>
        <w:top w:val="none" w:sz="0" w:space="0" w:color="auto"/>
        <w:left w:val="none" w:sz="0" w:space="0" w:color="auto"/>
        <w:bottom w:val="none" w:sz="0" w:space="0" w:color="auto"/>
        <w:right w:val="none" w:sz="0" w:space="0" w:color="auto"/>
      </w:divBdr>
    </w:div>
    <w:div w:id="1478574099">
      <w:bodyDiv w:val="1"/>
      <w:marLeft w:val="0"/>
      <w:marRight w:val="0"/>
      <w:marTop w:val="0"/>
      <w:marBottom w:val="0"/>
      <w:divBdr>
        <w:top w:val="none" w:sz="0" w:space="0" w:color="auto"/>
        <w:left w:val="none" w:sz="0" w:space="0" w:color="auto"/>
        <w:bottom w:val="none" w:sz="0" w:space="0" w:color="auto"/>
        <w:right w:val="none" w:sz="0" w:space="0" w:color="auto"/>
      </w:divBdr>
    </w:div>
    <w:div w:id="1722055151">
      <w:bodyDiv w:val="1"/>
      <w:marLeft w:val="0"/>
      <w:marRight w:val="0"/>
      <w:marTop w:val="0"/>
      <w:marBottom w:val="0"/>
      <w:divBdr>
        <w:top w:val="none" w:sz="0" w:space="0" w:color="auto"/>
        <w:left w:val="none" w:sz="0" w:space="0" w:color="auto"/>
        <w:bottom w:val="none" w:sz="0" w:space="0" w:color="auto"/>
        <w:right w:val="none" w:sz="0" w:space="0" w:color="auto"/>
      </w:divBdr>
    </w:div>
    <w:div w:id="1819030289">
      <w:bodyDiv w:val="1"/>
      <w:marLeft w:val="0"/>
      <w:marRight w:val="0"/>
      <w:marTop w:val="0"/>
      <w:marBottom w:val="0"/>
      <w:divBdr>
        <w:top w:val="none" w:sz="0" w:space="0" w:color="auto"/>
        <w:left w:val="none" w:sz="0" w:space="0" w:color="auto"/>
        <w:bottom w:val="none" w:sz="0" w:space="0" w:color="auto"/>
        <w:right w:val="none" w:sz="0" w:space="0" w:color="auto"/>
      </w:divBdr>
    </w:div>
    <w:div w:id="207612574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urekalert.org/news-releases/534285" TargetMode="External"/><Relationship Id="rId13" Type="http://schemas.openxmlformats.org/officeDocument/2006/relationships/hyperlink" Target="mailto:work@samclark.net"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i.org/10.1186/s12916-019-1353-2" TargetMode="External"/><Relationship Id="rId12" Type="http://schemas.openxmlformats.org/officeDocument/2006/relationships/hyperlink" Target="mailto:asmas@who.int"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f.sitas@unsw.edu.au"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debbie.bradshaw@mrc.ac.z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black@jhsph.edu" TargetMode="External"/><Relationship Id="rId14" Type="http://schemas.openxmlformats.org/officeDocument/2006/relationships/hyperlink" Target="mailto:mikeshake@google.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lpstr>
    </vt:vector>
  </TitlesOfParts>
  <Company>St. Michael's Hospital</Company>
  <LinksUpToDate>false</LinksUpToDate>
  <CharactersWithSpaces>3055</CharactersWithSpaces>
  <SharedDoc>false</SharedDoc>
  <HLinks>
    <vt:vector size="12" baseType="variant">
      <vt:variant>
        <vt:i4>5439565</vt:i4>
      </vt:variant>
      <vt:variant>
        <vt:i4>10</vt:i4>
      </vt:variant>
      <vt:variant>
        <vt:i4>0</vt:i4>
      </vt:variant>
      <vt:variant>
        <vt:i4>5</vt:i4>
      </vt:variant>
      <vt:variant>
        <vt:lpwstr>http://www.cghr.org/</vt:lpwstr>
      </vt:variant>
      <vt:variant>
        <vt:lpwstr/>
      </vt:variant>
      <vt:variant>
        <vt:i4>3997698</vt:i4>
      </vt:variant>
      <vt:variant>
        <vt:i4>7</vt:i4>
      </vt:variant>
      <vt:variant>
        <vt:i4>0</vt:i4>
      </vt:variant>
      <vt:variant>
        <vt:i4>5</vt:i4>
      </vt:variant>
      <vt:variant>
        <vt:lpwstr>mailto:cghr@smh.toronto.on.ca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stirlingb</dc:creator>
  <cp:keywords/>
  <cp:lastModifiedBy>R W</cp:lastModifiedBy>
  <cp:revision>5</cp:revision>
  <cp:lastPrinted>2018-10-18T14:18:00Z</cp:lastPrinted>
  <dcterms:created xsi:type="dcterms:W3CDTF">2025-07-23T15:25:00Z</dcterms:created>
  <dcterms:modified xsi:type="dcterms:W3CDTF">2025-10-23T08:42:00Z</dcterms:modified>
</cp:coreProperties>
</file>