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Happy to hear it! Yet what we're offering isn't an affiliate deal with specific products, but a revenue generating platform. In other words, we offer to power and run a store inside your app (see attached mockups). This way you can list multiple products including the H2O bottle in a way that is seamless with you app and doesn’t feel like an ad (many affiliate links do). Since you already have a deal with H2O, we’d be happy to add that product to a store of several products at cost and we can discuss that by phone.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Could you tell me a bit more about your affiliate deal with H20 and how we can alleviate your pain points in revenue generation?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Here is a live</w:t>
      </w:r>
      <w:r w:rsidDel="00000000" w:rsidR="00000000" w:rsidRPr="00000000">
        <w:rPr>
          <w:color w:val="222222"/>
          <w:sz w:val="19"/>
          <w:szCs w:val="19"/>
          <w:highlight w:val="white"/>
          <w:rtl w:val="0"/>
        </w:rPr>
        <w:t xml:space="preserve"> </w:t>
      </w:r>
      <w:r w:rsidDel="00000000" w:rsidR="00000000" w:rsidRPr="00000000">
        <w:rPr>
          <w:color w:val="222222"/>
          <w:sz w:val="19"/>
          <w:szCs w:val="19"/>
          <w:highlight w:val="white"/>
          <w:u w:val="single"/>
          <w:rtl w:val="0"/>
        </w:rPr>
        <w:t xml:space="preserve">demo store</w:t>
      </w:r>
      <w:r w:rsidDel="00000000" w:rsidR="00000000" w:rsidRPr="00000000">
        <w:rPr>
          <w:color w:val="222222"/>
          <w:sz w:val="19"/>
          <w:szCs w:val="19"/>
          <w:highlight w:val="white"/>
          <w:rtl w:val="0"/>
        </w:rPr>
        <w:t xml:space="preserve"> for you with products you may be interested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Carlos,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The owner of H2O pal has reached out to us already with an affiliate deal.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Have any other products in mind?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Greg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Hi Greg, thanks for your reply. I'm really excited to learn more about your specific needs at iHydrate, can we schedule a brief 10 minute call for this Friday or early next week?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We can go over the revenue share model at that time. For most product categories, there’s a 10% margin split with the host </w:t>
      </w:r>
      <w:r w:rsidDel="00000000" w:rsidR="00000000" w:rsidRPr="00000000">
        <w:rPr>
          <w:color w:val="222222"/>
          <w:sz w:val="19"/>
          <w:szCs w:val="19"/>
          <w:highlight w:val="white"/>
          <w:rtl w:val="0"/>
        </w:rPr>
        <w:t xml:space="preserve">app</w:t>
      </w:r>
      <w:r w:rsidDel="00000000" w:rsidR="00000000" w:rsidRPr="00000000">
        <w:rPr>
          <w:color w:val="222222"/>
          <w:sz w:val="19"/>
          <w:szCs w:val="19"/>
          <w:highlight w:val="white"/>
          <w:rtl w:val="0"/>
        </w:rPr>
        <w:t xml:space="preserve">, but we can get into the details on our </w:t>
      </w:r>
      <w:r w:rsidDel="00000000" w:rsidR="00000000" w:rsidRPr="00000000">
        <w:rPr>
          <w:color w:val="222222"/>
          <w:sz w:val="19"/>
          <w:szCs w:val="19"/>
          <w:highlight w:val="white"/>
          <w:rtl w:val="0"/>
        </w:rPr>
        <w:t xml:space="preserve">call</w:t>
      </w:r>
      <w:r w:rsidDel="00000000" w:rsidR="00000000" w:rsidRPr="00000000">
        <w:rPr>
          <w:color w:val="222222"/>
          <w:sz w:val="19"/>
          <w:szCs w:val="19"/>
          <w:highlight w:val="white"/>
          <w:rtl w:val="0"/>
        </w:rPr>
        <w:t xml:space="preserve">. As an example, you could sell an </w:t>
      </w:r>
      <w:hyperlink r:id="rId5">
        <w:r w:rsidDel="00000000" w:rsidR="00000000" w:rsidRPr="00000000">
          <w:rPr>
            <w:color w:val="1155cc"/>
            <w:sz w:val="19"/>
            <w:szCs w:val="19"/>
            <w:highlight w:val="white"/>
            <w:u w:val="single"/>
            <w:rtl w:val="0"/>
          </w:rPr>
          <w:t xml:space="preserve">H2O Hydration Tracker Bottle</w:t>
        </w:r>
      </w:hyperlink>
      <w:r w:rsidDel="00000000" w:rsidR="00000000" w:rsidRPr="00000000">
        <w:rPr>
          <w:color w:val="222222"/>
          <w:sz w:val="19"/>
          <w:szCs w:val="19"/>
          <w:highlight w:val="white"/>
          <w:rtl w:val="0"/>
        </w:rPr>
        <w:t xml:space="preserve"> at $105, leaving you with $10.50 from every purchase, with no additional work from you once we've integrated your store.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-Carlos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its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lets do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OK you’re queued up in an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I’ll get back to emails. Let’s think about Barbara’s nomination idea for Founders Blah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My feeling is let’s wait till we gate. Good point. You're right that might be a good time to move on a lot of new channels.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Carlos,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Sounds interesting. What's the commission on products sold in/through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Dear Greg,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I'm very impressed by iHydrate. Yesterday, after a long conversation with a friend about hydration, which is a very specific topic, we stumbled unto iHydrate and I love it. I think your mission is incredibly important and can help people around the world. The reason I'm reaching out is because I found your app incredibly useful and I think we could have a wonderful partnership of products together. I believe you would be an amazing early adopter at </w:t>
      </w:r>
      <w:hyperlink r:id="rId6">
        <w:r w:rsidDel="00000000" w:rsidR="00000000" w:rsidRPr="00000000">
          <w:rPr>
            <w:color w:val="1155cc"/>
            <w:sz w:val="19"/>
            <w:szCs w:val="19"/>
            <w:highlight w:val="white"/>
            <w:u w:val="single"/>
            <w:rtl w:val="0"/>
          </w:rPr>
          <w:t xml:space="preserve">Tote</w:t>
        </w:r>
      </w:hyperlink>
      <w:r w:rsidDel="00000000" w:rsidR="00000000" w:rsidRPr="00000000">
        <w:rPr>
          <w:color w:val="222222"/>
          <w:sz w:val="19"/>
          <w:szCs w:val="19"/>
          <w:highlight w:val="white"/>
          <w:rtl w:val="0"/>
        </w:rPr>
        <w:t xml:space="preserve">; we could really help you monetize iHydrate while adding an experience your users would really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In my own experience as a developer, it's incredibly difficult to balance revenue generation with user experience. Either you have an expensive app, or a free app cluttered with 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This is why we're launching a new product to fix this absurd problem- </w:t>
      </w:r>
      <w:hyperlink r:id="rId7">
        <w:r w:rsidDel="00000000" w:rsidR="00000000" w:rsidRPr="00000000">
          <w:rPr>
            <w:color w:val="1155cc"/>
            <w:sz w:val="19"/>
            <w:szCs w:val="19"/>
            <w:highlight w:val="white"/>
            <w:u w:val="single"/>
            <w:rtl w:val="0"/>
          </w:rPr>
          <w:t xml:space="preserve">Tote</w:t>
        </w:r>
      </w:hyperlink>
      <w:r w:rsidDel="00000000" w:rsidR="00000000" w:rsidRPr="00000000">
        <w:rPr>
          <w:color w:val="222222"/>
          <w:sz w:val="19"/>
          <w:szCs w:val="19"/>
          <w:highlight w:val="white"/>
          <w:rtl w:val="0"/>
        </w:rPr>
        <w:t xml:space="preserve">. We provide embeddable mobile stores for physical products, as a service. Given that iHydrate's goal is to track hydration, what if you could not just recommend curated drinks to your users but be able to sell them through your app as well? All of this without your users ever leaving your app or being pushed away from a terrible experience, such as 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We provide customizable, embeddable web-app stores, the inventory management for items, exceptional customer service for orders, and powerful analytics to manage sales and let you watch your profit grow. The best part is, your users benefit from the convenience and curation of in-app purchases. Personally, I believe your users would love to get recommendations on drinks and gear from you, I certainly would.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Please reach out to me if this sparked your curiosity; I'd love to have a quick chat and send you more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Carlos Gil, CEO Tote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19"/>
          <w:szCs w:val="19"/>
          <w:highlight w:val="white"/>
        </w:rPr>
      </w:pPr>
      <w:r w:rsidDel="00000000" w:rsidR="00000000" w:rsidRPr="00000000">
        <w:rPr>
          <w:color w:val="1155cc"/>
          <w:sz w:val="19"/>
          <w:szCs w:val="19"/>
          <w:highlight w:val="white"/>
          <w:rtl w:val="0"/>
        </w:rPr>
        <w:t xml:space="preserve">carlos@totestore.com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19"/>
          <w:szCs w:val="19"/>
          <w:highlight w:val="white"/>
          <w:u w:val="single"/>
        </w:rPr>
      </w:pPr>
      <w:hyperlink r:id="rId8">
        <w:r w:rsidDel="00000000" w:rsidR="00000000" w:rsidRPr="00000000">
          <w:rPr>
            <w:color w:val="1155cc"/>
            <w:sz w:val="19"/>
            <w:szCs w:val="19"/>
            <w:highlight w:val="white"/>
            <w:u w:val="single"/>
            <w:rtl w:val="0"/>
          </w:rPr>
          <w:t xml:space="preserve">www.totestore.com</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h2opal.com/" TargetMode="External"/><Relationship Id="rId6" Type="http://schemas.openxmlformats.org/officeDocument/2006/relationships/hyperlink" Target="http://www.totestore.com/" TargetMode="External"/><Relationship Id="rId7" Type="http://schemas.openxmlformats.org/officeDocument/2006/relationships/hyperlink" Target="http://www.totestore.com/" TargetMode="External"/><Relationship Id="rId8" Type="http://schemas.openxmlformats.org/officeDocument/2006/relationships/hyperlink" Target="http://www.totestore.com/" TargetMode="External"/></Relationships>
</file>