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1965" w14:textId="2DF469F7" w:rsidR="009671A2" w:rsidRPr="009671A2" w:rsidRDefault="009671A2" w:rsidP="00967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671A2">
        <w:rPr>
          <w:rFonts w:ascii="Times New Roman" w:eastAsia="Times New Roman" w:hAnsi="Times New Roman" w:cs="Times New Roman"/>
          <w:b/>
          <w:bCs/>
          <w:kern w:val="36"/>
          <w:sz w:val="48"/>
          <w:szCs w:val="48"/>
          <w14:ligatures w14:val="none"/>
        </w:rPr>
        <w:t>GardenCity</w:t>
      </w:r>
      <w:proofErr w:type="spellEnd"/>
      <w:r w:rsidRPr="009671A2">
        <w:rPr>
          <w:rFonts w:ascii="Times New Roman" w:eastAsia="Times New Roman" w:hAnsi="Times New Roman" w:cs="Times New Roman"/>
          <w:b/>
          <w:bCs/>
          <w:kern w:val="36"/>
          <w:sz w:val="48"/>
          <w:szCs w:val="48"/>
          <w14:ligatures w14:val="none"/>
        </w:rPr>
        <w:t xml:space="preserve"> Identity Lens Debrief</w:t>
      </w:r>
      <w:r>
        <w:rPr>
          <w:rFonts w:ascii="Times New Roman" w:eastAsia="Times New Roman" w:hAnsi="Times New Roman" w:cs="Times New Roman"/>
          <w:b/>
          <w:bCs/>
          <w:kern w:val="36"/>
          <w:sz w:val="48"/>
          <w:szCs w:val="48"/>
          <w14:ligatures w14:val="none"/>
        </w:rPr>
        <w:t xml:space="preserve"> (ChatGPT)</w:t>
      </w:r>
    </w:p>
    <w:p w14:paraId="6F52005F"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Service Date:</w:t>
      </w:r>
      <w:r w:rsidRPr="009671A2">
        <w:rPr>
          <w:rFonts w:ascii="Times New Roman" w:eastAsia="Times New Roman" w:hAnsi="Times New Roman" w:cs="Times New Roman"/>
          <w:kern w:val="0"/>
          <w14:ligatures w14:val="none"/>
        </w:rPr>
        <w:t xml:space="preserve"> 08/31/25 — </w:t>
      </w:r>
      <w:r w:rsidRPr="009671A2">
        <w:rPr>
          <w:rFonts w:ascii="Times New Roman" w:eastAsia="Times New Roman" w:hAnsi="Times New Roman" w:cs="Times New Roman"/>
          <w:i/>
          <w:iCs/>
          <w:kern w:val="0"/>
          <w14:ligatures w14:val="none"/>
        </w:rPr>
        <w:t>Family Sunday</w:t>
      </w:r>
      <w:r w:rsidRPr="009671A2">
        <w:rPr>
          <w:rFonts w:ascii="Times New Roman" w:eastAsia="Times New Roman" w:hAnsi="Times New Roman" w:cs="Times New Roman"/>
          <w:kern w:val="0"/>
          <w14:ligatures w14:val="none"/>
        </w:rPr>
        <w:br/>
      </w:r>
      <w:r w:rsidRPr="009671A2">
        <w:rPr>
          <w:rFonts w:ascii="Times New Roman" w:eastAsia="Times New Roman" w:hAnsi="Times New Roman" w:cs="Times New Roman"/>
          <w:b/>
          <w:bCs/>
          <w:kern w:val="0"/>
          <w14:ligatures w14:val="none"/>
        </w:rPr>
        <w:t>Prepared by:</w:t>
      </w:r>
      <w:r w:rsidRPr="009671A2">
        <w:rPr>
          <w:rFonts w:ascii="Times New Roman" w:eastAsia="Times New Roman" w:hAnsi="Times New Roman" w:cs="Times New Roman"/>
          <w:kern w:val="0"/>
          <w14:ligatures w14:val="none"/>
        </w:rPr>
        <w:t xml:space="preserve"> Curtis</w:t>
      </w:r>
    </w:p>
    <w:p w14:paraId="37E51DB2" w14:textId="77777777" w:rsidR="009671A2" w:rsidRPr="009671A2" w:rsidRDefault="00023BBA" w:rsidP="009671A2">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560249F1">
          <v:rect id="_x0000_i1067" alt="" style="width:468pt;height:.05pt;mso-width-percent:0;mso-height-percent:0;mso-width-percent:0;mso-height-percent:0" o:hralign="center" o:hrstd="t" o:hr="t" fillcolor="#a0a0a0" stroked="f"/>
        </w:pict>
      </w:r>
    </w:p>
    <w:p w14:paraId="6BB0FFC4" w14:textId="77777777" w:rsidR="009671A2" w:rsidRPr="009671A2" w:rsidRDefault="009671A2" w:rsidP="00967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1A2">
        <w:rPr>
          <w:rFonts w:ascii="Times New Roman" w:eastAsia="Times New Roman" w:hAnsi="Times New Roman" w:cs="Times New Roman"/>
          <w:b/>
          <w:bCs/>
          <w:kern w:val="0"/>
          <w:sz w:val="36"/>
          <w:szCs w:val="36"/>
          <w14:ligatures w14:val="none"/>
        </w:rPr>
        <w:t>1. Shared Purpose Reminder</w:t>
      </w:r>
    </w:p>
    <w:p w14:paraId="0050F4B3"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671A2">
        <w:rPr>
          <w:rFonts w:ascii="Times New Roman" w:eastAsia="Times New Roman" w:hAnsi="Times New Roman" w:cs="Times New Roman"/>
          <w:kern w:val="0"/>
          <w14:ligatures w14:val="none"/>
        </w:rPr>
        <w:t>GardenCity</w:t>
      </w:r>
      <w:proofErr w:type="spellEnd"/>
      <w:r w:rsidRPr="009671A2">
        <w:rPr>
          <w:rFonts w:ascii="Times New Roman" w:eastAsia="Times New Roman" w:hAnsi="Times New Roman" w:cs="Times New Roman"/>
          <w:kern w:val="0"/>
          <w14:ligatures w14:val="none"/>
        </w:rPr>
        <w:t xml:space="preserve"> Identity means helping our people move from individuals to a collective people embodying the </w:t>
      </w:r>
      <w:r w:rsidRPr="009671A2">
        <w:rPr>
          <w:rFonts w:ascii="Times New Roman" w:eastAsia="Times New Roman" w:hAnsi="Times New Roman" w:cs="Times New Roman"/>
          <w:i/>
          <w:iCs/>
          <w:kern w:val="0"/>
          <w14:ligatures w14:val="none"/>
        </w:rPr>
        <w:t>flourishing life in a flourishing world.</w:t>
      </w:r>
      <w:r w:rsidRPr="009671A2">
        <w:rPr>
          <w:rFonts w:ascii="Times New Roman" w:eastAsia="Times New Roman" w:hAnsi="Times New Roman" w:cs="Times New Roman"/>
          <w:kern w:val="0"/>
          <w14:ligatures w14:val="none"/>
        </w:rPr>
        <w:t xml:space="preserve"> This is both theological (anchored in God’s story) and practical (experienced through unity, hospitality, attentiveness, and transformation).</w:t>
      </w:r>
    </w:p>
    <w:p w14:paraId="3CC8191F"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Guiding Question:</w:t>
      </w:r>
      <w:r w:rsidRPr="009671A2">
        <w:rPr>
          <w:rFonts w:ascii="Times New Roman" w:eastAsia="Times New Roman" w:hAnsi="Times New Roman" w:cs="Times New Roman"/>
          <w:kern w:val="0"/>
          <w14:ligatures w14:val="none"/>
        </w:rPr>
        <w:t xml:space="preserve"> </w:t>
      </w:r>
      <w:r w:rsidRPr="009671A2">
        <w:rPr>
          <w:rFonts w:ascii="Times New Roman" w:eastAsia="Times New Roman" w:hAnsi="Times New Roman" w:cs="Times New Roman"/>
          <w:i/>
          <w:iCs/>
          <w:kern w:val="0"/>
          <w14:ligatures w14:val="none"/>
        </w:rPr>
        <w:t>How did Family Sunday posture us toward collective existence, in and beyond church, across generations?</w:t>
      </w:r>
    </w:p>
    <w:p w14:paraId="6378868A" w14:textId="77777777" w:rsidR="009671A2" w:rsidRPr="009671A2" w:rsidRDefault="00023BBA" w:rsidP="009671A2">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30DB8861">
          <v:rect id="_x0000_i1066" alt="" style="width:468pt;height:.05pt;mso-width-percent:0;mso-height-percent:0;mso-width-percent:0;mso-height-percent:0" o:hralign="center" o:hrstd="t" o:hr="t" fillcolor="#a0a0a0" stroked="f"/>
        </w:pict>
      </w:r>
    </w:p>
    <w:p w14:paraId="21CE40EA" w14:textId="77777777" w:rsidR="009671A2" w:rsidRPr="009671A2" w:rsidRDefault="009671A2" w:rsidP="00967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1A2">
        <w:rPr>
          <w:rFonts w:ascii="Times New Roman" w:eastAsia="Times New Roman" w:hAnsi="Times New Roman" w:cs="Times New Roman"/>
          <w:b/>
          <w:bCs/>
          <w:kern w:val="0"/>
          <w:sz w:val="36"/>
          <w:szCs w:val="36"/>
          <w14:ligatures w14:val="none"/>
        </w:rPr>
        <w:t>2. Strengths Observed (Identity Supported)</w:t>
      </w:r>
    </w:p>
    <w:p w14:paraId="009D1040"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a. Naming &amp; Framing Our Identity</w:t>
      </w:r>
    </w:p>
    <w:p w14:paraId="2485266B" w14:textId="77777777" w:rsidR="009671A2" w:rsidRPr="009671A2" w:rsidRDefault="009671A2" w:rsidP="009671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Jess’s welcome framed Family Sunday as more than an event — it was part of our collective becoming: </w:t>
      </w:r>
      <w:r w:rsidRPr="009671A2">
        <w:rPr>
          <w:rFonts w:ascii="Times New Roman" w:eastAsia="Times New Roman" w:hAnsi="Times New Roman" w:cs="Times New Roman"/>
          <w:i/>
          <w:iCs/>
          <w:kern w:val="0"/>
          <w14:ligatures w14:val="none"/>
        </w:rPr>
        <w:t xml:space="preserve">“God is calling us to become </w:t>
      </w:r>
      <w:proofErr w:type="spellStart"/>
      <w:r w:rsidRPr="009671A2">
        <w:rPr>
          <w:rFonts w:ascii="Times New Roman" w:eastAsia="Times New Roman" w:hAnsi="Times New Roman" w:cs="Times New Roman"/>
          <w:i/>
          <w:iCs/>
          <w:kern w:val="0"/>
          <w14:ligatures w14:val="none"/>
        </w:rPr>
        <w:t>GardenCity</w:t>
      </w:r>
      <w:proofErr w:type="spellEnd"/>
      <w:r w:rsidRPr="009671A2">
        <w:rPr>
          <w:rFonts w:ascii="Times New Roman" w:eastAsia="Times New Roman" w:hAnsi="Times New Roman" w:cs="Times New Roman"/>
          <w:i/>
          <w:iCs/>
          <w:kern w:val="0"/>
          <w14:ligatures w14:val="none"/>
        </w:rPr>
        <w:t xml:space="preserve"> together”</w:t>
      </w:r>
      <w:r w:rsidRPr="009671A2">
        <w:rPr>
          <w:rFonts w:ascii="Times New Roman" w:eastAsia="Times New Roman" w:hAnsi="Times New Roman" w:cs="Times New Roman"/>
          <w:kern w:val="0"/>
          <w14:ligatures w14:val="none"/>
        </w:rPr>
        <w:t>.</w:t>
      </w:r>
    </w:p>
    <w:p w14:paraId="231F8F12" w14:textId="77777777" w:rsidR="009671A2" w:rsidRPr="009671A2" w:rsidRDefault="009671A2" w:rsidP="009671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The “scoot to the center” moment embodied unity, showing collective hospitality in practice.</w:t>
      </w:r>
    </w:p>
    <w:p w14:paraId="0CC06D5C" w14:textId="77777777" w:rsidR="009671A2" w:rsidRPr="009671A2" w:rsidRDefault="009671A2" w:rsidP="009671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The </w:t>
      </w:r>
      <w:proofErr w:type="spellStart"/>
      <w:r w:rsidRPr="009671A2">
        <w:rPr>
          <w:rFonts w:ascii="Times New Roman" w:eastAsia="Times New Roman" w:hAnsi="Times New Roman" w:cs="Times New Roman"/>
          <w:kern w:val="0"/>
          <w14:ligatures w14:val="none"/>
        </w:rPr>
        <w:t>GardenCity</w:t>
      </w:r>
      <w:proofErr w:type="spellEnd"/>
      <w:r w:rsidRPr="009671A2">
        <w:rPr>
          <w:rFonts w:ascii="Times New Roman" w:eastAsia="Times New Roman" w:hAnsi="Times New Roman" w:cs="Times New Roman"/>
          <w:kern w:val="0"/>
          <w14:ligatures w14:val="none"/>
        </w:rPr>
        <w:t xml:space="preserve"> Storybook tied Eden → messy middle → future city, rooting us in God’s bigger narrative while making kids active participants.</w:t>
      </w:r>
    </w:p>
    <w:p w14:paraId="4D302D03"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b. Intergenerational Unity &amp; Diversity</w:t>
      </w:r>
    </w:p>
    <w:p w14:paraId="4C3BB254" w14:textId="77777777" w:rsidR="009671A2" w:rsidRPr="009671A2" w:rsidRDefault="009671A2" w:rsidP="00967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Children were not only present but central — leading worship energy, affirmations, and the storybook moment. Adults modeled patience and blessing alongside them.</w:t>
      </w:r>
    </w:p>
    <w:p w14:paraId="293527C5" w14:textId="77777777" w:rsidR="009671A2" w:rsidRPr="009671A2" w:rsidRDefault="009671A2" w:rsidP="00967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Collective rituals (“I am a child of God… I am full of light”) made identity tangible across ages.</w:t>
      </w:r>
    </w:p>
    <w:p w14:paraId="77436F94" w14:textId="77777777" w:rsidR="009671A2" w:rsidRPr="009671A2" w:rsidRDefault="009671A2" w:rsidP="00967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The hand-holding ritual and chant (“We are </w:t>
      </w:r>
      <w:proofErr w:type="spellStart"/>
      <w:r w:rsidRPr="009671A2">
        <w:rPr>
          <w:rFonts w:ascii="Times New Roman" w:eastAsia="Times New Roman" w:hAnsi="Times New Roman" w:cs="Times New Roman"/>
          <w:kern w:val="0"/>
          <w14:ligatures w14:val="none"/>
        </w:rPr>
        <w:t>GardenCity</w:t>
      </w:r>
      <w:proofErr w:type="spellEnd"/>
      <w:r w:rsidRPr="009671A2">
        <w:rPr>
          <w:rFonts w:ascii="Times New Roman" w:eastAsia="Times New Roman" w:hAnsi="Times New Roman" w:cs="Times New Roman"/>
          <w:kern w:val="0"/>
          <w14:ligatures w14:val="none"/>
        </w:rPr>
        <w:t>”) created a “sticky” embodied memory of belonging.</w:t>
      </w:r>
    </w:p>
    <w:p w14:paraId="711C77C0"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c. Hospitality &amp; Accessibility</w:t>
      </w:r>
    </w:p>
    <w:p w14:paraId="6C2AEBAC" w14:textId="77777777" w:rsidR="009671A2" w:rsidRPr="009671A2" w:rsidRDefault="009671A2" w:rsidP="00967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Welcome and language emphasized: “If this is your first time, you belong here”.</w:t>
      </w:r>
    </w:p>
    <w:p w14:paraId="45A0071E" w14:textId="77777777" w:rsidR="009671A2" w:rsidRPr="009671A2" w:rsidRDefault="009671A2" w:rsidP="00967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Relaxed expectations (“extra wiggles are okay”) lowered barriers for families, skeptics, and newcomers.</w:t>
      </w:r>
    </w:p>
    <w:p w14:paraId="273DD773" w14:textId="77777777" w:rsidR="009671A2" w:rsidRPr="009671A2" w:rsidRDefault="009671A2" w:rsidP="00967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Ice cream social extended hospitality into a low-bar, relational Table moment.</w:t>
      </w:r>
    </w:p>
    <w:p w14:paraId="0A7F308C"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d. Teaching &amp; Commission</w:t>
      </w:r>
    </w:p>
    <w:p w14:paraId="4C760F33" w14:textId="77777777" w:rsidR="009671A2" w:rsidRPr="009671A2" w:rsidRDefault="009671A2" w:rsidP="00967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Curtis’s sermon moved naturally from </w:t>
      </w:r>
      <w:r w:rsidRPr="009671A2">
        <w:rPr>
          <w:rFonts w:ascii="Times New Roman" w:eastAsia="Times New Roman" w:hAnsi="Times New Roman" w:cs="Times New Roman"/>
          <w:i/>
          <w:iCs/>
          <w:kern w:val="0"/>
          <w14:ligatures w14:val="none"/>
        </w:rPr>
        <w:t>being &amp; belonging</w:t>
      </w:r>
      <w:r w:rsidRPr="009671A2">
        <w:rPr>
          <w:rFonts w:ascii="Times New Roman" w:eastAsia="Times New Roman" w:hAnsi="Times New Roman" w:cs="Times New Roman"/>
          <w:kern w:val="0"/>
          <w14:ligatures w14:val="none"/>
        </w:rPr>
        <w:t xml:space="preserve"> → </w:t>
      </w:r>
      <w:r w:rsidRPr="009671A2">
        <w:rPr>
          <w:rFonts w:ascii="Times New Roman" w:eastAsia="Times New Roman" w:hAnsi="Times New Roman" w:cs="Times New Roman"/>
          <w:i/>
          <w:iCs/>
          <w:kern w:val="0"/>
          <w14:ligatures w14:val="none"/>
        </w:rPr>
        <w:t>becoming</w:t>
      </w:r>
      <w:r w:rsidRPr="009671A2">
        <w:rPr>
          <w:rFonts w:ascii="Times New Roman" w:eastAsia="Times New Roman" w:hAnsi="Times New Roman" w:cs="Times New Roman"/>
          <w:kern w:val="0"/>
          <w14:ligatures w14:val="none"/>
        </w:rPr>
        <w:t xml:space="preserve"> → </w:t>
      </w:r>
      <w:r w:rsidRPr="009671A2">
        <w:rPr>
          <w:rFonts w:ascii="Times New Roman" w:eastAsia="Times New Roman" w:hAnsi="Times New Roman" w:cs="Times New Roman"/>
          <w:i/>
          <w:iCs/>
          <w:kern w:val="0"/>
          <w14:ligatures w14:val="none"/>
        </w:rPr>
        <w:t>bringing &amp; building,</w:t>
      </w:r>
      <w:r w:rsidRPr="009671A2">
        <w:rPr>
          <w:rFonts w:ascii="Times New Roman" w:eastAsia="Times New Roman" w:hAnsi="Times New Roman" w:cs="Times New Roman"/>
          <w:kern w:val="0"/>
          <w14:ligatures w14:val="none"/>
        </w:rPr>
        <w:t xml:space="preserve"> anchored in Genesis, 1 John 3, Philippians 1, and Matthew 5.</w:t>
      </w:r>
    </w:p>
    <w:p w14:paraId="6831F509" w14:textId="77777777" w:rsidR="009671A2" w:rsidRPr="009671A2" w:rsidRDefault="009671A2" w:rsidP="00967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Affirmations (“peacemaker, helper, light”) empowered all ages with clear, identity-shaped practices.</w:t>
      </w:r>
    </w:p>
    <w:p w14:paraId="5F924E7B" w14:textId="77777777" w:rsidR="009671A2" w:rsidRPr="009671A2" w:rsidRDefault="009671A2" w:rsidP="00967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The starfish story gave a vivid picture of how </w:t>
      </w:r>
      <w:r w:rsidRPr="009671A2">
        <w:rPr>
          <w:rFonts w:ascii="Times New Roman" w:eastAsia="Times New Roman" w:hAnsi="Times New Roman" w:cs="Times New Roman"/>
          <w:i/>
          <w:iCs/>
          <w:kern w:val="0"/>
          <w14:ligatures w14:val="none"/>
        </w:rPr>
        <w:t xml:space="preserve">small acts build God’s </w:t>
      </w:r>
      <w:proofErr w:type="spellStart"/>
      <w:r w:rsidRPr="009671A2">
        <w:rPr>
          <w:rFonts w:ascii="Times New Roman" w:eastAsia="Times New Roman" w:hAnsi="Times New Roman" w:cs="Times New Roman"/>
          <w:i/>
          <w:iCs/>
          <w:kern w:val="0"/>
          <w14:ligatures w14:val="none"/>
        </w:rPr>
        <w:t>GardenCity</w:t>
      </w:r>
      <w:proofErr w:type="spellEnd"/>
      <w:r w:rsidRPr="009671A2">
        <w:rPr>
          <w:rFonts w:ascii="Times New Roman" w:eastAsia="Times New Roman" w:hAnsi="Times New Roman" w:cs="Times New Roman"/>
          <w:kern w:val="0"/>
          <w14:ligatures w14:val="none"/>
        </w:rPr>
        <w:t>, connecting personal action to collective mission.</w:t>
      </w:r>
    </w:p>
    <w:p w14:paraId="0AD9BA53"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lastRenderedPageBreak/>
        <w:t>e. Volunteer Engagement</w:t>
      </w:r>
    </w:p>
    <w:p w14:paraId="5DCDBC5F" w14:textId="77777777" w:rsidR="009671A2" w:rsidRPr="009671A2" w:rsidRDefault="009671A2" w:rsidP="009671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Greeters, parking, and GC Kids check-in all contributed to the “family reunion” atmosphere.</w:t>
      </w:r>
    </w:p>
    <w:p w14:paraId="38C06786" w14:textId="77777777" w:rsidR="009671A2" w:rsidRPr="009671A2" w:rsidRDefault="009671A2" w:rsidP="009671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Visible energy from volunteers made belonging palpable.</w:t>
      </w:r>
    </w:p>
    <w:p w14:paraId="48503F72" w14:textId="77777777" w:rsidR="009671A2" w:rsidRPr="009671A2" w:rsidRDefault="00023BBA" w:rsidP="009671A2">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710BC54E">
          <v:rect id="_x0000_i1065" alt="" style="width:468pt;height:.05pt;mso-width-percent:0;mso-height-percent:0;mso-width-percent:0;mso-height-percent:0" o:hralign="center" o:hrstd="t" o:hr="t" fillcolor="#a0a0a0" stroked="f"/>
        </w:pict>
      </w:r>
    </w:p>
    <w:p w14:paraId="499EC1FE" w14:textId="77777777" w:rsidR="009671A2" w:rsidRPr="009671A2" w:rsidRDefault="009671A2" w:rsidP="00967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1A2">
        <w:rPr>
          <w:rFonts w:ascii="Times New Roman" w:eastAsia="Times New Roman" w:hAnsi="Times New Roman" w:cs="Times New Roman"/>
          <w:b/>
          <w:bCs/>
          <w:kern w:val="0"/>
          <w:sz w:val="36"/>
          <w:szCs w:val="36"/>
          <w14:ligatures w14:val="none"/>
        </w:rPr>
        <w:t>3. Gaps / Challenges (Identity Stretched)</w:t>
      </w:r>
    </w:p>
    <w:p w14:paraId="6A851559"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a. Flow &amp; Transitions</w:t>
      </w:r>
    </w:p>
    <w:p w14:paraId="0E90DCA3" w14:textId="77777777" w:rsidR="009671A2" w:rsidRPr="009671A2" w:rsidRDefault="009671A2" w:rsidP="009671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Some transitions leaned logistical (“now kids come forward”) rather than narrative (“As </w:t>
      </w:r>
      <w:proofErr w:type="spellStart"/>
      <w:r w:rsidRPr="009671A2">
        <w:rPr>
          <w:rFonts w:ascii="Times New Roman" w:eastAsia="Times New Roman" w:hAnsi="Times New Roman" w:cs="Times New Roman"/>
          <w:kern w:val="0"/>
          <w14:ligatures w14:val="none"/>
        </w:rPr>
        <w:t>GardenCity</w:t>
      </w:r>
      <w:proofErr w:type="spellEnd"/>
      <w:r w:rsidRPr="009671A2">
        <w:rPr>
          <w:rFonts w:ascii="Times New Roman" w:eastAsia="Times New Roman" w:hAnsi="Times New Roman" w:cs="Times New Roman"/>
          <w:kern w:val="0"/>
          <w14:ligatures w14:val="none"/>
        </w:rPr>
        <w:t xml:space="preserve"> people, let’s enter our story together”), which created moments of segmentation.</w:t>
      </w:r>
    </w:p>
    <w:p w14:paraId="666D22DE"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b. Growth (Garden)</w:t>
      </w:r>
    </w:p>
    <w:p w14:paraId="03DF8DB2" w14:textId="77777777" w:rsidR="009671A2" w:rsidRPr="009671A2" w:rsidRDefault="009671A2" w:rsidP="00967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The sermon seeded </w:t>
      </w:r>
      <w:r w:rsidRPr="009671A2">
        <w:rPr>
          <w:rFonts w:ascii="Times New Roman" w:eastAsia="Times New Roman" w:hAnsi="Times New Roman" w:cs="Times New Roman"/>
          <w:i/>
          <w:iCs/>
          <w:kern w:val="0"/>
          <w14:ligatures w14:val="none"/>
        </w:rPr>
        <w:t>becoming</w:t>
      </w:r>
      <w:r w:rsidRPr="009671A2">
        <w:rPr>
          <w:rFonts w:ascii="Times New Roman" w:eastAsia="Times New Roman" w:hAnsi="Times New Roman" w:cs="Times New Roman"/>
          <w:kern w:val="0"/>
          <w14:ligatures w14:val="none"/>
        </w:rPr>
        <w:t xml:space="preserve"> </w:t>
      </w:r>
      <w:proofErr w:type="gramStart"/>
      <w:r w:rsidRPr="009671A2">
        <w:rPr>
          <w:rFonts w:ascii="Times New Roman" w:eastAsia="Times New Roman" w:hAnsi="Times New Roman" w:cs="Times New Roman"/>
          <w:kern w:val="0"/>
          <w14:ligatures w14:val="none"/>
        </w:rPr>
        <w:t>well, but</w:t>
      </w:r>
      <w:proofErr w:type="gramEnd"/>
      <w:r w:rsidRPr="009671A2">
        <w:rPr>
          <w:rFonts w:ascii="Times New Roman" w:eastAsia="Times New Roman" w:hAnsi="Times New Roman" w:cs="Times New Roman"/>
          <w:kern w:val="0"/>
          <w14:ligatures w14:val="none"/>
        </w:rPr>
        <w:t xml:space="preserve"> lacked an explicit tie to discipleship pathways (e.g., Growth Groups as the “living room” of our family).</w:t>
      </w:r>
    </w:p>
    <w:p w14:paraId="324BA07C"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c. Mission (City)</w:t>
      </w:r>
    </w:p>
    <w:p w14:paraId="1A587F14" w14:textId="77777777" w:rsidR="009671A2" w:rsidRPr="009671A2" w:rsidRDefault="009671A2" w:rsidP="009671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The closing prayer blessed the family but didn’t explicitly send us </w:t>
      </w:r>
      <w:r w:rsidRPr="009671A2">
        <w:rPr>
          <w:rFonts w:ascii="Times New Roman" w:eastAsia="Times New Roman" w:hAnsi="Times New Roman" w:cs="Times New Roman"/>
          <w:i/>
          <w:iCs/>
          <w:kern w:val="0"/>
          <w14:ligatures w14:val="none"/>
        </w:rPr>
        <w:t>as a family into the city</w:t>
      </w:r>
      <w:r w:rsidRPr="009671A2">
        <w:rPr>
          <w:rFonts w:ascii="Times New Roman" w:eastAsia="Times New Roman" w:hAnsi="Times New Roman" w:cs="Times New Roman"/>
          <w:kern w:val="0"/>
          <w14:ligatures w14:val="none"/>
        </w:rPr>
        <w:t>. Language could shift from inward celebration to outward commission.</w:t>
      </w:r>
    </w:p>
    <w:p w14:paraId="500FE76C"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d. Hospitality for Skeptics / “Messy Middle”</w:t>
      </w:r>
    </w:p>
    <w:p w14:paraId="0D2E0D2E" w14:textId="77777777" w:rsidR="009671A2" w:rsidRPr="009671A2" w:rsidRDefault="009671A2" w:rsidP="009671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Noise and kid energy were embraced, but the “messy middle” could be framed more clearly as an identity value rather than tolerated chaos — especially for newcomers who value predictability.</w:t>
      </w:r>
    </w:p>
    <w:p w14:paraId="3ABC4340" w14:textId="77777777" w:rsidR="009671A2" w:rsidRPr="009671A2" w:rsidRDefault="009671A2" w:rsidP="00967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1A2">
        <w:rPr>
          <w:rFonts w:ascii="Times New Roman" w:eastAsia="Times New Roman" w:hAnsi="Times New Roman" w:cs="Times New Roman"/>
          <w:b/>
          <w:bCs/>
          <w:kern w:val="0"/>
          <w:sz w:val="27"/>
          <w:szCs w:val="27"/>
          <w14:ligatures w14:val="none"/>
        </w:rPr>
        <w:t>e. Clarity of Next Steps</w:t>
      </w:r>
    </w:p>
    <w:p w14:paraId="636CC82A" w14:textId="77777777" w:rsidR="009671A2" w:rsidRPr="009671A2" w:rsidRDefault="009671A2" w:rsidP="009671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For </w:t>
      </w:r>
      <w:proofErr w:type="gramStart"/>
      <w:r w:rsidRPr="009671A2">
        <w:rPr>
          <w:rFonts w:ascii="Times New Roman" w:eastAsia="Times New Roman" w:hAnsi="Times New Roman" w:cs="Times New Roman"/>
          <w:kern w:val="0"/>
          <w14:ligatures w14:val="none"/>
        </w:rPr>
        <w:t>first-timers</w:t>
      </w:r>
      <w:proofErr w:type="gramEnd"/>
      <w:r w:rsidRPr="009671A2">
        <w:rPr>
          <w:rFonts w:ascii="Times New Roman" w:eastAsia="Times New Roman" w:hAnsi="Times New Roman" w:cs="Times New Roman"/>
          <w:kern w:val="0"/>
          <w14:ligatures w14:val="none"/>
        </w:rPr>
        <w:t xml:space="preserve"> who thought, “I want to join this family,” the pathway wasn’t obvious. A direct next step (“Text FAMILY to…”) would connect belonging to action.</w:t>
      </w:r>
    </w:p>
    <w:p w14:paraId="5F47CBE5" w14:textId="77777777" w:rsidR="009671A2" w:rsidRPr="009671A2" w:rsidRDefault="00023BBA" w:rsidP="009671A2">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6B9D39E5">
          <v:rect id="_x0000_i1064" alt="" style="width:468pt;height:.05pt;mso-width-percent:0;mso-height-percent:0;mso-width-percent:0;mso-height-percent:0" o:hralign="center" o:hrstd="t" o:hr="t" fillcolor="#a0a0a0" stroked="f"/>
        </w:pict>
      </w:r>
    </w:p>
    <w:p w14:paraId="60660BD2" w14:textId="77777777" w:rsidR="009671A2" w:rsidRPr="009671A2" w:rsidRDefault="009671A2" w:rsidP="00967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1A2">
        <w:rPr>
          <w:rFonts w:ascii="Times New Roman" w:eastAsia="Times New Roman" w:hAnsi="Times New Roman" w:cs="Times New Roman"/>
          <w:b/>
          <w:bCs/>
          <w:kern w:val="0"/>
          <w:sz w:val="36"/>
          <w:szCs w:val="36"/>
          <w14:ligatures w14:val="none"/>
        </w:rPr>
        <w:t>4. Decision-Making</w:t>
      </w:r>
    </w:p>
    <w:p w14:paraId="45E06C41"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Continue</w:t>
      </w:r>
    </w:p>
    <w:p w14:paraId="4DA5C1D8" w14:textId="77777777" w:rsidR="009671A2" w:rsidRPr="009671A2" w:rsidRDefault="009671A2" w:rsidP="009671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Intergenerational leadership &amp; rituals</w:t>
      </w:r>
    </w:p>
    <w:p w14:paraId="6B0A5934" w14:textId="77777777" w:rsidR="009671A2" w:rsidRPr="009671A2" w:rsidRDefault="009671A2" w:rsidP="009671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Identity-rich language (welcome, affirmations, sermon)</w:t>
      </w:r>
    </w:p>
    <w:p w14:paraId="070D02A6" w14:textId="77777777" w:rsidR="009671A2" w:rsidRPr="009671A2" w:rsidRDefault="009671A2" w:rsidP="009671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Tangible hospitality (socials, relaxed vibe)</w:t>
      </w:r>
    </w:p>
    <w:p w14:paraId="192B5D5E" w14:textId="77777777" w:rsidR="009671A2" w:rsidRPr="009671A2" w:rsidRDefault="009671A2" w:rsidP="009671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Commissioning activations (affirmations, peacemaker/helper/light)</w:t>
      </w:r>
    </w:p>
    <w:p w14:paraId="2FA9A86E"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Adapt</w:t>
      </w:r>
    </w:p>
    <w:p w14:paraId="1AAF502A" w14:textId="77777777" w:rsidR="009671A2" w:rsidRPr="009671A2" w:rsidRDefault="009671A2" w:rsidP="009671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Strengthen transitions with identity-bridging language</w:t>
      </w:r>
    </w:p>
    <w:p w14:paraId="52A32AAE" w14:textId="77777777" w:rsidR="009671A2" w:rsidRPr="009671A2" w:rsidRDefault="009671A2" w:rsidP="009671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Frame wiggles/noise as intentional hospitality for skeptics</w:t>
      </w:r>
    </w:p>
    <w:p w14:paraId="58A943BB" w14:textId="77777777" w:rsidR="009671A2" w:rsidRPr="009671A2" w:rsidRDefault="009671A2" w:rsidP="009671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lastRenderedPageBreak/>
        <w:t>Tie announcements/logistics explicitly to identity (giving = building flourishing, groups = cultivating growth)</w:t>
      </w:r>
    </w:p>
    <w:p w14:paraId="709833B3" w14:textId="77777777" w:rsidR="009671A2" w:rsidRPr="009671A2" w:rsidRDefault="009671A2" w:rsidP="009671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Add a clear, guest-friendly next step</w:t>
      </w:r>
    </w:p>
    <w:p w14:paraId="1A0440E8" w14:textId="77777777" w:rsidR="009671A2" w:rsidRPr="009671A2" w:rsidRDefault="009671A2" w:rsidP="009671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Close Family Sundays with a strong </w:t>
      </w:r>
      <w:r w:rsidRPr="009671A2">
        <w:rPr>
          <w:rFonts w:ascii="Times New Roman" w:eastAsia="Times New Roman" w:hAnsi="Times New Roman" w:cs="Times New Roman"/>
          <w:i/>
          <w:iCs/>
          <w:kern w:val="0"/>
          <w14:ligatures w14:val="none"/>
        </w:rPr>
        <w:t>sending</w:t>
      </w:r>
      <w:r w:rsidRPr="009671A2">
        <w:rPr>
          <w:rFonts w:ascii="Times New Roman" w:eastAsia="Times New Roman" w:hAnsi="Times New Roman" w:cs="Times New Roman"/>
          <w:kern w:val="0"/>
          <w14:ligatures w14:val="none"/>
        </w:rPr>
        <w:t xml:space="preserve"> into the city</w:t>
      </w:r>
    </w:p>
    <w:p w14:paraId="303AC6E5" w14:textId="77777777" w:rsidR="009671A2" w:rsidRPr="009671A2" w:rsidRDefault="009671A2" w:rsidP="009671A2">
      <w:pPr>
        <w:spacing w:after="0"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pict w14:anchorId="09C2EA13">
          <v:rect id="_x0000_i1052" style="width:0;height:1.5pt" o:hralign="center" o:hrstd="t" o:hr="t" fillcolor="#a0a0a0" stroked="f"/>
        </w:pict>
      </w:r>
    </w:p>
    <w:p w14:paraId="59ED0506" w14:textId="77777777" w:rsidR="009671A2" w:rsidRPr="009671A2" w:rsidRDefault="009671A2" w:rsidP="00967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1A2">
        <w:rPr>
          <w:rFonts w:ascii="Times New Roman" w:eastAsia="Times New Roman" w:hAnsi="Times New Roman" w:cs="Times New Roman"/>
          <w:b/>
          <w:bCs/>
          <w:kern w:val="0"/>
          <w:sz w:val="36"/>
          <w:szCs w:val="36"/>
          <w14:ligatures w14:val="none"/>
        </w:rPr>
        <w:t>5. Action Items</w:t>
      </w:r>
    </w:p>
    <w:p w14:paraId="74E69C1B" w14:textId="77777777" w:rsidR="009671A2" w:rsidRPr="009671A2" w:rsidRDefault="009671A2" w:rsidP="009671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Teaching Team</w:t>
      </w:r>
      <w:r w:rsidRPr="009671A2">
        <w:rPr>
          <w:rFonts w:ascii="Times New Roman" w:eastAsia="Times New Roman" w:hAnsi="Times New Roman" w:cs="Times New Roman"/>
          <w:kern w:val="0"/>
          <w14:ligatures w14:val="none"/>
        </w:rPr>
        <w:t>: Workshop a closing “sending moment” that moves us from family celebration → city mission.</w:t>
      </w:r>
    </w:p>
    <w:p w14:paraId="4DFFAB59" w14:textId="77777777" w:rsidR="009671A2" w:rsidRPr="009671A2" w:rsidRDefault="009671A2" w:rsidP="009671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Worship/Creative</w:t>
      </w:r>
      <w:r w:rsidRPr="009671A2">
        <w:rPr>
          <w:rFonts w:ascii="Times New Roman" w:eastAsia="Times New Roman" w:hAnsi="Times New Roman" w:cs="Times New Roman"/>
          <w:kern w:val="0"/>
          <w14:ligatures w14:val="none"/>
        </w:rPr>
        <w:t xml:space="preserve">: Write narrative transition cues (“As </w:t>
      </w:r>
      <w:proofErr w:type="spellStart"/>
      <w:r w:rsidRPr="009671A2">
        <w:rPr>
          <w:rFonts w:ascii="Times New Roman" w:eastAsia="Times New Roman" w:hAnsi="Times New Roman" w:cs="Times New Roman"/>
          <w:kern w:val="0"/>
          <w14:ligatures w14:val="none"/>
        </w:rPr>
        <w:t>GardenCity</w:t>
      </w:r>
      <w:proofErr w:type="spellEnd"/>
      <w:r w:rsidRPr="009671A2">
        <w:rPr>
          <w:rFonts w:ascii="Times New Roman" w:eastAsia="Times New Roman" w:hAnsi="Times New Roman" w:cs="Times New Roman"/>
          <w:kern w:val="0"/>
          <w14:ligatures w14:val="none"/>
        </w:rPr>
        <w:t xml:space="preserve"> people, we now…”) to unify flow.</w:t>
      </w:r>
    </w:p>
    <w:p w14:paraId="645D52C4" w14:textId="77777777" w:rsidR="009671A2" w:rsidRPr="009671A2" w:rsidRDefault="009671A2" w:rsidP="009671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Connections</w:t>
      </w:r>
      <w:r w:rsidRPr="009671A2">
        <w:rPr>
          <w:rFonts w:ascii="Times New Roman" w:eastAsia="Times New Roman" w:hAnsi="Times New Roman" w:cs="Times New Roman"/>
          <w:kern w:val="0"/>
          <w14:ligatures w14:val="none"/>
        </w:rPr>
        <w:t>: Create a “Join the Family” on-ramp (text/QR) for Family Sundays.</w:t>
      </w:r>
    </w:p>
    <w:p w14:paraId="6B3D1672" w14:textId="77777777" w:rsidR="009671A2" w:rsidRPr="009671A2" w:rsidRDefault="009671A2" w:rsidP="009671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Hospitality Training</w:t>
      </w:r>
      <w:r w:rsidRPr="009671A2">
        <w:rPr>
          <w:rFonts w:ascii="Times New Roman" w:eastAsia="Times New Roman" w:hAnsi="Times New Roman" w:cs="Times New Roman"/>
          <w:kern w:val="0"/>
          <w14:ligatures w14:val="none"/>
        </w:rPr>
        <w:t>: Frame messy middle as identity-shaped welcome, not just tolerance.</w:t>
      </w:r>
    </w:p>
    <w:p w14:paraId="21930D2D" w14:textId="77777777" w:rsidR="009671A2" w:rsidRPr="009671A2" w:rsidRDefault="009671A2" w:rsidP="009671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Language Audit (All)</w:t>
      </w:r>
      <w:r w:rsidRPr="009671A2">
        <w:rPr>
          <w:rFonts w:ascii="Times New Roman" w:eastAsia="Times New Roman" w:hAnsi="Times New Roman" w:cs="Times New Roman"/>
          <w:kern w:val="0"/>
          <w14:ligatures w14:val="none"/>
        </w:rPr>
        <w:t xml:space="preserve">: Ensure every platform (announcements, giving, prayer invites) ties back to </w:t>
      </w:r>
      <w:proofErr w:type="spellStart"/>
      <w:r w:rsidRPr="009671A2">
        <w:rPr>
          <w:rFonts w:ascii="Times New Roman" w:eastAsia="Times New Roman" w:hAnsi="Times New Roman" w:cs="Times New Roman"/>
          <w:kern w:val="0"/>
          <w14:ligatures w14:val="none"/>
        </w:rPr>
        <w:t>GardenCity</w:t>
      </w:r>
      <w:proofErr w:type="spellEnd"/>
      <w:r w:rsidRPr="009671A2">
        <w:rPr>
          <w:rFonts w:ascii="Times New Roman" w:eastAsia="Times New Roman" w:hAnsi="Times New Roman" w:cs="Times New Roman"/>
          <w:kern w:val="0"/>
          <w14:ligatures w14:val="none"/>
        </w:rPr>
        <w:t xml:space="preserve"> identity.</w:t>
      </w:r>
    </w:p>
    <w:p w14:paraId="216D3145" w14:textId="77777777" w:rsidR="009671A2" w:rsidRPr="009671A2" w:rsidRDefault="009671A2" w:rsidP="009671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b/>
          <w:bCs/>
          <w:kern w:val="0"/>
          <w14:ligatures w14:val="none"/>
        </w:rPr>
        <w:t>Debrief Rubric</w:t>
      </w:r>
      <w:r w:rsidRPr="009671A2">
        <w:rPr>
          <w:rFonts w:ascii="Times New Roman" w:eastAsia="Times New Roman" w:hAnsi="Times New Roman" w:cs="Times New Roman"/>
          <w:kern w:val="0"/>
          <w14:ligatures w14:val="none"/>
        </w:rPr>
        <w:t xml:space="preserve">: Each lead reflects weekly: </w:t>
      </w:r>
      <w:r w:rsidRPr="009671A2">
        <w:rPr>
          <w:rFonts w:ascii="Times New Roman" w:eastAsia="Times New Roman" w:hAnsi="Times New Roman" w:cs="Times New Roman"/>
          <w:i/>
          <w:iCs/>
          <w:kern w:val="0"/>
          <w14:ligatures w14:val="none"/>
        </w:rPr>
        <w:t>“How did my area support/challenge unity, belonging, growth, and mission?”</w:t>
      </w:r>
    </w:p>
    <w:p w14:paraId="7507E733" w14:textId="77777777" w:rsidR="009671A2" w:rsidRPr="009671A2" w:rsidRDefault="009671A2" w:rsidP="009671A2">
      <w:pPr>
        <w:spacing w:after="0"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pict w14:anchorId="159A9354">
          <v:rect id="_x0000_i1053" style="width:0;height:1.5pt" o:hralign="center" o:hrstd="t" o:hr="t" fillcolor="#a0a0a0" stroked="f"/>
        </w:pict>
      </w:r>
    </w:p>
    <w:p w14:paraId="4B3D8623" w14:textId="77777777" w:rsidR="009671A2" w:rsidRPr="009671A2" w:rsidRDefault="009671A2" w:rsidP="00967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1A2">
        <w:rPr>
          <w:rFonts w:ascii="Times New Roman" w:eastAsia="Times New Roman" w:hAnsi="Times New Roman" w:cs="Times New Roman"/>
          <w:b/>
          <w:bCs/>
          <w:kern w:val="0"/>
          <w:sz w:val="36"/>
          <w:szCs w:val="36"/>
          <w14:ligatures w14:val="none"/>
        </w:rPr>
        <w:t>6. Macro Lens</w:t>
      </w:r>
    </w:p>
    <w:p w14:paraId="124FDB3D"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Family Sunday was a vibrant case study in </w:t>
      </w:r>
      <w:r w:rsidRPr="009671A2">
        <w:rPr>
          <w:rFonts w:ascii="Times New Roman" w:eastAsia="Times New Roman" w:hAnsi="Times New Roman" w:cs="Times New Roman"/>
          <w:b/>
          <w:bCs/>
          <w:kern w:val="0"/>
          <w14:ligatures w14:val="none"/>
        </w:rPr>
        <w:t>moving from “me” to “we.”</w:t>
      </w:r>
    </w:p>
    <w:p w14:paraId="1C9A6391" w14:textId="77777777" w:rsidR="009671A2" w:rsidRPr="009671A2" w:rsidRDefault="009671A2" w:rsidP="009671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Kids’ wonder and adults’ wisdom were woven into one story.</w:t>
      </w:r>
    </w:p>
    <w:p w14:paraId="69EA7230" w14:textId="77777777" w:rsidR="009671A2" w:rsidRPr="009671A2" w:rsidRDefault="009671A2" w:rsidP="009671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Identity wasn’t just told — it was </w:t>
      </w:r>
      <w:r w:rsidRPr="009671A2">
        <w:rPr>
          <w:rFonts w:ascii="Times New Roman" w:eastAsia="Times New Roman" w:hAnsi="Times New Roman" w:cs="Times New Roman"/>
          <w:i/>
          <w:iCs/>
          <w:kern w:val="0"/>
          <w14:ligatures w14:val="none"/>
        </w:rPr>
        <w:t>embodied</w:t>
      </w:r>
      <w:r w:rsidRPr="009671A2">
        <w:rPr>
          <w:rFonts w:ascii="Times New Roman" w:eastAsia="Times New Roman" w:hAnsi="Times New Roman" w:cs="Times New Roman"/>
          <w:kern w:val="0"/>
          <w14:ligatures w14:val="none"/>
        </w:rPr>
        <w:t xml:space="preserve"> through ritual, participation, and joy.</w:t>
      </w:r>
    </w:p>
    <w:p w14:paraId="622B8456" w14:textId="77777777" w:rsidR="009671A2" w:rsidRPr="009671A2" w:rsidRDefault="009671A2" w:rsidP="009671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The win: a sticky collective memory of being God’s family.</w:t>
      </w:r>
    </w:p>
    <w:p w14:paraId="3A80BC79" w14:textId="77777777" w:rsidR="009671A2" w:rsidRPr="009671A2" w:rsidRDefault="009671A2" w:rsidP="009671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The opportunity: to more fully connect this family identity to </w:t>
      </w:r>
      <w:r w:rsidRPr="009671A2">
        <w:rPr>
          <w:rFonts w:ascii="Times New Roman" w:eastAsia="Times New Roman" w:hAnsi="Times New Roman" w:cs="Times New Roman"/>
          <w:i/>
          <w:iCs/>
          <w:kern w:val="0"/>
          <w14:ligatures w14:val="none"/>
        </w:rPr>
        <w:t>Garden growth</w:t>
      </w:r>
      <w:r w:rsidRPr="009671A2">
        <w:rPr>
          <w:rFonts w:ascii="Times New Roman" w:eastAsia="Times New Roman" w:hAnsi="Times New Roman" w:cs="Times New Roman"/>
          <w:kern w:val="0"/>
          <w14:ligatures w14:val="none"/>
        </w:rPr>
        <w:t xml:space="preserve"> and </w:t>
      </w:r>
      <w:r w:rsidRPr="009671A2">
        <w:rPr>
          <w:rFonts w:ascii="Times New Roman" w:eastAsia="Times New Roman" w:hAnsi="Times New Roman" w:cs="Times New Roman"/>
          <w:i/>
          <w:iCs/>
          <w:kern w:val="0"/>
          <w14:ligatures w14:val="none"/>
        </w:rPr>
        <w:t>City mission</w:t>
      </w:r>
      <w:r w:rsidRPr="009671A2">
        <w:rPr>
          <w:rFonts w:ascii="Times New Roman" w:eastAsia="Times New Roman" w:hAnsi="Times New Roman" w:cs="Times New Roman"/>
          <w:kern w:val="0"/>
          <w14:ligatures w14:val="none"/>
        </w:rPr>
        <w:t xml:space="preserve"> — so that we leave not only as “family together” but as “family sent.”</w:t>
      </w:r>
    </w:p>
    <w:p w14:paraId="77CB30A4" w14:textId="77777777" w:rsidR="009671A2" w:rsidRPr="009671A2" w:rsidRDefault="009671A2" w:rsidP="009671A2">
      <w:pPr>
        <w:spacing w:after="0"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pict w14:anchorId="6612A85F">
          <v:rect id="_x0000_i1054" style="width:0;height:1.5pt" o:hralign="center" o:hrstd="t" o:hr="t" fillcolor="#a0a0a0" stroked="f"/>
        </w:pict>
      </w:r>
    </w:p>
    <w:p w14:paraId="4915F6BE"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Apple Color Emoji" w:eastAsia="Times New Roman" w:hAnsi="Apple Color Emoji" w:cs="Apple Color Emoji"/>
          <w:kern w:val="0"/>
          <w14:ligatures w14:val="none"/>
        </w:rPr>
        <w:t>✅</w:t>
      </w:r>
      <w:r w:rsidRPr="009671A2">
        <w:rPr>
          <w:rFonts w:ascii="Times New Roman" w:eastAsia="Times New Roman" w:hAnsi="Times New Roman" w:cs="Times New Roman"/>
          <w:kern w:val="0"/>
          <w14:ligatures w14:val="none"/>
        </w:rPr>
        <w:t xml:space="preserve"> This integrates Gemini’s clarity (celebration vs. commission), Perplexity’s attention to messy middle framing, and </w:t>
      </w:r>
      <w:proofErr w:type="spellStart"/>
      <w:r w:rsidRPr="009671A2">
        <w:rPr>
          <w:rFonts w:ascii="Times New Roman" w:eastAsia="Times New Roman" w:hAnsi="Times New Roman" w:cs="Times New Roman"/>
          <w:kern w:val="0"/>
          <w14:ligatures w14:val="none"/>
        </w:rPr>
        <w:t>Grok’s</w:t>
      </w:r>
      <w:proofErr w:type="spellEnd"/>
      <w:r w:rsidRPr="009671A2">
        <w:rPr>
          <w:rFonts w:ascii="Times New Roman" w:eastAsia="Times New Roman" w:hAnsi="Times New Roman" w:cs="Times New Roman"/>
          <w:kern w:val="0"/>
          <w14:ligatures w14:val="none"/>
        </w:rPr>
        <w:t xml:space="preserve"> rubric-like precision.</w:t>
      </w:r>
    </w:p>
    <w:p w14:paraId="6AA7B7E7" w14:textId="77777777" w:rsidR="009671A2" w:rsidRPr="009671A2" w:rsidRDefault="009671A2" w:rsidP="009671A2">
      <w:pPr>
        <w:spacing w:before="100" w:beforeAutospacing="1" w:after="100" w:afterAutospacing="1" w:line="240" w:lineRule="auto"/>
        <w:rPr>
          <w:rFonts w:ascii="Times New Roman" w:eastAsia="Times New Roman" w:hAnsi="Times New Roman" w:cs="Times New Roman"/>
          <w:kern w:val="0"/>
          <w14:ligatures w14:val="none"/>
        </w:rPr>
      </w:pPr>
      <w:r w:rsidRPr="009671A2">
        <w:rPr>
          <w:rFonts w:ascii="Times New Roman" w:eastAsia="Times New Roman" w:hAnsi="Times New Roman" w:cs="Times New Roman"/>
          <w:kern w:val="0"/>
          <w14:ligatures w14:val="none"/>
        </w:rPr>
        <w:t xml:space="preserve">Would you like me to now also </w:t>
      </w:r>
      <w:r w:rsidRPr="009671A2">
        <w:rPr>
          <w:rFonts w:ascii="Times New Roman" w:eastAsia="Times New Roman" w:hAnsi="Times New Roman" w:cs="Times New Roman"/>
          <w:b/>
          <w:bCs/>
          <w:kern w:val="0"/>
          <w14:ligatures w14:val="none"/>
        </w:rPr>
        <w:t>condense this into a 1-page rubric/handout</w:t>
      </w:r>
      <w:r w:rsidRPr="009671A2">
        <w:rPr>
          <w:rFonts w:ascii="Times New Roman" w:eastAsia="Times New Roman" w:hAnsi="Times New Roman" w:cs="Times New Roman"/>
          <w:kern w:val="0"/>
          <w14:ligatures w14:val="none"/>
        </w:rPr>
        <w:t xml:space="preserve"> (Supported / Challenged / Continue / Adapt) for easy use in your Service Experience meeting, like the Grok version?</w:t>
      </w:r>
    </w:p>
    <w:p w14:paraId="4698A4A0" w14:textId="3D95CB00" w:rsidR="009671A2" w:rsidRDefault="009671A2" w:rsidP="00C95F50">
      <w:pPr>
        <w:spacing w:after="0" w:line="240" w:lineRule="auto"/>
        <w:outlineLvl w:val="2"/>
        <w:rPr>
          <w:rFonts w:ascii="Google Sans Text" w:eastAsia="Times New Roman" w:hAnsi="Google Sans Text" w:cs="Arial"/>
          <w:b/>
          <w:bCs/>
          <w:color w:val="1B1C1D"/>
          <w:kern w:val="0"/>
          <w:sz w:val="27"/>
          <w:szCs w:val="27"/>
          <w:bdr w:val="none" w:sz="0" w:space="0" w:color="auto" w:frame="1"/>
          <w14:ligatures w14:val="none"/>
        </w:rPr>
      </w:pPr>
      <w:r>
        <w:rPr>
          <w:rFonts w:ascii="Google Sans Text" w:eastAsia="Times New Roman" w:hAnsi="Google Sans Text" w:cs="Arial"/>
          <w:b/>
          <w:bCs/>
          <w:color w:val="1B1C1D"/>
          <w:kern w:val="0"/>
          <w:sz w:val="27"/>
          <w:szCs w:val="27"/>
          <w:bdr w:val="none" w:sz="0" w:space="0" w:color="auto" w:frame="1"/>
          <w14:ligatures w14:val="none"/>
        </w:rPr>
        <w:br w:type="page"/>
      </w:r>
    </w:p>
    <w:p w14:paraId="785AEA99" w14:textId="1BB695AC" w:rsidR="00C95F50" w:rsidRPr="00C95F50" w:rsidRDefault="00C95F50" w:rsidP="00C95F50">
      <w:pPr>
        <w:spacing w:after="0" w:line="240" w:lineRule="auto"/>
        <w:outlineLvl w:val="2"/>
        <w:rPr>
          <w:rFonts w:ascii="Arial" w:eastAsia="Times New Roman" w:hAnsi="Arial" w:cs="Arial"/>
          <w:b/>
          <w:bCs/>
          <w:color w:val="1B1C1D"/>
          <w:kern w:val="0"/>
          <w:sz w:val="27"/>
          <w:szCs w:val="27"/>
          <w14:ligatures w14:val="none"/>
        </w:rPr>
      </w:pPr>
      <w:r w:rsidRPr="00C95F50">
        <w:rPr>
          <w:rFonts w:ascii="Google Sans Text" w:eastAsia="Times New Roman" w:hAnsi="Google Sans Text" w:cs="Arial"/>
          <w:b/>
          <w:bCs/>
          <w:color w:val="1B1C1D"/>
          <w:kern w:val="0"/>
          <w:sz w:val="27"/>
          <w:szCs w:val="27"/>
          <w:bdr w:val="none" w:sz="0" w:space="0" w:color="auto" w:frame="1"/>
          <w14:ligatures w14:val="none"/>
        </w:rPr>
        <w:lastRenderedPageBreak/>
        <w:t>Service Debrief: Family Sunday (08/31/25)</w:t>
      </w:r>
      <w:r>
        <w:rPr>
          <w:rFonts w:ascii="Google Sans Text" w:eastAsia="Times New Roman" w:hAnsi="Google Sans Text" w:cs="Arial"/>
          <w:b/>
          <w:bCs/>
          <w:color w:val="1B1C1D"/>
          <w:kern w:val="0"/>
          <w:sz w:val="27"/>
          <w:szCs w:val="27"/>
          <w:bdr w:val="none" w:sz="0" w:space="0" w:color="auto" w:frame="1"/>
          <w14:ligatures w14:val="none"/>
        </w:rPr>
        <w:t xml:space="preserve"> (Gemini)</w:t>
      </w:r>
    </w:p>
    <w:p w14:paraId="52E6F062" w14:textId="77777777" w:rsidR="00C95F50" w:rsidRPr="00C95F50" w:rsidRDefault="00C95F50" w:rsidP="00C95F50">
      <w:pPr>
        <w:spacing w:after="100" w:afterAutospacing="1"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t>Date of Debrief: 09/16/25</w:t>
      </w:r>
    </w:p>
    <w:p w14:paraId="00A0C2BC" w14:textId="77777777" w:rsidR="00C95F50" w:rsidRPr="00C95F50" w:rsidRDefault="00C95F50" w:rsidP="00C95F50">
      <w:pPr>
        <w:spacing w:after="100" w:afterAutospacing="1"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t xml:space="preserve">Debrief Focus: </w:t>
      </w:r>
      <w:proofErr w:type="spellStart"/>
      <w:r w:rsidRPr="00C95F50">
        <w:rPr>
          <w:rFonts w:ascii="Google Sans Text" w:eastAsia="Times New Roman" w:hAnsi="Google Sans Text" w:cs="Times New Roman"/>
          <w:color w:val="1B1C1D"/>
          <w:kern w:val="0"/>
          <w14:ligatures w14:val="none"/>
        </w:rPr>
        <w:t>GardenCity</w:t>
      </w:r>
      <w:proofErr w:type="spellEnd"/>
      <w:r w:rsidRPr="00C95F50">
        <w:rPr>
          <w:rFonts w:ascii="Google Sans Text" w:eastAsia="Times New Roman" w:hAnsi="Google Sans Text" w:cs="Times New Roman"/>
          <w:color w:val="1B1C1D"/>
          <w:kern w:val="0"/>
          <w14:ligatures w14:val="none"/>
        </w:rPr>
        <w:t xml:space="preserve"> Identity Lens</w:t>
      </w:r>
    </w:p>
    <w:p w14:paraId="325B65B0" w14:textId="77777777" w:rsidR="00C95F50" w:rsidRPr="00C95F50" w:rsidRDefault="00C95F50" w:rsidP="00C95F50">
      <w:pPr>
        <w:spacing w:after="0" w:line="240" w:lineRule="auto"/>
        <w:outlineLvl w:val="3"/>
        <w:rPr>
          <w:rFonts w:ascii="Arial" w:eastAsia="Times New Roman" w:hAnsi="Arial" w:cs="Arial"/>
          <w:b/>
          <w:bCs/>
          <w:color w:val="1B1C1D"/>
          <w:kern w:val="0"/>
          <w14:ligatures w14:val="none"/>
        </w:rPr>
      </w:pPr>
      <w:r w:rsidRPr="00C95F50">
        <w:rPr>
          <w:rFonts w:ascii="Google Sans Text" w:eastAsia="Times New Roman" w:hAnsi="Google Sans Text" w:cs="Arial"/>
          <w:b/>
          <w:bCs/>
          <w:color w:val="1B1C1D"/>
          <w:kern w:val="0"/>
          <w:bdr w:val="none" w:sz="0" w:space="0" w:color="auto" w:frame="1"/>
          <w14:ligatures w14:val="none"/>
        </w:rPr>
        <w:t>Overall Impression</w:t>
      </w:r>
    </w:p>
    <w:p w14:paraId="7758DE09" w14:textId="77777777" w:rsidR="00C95F50" w:rsidRPr="00C95F50" w:rsidRDefault="00C95F50" w:rsidP="00C95F50">
      <w:p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t xml:space="preserve">Family Sunday was a vibrant and compelling expression of our core identity. The energy in the room was palpable, and the focus on intergenerational connection was clear from start to finish. We successfully created an environment that felt like a family reunion, effectively celebrating who we are. The primary win was the tangible feeling of </w:t>
      </w:r>
      <w:r w:rsidRPr="00C95F50">
        <w:rPr>
          <w:rFonts w:ascii="Google Sans Text" w:eastAsia="Times New Roman" w:hAnsi="Google Sans Text" w:cs="Times New Roman"/>
          <w:b/>
          <w:bCs/>
          <w:color w:val="1B1C1D"/>
          <w:kern w:val="0"/>
          <w:bdr w:val="none" w:sz="0" w:space="0" w:color="auto" w:frame="1"/>
          <w14:ligatures w14:val="none"/>
        </w:rPr>
        <w:t>Family</w:t>
      </w:r>
      <w:r w:rsidRPr="00C95F50">
        <w:rPr>
          <w:rFonts w:ascii="Google Sans Text" w:eastAsia="Times New Roman" w:hAnsi="Google Sans Text" w:cs="Times New Roman"/>
          <w:color w:val="1B1C1D"/>
          <w:kern w:val="0"/>
          <w14:ligatures w14:val="none"/>
        </w:rPr>
        <w:t xml:space="preserve">. The primary opportunity is to more intentionally connect that "who we are" to "what we are called to do" (our </w:t>
      </w:r>
      <w:proofErr w:type="gramStart"/>
      <w:r w:rsidRPr="00C95F50">
        <w:rPr>
          <w:rFonts w:ascii="Google Sans Text" w:eastAsia="Times New Roman" w:hAnsi="Google Sans Text" w:cs="Times New Roman"/>
          <w:b/>
          <w:bCs/>
          <w:color w:val="1B1C1D"/>
          <w:kern w:val="0"/>
          <w:bdr w:val="none" w:sz="0" w:space="0" w:color="auto" w:frame="1"/>
          <w14:ligatures w14:val="none"/>
        </w:rPr>
        <w:t>City</w:t>
      </w:r>
      <w:proofErr w:type="gramEnd"/>
      <w:r w:rsidRPr="00C95F50">
        <w:rPr>
          <w:rFonts w:ascii="Google Sans Text" w:eastAsia="Times New Roman" w:hAnsi="Google Sans Text" w:cs="Times New Roman"/>
          <w:color w:val="1B1C1D"/>
          <w:kern w:val="0"/>
          <w14:ligatures w14:val="none"/>
        </w:rPr>
        <w:t xml:space="preserve"> focus).</w:t>
      </w:r>
    </w:p>
    <w:p w14:paraId="274B0774" w14:textId="77777777" w:rsidR="00C95F50" w:rsidRPr="00C95F50" w:rsidRDefault="00023BBA" w:rsidP="00C95F50">
      <w:pPr>
        <w:spacing w:after="120" w:line="240" w:lineRule="auto"/>
        <w:rPr>
          <w:rFonts w:ascii="Google Sans Text" w:eastAsia="Times New Roman" w:hAnsi="Google Sans Text" w:cs="Times New Roman"/>
          <w:color w:val="1B1C1D"/>
          <w:kern w:val="0"/>
          <w14:ligatures w14:val="none"/>
        </w:rPr>
      </w:pPr>
      <w:r w:rsidRPr="00023BBA">
        <w:rPr>
          <w:rFonts w:ascii="Google Sans Text" w:eastAsia="Times New Roman" w:hAnsi="Google Sans Text" w:cs="Times New Roman"/>
          <w:noProof/>
          <w:color w:val="1B1C1D"/>
          <w:kern w:val="0"/>
        </w:rPr>
        <w:pict w14:anchorId="366015B6">
          <v:rect id="_x0000_i1063" alt="" style="width:468pt;height:.05pt;mso-width-percent:0;mso-height-percent:0;mso-width-percent:0;mso-height-percent:0" o:hralign="center" o:hrstd="t" o:hrnoshade="t" o:hr="t" fillcolor="gray" stroked="f"/>
        </w:pict>
      </w:r>
    </w:p>
    <w:p w14:paraId="0469B8E6" w14:textId="77777777" w:rsidR="00C95F50" w:rsidRPr="00C95F50" w:rsidRDefault="00C95F50" w:rsidP="00C95F50">
      <w:pPr>
        <w:spacing w:after="0" w:line="240" w:lineRule="auto"/>
        <w:outlineLvl w:val="2"/>
        <w:rPr>
          <w:rFonts w:ascii="Arial" w:eastAsia="Times New Roman" w:hAnsi="Arial" w:cs="Arial"/>
          <w:b/>
          <w:bCs/>
          <w:color w:val="1B1C1D"/>
          <w:kern w:val="0"/>
          <w:sz w:val="27"/>
          <w:szCs w:val="27"/>
          <w14:ligatures w14:val="none"/>
        </w:rPr>
      </w:pPr>
      <w:r w:rsidRPr="00C95F50">
        <w:rPr>
          <w:rFonts w:ascii="Google Sans Text" w:eastAsia="Times New Roman" w:hAnsi="Google Sans Text" w:cs="Arial"/>
          <w:b/>
          <w:bCs/>
          <w:color w:val="1B1C1D"/>
          <w:kern w:val="0"/>
          <w:sz w:val="27"/>
          <w:szCs w:val="27"/>
          <w:bdr w:val="none" w:sz="0" w:space="0" w:color="auto" w:frame="1"/>
          <w14:ligatures w14:val="none"/>
        </w:rPr>
        <w:t>Wins / Celebrations</w:t>
      </w:r>
    </w:p>
    <w:p w14:paraId="66E6F52B" w14:textId="77777777" w:rsidR="00C95F50" w:rsidRPr="00C95F50" w:rsidRDefault="00C95F50" w:rsidP="00C95F50">
      <w:pPr>
        <w:numPr>
          <w:ilvl w:val="0"/>
          <w:numId w:val="1"/>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Integrated Experience:</w:t>
      </w:r>
      <w:r w:rsidRPr="00C95F50">
        <w:rPr>
          <w:rFonts w:ascii="Google Sans Text" w:eastAsia="Times New Roman" w:hAnsi="Google Sans Text" w:cs="Times New Roman"/>
          <w:color w:val="1B1C1D"/>
          <w:kern w:val="0"/>
          <w14:ligatures w14:val="none"/>
        </w:rPr>
        <w:t xml:space="preserve"> The theme was not just talked about, it was </w:t>
      </w:r>
      <w:r w:rsidRPr="00C95F50">
        <w:rPr>
          <w:rFonts w:ascii="Google Sans Text" w:eastAsia="Times New Roman" w:hAnsi="Google Sans Text" w:cs="Times New Roman"/>
          <w:i/>
          <w:iCs/>
          <w:color w:val="1B1C1D"/>
          <w:kern w:val="0"/>
          <w:bdr w:val="none" w:sz="0" w:space="0" w:color="auto" w:frame="1"/>
          <w14:ligatures w14:val="none"/>
        </w:rPr>
        <w:t>felt</w:t>
      </w:r>
      <w:r w:rsidRPr="00C95F50">
        <w:rPr>
          <w:rFonts w:ascii="Google Sans Text" w:eastAsia="Times New Roman" w:hAnsi="Google Sans Text" w:cs="Times New Roman"/>
          <w:color w:val="1B1C1D"/>
          <w:kern w:val="0"/>
          <w14:ligatures w14:val="none"/>
        </w:rPr>
        <w:t>. From the kids being on stage for the opening song to the "Big Family Photo" moment, the theme was woven into the fabric of the entire service, not just the message. This was a masterclass in thematic integration.</w:t>
      </w:r>
    </w:p>
    <w:p w14:paraId="45585381" w14:textId="77777777" w:rsidR="00C95F50" w:rsidRPr="00C95F50" w:rsidRDefault="00C95F50" w:rsidP="00C95F50">
      <w:pPr>
        <w:numPr>
          <w:ilvl w:val="0"/>
          <w:numId w:val="1"/>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Accessible Message:</w:t>
      </w:r>
      <w:r w:rsidRPr="00C95F50">
        <w:rPr>
          <w:rFonts w:ascii="Google Sans Text" w:eastAsia="Times New Roman" w:hAnsi="Google Sans Text" w:cs="Times New Roman"/>
          <w:color w:val="1B1C1D"/>
          <w:kern w:val="0"/>
          <w14:ligatures w14:val="none"/>
        </w:rPr>
        <w:t xml:space="preserve"> The teaching was profound yet simple enough for a multigenerational audience to grasp. The use of storytelling and humor created numerous connection points for everyone, from children to seniors.</w:t>
      </w:r>
    </w:p>
    <w:p w14:paraId="68885061" w14:textId="77777777" w:rsidR="00C95F50" w:rsidRPr="00C95F50" w:rsidRDefault="00C95F50" w:rsidP="00C95F50">
      <w:pPr>
        <w:numPr>
          <w:ilvl w:val="0"/>
          <w:numId w:val="1"/>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High-Touch Elements:</w:t>
      </w:r>
      <w:r w:rsidRPr="00C95F50">
        <w:rPr>
          <w:rFonts w:ascii="Google Sans Text" w:eastAsia="Times New Roman" w:hAnsi="Google Sans Text" w:cs="Times New Roman"/>
          <w:color w:val="1B1C1D"/>
          <w:kern w:val="0"/>
          <w14:ligatures w14:val="none"/>
        </w:rPr>
        <w:t xml:space="preserve"> The intentionality of the ice cream social afterward was a huge win for our </w:t>
      </w:r>
      <w:r w:rsidRPr="00C95F50">
        <w:rPr>
          <w:rFonts w:ascii="Google Sans Text" w:eastAsia="Times New Roman" w:hAnsi="Google Sans Text" w:cs="Times New Roman"/>
          <w:b/>
          <w:bCs/>
          <w:color w:val="1B1C1D"/>
          <w:kern w:val="0"/>
          <w:bdr w:val="none" w:sz="0" w:space="0" w:color="auto" w:frame="1"/>
          <w14:ligatures w14:val="none"/>
        </w:rPr>
        <w:t>Table</w:t>
      </w:r>
      <w:r w:rsidRPr="00C95F50">
        <w:rPr>
          <w:rFonts w:ascii="Google Sans Text" w:eastAsia="Times New Roman" w:hAnsi="Google Sans Text" w:cs="Times New Roman"/>
          <w:color w:val="1B1C1D"/>
          <w:kern w:val="0"/>
          <w14:ligatures w14:val="none"/>
        </w:rPr>
        <w:t xml:space="preserve"> identity. It created a low-stakes, high-relational environment for people to connect and for our hospitality teams to shine.</w:t>
      </w:r>
    </w:p>
    <w:p w14:paraId="5080953E" w14:textId="77777777" w:rsidR="00C95F50" w:rsidRPr="00C95F50" w:rsidRDefault="00C95F50" w:rsidP="00C95F50">
      <w:pPr>
        <w:numPr>
          <w:ilvl w:val="0"/>
          <w:numId w:val="1"/>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Volunteer Engagement:</w:t>
      </w:r>
      <w:r w:rsidRPr="00C95F50">
        <w:rPr>
          <w:rFonts w:ascii="Google Sans Text" w:eastAsia="Times New Roman" w:hAnsi="Google Sans Text" w:cs="Times New Roman"/>
          <w:color w:val="1B1C1D"/>
          <w:kern w:val="0"/>
          <w14:ligatures w14:val="none"/>
        </w:rPr>
        <w:t xml:space="preserve"> The energy from our volunteer teams was exceptional. The parking team's enthusiasm, the warmth of the greeters, and the efficiency of the GC Kids check-in process all contributed significantly to the feeling of a welcoming home.</w:t>
      </w:r>
    </w:p>
    <w:p w14:paraId="6FEA5CF6" w14:textId="77777777" w:rsidR="00C95F50" w:rsidRPr="00C95F50" w:rsidRDefault="00023BBA" w:rsidP="00C95F50">
      <w:pPr>
        <w:spacing w:after="120" w:line="240" w:lineRule="auto"/>
        <w:rPr>
          <w:rFonts w:ascii="Google Sans Text" w:eastAsia="Times New Roman" w:hAnsi="Google Sans Text" w:cs="Times New Roman"/>
          <w:color w:val="1B1C1D"/>
          <w:kern w:val="0"/>
          <w14:ligatures w14:val="none"/>
        </w:rPr>
      </w:pPr>
      <w:r w:rsidRPr="00023BBA">
        <w:rPr>
          <w:rFonts w:ascii="Google Sans Text" w:eastAsia="Times New Roman" w:hAnsi="Google Sans Text" w:cs="Times New Roman"/>
          <w:noProof/>
          <w:color w:val="1B1C1D"/>
          <w:kern w:val="0"/>
        </w:rPr>
        <w:pict w14:anchorId="1F2DAB01">
          <v:rect id="_x0000_i1062" alt="" style="width:468pt;height:.05pt;mso-width-percent:0;mso-height-percent:0;mso-width-percent:0;mso-height-percent:0" o:hralign="center" o:hrstd="t" o:hrnoshade="t" o:hr="t" fillcolor="gray" stroked="f"/>
        </w:pict>
      </w:r>
    </w:p>
    <w:p w14:paraId="0CFD49B9" w14:textId="77777777" w:rsidR="00C95F50" w:rsidRPr="00C95F50" w:rsidRDefault="00C95F50" w:rsidP="00C95F50">
      <w:pPr>
        <w:spacing w:after="0" w:line="240" w:lineRule="auto"/>
        <w:outlineLvl w:val="2"/>
        <w:rPr>
          <w:rFonts w:ascii="Arial" w:eastAsia="Times New Roman" w:hAnsi="Arial" w:cs="Arial"/>
          <w:b/>
          <w:bCs/>
          <w:color w:val="1B1C1D"/>
          <w:kern w:val="0"/>
          <w:sz w:val="27"/>
          <w:szCs w:val="27"/>
          <w14:ligatures w14:val="none"/>
        </w:rPr>
      </w:pPr>
      <w:r w:rsidRPr="00C95F50">
        <w:rPr>
          <w:rFonts w:ascii="Google Sans Text" w:eastAsia="Times New Roman" w:hAnsi="Google Sans Text" w:cs="Arial"/>
          <w:b/>
          <w:bCs/>
          <w:color w:val="1B1C1D"/>
          <w:kern w:val="0"/>
          <w:sz w:val="27"/>
          <w:szCs w:val="27"/>
          <w:bdr w:val="none" w:sz="0" w:space="0" w:color="auto" w:frame="1"/>
          <w14:ligatures w14:val="none"/>
        </w:rPr>
        <w:t>Opportunities for Growth (Deltas)</w:t>
      </w:r>
    </w:p>
    <w:p w14:paraId="6C01F786" w14:textId="77777777" w:rsidR="00C95F50" w:rsidRPr="00C95F50" w:rsidRDefault="00C95F50" w:rsidP="00C95F50">
      <w:pPr>
        <w:numPr>
          <w:ilvl w:val="0"/>
          <w:numId w:val="2"/>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From Celebration to Commission:</w:t>
      </w:r>
      <w:r w:rsidRPr="00C95F50">
        <w:rPr>
          <w:rFonts w:ascii="Google Sans Text" w:eastAsia="Times New Roman" w:hAnsi="Google Sans Text" w:cs="Times New Roman"/>
          <w:color w:val="1B1C1D"/>
          <w:kern w:val="0"/>
          <w14:ligatures w14:val="none"/>
        </w:rPr>
        <w:t xml:space="preserve"> The service did an excellent job of celebrating our internal community, but it lacked a strong, explicit commissioning element. The final song and dismissal could be an opportunity to send us </w:t>
      </w:r>
      <w:r w:rsidRPr="00C95F50">
        <w:rPr>
          <w:rFonts w:ascii="Google Sans Text" w:eastAsia="Times New Roman" w:hAnsi="Google Sans Text" w:cs="Times New Roman"/>
          <w:i/>
          <w:iCs/>
          <w:color w:val="1B1C1D"/>
          <w:kern w:val="0"/>
          <w:bdr w:val="none" w:sz="0" w:space="0" w:color="auto" w:frame="1"/>
          <w14:ligatures w14:val="none"/>
        </w:rPr>
        <w:t>out</w:t>
      </w:r>
      <w:r w:rsidRPr="00C95F50">
        <w:rPr>
          <w:rFonts w:ascii="Google Sans Text" w:eastAsia="Times New Roman" w:hAnsi="Google Sans Text" w:cs="Times New Roman"/>
          <w:color w:val="1B1C1D"/>
          <w:kern w:val="0"/>
          <w14:ligatures w14:val="none"/>
        </w:rPr>
        <w:t xml:space="preserve"> as a family on mission, not just dismiss us from a family gathering. How does our unity as a </w:t>
      </w:r>
      <w:r w:rsidRPr="00C95F50">
        <w:rPr>
          <w:rFonts w:ascii="Google Sans Text" w:eastAsia="Times New Roman" w:hAnsi="Google Sans Text" w:cs="Times New Roman"/>
          <w:b/>
          <w:bCs/>
          <w:color w:val="1B1C1D"/>
          <w:kern w:val="0"/>
          <w:bdr w:val="none" w:sz="0" w:space="0" w:color="auto" w:frame="1"/>
          <w14:ligatures w14:val="none"/>
        </w:rPr>
        <w:t>Family</w:t>
      </w:r>
      <w:r w:rsidRPr="00C95F50">
        <w:rPr>
          <w:rFonts w:ascii="Google Sans Text" w:eastAsia="Times New Roman" w:hAnsi="Google Sans Text" w:cs="Times New Roman"/>
          <w:color w:val="1B1C1D"/>
          <w:kern w:val="0"/>
          <w14:ligatures w14:val="none"/>
        </w:rPr>
        <w:t xml:space="preserve"> equip us to be a light in our </w:t>
      </w:r>
      <w:proofErr w:type="gramStart"/>
      <w:r w:rsidRPr="00C95F50">
        <w:rPr>
          <w:rFonts w:ascii="Google Sans Text" w:eastAsia="Times New Roman" w:hAnsi="Google Sans Text" w:cs="Times New Roman"/>
          <w:b/>
          <w:bCs/>
          <w:color w:val="1B1C1D"/>
          <w:kern w:val="0"/>
          <w:bdr w:val="none" w:sz="0" w:space="0" w:color="auto" w:frame="1"/>
          <w14:ligatures w14:val="none"/>
        </w:rPr>
        <w:t>City</w:t>
      </w:r>
      <w:proofErr w:type="gramEnd"/>
      <w:r w:rsidRPr="00C95F50">
        <w:rPr>
          <w:rFonts w:ascii="Google Sans Text" w:eastAsia="Times New Roman" w:hAnsi="Google Sans Text" w:cs="Times New Roman"/>
          <w:color w:val="1B1C1D"/>
          <w:kern w:val="0"/>
          <w14:ligatures w14:val="none"/>
        </w:rPr>
        <w:t>?</w:t>
      </w:r>
    </w:p>
    <w:p w14:paraId="2281CE29" w14:textId="77777777" w:rsidR="00C95F50" w:rsidRPr="00C95F50" w:rsidRDefault="00C95F50" w:rsidP="00C95F50">
      <w:pPr>
        <w:numPr>
          <w:ilvl w:val="0"/>
          <w:numId w:val="2"/>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Connecting to the "Why":</w:t>
      </w:r>
      <w:r w:rsidRPr="00C95F50">
        <w:rPr>
          <w:rFonts w:ascii="Google Sans Text" w:eastAsia="Times New Roman" w:hAnsi="Google Sans Text" w:cs="Times New Roman"/>
          <w:color w:val="1B1C1D"/>
          <w:kern w:val="0"/>
          <w14:ligatures w14:val="none"/>
        </w:rPr>
        <w:t xml:space="preserve"> While we experienced being a family, we could be more explicit about </w:t>
      </w:r>
      <w:r w:rsidRPr="00C95F50">
        <w:rPr>
          <w:rFonts w:ascii="Google Sans Text" w:eastAsia="Times New Roman" w:hAnsi="Google Sans Text" w:cs="Times New Roman"/>
          <w:i/>
          <w:iCs/>
          <w:color w:val="1B1C1D"/>
          <w:kern w:val="0"/>
          <w:bdr w:val="none" w:sz="0" w:space="0" w:color="auto" w:frame="1"/>
          <w14:ligatures w14:val="none"/>
        </w:rPr>
        <w:t>why</w:t>
      </w:r>
      <w:r w:rsidRPr="00C95F50">
        <w:rPr>
          <w:rFonts w:ascii="Google Sans Text" w:eastAsia="Times New Roman" w:hAnsi="Google Sans Text" w:cs="Times New Roman"/>
          <w:color w:val="1B1C1D"/>
          <w:kern w:val="0"/>
          <w14:ligatures w14:val="none"/>
        </w:rPr>
        <w:t xml:space="preserve"> </w:t>
      </w:r>
      <w:proofErr w:type="gramStart"/>
      <w:r w:rsidRPr="00C95F50">
        <w:rPr>
          <w:rFonts w:ascii="Google Sans Text" w:eastAsia="Times New Roman" w:hAnsi="Google Sans Text" w:cs="Times New Roman"/>
          <w:color w:val="1B1C1D"/>
          <w:kern w:val="0"/>
          <w14:ligatures w14:val="none"/>
        </w:rPr>
        <w:t>this matters</w:t>
      </w:r>
      <w:proofErr w:type="gramEnd"/>
      <w:r w:rsidRPr="00C95F50">
        <w:rPr>
          <w:rFonts w:ascii="Google Sans Text" w:eastAsia="Times New Roman" w:hAnsi="Google Sans Text" w:cs="Times New Roman"/>
          <w:color w:val="1B1C1D"/>
          <w:kern w:val="0"/>
          <w14:ligatures w14:val="none"/>
        </w:rPr>
        <w:t xml:space="preserve"> for the </w:t>
      </w:r>
      <w:r w:rsidRPr="00C95F50">
        <w:rPr>
          <w:rFonts w:ascii="Google Sans Text" w:eastAsia="Times New Roman" w:hAnsi="Google Sans Text" w:cs="Times New Roman"/>
          <w:b/>
          <w:bCs/>
          <w:color w:val="1B1C1D"/>
          <w:kern w:val="0"/>
          <w:bdr w:val="none" w:sz="0" w:space="0" w:color="auto" w:frame="1"/>
          <w14:ligatures w14:val="none"/>
        </w:rPr>
        <w:t>Garden</w:t>
      </w:r>
      <w:r w:rsidRPr="00C95F50">
        <w:rPr>
          <w:rFonts w:ascii="Google Sans Text" w:eastAsia="Times New Roman" w:hAnsi="Google Sans Text" w:cs="Times New Roman"/>
          <w:color w:val="1B1C1D"/>
          <w:kern w:val="0"/>
          <w14:ligatures w14:val="none"/>
        </w:rPr>
        <w:t xml:space="preserve"> aspect of our identity. How does belonging to this family lead to individual spiritual growth and discipleship? A subtle mention of how Growth Groups are the "living room" of our larger family could be a powerful next step.</w:t>
      </w:r>
    </w:p>
    <w:p w14:paraId="68CEC5BF" w14:textId="77777777" w:rsidR="00C95F50" w:rsidRPr="00C95F50" w:rsidRDefault="00C95F50" w:rsidP="00C95F50">
      <w:pPr>
        <w:numPr>
          <w:ilvl w:val="0"/>
          <w:numId w:val="2"/>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Clarity on Next Steps:</w:t>
      </w:r>
      <w:r w:rsidRPr="00C95F50">
        <w:rPr>
          <w:rFonts w:ascii="Google Sans Text" w:eastAsia="Times New Roman" w:hAnsi="Google Sans Text" w:cs="Times New Roman"/>
          <w:color w:val="1B1C1D"/>
          <w:kern w:val="0"/>
          <w14:ligatures w14:val="none"/>
        </w:rPr>
        <w:t xml:space="preserve"> For a guest who experienced this and thought, "I want to be a part of this family," the next step was not immediately obvious. A more direct and simple call to action (e.g., "Text 'FAMILY' to...") could be beneficial.</w:t>
      </w:r>
    </w:p>
    <w:p w14:paraId="5F851BD5" w14:textId="77777777" w:rsidR="00C95F50" w:rsidRPr="00C95F50" w:rsidRDefault="00023BBA" w:rsidP="00C95F50">
      <w:pPr>
        <w:spacing w:after="120" w:line="240" w:lineRule="auto"/>
        <w:rPr>
          <w:rFonts w:ascii="Google Sans Text" w:eastAsia="Times New Roman" w:hAnsi="Google Sans Text" w:cs="Times New Roman"/>
          <w:color w:val="1B1C1D"/>
          <w:kern w:val="0"/>
          <w14:ligatures w14:val="none"/>
        </w:rPr>
      </w:pPr>
      <w:r w:rsidRPr="00023BBA">
        <w:rPr>
          <w:rFonts w:ascii="Google Sans Text" w:eastAsia="Times New Roman" w:hAnsi="Google Sans Text" w:cs="Times New Roman"/>
          <w:noProof/>
          <w:color w:val="1B1C1D"/>
          <w:kern w:val="0"/>
        </w:rPr>
        <w:pict w14:anchorId="36060E92">
          <v:rect id="_x0000_i1061" alt="" style="width:468pt;height:.05pt;mso-width-percent:0;mso-height-percent:0;mso-width-percent:0;mso-height-percent:0" o:hralign="center" o:hrstd="t" o:hrnoshade="t" o:hr="t" fillcolor="gray" stroked="f"/>
        </w:pict>
      </w:r>
    </w:p>
    <w:p w14:paraId="1089A65B" w14:textId="77777777" w:rsidR="00C95F50" w:rsidRPr="00C95F50" w:rsidRDefault="00C95F50" w:rsidP="00C95F50">
      <w:pPr>
        <w:spacing w:after="0" w:line="240" w:lineRule="auto"/>
        <w:outlineLvl w:val="2"/>
        <w:rPr>
          <w:rFonts w:ascii="Arial" w:eastAsia="Times New Roman" w:hAnsi="Arial" w:cs="Arial"/>
          <w:b/>
          <w:bCs/>
          <w:color w:val="1B1C1D"/>
          <w:kern w:val="0"/>
          <w:sz w:val="27"/>
          <w:szCs w:val="27"/>
          <w14:ligatures w14:val="none"/>
        </w:rPr>
      </w:pPr>
      <w:proofErr w:type="spellStart"/>
      <w:r w:rsidRPr="00C95F50">
        <w:rPr>
          <w:rFonts w:ascii="Google Sans Text" w:eastAsia="Times New Roman" w:hAnsi="Google Sans Text" w:cs="Arial"/>
          <w:b/>
          <w:bCs/>
          <w:color w:val="1B1C1D"/>
          <w:kern w:val="0"/>
          <w:sz w:val="27"/>
          <w:szCs w:val="27"/>
          <w:bdr w:val="none" w:sz="0" w:space="0" w:color="auto" w:frame="1"/>
          <w14:ligatures w14:val="none"/>
        </w:rPr>
        <w:t>GardenCity</w:t>
      </w:r>
      <w:proofErr w:type="spellEnd"/>
      <w:r w:rsidRPr="00C95F50">
        <w:rPr>
          <w:rFonts w:ascii="Google Sans Text" w:eastAsia="Times New Roman" w:hAnsi="Google Sans Text" w:cs="Arial"/>
          <w:b/>
          <w:bCs/>
          <w:color w:val="1B1C1D"/>
          <w:kern w:val="0"/>
          <w:sz w:val="27"/>
          <w:szCs w:val="27"/>
          <w:bdr w:val="none" w:sz="0" w:space="0" w:color="auto" w:frame="1"/>
          <w14:ligatures w14:val="none"/>
        </w:rPr>
        <w:t xml:space="preserve"> Identity Lens Analysis</w:t>
      </w:r>
    </w:p>
    <w:p w14:paraId="0BBF9AB9" w14:textId="77777777" w:rsidR="00C95F50" w:rsidRPr="00C95F50" w:rsidRDefault="00C95F50" w:rsidP="00C95F50">
      <w:pPr>
        <w:spacing w:after="0" w:line="240" w:lineRule="auto"/>
        <w:outlineLvl w:val="3"/>
        <w:rPr>
          <w:rFonts w:ascii="Arial" w:eastAsia="Times New Roman" w:hAnsi="Arial" w:cs="Arial"/>
          <w:b/>
          <w:bCs/>
          <w:color w:val="1B1C1D"/>
          <w:kern w:val="0"/>
          <w14:ligatures w14:val="none"/>
        </w:rPr>
      </w:pPr>
      <w:r w:rsidRPr="00C95F50">
        <w:rPr>
          <w:rFonts w:ascii="Google Sans Text" w:eastAsia="Times New Roman" w:hAnsi="Google Sans Text" w:cs="Arial"/>
          <w:b/>
          <w:bCs/>
          <w:color w:val="1B1C1D"/>
          <w:kern w:val="0"/>
          <w:bdr w:val="none" w:sz="0" w:space="0" w:color="auto" w:frame="1"/>
          <w14:ligatures w14:val="none"/>
        </w:rPr>
        <w:t>FAMILY: Excellent</w:t>
      </w:r>
    </w:p>
    <w:p w14:paraId="509F5E62" w14:textId="77777777" w:rsidR="00C95F50" w:rsidRPr="00C95F50" w:rsidRDefault="00C95F50" w:rsidP="00C95F50">
      <w:pPr>
        <w:spacing w:after="12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t>This was, unequivocally, the clearest and strongest expression of our identity in this service. The entire experience was a testament to this value.</w:t>
      </w:r>
    </w:p>
    <w:p w14:paraId="0CF4B1C4" w14:textId="77777777" w:rsidR="00C95F50" w:rsidRPr="00C95F50" w:rsidRDefault="00C95F50" w:rsidP="00C95F50">
      <w:pPr>
        <w:numPr>
          <w:ilvl w:val="0"/>
          <w:numId w:val="3"/>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Evidence:</w:t>
      </w:r>
      <w:r w:rsidRPr="00C95F50">
        <w:rPr>
          <w:rFonts w:ascii="Google Sans Text" w:eastAsia="Times New Roman" w:hAnsi="Google Sans Text" w:cs="Times New Roman"/>
          <w:color w:val="1B1C1D"/>
          <w:kern w:val="0"/>
          <w14:ligatures w14:val="none"/>
        </w:rPr>
        <w:t xml:space="preserve"> "I want you to find three people you don't know, introduce yourself, and say 'Welcome to the family!'" This interactive moment wasn't just an icebreaker; it was an act of identity reinforcement. The audible buzz in the room was proof of its effectiveness.</w:t>
      </w:r>
    </w:p>
    <w:p w14:paraId="22546FB7" w14:textId="77777777" w:rsidR="00C95F50" w:rsidRPr="00C95F50" w:rsidRDefault="00C95F50" w:rsidP="00C95F50">
      <w:pPr>
        <w:spacing w:after="0" w:line="240" w:lineRule="auto"/>
        <w:outlineLvl w:val="3"/>
        <w:rPr>
          <w:rFonts w:ascii="Arial" w:eastAsia="Times New Roman" w:hAnsi="Arial" w:cs="Arial"/>
          <w:b/>
          <w:bCs/>
          <w:color w:val="1B1C1D"/>
          <w:kern w:val="0"/>
          <w14:ligatures w14:val="none"/>
        </w:rPr>
      </w:pPr>
      <w:r w:rsidRPr="00C95F50">
        <w:rPr>
          <w:rFonts w:ascii="Google Sans Text" w:eastAsia="Times New Roman" w:hAnsi="Google Sans Text" w:cs="Arial"/>
          <w:b/>
          <w:bCs/>
          <w:color w:val="1B1C1D"/>
          <w:kern w:val="0"/>
          <w:bdr w:val="none" w:sz="0" w:space="0" w:color="auto" w:frame="1"/>
          <w14:ligatures w14:val="none"/>
        </w:rPr>
        <w:t>TABLE: Good</w:t>
      </w:r>
    </w:p>
    <w:p w14:paraId="1C4E8C36" w14:textId="77777777" w:rsidR="00C95F50" w:rsidRPr="00C95F50" w:rsidRDefault="00C95F50" w:rsidP="00C95F50">
      <w:pPr>
        <w:spacing w:after="12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lastRenderedPageBreak/>
        <w:t>The value of shared life and hospitality was well-represented, primarily through the post-service social.</w:t>
      </w:r>
    </w:p>
    <w:p w14:paraId="0C65A719" w14:textId="77777777" w:rsidR="00C95F50" w:rsidRPr="00C95F50" w:rsidRDefault="00C95F50" w:rsidP="00C95F50">
      <w:pPr>
        <w:numPr>
          <w:ilvl w:val="0"/>
          <w:numId w:val="4"/>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Evidence:</w:t>
      </w:r>
      <w:r w:rsidRPr="00C95F50">
        <w:rPr>
          <w:rFonts w:ascii="Google Sans Text" w:eastAsia="Times New Roman" w:hAnsi="Google Sans Text" w:cs="Times New Roman"/>
          <w:color w:val="1B1C1D"/>
          <w:kern w:val="0"/>
          <w14:ligatures w14:val="none"/>
        </w:rPr>
        <w:t xml:space="preserve"> The message used the analogy of a "dinner table" to describe the church. The ice cream social was a literal, tangible extension of this metaphor, moving it from concept to reality. It was a perfect execution of showing, not just telling.</w:t>
      </w:r>
    </w:p>
    <w:p w14:paraId="32C81564" w14:textId="77777777" w:rsidR="00C95F50" w:rsidRPr="00C95F50" w:rsidRDefault="00C95F50" w:rsidP="00C95F50">
      <w:pPr>
        <w:spacing w:after="0" w:line="240" w:lineRule="auto"/>
        <w:outlineLvl w:val="3"/>
        <w:rPr>
          <w:rFonts w:ascii="Arial" w:eastAsia="Times New Roman" w:hAnsi="Arial" w:cs="Arial"/>
          <w:b/>
          <w:bCs/>
          <w:color w:val="1B1C1D"/>
          <w:kern w:val="0"/>
          <w14:ligatures w14:val="none"/>
        </w:rPr>
      </w:pPr>
      <w:r w:rsidRPr="00C95F50">
        <w:rPr>
          <w:rFonts w:ascii="Google Sans Text" w:eastAsia="Times New Roman" w:hAnsi="Google Sans Text" w:cs="Arial"/>
          <w:b/>
          <w:bCs/>
          <w:color w:val="1B1C1D"/>
          <w:kern w:val="0"/>
          <w:bdr w:val="none" w:sz="0" w:space="0" w:color="auto" w:frame="1"/>
          <w14:ligatures w14:val="none"/>
        </w:rPr>
        <w:t>GARDEN: Needs Development</w:t>
      </w:r>
    </w:p>
    <w:p w14:paraId="40E976B8" w14:textId="77777777" w:rsidR="00C95F50" w:rsidRPr="00C95F50" w:rsidRDefault="00C95F50" w:rsidP="00C95F50">
      <w:pPr>
        <w:spacing w:after="12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t>The service created fertile soil, but we missed opportunities to explicitly call people to the process of growth. The environment felt good, but the "what now?" for personal discipleship was subtle.</w:t>
      </w:r>
    </w:p>
    <w:p w14:paraId="577C3F11" w14:textId="77777777" w:rsidR="00C95F50" w:rsidRPr="00C95F50" w:rsidRDefault="00C95F50" w:rsidP="00C95F50">
      <w:pPr>
        <w:numPr>
          <w:ilvl w:val="0"/>
          <w:numId w:val="5"/>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Evidence:</w:t>
      </w:r>
      <w:r w:rsidRPr="00C95F50">
        <w:rPr>
          <w:rFonts w:ascii="Google Sans Text" w:eastAsia="Times New Roman" w:hAnsi="Google Sans Text" w:cs="Times New Roman"/>
          <w:color w:val="1B1C1D"/>
          <w:kern w:val="0"/>
          <w14:ligatures w14:val="none"/>
        </w:rPr>
        <w:t xml:space="preserve"> The sermon point, "A healthy family is where we grow," was a perfect setup. We could have strengthened this by tying it to a specific discipleship environment. For example: "...and that’s why we believe so strongly in our Growth Groups, where we can cultivate that growth together."</w:t>
      </w:r>
    </w:p>
    <w:p w14:paraId="548C614A" w14:textId="77777777" w:rsidR="00C95F50" w:rsidRPr="00C95F50" w:rsidRDefault="00C95F50" w:rsidP="00C95F50">
      <w:pPr>
        <w:spacing w:after="0" w:line="240" w:lineRule="auto"/>
        <w:outlineLvl w:val="3"/>
        <w:rPr>
          <w:rFonts w:ascii="Arial" w:eastAsia="Times New Roman" w:hAnsi="Arial" w:cs="Arial"/>
          <w:b/>
          <w:bCs/>
          <w:color w:val="1B1C1D"/>
          <w:kern w:val="0"/>
          <w14:ligatures w14:val="none"/>
        </w:rPr>
      </w:pPr>
      <w:r w:rsidRPr="00C95F50">
        <w:rPr>
          <w:rFonts w:ascii="Google Sans Text" w:eastAsia="Times New Roman" w:hAnsi="Google Sans Text" w:cs="Arial"/>
          <w:b/>
          <w:bCs/>
          <w:color w:val="1B1C1D"/>
          <w:kern w:val="0"/>
          <w:bdr w:val="none" w:sz="0" w:space="0" w:color="auto" w:frame="1"/>
          <w14:ligatures w14:val="none"/>
        </w:rPr>
        <w:t>CITY: Needs Development</w:t>
      </w:r>
    </w:p>
    <w:p w14:paraId="287D463A" w14:textId="77777777" w:rsidR="00C95F50" w:rsidRPr="00C95F50" w:rsidRDefault="00C95F50" w:rsidP="00C95F50">
      <w:p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color w:val="1B1C1D"/>
          <w:kern w:val="0"/>
          <w14:ligatures w14:val="none"/>
        </w:rPr>
        <w:t xml:space="preserve">This was the most significant area of opportunity. The focus was almost entirely internal, celebrating the family </w:t>
      </w:r>
      <w:r w:rsidRPr="00C95F50">
        <w:rPr>
          <w:rFonts w:ascii="Google Sans Text" w:eastAsia="Times New Roman" w:hAnsi="Google Sans Text" w:cs="Times New Roman"/>
          <w:i/>
          <w:iCs/>
          <w:color w:val="1B1C1D"/>
          <w:kern w:val="0"/>
          <w:bdr w:val="none" w:sz="0" w:space="0" w:color="auto" w:frame="1"/>
          <w14:ligatures w14:val="none"/>
        </w:rPr>
        <w:t>within</w:t>
      </w:r>
      <w:r w:rsidRPr="00C95F50">
        <w:rPr>
          <w:rFonts w:ascii="Google Sans Text" w:eastAsia="Times New Roman" w:hAnsi="Google Sans Text" w:cs="Times New Roman"/>
          <w:color w:val="1B1C1D"/>
          <w:kern w:val="0"/>
          <w14:ligatures w14:val="none"/>
        </w:rPr>
        <w:t xml:space="preserve"> our walls.</w:t>
      </w:r>
    </w:p>
    <w:p w14:paraId="68FBD996" w14:textId="77777777" w:rsidR="00C95F50" w:rsidRPr="00C95F50" w:rsidRDefault="00C95F50" w:rsidP="00C95F50">
      <w:pPr>
        <w:numPr>
          <w:ilvl w:val="0"/>
          <w:numId w:val="6"/>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Evidence:</w:t>
      </w:r>
      <w:r w:rsidRPr="00C95F50">
        <w:rPr>
          <w:rFonts w:ascii="Google Sans Text" w:eastAsia="Times New Roman" w:hAnsi="Google Sans Text" w:cs="Times New Roman"/>
          <w:color w:val="1B1C1D"/>
          <w:kern w:val="0"/>
          <w14:ligatures w14:val="none"/>
        </w:rPr>
        <w:t xml:space="preserve"> The closing prayer was a blessing </w:t>
      </w:r>
      <w:r w:rsidRPr="00C95F50">
        <w:rPr>
          <w:rFonts w:ascii="Google Sans Text" w:eastAsia="Times New Roman" w:hAnsi="Google Sans Text" w:cs="Times New Roman"/>
          <w:i/>
          <w:iCs/>
          <w:color w:val="1B1C1D"/>
          <w:kern w:val="0"/>
          <w:bdr w:val="none" w:sz="0" w:space="0" w:color="auto" w:frame="1"/>
          <w14:ligatures w14:val="none"/>
        </w:rPr>
        <w:t>on</w:t>
      </w:r>
      <w:r w:rsidRPr="00C95F50">
        <w:rPr>
          <w:rFonts w:ascii="Google Sans Text" w:eastAsia="Times New Roman" w:hAnsi="Google Sans Text" w:cs="Times New Roman"/>
          <w:color w:val="1B1C1D"/>
          <w:kern w:val="0"/>
          <w14:ligatures w14:val="none"/>
        </w:rPr>
        <w:t xml:space="preserve"> the congregation. A shift in language could turn it into a sending </w:t>
      </w:r>
      <w:r w:rsidRPr="00C95F50">
        <w:rPr>
          <w:rFonts w:ascii="Google Sans Text" w:eastAsia="Times New Roman" w:hAnsi="Google Sans Text" w:cs="Times New Roman"/>
          <w:i/>
          <w:iCs/>
          <w:color w:val="1B1C1D"/>
          <w:kern w:val="0"/>
          <w:bdr w:val="none" w:sz="0" w:space="0" w:color="auto" w:frame="1"/>
          <w14:ligatures w14:val="none"/>
        </w:rPr>
        <w:t>of</w:t>
      </w:r>
      <w:r w:rsidRPr="00C95F50">
        <w:rPr>
          <w:rFonts w:ascii="Google Sans Text" w:eastAsia="Times New Roman" w:hAnsi="Google Sans Text" w:cs="Times New Roman"/>
          <w:color w:val="1B1C1D"/>
          <w:kern w:val="0"/>
          <w14:ligatures w14:val="none"/>
        </w:rPr>
        <w:t xml:space="preserve"> the congregation. For example, instead of "God, bless this family," we could pray, "God, send this family out to be a blessing to our city."</w:t>
      </w:r>
    </w:p>
    <w:p w14:paraId="20D74A60" w14:textId="77777777" w:rsidR="00C95F50" w:rsidRPr="00C95F50" w:rsidRDefault="00C95F50" w:rsidP="00C95F50">
      <w:pPr>
        <w:spacing w:after="0" w:line="240" w:lineRule="auto"/>
        <w:outlineLvl w:val="2"/>
        <w:rPr>
          <w:rFonts w:ascii="Arial" w:eastAsia="Times New Roman" w:hAnsi="Arial" w:cs="Arial"/>
          <w:b/>
          <w:bCs/>
          <w:color w:val="1B1C1D"/>
          <w:kern w:val="0"/>
          <w:sz w:val="27"/>
          <w:szCs w:val="27"/>
          <w14:ligatures w14:val="none"/>
        </w:rPr>
      </w:pPr>
      <w:r w:rsidRPr="00C95F50">
        <w:rPr>
          <w:rFonts w:ascii="Google Sans Text" w:eastAsia="Times New Roman" w:hAnsi="Google Sans Text" w:cs="Arial"/>
          <w:b/>
          <w:bCs/>
          <w:color w:val="1B1C1D"/>
          <w:kern w:val="0"/>
          <w:sz w:val="27"/>
          <w:szCs w:val="27"/>
          <w:bdr w:val="none" w:sz="0" w:space="0" w:color="auto" w:frame="1"/>
          <w14:ligatures w14:val="none"/>
        </w:rPr>
        <w:t>Actionable Next Steps</w:t>
      </w:r>
    </w:p>
    <w:p w14:paraId="7E4D1A84" w14:textId="77777777" w:rsidR="00C95F50" w:rsidRPr="00C95F50" w:rsidRDefault="00C95F50" w:rsidP="00C95F50">
      <w:pPr>
        <w:numPr>
          <w:ilvl w:val="0"/>
          <w:numId w:val="7"/>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Teaching Team:</w:t>
      </w:r>
      <w:r w:rsidRPr="00C95F50">
        <w:rPr>
          <w:rFonts w:ascii="Google Sans Text" w:eastAsia="Times New Roman" w:hAnsi="Google Sans Text" w:cs="Times New Roman"/>
          <w:color w:val="1B1C1D"/>
          <w:kern w:val="0"/>
          <w14:ligatures w14:val="none"/>
        </w:rPr>
        <w:t xml:space="preserve"> For the next 5th Sunday ("Family Sunday"), let's workshop a closing element that explicitly connects our family identity to our missional purpose in the city.</w:t>
      </w:r>
    </w:p>
    <w:p w14:paraId="6EFF2B64" w14:textId="77777777" w:rsidR="00C95F50" w:rsidRPr="00C95F50" w:rsidRDefault="00C95F50" w:rsidP="00C95F50">
      <w:pPr>
        <w:numPr>
          <w:ilvl w:val="0"/>
          <w:numId w:val="7"/>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Worship/Creative Team:</w:t>
      </w:r>
      <w:r w:rsidRPr="00C95F50">
        <w:rPr>
          <w:rFonts w:ascii="Google Sans Text" w:eastAsia="Times New Roman" w:hAnsi="Google Sans Text" w:cs="Times New Roman"/>
          <w:color w:val="1B1C1D"/>
          <w:kern w:val="0"/>
          <w14:ligatures w14:val="none"/>
        </w:rPr>
        <w:t xml:space="preserve"> Let's brainstorm how to incorporate stories of our "family" making an impact </w:t>
      </w:r>
      <w:r w:rsidRPr="00C95F50">
        <w:rPr>
          <w:rFonts w:ascii="Google Sans Text" w:eastAsia="Times New Roman" w:hAnsi="Google Sans Text" w:cs="Times New Roman"/>
          <w:i/>
          <w:iCs/>
          <w:color w:val="1B1C1D"/>
          <w:kern w:val="0"/>
          <w:bdr w:val="none" w:sz="0" w:space="0" w:color="auto" w:frame="1"/>
          <w14:ligatures w14:val="none"/>
        </w:rPr>
        <w:t>outside</w:t>
      </w:r>
      <w:r w:rsidRPr="00C95F50">
        <w:rPr>
          <w:rFonts w:ascii="Google Sans Text" w:eastAsia="Times New Roman" w:hAnsi="Google Sans Text" w:cs="Times New Roman"/>
          <w:color w:val="1B1C1D"/>
          <w:kern w:val="0"/>
          <w14:ligatures w14:val="none"/>
        </w:rPr>
        <w:t xml:space="preserve"> the building during future Family Sunday services.</w:t>
      </w:r>
    </w:p>
    <w:p w14:paraId="4E309BD4" w14:textId="77777777" w:rsidR="00C95F50" w:rsidRPr="00C95F50" w:rsidRDefault="00C95F50" w:rsidP="00C95F50">
      <w:pPr>
        <w:numPr>
          <w:ilvl w:val="0"/>
          <w:numId w:val="7"/>
        </w:numPr>
        <w:spacing w:after="0" w:line="240" w:lineRule="auto"/>
        <w:rPr>
          <w:rFonts w:ascii="Google Sans Text" w:eastAsia="Times New Roman" w:hAnsi="Google Sans Text" w:cs="Times New Roman"/>
          <w:color w:val="1B1C1D"/>
          <w:kern w:val="0"/>
          <w14:ligatures w14:val="none"/>
        </w:rPr>
      </w:pPr>
      <w:r w:rsidRPr="00C95F50">
        <w:rPr>
          <w:rFonts w:ascii="Google Sans Text" w:eastAsia="Times New Roman" w:hAnsi="Google Sans Text" w:cs="Times New Roman"/>
          <w:b/>
          <w:bCs/>
          <w:color w:val="1B1C1D"/>
          <w:kern w:val="0"/>
          <w:bdr w:val="none" w:sz="0" w:space="0" w:color="auto" w:frame="1"/>
          <w14:ligatures w14:val="none"/>
        </w:rPr>
        <w:t>Connections Team:</w:t>
      </w:r>
      <w:r w:rsidRPr="00C95F50">
        <w:rPr>
          <w:rFonts w:ascii="Google Sans Text" w:eastAsia="Times New Roman" w:hAnsi="Google Sans Text" w:cs="Times New Roman"/>
          <w:color w:val="1B1C1D"/>
          <w:kern w:val="0"/>
          <w14:ligatures w14:val="none"/>
        </w:rPr>
        <w:t xml:space="preserve"> Let's create a simpler, more direct "Join the Family" next step/pathway and ensure it's clearly communicated from the stage.</w:t>
      </w:r>
    </w:p>
    <w:p w14:paraId="0381B1C3" w14:textId="3E552171" w:rsidR="00C95F50" w:rsidRDefault="00C95F50">
      <w:r>
        <w:br w:type="page"/>
      </w:r>
    </w:p>
    <w:p w14:paraId="120C52C8" w14:textId="34C47009"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C95F50">
        <w:rPr>
          <w:rFonts w:ascii="Times New Roman" w:eastAsia="Times New Roman" w:hAnsi="Times New Roman" w:cs="Times New Roman"/>
          <w:b/>
          <w:bCs/>
          <w:kern w:val="0"/>
          <w:sz w:val="36"/>
          <w:szCs w:val="36"/>
          <w14:ligatures w14:val="none"/>
        </w:rPr>
        <w:lastRenderedPageBreak/>
        <w:t>GardenCity</w:t>
      </w:r>
      <w:proofErr w:type="spellEnd"/>
      <w:r w:rsidRPr="00C95F50">
        <w:rPr>
          <w:rFonts w:ascii="Times New Roman" w:eastAsia="Times New Roman" w:hAnsi="Times New Roman" w:cs="Times New Roman"/>
          <w:b/>
          <w:bCs/>
          <w:kern w:val="0"/>
          <w:sz w:val="36"/>
          <w:szCs w:val="36"/>
          <w14:ligatures w14:val="none"/>
        </w:rPr>
        <w:t xml:space="preserve"> Identity Lens Service Debrief</w:t>
      </w:r>
      <w:r>
        <w:rPr>
          <w:rFonts w:ascii="Times New Roman" w:eastAsia="Times New Roman" w:hAnsi="Times New Roman" w:cs="Times New Roman"/>
          <w:b/>
          <w:bCs/>
          <w:kern w:val="0"/>
          <w:sz w:val="36"/>
          <w:szCs w:val="36"/>
          <w14:ligatures w14:val="none"/>
        </w:rPr>
        <w:t xml:space="preserve"> (</w:t>
      </w:r>
      <w:r w:rsidR="006612D1">
        <w:rPr>
          <w:rFonts w:ascii="Times New Roman" w:eastAsia="Times New Roman" w:hAnsi="Times New Roman" w:cs="Times New Roman"/>
          <w:b/>
          <w:bCs/>
          <w:kern w:val="0"/>
          <w:sz w:val="36"/>
          <w:szCs w:val="36"/>
          <w14:ligatures w14:val="none"/>
        </w:rPr>
        <w:t>Perplexity</w:t>
      </w:r>
      <w:r>
        <w:rPr>
          <w:rFonts w:ascii="Times New Roman" w:eastAsia="Times New Roman" w:hAnsi="Times New Roman" w:cs="Times New Roman"/>
          <w:b/>
          <w:bCs/>
          <w:kern w:val="0"/>
          <w:sz w:val="36"/>
          <w:szCs w:val="36"/>
          <w14:ligatures w14:val="none"/>
        </w:rPr>
        <w:t>)</w:t>
      </w:r>
    </w:p>
    <w:p w14:paraId="7DD06EA3" w14:textId="77777777" w:rsidR="00C95F50" w:rsidRPr="00C95F50" w:rsidRDefault="00C95F50" w:rsidP="00C95F50">
      <w:p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Service Date:</w:t>
      </w:r>
      <w:r w:rsidRPr="00C95F50">
        <w:rPr>
          <w:rFonts w:ascii="Times New Roman" w:eastAsia="Times New Roman" w:hAnsi="Times New Roman" w:cs="Times New Roman"/>
          <w:kern w:val="0"/>
          <w14:ligatures w14:val="none"/>
        </w:rPr>
        <w:t xml:space="preserve"> 083125 Family Sunday</w:t>
      </w:r>
    </w:p>
    <w:p w14:paraId="403154F5" w14:textId="77777777"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5F50">
        <w:rPr>
          <w:rFonts w:ascii="Times New Roman" w:eastAsia="Times New Roman" w:hAnsi="Times New Roman" w:cs="Times New Roman"/>
          <w:b/>
          <w:bCs/>
          <w:kern w:val="0"/>
          <w:sz w:val="36"/>
          <w:szCs w:val="36"/>
          <w14:ligatures w14:val="none"/>
        </w:rPr>
        <w:t>Shared Purpose Reminder</w:t>
      </w:r>
    </w:p>
    <w:p w14:paraId="3F950AA7" w14:textId="77777777" w:rsidR="00C95F50" w:rsidRPr="00C95F50" w:rsidRDefault="00C95F50" w:rsidP="00C95F50">
      <w:p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xml:space="preserve">Family Sunday explored and embodied </w:t>
      </w:r>
      <w:proofErr w:type="spellStart"/>
      <w:r w:rsidRPr="00C95F50">
        <w:rPr>
          <w:rFonts w:ascii="Times New Roman" w:eastAsia="Times New Roman" w:hAnsi="Times New Roman" w:cs="Times New Roman"/>
          <w:kern w:val="0"/>
          <w14:ligatures w14:val="none"/>
        </w:rPr>
        <w:t>GardenCity’s</w:t>
      </w:r>
      <w:proofErr w:type="spellEnd"/>
      <w:r w:rsidRPr="00C95F50">
        <w:rPr>
          <w:rFonts w:ascii="Times New Roman" w:eastAsia="Times New Roman" w:hAnsi="Times New Roman" w:cs="Times New Roman"/>
          <w:kern w:val="0"/>
          <w14:ligatures w14:val="none"/>
        </w:rPr>
        <w:t xml:space="preserve"> transition from “Faith Family Church” to a people living the “flourishing life in a flourishing world”—anchored in God’s story and practiced through experiences of unity, hospitality, attentiveness, and transformation. The guiding question: </w:t>
      </w:r>
      <w:r w:rsidRPr="00C95F50">
        <w:rPr>
          <w:rFonts w:ascii="Times New Roman" w:eastAsia="Times New Roman" w:hAnsi="Times New Roman" w:cs="Times New Roman"/>
          <w:b/>
          <w:bCs/>
          <w:kern w:val="0"/>
          <w14:ligatures w14:val="none"/>
        </w:rPr>
        <w:t xml:space="preserve">How are we posturing ourselves towards collective existence, in and beyond church, across </w:t>
      </w:r>
      <w:proofErr w:type="gramStart"/>
      <w:r w:rsidRPr="00C95F50">
        <w:rPr>
          <w:rFonts w:ascii="Times New Roman" w:eastAsia="Times New Roman" w:hAnsi="Times New Roman" w:cs="Times New Roman"/>
          <w:b/>
          <w:bCs/>
          <w:kern w:val="0"/>
          <w14:ligatures w14:val="none"/>
        </w:rPr>
        <w:t>generations?</w:t>
      </w:r>
      <w:r w:rsidRPr="00C95F50">
        <w:rPr>
          <w:rFonts w:ascii="Times New Roman" w:eastAsia="Times New Roman" w:hAnsi="Times New Roman" w:cs="Times New Roman"/>
          <w:kern w:val="0"/>
          <w14:ligatures w14:val="none"/>
        </w:rPr>
        <w:t>090725_GC-Service-Debrief-090725.pdf</w:t>
      </w:r>
      <w:proofErr w:type="gramEnd"/>
      <w:r w:rsidRPr="00C95F50">
        <w:rPr>
          <w:rFonts w:ascii="Times New Roman" w:eastAsia="Times New Roman" w:hAnsi="Times New Roman" w:cs="Times New Roman"/>
          <w:kern w:val="0"/>
          <w14:ligatures w14:val="none"/>
        </w:rPr>
        <w:t>+1</w:t>
      </w:r>
    </w:p>
    <w:p w14:paraId="53C685BA" w14:textId="77777777" w:rsidR="00C95F50" w:rsidRPr="00C95F50" w:rsidRDefault="00023BBA" w:rsidP="00C95F50">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4E6675EF">
          <v:rect id="_x0000_i1060" alt="" style="width:468pt;height:.05pt;mso-width-percent:0;mso-height-percent:0;mso-width-percent:0;mso-height-percent:0" o:hralign="center" o:hrstd="t" o:hr="t" fillcolor="#a0a0a0" stroked="f"/>
        </w:pict>
      </w:r>
    </w:p>
    <w:p w14:paraId="02052157" w14:textId="77777777"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5F50">
        <w:rPr>
          <w:rFonts w:ascii="Times New Roman" w:eastAsia="Times New Roman" w:hAnsi="Times New Roman" w:cs="Times New Roman"/>
          <w:b/>
          <w:bCs/>
          <w:kern w:val="0"/>
          <w:sz w:val="36"/>
          <w:szCs w:val="36"/>
          <w14:ligatures w14:val="none"/>
        </w:rPr>
        <w:t>Strengths Observed (Identity Supported)</w:t>
      </w:r>
    </w:p>
    <w:p w14:paraId="19DCC83F" w14:textId="77777777" w:rsidR="00C95F50" w:rsidRPr="00C95F50" w:rsidRDefault="00C95F50" w:rsidP="00C95F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Embodied Collective Identity</w:t>
      </w:r>
    </w:p>
    <w:p w14:paraId="45FAD0DC"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The welcome (“we are becoming Garden City together”) drew clear lines between the physical symbol of a new sign and the deeper call to shared story and identity.083125_Family-Sunday.txt</w:t>
      </w:r>
    </w:p>
    <w:p w14:paraId="422B6CB3"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Congregational movement (“scoot to the center”) and interactive moments reinforced togetherness and belonging.</w:t>
      </w:r>
    </w:p>
    <w:p w14:paraId="16F5F4A2" w14:textId="77777777" w:rsidR="00C95F50" w:rsidRPr="00C95F50" w:rsidRDefault="00C95F50" w:rsidP="00C95F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Intergenerational Unity and Visible Diversity</w:t>
      </w:r>
    </w:p>
    <w:p w14:paraId="74B6AA03"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Children were front-and-center, both physically and theologically, signaling that belonging cuts across age and stage (“kids are our leaders here”</w:t>
      </w:r>
      <w:proofErr w:type="gramStart"/>
      <w:r w:rsidRPr="00C95F50">
        <w:rPr>
          <w:rFonts w:ascii="Times New Roman" w:eastAsia="Times New Roman" w:hAnsi="Times New Roman" w:cs="Times New Roman"/>
          <w:kern w:val="0"/>
          <w14:ligatures w14:val="none"/>
        </w:rPr>
        <w:t>).083125_Family-Sunday.txt</w:t>
      </w:r>
      <w:proofErr w:type="gramEnd"/>
    </w:p>
    <w:p w14:paraId="1EA53A04"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The room’s visible mix of families, kids, and adults mirrored the desired diversity and seamless inclusion (with even those online welcomed as full participants).</w:t>
      </w:r>
    </w:p>
    <w:p w14:paraId="43AF67EC" w14:textId="77777777" w:rsidR="00C95F50" w:rsidRPr="00C95F50" w:rsidRDefault="00C95F50" w:rsidP="00C95F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Identity-Framed Liturgy</w:t>
      </w:r>
    </w:p>
    <w:p w14:paraId="3B32929D"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Every element—music, collective reading, unpacking of the storybook—was shaped by identity language (“I am a child of God… I am part of God’s family… I am growing every day”</w:t>
      </w:r>
      <w:proofErr w:type="gramStart"/>
      <w:r w:rsidRPr="00C95F50">
        <w:rPr>
          <w:rFonts w:ascii="Times New Roman" w:eastAsia="Times New Roman" w:hAnsi="Times New Roman" w:cs="Times New Roman"/>
          <w:kern w:val="0"/>
          <w14:ligatures w14:val="none"/>
        </w:rPr>
        <w:t>).083125_Family-Sunday.txt</w:t>
      </w:r>
      <w:proofErr w:type="gramEnd"/>
    </w:p>
    <w:p w14:paraId="1E2F6E9F"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Call and response liturgy, and the affirmation ritual in kid-friendly language (“I am loved”) let both children and adults internalize identity building blocks.</w:t>
      </w:r>
    </w:p>
    <w:p w14:paraId="1CB39E95" w14:textId="77777777" w:rsidR="00C95F50" w:rsidRPr="00C95F50" w:rsidRDefault="00C95F50" w:rsidP="00C95F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Transparent, Relational Hospitality</w:t>
      </w:r>
    </w:p>
    <w:p w14:paraId="31D78548"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Messaging was explicit: “If this is your first time… you belong here.” Gifts for newcomers and continual invitations (“come join the bigger story”) strengthened pathway to belonging.</w:t>
      </w:r>
    </w:p>
    <w:p w14:paraId="3420FC1D" w14:textId="77777777" w:rsidR="00C95F50" w:rsidRPr="00C95F50" w:rsidRDefault="00C95F50" w:rsidP="00C95F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Theological Depth with Accessibility</w:t>
      </w:r>
    </w:p>
    <w:p w14:paraId="7074C005"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The retelling of God’s story—from Eden to the “garden city”—presented a cohesive narrative accessible to all while not sacrificing theological depth.</w:t>
      </w:r>
    </w:p>
    <w:p w14:paraId="49F777B4" w14:textId="77777777" w:rsidR="00C95F50" w:rsidRPr="00C95F50" w:rsidRDefault="00C95F50" w:rsidP="00C95F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Empowered and Distributed Leadership</w:t>
      </w:r>
    </w:p>
    <w:p w14:paraId="35B7FFD8"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Platforms were shared: Jess’s design of the storybook, kids leading arts and worship, callouts of volunteers.</w:t>
      </w:r>
    </w:p>
    <w:p w14:paraId="6EDED7EF" w14:textId="77777777" w:rsidR="00C95F50" w:rsidRPr="00C95F50" w:rsidRDefault="00C95F50" w:rsidP="00C95F50">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Pastor Curtis referenced the empowerment of children’s wonder and imagination as a necessary corrective for adults—modeling humility and mutuality.083125_Family-Sunday.txt</w:t>
      </w:r>
    </w:p>
    <w:p w14:paraId="760EDD30" w14:textId="77777777" w:rsidR="00C95F50" w:rsidRPr="00C95F50" w:rsidRDefault="00023BBA" w:rsidP="00C95F50">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4BC73794">
          <v:rect id="_x0000_i1059" alt="" style="width:468pt;height:.05pt;mso-width-percent:0;mso-height-percent:0;mso-width-percent:0;mso-height-percent:0" o:hralign="center" o:hrstd="t" o:hr="t" fillcolor="#a0a0a0" stroked="f"/>
        </w:pict>
      </w:r>
    </w:p>
    <w:p w14:paraId="334873E6" w14:textId="77777777"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5F50">
        <w:rPr>
          <w:rFonts w:ascii="Times New Roman" w:eastAsia="Times New Roman" w:hAnsi="Times New Roman" w:cs="Times New Roman"/>
          <w:b/>
          <w:bCs/>
          <w:kern w:val="0"/>
          <w:sz w:val="36"/>
          <w:szCs w:val="36"/>
          <w14:ligatures w14:val="none"/>
        </w:rPr>
        <w:t>Gaps / Challenges (Identity Stretched)</w:t>
      </w:r>
    </w:p>
    <w:p w14:paraId="7D9302F6" w14:textId="77777777" w:rsidR="00C95F50" w:rsidRPr="00C95F50" w:rsidRDefault="00C95F50" w:rsidP="00C95F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Service Flow and Cohesion</w:t>
      </w:r>
    </w:p>
    <w:p w14:paraId="0BE5915B" w14:textId="77777777" w:rsidR="00C95F50" w:rsidRPr="00C95F50" w:rsidRDefault="00C95F50" w:rsidP="00C95F5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lastRenderedPageBreak/>
        <w:t>While the overall story arc was strong, several transitions were explained logistically (“now kids come forward…now stand up”) that, at times, risked becoming segmented.090725_GC-Service-Debrief-090725.pdf+1</w:t>
      </w:r>
    </w:p>
    <w:p w14:paraId="0105F873" w14:textId="77777777" w:rsidR="00C95F50" w:rsidRPr="00C95F50" w:rsidRDefault="00C95F50" w:rsidP="00C95F5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The “Family Sunday” format (more movement, noise, “wiggles”) felt inclusive but could challenge those who experience overstimulation or value predictability.</w:t>
      </w:r>
    </w:p>
    <w:p w14:paraId="5D190395" w14:textId="77777777" w:rsidR="00C95F50" w:rsidRPr="00C95F50" w:rsidRDefault="00C95F50" w:rsidP="00C95F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Integration of Newcomers and “Messy Middle” Framing</w:t>
      </w:r>
    </w:p>
    <w:p w14:paraId="23AB40A0" w14:textId="77777777" w:rsidR="00C95F50" w:rsidRPr="00C95F50" w:rsidRDefault="00C95F50" w:rsidP="00C95F5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The embrace of imperfection (“it’s okay to make noise!”) was clear, but explicit framing of “what to expect if you’re new or uncomfortable” could be strengthened.</w:t>
      </w:r>
    </w:p>
    <w:p w14:paraId="7BDB02BA" w14:textId="77777777" w:rsidR="00C95F50" w:rsidRPr="00C95F50" w:rsidRDefault="00C95F50" w:rsidP="00C95F5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xml:space="preserve">Opportunity to more fully frame the “messy middle”—not just as allowance for noise/disruption, but as an explicit value and how it aligns with the </w:t>
      </w:r>
      <w:proofErr w:type="spellStart"/>
      <w:r w:rsidRPr="00C95F50">
        <w:rPr>
          <w:rFonts w:ascii="Times New Roman" w:eastAsia="Times New Roman" w:hAnsi="Times New Roman" w:cs="Times New Roman"/>
          <w:kern w:val="0"/>
          <w14:ligatures w14:val="none"/>
        </w:rPr>
        <w:t>GardenCity</w:t>
      </w:r>
      <w:proofErr w:type="spellEnd"/>
      <w:r w:rsidRPr="00C95F50">
        <w:rPr>
          <w:rFonts w:ascii="Times New Roman" w:eastAsia="Times New Roman" w:hAnsi="Times New Roman" w:cs="Times New Roman"/>
          <w:kern w:val="0"/>
          <w14:ligatures w14:val="none"/>
        </w:rPr>
        <w:t xml:space="preserve"> story of transformation.</w:t>
      </w:r>
    </w:p>
    <w:p w14:paraId="1C049A26" w14:textId="77777777" w:rsidR="00C95F50" w:rsidRPr="00C95F50" w:rsidRDefault="00C95F50" w:rsidP="00C95F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Action-Tied Invitations</w:t>
      </w:r>
    </w:p>
    <w:p w14:paraId="779A71F4" w14:textId="77777777" w:rsidR="00C95F50" w:rsidRPr="00C95F50" w:rsidRDefault="00C95F50" w:rsidP="00C95F5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xml:space="preserve">Moments outlining “what’s next” for various generations (after the story, after worship)—especially spiritual next steps or ways for newcomers to connect—could be made more identity-saturated (e.g., tying the announcement for prayer/giving more directly to formation as </w:t>
      </w:r>
      <w:proofErr w:type="spellStart"/>
      <w:r w:rsidRPr="00C95F50">
        <w:rPr>
          <w:rFonts w:ascii="Times New Roman" w:eastAsia="Times New Roman" w:hAnsi="Times New Roman" w:cs="Times New Roman"/>
          <w:kern w:val="0"/>
          <w14:ligatures w14:val="none"/>
        </w:rPr>
        <w:t>GardenCity</w:t>
      </w:r>
      <w:proofErr w:type="spellEnd"/>
      <w:r w:rsidRPr="00C95F50">
        <w:rPr>
          <w:rFonts w:ascii="Times New Roman" w:eastAsia="Times New Roman" w:hAnsi="Times New Roman" w:cs="Times New Roman"/>
          <w:kern w:val="0"/>
          <w14:ligatures w14:val="none"/>
        </w:rPr>
        <w:t xml:space="preserve"> people</w:t>
      </w:r>
      <w:proofErr w:type="gramStart"/>
      <w:r w:rsidRPr="00C95F50">
        <w:rPr>
          <w:rFonts w:ascii="Times New Roman" w:eastAsia="Times New Roman" w:hAnsi="Times New Roman" w:cs="Times New Roman"/>
          <w:kern w:val="0"/>
          <w14:ligatures w14:val="none"/>
        </w:rPr>
        <w:t>).090725_GC-Service-Debrief-090725.pdf</w:t>
      </w:r>
      <w:proofErr w:type="gramEnd"/>
    </w:p>
    <w:p w14:paraId="7B1288C9" w14:textId="77777777" w:rsidR="00C95F50" w:rsidRPr="00C95F50" w:rsidRDefault="00023BBA" w:rsidP="00C95F50">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34ABF5DE">
          <v:rect id="_x0000_i1058" alt="" style="width:468pt;height:.05pt;mso-width-percent:0;mso-height-percent:0;mso-width-percent:0;mso-height-percent:0" o:hralign="center" o:hrstd="t" o:hr="t" fillcolor="#a0a0a0" stroked="f"/>
        </w:pict>
      </w:r>
    </w:p>
    <w:p w14:paraId="11167DA2" w14:textId="77777777"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5F50">
        <w:rPr>
          <w:rFonts w:ascii="Times New Roman" w:eastAsia="Times New Roman" w:hAnsi="Times New Roman" w:cs="Times New Roman"/>
          <w:b/>
          <w:bCs/>
          <w:kern w:val="0"/>
          <w:sz w:val="36"/>
          <w:szCs w:val="36"/>
          <w14:ligatures w14:val="none"/>
        </w:rPr>
        <w:t>Recommendations for Next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2765"/>
        <w:gridCol w:w="2673"/>
        <w:gridCol w:w="2629"/>
      </w:tblGrid>
      <w:tr w:rsidR="00C95F50" w:rsidRPr="00C95F50" w14:paraId="6FC2641E" w14:textId="77777777">
        <w:trPr>
          <w:tblHeader/>
          <w:tblCellSpacing w:w="15" w:type="dxa"/>
        </w:trPr>
        <w:tc>
          <w:tcPr>
            <w:tcW w:w="0" w:type="auto"/>
            <w:vAlign w:val="center"/>
            <w:hideMark/>
          </w:tcPr>
          <w:p w14:paraId="26DE7802" w14:textId="77777777" w:rsidR="00C95F50" w:rsidRPr="00C95F50" w:rsidRDefault="00C95F50" w:rsidP="00C95F50">
            <w:pPr>
              <w:spacing w:after="0" w:line="240" w:lineRule="auto"/>
              <w:jc w:val="center"/>
              <w:rPr>
                <w:rFonts w:ascii="Times New Roman" w:eastAsia="Times New Roman" w:hAnsi="Times New Roman" w:cs="Times New Roman"/>
                <w:b/>
                <w:bCs/>
                <w:kern w:val="0"/>
                <w14:ligatures w14:val="none"/>
              </w:rPr>
            </w:pPr>
            <w:r w:rsidRPr="00C95F50">
              <w:rPr>
                <w:rFonts w:ascii="Times New Roman" w:eastAsia="Times New Roman" w:hAnsi="Times New Roman" w:cs="Times New Roman"/>
                <w:b/>
                <w:bCs/>
                <w:kern w:val="0"/>
                <w14:ligatures w14:val="none"/>
              </w:rPr>
              <w:t>Supported</w:t>
            </w:r>
          </w:p>
        </w:tc>
        <w:tc>
          <w:tcPr>
            <w:tcW w:w="0" w:type="auto"/>
            <w:vAlign w:val="center"/>
            <w:hideMark/>
          </w:tcPr>
          <w:p w14:paraId="3FAEBB7E" w14:textId="77777777" w:rsidR="00C95F50" w:rsidRPr="00C95F50" w:rsidRDefault="00C95F50" w:rsidP="00C95F50">
            <w:pPr>
              <w:spacing w:after="0" w:line="240" w:lineRule="auto"/>
              <w:jc w:val="center"/>
              <w:rPr>
                <w:rFonts w:ascii="Times New Roman" w:eastAsia="Times New Roman" w:hAnsi="Times New Roman" w:cs="Times New Roman"/>
                <w:b/>
                <w:bCs/>
                <w:kern w:val="0"/>
                <w14:ligatures w14:val="none"/>
              </w:rPr>
            </w:pPr>
            <w:r w:rsidRPr="00C95F50">
              <w:rPr>
                <w:rFonts w:ascii="Times New Roman" w:eastAsia="Times New Roman" w:hAnsi="Times New Roman" w:cs="Times New Roman"/>
                <w:b/>
                <w:bCs/>
                <w:kern w:val="0"/>
                <w14:ligatures w14:val="none"/>
              </w:rPr>
              <w:t>Challenged</w:t>
            </w:r>
          </w:p>
        </w:tc>
        <w:tc>
          <w:tcPr>
            <w:tcW w:w="0" w:type="auto"/>
            <w:vAlign w:val="center"/>
            <w:hideMark/>
          </w:tcPr>
          <w:p w14:paraId="2D5BB7A7" w14:textId="77777777" w:rsidR="00C95F50" w:rsidRPr="00C95F50" w:rsidRDefault="00C95F50" w:rsidP="00C95F50">
            <w:pPr>
              <w:spacing w:after="0" w:line="240" w:lineRule="auto"/>
              <w:jc w:val="center"/>
              <w:rPr>
                <w:rFonts w:ascii="Times New Roman" w:eastAsia="Times New Roman" w:hAnsi="Times New Roman" w:cs="Times New Roman"/>
                <w:b/>
                <w:bCs/>
                <w:kern w:val="0"/>
                <w14:ligatures w14:val="none"/>
              </w:rPr>
            </w:pPr>
            <w:r w:rsidRPr="00C95F50">
              <w:rPr>
                <w:rFonts w:ascii="Times New Roman" w:eastAsia="Times New Roman" w:hAnsi="Times New Roman" w:cs="Times New Roman"/>
                <w:b/>
                <w:bCs/>
                <w:kern w:val="0"/>
                <w14:ligatures w14:val="none"/>
              </w:rPr>
              <w:t>Continue</w:t>
            </w:r>
          </w:p>
        </w:tc>
        <w:tc>
          <w:tcPr>
            <w:tcW w:w="0" w:type="auto"/>
            <w:vAlign w:val="center"/>
            <w:hideMark/>
          </w:tcPr>
          <w:p w14:paraId="32A14435" w14:textId="77777777" w:rsidR="00C95F50" w:rsidRPr="00C95F50" w:rsidRDefault="00C95F50" w:rsidP="00C95F50">
            <w:pPr>
              <w:spacing w:after="0" w:line="240" w:lineRule="auto"/>
              <w:jc w:val="center"/>
              <w:rPr>
                <w:rFonts w:ascii="Times New Roman" w:eastAsia="Times New Roman" w:hAnsi="Times New Roman" w:cs="Times New Roman"/>
                <w:b/>
                <w:bCs/>
                <w:kern w:val="0"/>
                <w14:ligatures w14:val="none"/>
              </w:rPr>
            </w:pPr>
            <w:r w:rsidRPr="00C95F50">
              <w:rPr>
                <w:rFonts w:ascii="Times New Roman" w:eastAsia="Times New Roman" w:hAnsi="Times New Roman" w:cs="Times New Roman"/>
                <w:b/>
                <w:bCs/>
                <w:kern w:val="0"/>
                <w14:ligatures w14:val="none"/>
              </w:rPr>
              <w:t>Adapt</w:t>
            </w:r>
          </w:p>
        </w:tc>
      </w:tr>
      <w:tr w:rsidR="00C95F50" w:rsidRPr="00C95F50" w14:paraId="5ADBC84F" w14:textId="77777777">
        <w:trPr>
          <w:tblCellSpacing w:w="15" w:type="dxa"/>
        </w:trPr>
        <w:tc>
          <w:tcPr>
            <w:tcW w:w="0" w:type="auto"/>
            <w:vAlign w:val="center"/>
            <w:hideMark/>
          </w:tcPr>
          <w:p w14:paraId="0F87BBF4"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xml:space="preserve">- Identity language throughout (welcome, liturgy, </w:t>
            </w:r>
            <w:proofErr w:type="gramStart"/>
            <w:r w:rsidRPr="00C95F50">
              <w:rPr>
                <w:rFonts w:ascii="Times New Roman" w:eastAsia="Times New Roman" w:hAnsi="Times New Roman" w:cs="Times New Roman"/>
                <w:kern w:val="0"/>
                <w14:ligatures w14:val="none"/>
              </w:rPr>
              <w:t>teaching)083125_Family-Sunday.txt</w:t>
            </w:r>
            <w:proofErr w:type="gramEnd"/>
            <w:r w:rsidRPr="00C95F50">
              <w:rPr>
                <w:rFonts w:ascii="Times New Roman" w:eastAsia="Times New Roman" w:hAnsi="Times New Roman" w:cs="Times New Roman"/>
                <w:kern w:val="0"/>
                <w14:ligatures w14:val="none"/>
              </w:rPr>
              <w:t>.</w:t>
            </w:r>
          </w:p>
        </w:tc>
        <w:tc>
          <w:tcPr>
            <w:tcW w:w="0" w:type="auto"/>
            <w:vAlign w:val="center"/>
            <w:hideMark/>
          </w:tcPr>
          <w:p w14:paraId="6542263A"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Some transitions more logistical than narrative083125_Family-Sunday.txt.</w:t>
            </w:r>
          </w:p>
        </w:tc>
        <w:tc>
          <w:tcPr>
            <w:tcW w:w="0" w:type="auto"/>
            <w:vAlign w:val="center"/>
            <w:hideMark/>
          </w:tcPr>
          <w:p w14:paraId="35C16DD1"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Framing all communication as invitations into family identity090725_GC-Service-Debrief-090725.pdf+1.</w:t>
            </w:r>
          </w:p>
        </w:tc>
        <w:tc>
          <w:tcPr>
            <w:tcW w:w="0" w:type="auto"/>
            <w:vAlign w:val="center"/>
            <w:hideMark/>
          </w:tcPr>
          <w:p w14:paraId="589EB03C"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Develop transition cues that keep the “one story” flow090725_GC-Service-Debrief-090725.pdf.</w:t>
            </w:r>
          </w:p>
        </w:tc>
      </w:tr>
      <w:tr w:rsidR="00C95F50" w:rsidRPr="00C95F50" w14:paraId="00D4B4F1" w14:textId="77777777">
        <w:trPr>
          <w:tblCellSpacing w:w="15" w:type="dxa"/>
        </w:trPr>
        <w:tc>
          <w:tcPr>
            <w:tcW w:w="0" w:type="auto"/>
            <w:vAlign w:val="center"/>
            <w:hideMark/>
          </w:tcPr>
          <w:p w14:paraId="3CA068B9"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Multi-generational participation as normal083125_Family-Sunday.txt.</w:t>
            </w:r>
          </w:p>
        </w:tc>
        <w:tc>
          <w:tcPr>
            <w:tcW w:w="0" w:type="auto"/>
            <w:vAlign w:val="center"/>
            <w:hideMark/>
          </w:tcPr>
          <w:p w14:paraId="70DE5BDE"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“Messy middle” inclusion needs explicit hospitality framing for newcomers090725_GC-Service-Debrief-090725.pdf.</w:t>
            </w:r>
          </w:p>
        </w:tc>
        <w:tc>
          <w:tcPr>
            <w:tcW w:w="0" w:type="auto"/>
            <w:vAlign w:val="center"/>
            <w:hideMark/>
          </w:tcPr>
          <w:p w14:paraId="1D774B9C"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Child/adult leadership partnerships. Empowering kids’ imagination, adults’ wisdom083125_Family-Sunday.txt.</w:t>
            </w:r>
          </w:p>
        </w:tc>
        <w:tc>
          <w:tcPr>
            <w:tcW w:w="0" w:type="auto"/>
            <w:vAlign w:val="center"/>
            <w:hideMark/>
          </w:tcPr>
          <w:p w14:paraId="049C722C"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xml:space="preserve">- Make identity connections in all invitations (serving, prayer, </w:t>
            </w:r>
            <w:proofErr w:type="gramStart"/>
            <w:r w:rsidRPr="00C95F50">
              <w:rPr>
                <w:rFonts w:ascii="Times New Roman" w:eastAsia="Times New Roman" w:hAnsi="Times New Roman" w:cs="Times New Roman"/>
                <w:kern w:val="0"/>
                <w14:ligatures w14:val="none"/>
              </w:rPr>
              <w:t>giving)090725_GC-Service-Debrief-090725.pdf</w:t>
            </w:r>
            <w:proofErr w:type="gramEnd"/>
            <w:r w:rsidRPr="00C95F50">
              <w:rPr>
                <w:rFonts w:ascii="Times New Roman" w:eastAsia="Times New Roman" w:hAnsi="Times New Roman" w:cs="Times New Roman"/>
                <w:kern w:val="0"/>
                <w14:ligatures w14:val="none"/>
              </w:rPr>
              <w:t>.</w:t>
            </w:r>
          </w:p>
        </w:tc>
      </w:tr>
      <w:tr w:rsidR="00C95F50" w:rsidRPr="00C95F50" w14:paraId="7F4E7A0F" w14:textId="77777777">
        <w:trPr>
          <w:tblCellSpacing w:w="15" w:type="dxa"/>
        </w:trPr>
        <w:tc>
          <w:tcPr>
            <w:tcW w:w="0" w:type="auto"/>
            <w:vAlign w:val="center"/>
            <w:hideMark/>
          </w:tcPr>
          <w:p w14:paraId="7B2E2271"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Rituals and affirmations reinforcing shared story083125_Family-Sunday.txt.</w:t>
            </w:r>
          </w:p>
        </w:tc>
        <w:tc>
          <w:tcPr>
            <w:tcW w:w="0" w:type="auto"/>
            <w:vAlign w:val="center"/>
            <w:hideMark/>
          </w:tcPr>
          <w:p w14:paraId="33EC3F4A"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Opportunities missed to explicitly connect some announcements to identity090725_GC-Service-Debrief-090725.pdf.</w:t>
            </w:r>
          </w:p>
        </w:tc>
        <w:tc>
          <w:tcPr>
            <w:tcW w:w="0" w:type="auto"/>
            <w:vAlign w:val="center"/>
            <w:hideMark/>
          </w:tcPr>
          <w:p w14:paraId="0944D107"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Consistent use of language that welcomes skepticism, questioning, wonder090725_GC-Service-Debrief-090725.pdf.</w:t>
            </w:r>
          </w:p>
        </w:tc>
        <w:tc>
          <w:tcPr>
            <w:tcW w:w="0" w:type="auto"/>
            <w:vAlign w:val="center"/>
            <w:hideMark/>
          </w:tcPr>
          <w:p w14:paraId="3013B689" w14:textId="77777777" w:rsidR="00C95F50" w:rsidRPr="00C95F50" w:rsidRDefault="00C95F50" w:rsidP="00C95F50">
            <w:pPr>
              <w:spacing w:after="0"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 Further integrate belonging and growth next steps after Family Sunday milestones090725_GC-Service-Debrief-090725.pdf.</w:t>
            </w:r>
          </w:p>
        </w:tc>
      </w:tr>
    </w:tbl>
    <w:p w14:paraId="00AD9EEB" w14:textId="77777777" w:rsidR="00C95F50" w:rsidRPr="00C95F50" w:rsidRDefault="00023BBA" w:rsidP="00C95F50">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44041BF7">
          <v:rect id="_x0000_i1057" alt="" style="width:468pt;height:.05pt;mso-width-percent:0;mso-height-percent:0;mso-width-percent:0;mso-height-percent:0" o:hralign="center" o:hrstd="t" o:hr="t" fillcolor="#a0a0a0" stroked="f"/>
        </w:pict>
      </w:r>
    </w:p>
    <w:p w14:paraId="1FB64E74" w14:textId="77777777"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5F50">
        <w:rPr>
          <w:rFonts w:ascii="Times New Roman" w:eastAsia="Times New Roman" w:hAnsi="Times New Roman" w:cs="Times New Roman"/>
          <w:b/>
          <w:bCs/>
          <w:kern w:val="0"/>
          <w:sz w:val="36"/>
          <w:szCs w:val="36"/>
          <w14:ligatures w14:val="none"/>
        </w:rPr>
        <w:t>Action Items (for Service Planning &amp; Debrief)</w:t>
      </w:r>
    </w:p>
    <w:p w14:paraId="2FEC6AA5" w14:textId="77777777" w:rsidR="00C95F50" w:rsidRPr="00C95F50" w:rsidRDefault="00C95F50" w:rsidP="00C95F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Language Audit:</w:t>
      </w:r>
      <w:r w:rsidRPr="00C95F50">
        <w:rPr>
          <w:rFonts w:ascii="Times New Roman" w:eastAsia="Times New Roman" w:hAnsi="Times New Roman" w:cs="Times New Roman"/>
          <w:kern w:val="0"/>
          <w14:ligatures w14:val="none"/>
        </w:rPr>
        <w:t xml:space="preserve"> Ensure all platforms (welcome, announcements, invitations to respond) reinforce </w:t>
      </w:r>
      <w:proofErr w:type="spellStart"/>
      <w:r w:rsidRPr="00C95F50">
        <w:rPr>
          <w:rFonts w:ascii="Times New Roman" w:eastAsia="Times New Roman" w:hAnsi="Times New Roman" w:cs="Times New Roman"/>
          <w:kern w:val="0"/>
          <w14:ligatures w14:val="none"/>
        </w:rPr>
        <w:t>GardenCity</w:t>
      </w:r>
      <w:proofErr w:type="spellEnd"/>
      <w:r w:rsidRPr="00C95F50">
        <w:rPr>
          <w:rFonts w:ascii="Times New Roman" w:eastAsia="Times New Roman" w:hAnsi="Times New Roman" w:cs="Times New Roman"/>
          <w:kern w:val="0"/>
          <w14:ligatures w14:val="none"/>
        </w:rPr>
        <w:t xml:space="preserve"> identity, especially in “why” not just “what” is happening.090725_GC-Service-Debrief-090725.pdf</w:t>
      </w:r>
    </w:p>
    <w:p w14:paraId="1BC40B41" w14:textId="77777777" w:rsidR="00C95F50" w:rsidRPr="00C95F50" w:rsidRDefault="00C95F50" w:rsidP="00C95F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Transition Cues:</w:t>
      </w:r>
      <w:r w:rsidRPr="00C95F50">
        <w:rPr>
          <w:rFonts w:ascii="Times New Roman" w:eastAsia="Times New Roman" w:hAnsi="Times New Roman" w:cs="Times New Roman"/>
          <w:kern w:val="0"/>
          <w14:ligatures w14:val="none"/>
        </w:rPr>
        <w:t xml:space="preserve"> Equip leaders and volunteers with narrative “bridges” to maintain a unified story arc across segments.090725_GC-Service-Debrief-090725.pdf</w:t>
      </w:r>
    </w:p>
    <w:p w14:paraId="4AF08D7F" w14:textId="77777777" w:rsidR="00C95F50" w:rsidRPr="00C95F50" w:rsidRDefault="00C95F50" w:rsidP="00C95F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lastRenderedPageBreak/>
        <w:t>Formation Pathways:</w:t>
      </w:r>
      <w:r w:rsidRPr="00C95F50">
        <w:rPr>
          <w:rFonts w:ascii="Times New Roman" w:eastAsia="Times New Roman" w:hAnsi="Times New Roman" w:cs="Times New Roman"/>
          <w:kern w:val="0"/>
          <w14:ligatures w14:val="none"/>
        </w:rPr>
        <w:t xml:space="preserve"> Frame clear, identity-driven next steps for all (not just children)—e.g., after a story moment, offer “If you want to learn more about your place in God’s family, here’s your next step…</w:t>
      </w:r>
      <w:proofErr w:type="gramStart"/>
      <w:r w:rsidRPr="00C95F50">
        <w:rPr>
          <w:rFonts w:ascii="Times New Roman" w:eastAsia="Times New Roman" w:hAnsi="Times New Roman" w:cs="Times New Roman"/>
          <w:kern w:val="0"/>
          <w14:ligatures w14:val="none"/>
        </w:rPr>
        <w:t>”.090725_GC-Service-Debrief-090725.pdf</w:t>
      </w:r>
      <w:proofErr w:type="gramEnd"/>
    </w:p>
    <w:p w14:paraId="09713145" w14:textId="77777777" w:rsidR="00C95F50" w:rsidRPr="00C95F50" w:rsidRDefault="00C95F50" w:rsidP="00C95F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Hospitality Training:</w:t>
      </w:r>
      <w:r w:rsidRPr="00C95F50">
        <w:rPr>
          <w:rFonts w:ascii="Times New Roman" w:eastAsia="Times New Roman" w:hAnsi="Times New Roman" w:cs="Times New Roman"/>
          <w:kern w:val="0"/>
          <w14:ligatures w14:val="none"/>
        </w:rPr>
        <w:t xml:space="preserve"> Develop guidance for service leaders so every element (especially those inviting movement or noise) explicitly aligns “messy middle” hospitality with our collective identity.090725_GC-Service-Debrief-090725.pdf</w:t>
      </w:r>
    </w:p>
    <w:p w14:paraId="567BE40E" w14:textId="77777777" w:rsidR="00C95F50" w:rsidRPr="00C95F50" w:rsidRDefault="00C95F50" w:rsidP="00C95F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Debrief Rubric Expansion:</w:t>
      </w:r>
      <w:r w:rsidRPr="00C95F50">
        <w:rPr>
          <w:rFonts w:ascii="Times New Roman" w:eastAsia="Times New Roman" w:hAnsi="Times New Roman" w:cs="Times New Roman"/>
          <w:kern w:val="0"/>
          <w14:ligatures w14:val="none"/>
        </w:rPr>
        <w:t xml:space="preserve"> Invite each lead volunteer to reflect weekly through the GC Identity Lens: “How did my area support/challenge felt unity, belonging, and growth?</w:t>
      </w:r>
      <w:proofErr w:type="gramStart"/>
      <w:r w:rsidRPr="00C95F50">
        <w:rPr>
          <w:rFonts w:ascii="Times New Roman" w:eastAsia="Times New Roman" w:hAnsi="Times New Roman" w:cs="Times New Roman"/>
          <w:kern w:val="0"/>
          <w14:ligatures w14:val="none"/>
        </w:rPr>
        <w:t>”.Service-Experience-Debrief-Lenses.pdf</w:t>
      </w:r>
      <w:proofErr w:type="gramEnd"/>
      <w:r w:rsidRPr="00C95F50">
        <w:rPr>
          <w:rFonts w:ascii="Times New Roman" w:eastAsia="Times New Roman" w:hAnsi="Times New Roman" w:cs="Times New Roman"/>
          <w:kern w:val="0"/>
          <w14:ligatures w14:val="none"/>
        </w:rPr>
        <w:t>+1</w:t>
      </w:r>
    </w:p>
    <w:p w14:paraId="69E8CB91" w14:textId="77777777" w:rsidR="00C95F50" w:rsidRPr="00C95F50" w:rsidRDefault="00023BBA" w:rsidP="00C95F50">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6CB1B628">
          <v:rect id="_x0000_i1056" alt="" style="width:468pt;height:.05pt;mso-width-percent:0;mso-height-percent:0;mso-width-percent:0;mso-height-percent:0" o:hralign="center" o:hrstd="t" o:hr="t" fillcolor="#a0a0a0" stroked="f"/>
        </w:pict>
      </w:r>
    </w:p>
    <w:p w14:paraId="22D67BC1" w14:textId="77777777" w:rsidR="00C95F50" w:rsidRPr="00C95F50" w:rsidRDefault="00C95F50" w:rsidP="00C95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5F50">
        <w:rPr>
          <w:rFonts w:ascii="Times New Roman" w:eastAsia="Times New Roman" w:hAnsi="Times New Roman" w:cs="Times New Roman"/>
          <w:b/>
          <w:bCs/>
          <w:kern w:val="0"/>
          <w:sz w:val="36"/>
          <w:szCs w:val="36"/>
          <w14:ligatures w14:val="none"/>
        </w:rPr>
        <w:t>Identity Lens Macro Takeaway</w:t>
      </w:r>
    </w:p>
    <w:p w14:paraId="19565B2E" w14:textId="77777777" w:rsidR="00C95F50" w:rsidRPr="00C95F50" w:rsidRDefault="00C95F50" w:rsidP="00C95F50">
      <w:p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Family Sunday functioned as a living parable of “from me to we.” The service wove together being, belonging, and becoming through participatory, multi-generational rituals and language. Children’s leadership in wonder, adults’ modeling of welcome, and collective affirmations of God’s story made identity visible, touchable, and accessible to all. The call to “bring and build”—to be peacemakers, helpers, and light—enabled the congregation to see their lives as ongoing contributions to God’s flourishing city, both inside and beyond church walls.083125_Family-Sunday.txt</w:t>
      </w:r>
    </w:p>
    <w:p w14:paraId="20F4B2CE" w14:textId="77777777" w:rsidR="00C95F50" w:rsidRPr="00C95F50" w:rsidRDefault="00C95F50" w:rsidP="00C95F50">
      <w:p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b/>
          <w:bCs/>
          <w:kern w:val="0"/>
          <w14:ligatures w14:val="none"/>
        </w:rPr>
        <w:t>In sum:</w:t>
      </w:r>
      <w:r w:rsidRPr="00C95F50">
        <w:rPr>
          <w:rFonts w:ascii="Times New Roman" w:eastAsia="Times New Roman" w:hAnsi="Times New Roman" w:cs="Times New Roman"/>
          <w:kern w:val="0"/>
          <w14:ligatures w14:val="none"/>
        </w:rPr>
        <w:t xml:space="preserve"> The </w:t>
      </w:r>
      <w:proofErr w:type="spellStart"/>
      <w:r w:rsidRPr="00C95F50">
        <w:rPr>
          <w:rFonts w:ascii="Times New Roman" w:eastAsia="Times New Roman" w:hAnsi="Times New Roman" w:cs="Times New Roman"/>
          <w:kern w:val="0"/>
          <w14:ligatures w14:val="none"/>
        </w:rPr>
        <w:t>GardenCity</w:t>
      </w:r>
      <w:proofErr w:type="spellEnd"/>
      <w:r w:rsidRPr="00C95F50">
        <w:rPr>
          <w:rFonts w:ascii="Times New Roman" w:eastAsia="Times New Roman" w:hAnsi="Times New Roman" w:cs="Times New Roman"/>
          <w:kern w:val="0"/>
          <w14:ligatures w14:val="none"/>
        </w:rPr>
        <w:t xml:space="preserve"> story was not just told but embodied, leaving a “sticky” collective memory of what it means to be God’s people: loved, belonging, becoming, and building—together.</w:t>
      </w:r>
    </w:p>
    <w:p w14:paraId="667C3A10" w14:textId="77777777" w:rsidR="00C95F50" w:rsidRPr="00C95F50" w:rsidRDefault="00023BBA" w:rsidP="00C95F50">
      <w:pPr>
        <w:spacing w:after="0" w:line="240" w:lineRule="auto"/>
        <w:rPr>
          <w:rFonts w:ascii="Times New Roman" w:eastAsia="Times New Roman" w:hAnsi="Times New Roman" w:cs="Times New Roman"/>
          <w:kern w:val="0"/>
          <w14:ligatures w14:val="none"/>
        </w:rPr>
      </w:pPr>
      <w:r w:rsidRPr="00023BBA">
        <w:rPr>
          <w:rFonts w:ascii="Times New Roman" w:eastAsia="Times New Roman" w:hAnsi="Times New Roman" w:cs="Times New Roman"/>
          <w:noProof/>
          <w:kern w:val="0"/>
        </w:rPr>
        <w:pict w14:anchorId="78A61E27">
          <v:rect id="_x0000_i1055" alt="" style="width:468pt;height:.05pt;mso-width-percent:0;mso-height-percent:0;mso-width-percent:0;mso-height-percent:0" o:hralign="center" o:hrstd="t" o:hr="t" fillcolor="#a0a0a0" stroked="f"/>
        </w:pict>
      </w:r>
    </w:p>
    <w:p w14:paraId="46CC5E9D" w14:textId="77777777" w:rsidR="00C95F50" w:rsidRPr="00C95F50" w:rsidRDefault="00C95F50" w:rsidP="00C95F50">
      <w:pPr>
        <w:spacing w:before="100" w:beforeAutospacing="1" w:after="100" w:afterAutospacing="1" w:line="240" w:lineRule="auto"/>
        <w:rPr>
          <w:rFonts w:ascii="Times New Roman" w:eastAsia="Times New Roman" w:hAnsi="Times New Roman" w:cs="Times New Roman"/>
          <w:kern w:val="0"/>
          <w14:ligatures w14:val="none"/>
        </w:rPr>
      </w:pPr>
      <w:r w:rsidRPr="00C95F50">
        <w:rPr>
          <w:rFonts w:ascii="Times New Roman" w:eastAsia="Times New Roman" w:hAnsi="Times New Roman" w:cs="Times New Roman"/>
          <w:kern w:val="0"/>
          <w14:ligatures w14:val="none"/>
        </w:rPr>
        <w:t>This debrief is ready to be copied, shared, or trimmed for rubric/handout versions as needed—let me know if you want a condensed, one-page rubric or if you prefer a chart version for your team’s meeting.090725_GC-Service-Debrief-090725.pdf</w:t>
      </w:r>
    </w:p>
    <w:p w14:paraId="29568EF8" w14:textId="77777777" w:rsidR="00C95F50" w:rsidRPr="00C95F50" w:rsidRDefault="00C95F50" w:rsidP="00C95F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C95F50">
          <w:rPr>
            <w:rFonts w:ascii="Times New Roman" w:eastAsia="Times New Roman" w:hAnsi="Times New Roman" w:cs="Times New Roman"/>
            <w:color w:val="0000FF"/>
            <w:kern w:val="0"/>
            <w:u w:val="single"/>
            <w14:ligatures w14:val="none"/>
          </w:rPr>
          <w:t>https://ppl-ai-file-upload.s3.amazonaws.com/web/direct-files/attachments/38059578/3ea226d6-8cad-45fb-ab9d-f34cec020e8f/090725_GC-Service-Debrief-090725.pdf</w:t>
        </w:r>
      </w:hyperlink>
    </w:p>
    <w:p w14:paraId="78B78314" w14:textId="77777777" w:rsidR="00C95F50" w:rsidRPr="00C95F50" w:rsidRDefault="00C95F50" w:rsidP="00C95F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C95F50">
          <w:rPr>
            <w:rFonts w:ascii="Times New Roman" w:eastAsia="Times New Roman" w:hAnsi="Times New Roman" w:cs="Times New Roman"/>
            <w:color w:val="0000FF"/>
            <w:kern w:val="0"/>
            <w:u w:val="single"/>
            <w14:ligatures w14:val="none"/>
          </w:rPr>
          <w:t>https://ppl-ai-file-upload.s3.amazonaws.com/web/direct-files/attachments/38059578/8cd37844-b84f-47ff-99c5-32736d7c4428/083125_Family-Sunday.txt</w:t>
        </w:r>
      </w:hyperlink>
    </w:p>
    <w:p w14:paraId="332C7EF1" w14:textId="77777777" w:rsidR="00C95F50" w:rsidRPr="00C95F50" w:rsidRDefault="00C95F50" w:rsidP="00C95F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C95F50">
          <w:rPr>
            <w:rFonts w:ascii="Times New Roman" w:eastAsia="Times New Roman" w:hAnsi="Times New Roman" w:cs="Times New Roman"/>
            <w:color w:val="0000FF"/>
            <w:kern w:val="0"/>
            <w:u w:val="single"/>
            <w14:ligatures w14:val="none"/>
          </w:rPr>
          <w:t>https://ppl-ai-file-upload.s3.amazonaws.com/web/direct-files/attachments/38059578/884b3f39-0ce6-4faa-870a-00ceb1778c6d/Service-Experience-Debrief-Lenses.pdf</w:t>
        </w:r>
      </w:hyperlink>
    </w:p>
    <w:p w14:paraId="4D0EB3F3" w14:textId="77777777" w:rsidR="00C95F50" w:rsidRPr="00C95F50" w:rsidRDefault="00C95F50" w:rsidP="00C95F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C95F50">
          <w:rPr>
            <w:rFonts w:ascii="Times New Roman" w:eastAsia="Times New Roman" w:hAnsi="Times New Roman" w:cs="Times New Roman"/>
            <w:color w:val="0000FF"/>
            <w:kern w:val="0"/>
            <w:u w:val="single"/>
            <w14:ligatures w14:val="none"/>
          </w:rPr>
          <w:t>https://ppl-ai-file-upload.s3.amazonaws.com/web/direct-files/attachments/38059578/e1eeb447-57fe-4e6b-84c4-fb84ec16ae8e/090925_Service-Experience_Transcript.pdf</w:t>
        </w:r>
      </w:hyperlink>
    </w:p>
    <w:p w14:paraId="62F0CF2E" w14:textId="1B22F484" w:rsidR="00870434" w:rsidRDefault="00870434">
      <w:r>
        <w:br w:type="page"/>
      </w:r>
    </w:p>
    <w:p w14:paraId="2D64D9DD" w14:textId="1FDFF923" w:rsidR="00870434" w:rsidRDefault="00870434" w:rsidP="00870434">
      <w:r>
        <w:lastRenderedPageBreak/>
        <w:t># 083125_GC Service Debrief (083125</w:t>
      </w:r>
      <w:proofErr w:type="gramStart"/>
      <w:r>
        <w:t xml:space="preserve">)  </w:t>
      </w:r>
      <w:r w:rsidR="006612D1">
        <w:t>(</w:t>
      </w:r>
      <w:proofErr w:type="gramEnd"/>
      <w:r w:rsidR="006612D1">
        <w:t>Grok)</w:t>
      </w:r>
    </w:p>
    <w:p w14:paraId="1106B839" w14:textId="77777777" w:rsidR="00870434" w:rsidRDefault="00870434" w:rsidP="00870434">
      <w:r>
        <w:t xml:space="preserve">Focus Lens: GC Identity  </w:t>
      </w:r>
    </w:p>
    <w:p w14:paraId="49D61A61" w14:textId="77777777" w:rsidR="00870434" w:rsidRDefault="00870434" w:rsidP="00870434">
      <w:r>
        <w:t xml:space="preserve">(Prepared for Service Experience Meeting)  </w:t>
      </w:r>
    </w:p>
    <w:p w14:paraId="35BED381" w14:textId="77777777" w:rsidR="00870434" w:rsidRDefault="00870434" w:rsidP="00870434"/>
    <w:p w14:paraId="74C4D4A7" w14:textId="77777777" w:rsidR="00870434" w:rsidRDefault="00870434" w:rsidP="00870434">
      <w:r>
        <w:t xml:space="preserve">## 1. Shared Purpose Reminder  </w:t>
      </w:r>
    </w:p>
    <w:p w14:paraId="3E1EEDE0" w14:textId="77777777" w:rsidR="00870434" w:rsidRDefault="00870434" w:rsidP="00870434">
      <w:proofErr w:type="spellStart"/>
      <w:r>
        <w:t>GardenCity</w:t>
      </w:r>
      <w:proofErr w:type="spellEnd"/>
      <w:r>
        <w:t xml:space="preserve"> Identity means helping our people move from individuals to a collective people who embody the “flourishing life in a flourishing world.” It is both theological (anchored in God’s story) and practical (experienced in how our services shape unity, hospitality, attentiveness, and transformation).  </w:t>
      </w:r>
    </w:p>
    <w:p w14:paraId="439870BC" w14:textId="77777777" w:rsidR="00870434" w:rsidRDefault="00870434" w:rsidP="00870434">
      <w:r>
        <w:t xml:space="preserve">Guiding question: How is Sunday posturing us towards a collective existence, in and beyond church?  </w:t>
      </w:r>
    </w:p>
    <w:p w14:paraId="4A29A547" w14:textId="77777777" w:rsidR="00870434" w:rsidRDefault="00870434" w:rsidP="00870434"/>
    <w:p w14:paraId="3AB66B7C" w14:textId="77777777" w:rsidR="00870434" w:rsidRDefault="00870434" w:rsidP="00870434">
      <w:r>
        <w:t xml:space="preserve">## 2. Strengths Observed (Identity Supported)  </w:t>
      </w:r>
    </w:p>
    <w:p w14:paraId="034653F6" w14:textId="77777777" w:rsidR="00870434" w:rsidRDefault="00870434" w:rsidP="00870434">
      <w:r>
        <w:t xml:space="preserve">a. Naming Our Identity &amp; Story  </w:t>
      </w:r>
    </w:p>
    <w:p w14:paraId="3C0FA4A9" w14:textId="77777777" w:rsidR="00870434" w:rsidRDefault="00870434" w:rsidP="00870434">
      <w:r>
        <w:t xml:space="preserve">- Jess’s welcome framed the service as a collective journey: emphasizing the transition to </w:t>
      </w:r>
      <w:proofErr w:type="spellStart"/>
      <w:r>
        <w:t>GardenCity</w:t>
      </w:r>
      <w:proofErr w:type="spellEnd"/>
      <w:r>
        <w:t xml:space="preserve"> as “a people that God is calling us to become together,” not just a name change. This tied directly to the overarching story lens.  </w:t>
      </w:r>
    </w:p>
    <w:p w14:paraId="3F2CCC40" w14:textId="77777777" w:rsidR="00870434" w:rsidRDefault="00870434" w:rsidP="00870434">
      <w:r>
        <w:t xml:space="preserve">- The invitation to scoot to the center of rows modeled collective hospitality, creating “fuller spaces” for others—physically embodying unity.  </w:t>
      </w:r>
    </w:p>
    <w:p w14:paraId="34A49076" w14:textId="77777777" w:rsidR="00870434" w:rsidRDefault="00870434" w:rsidP="00870434">
      <w:r>
        <w:t xml:space="preserve">- The storybook reading (Garden City storybook) and sermon reinforced the biblical narrative: from Eden to the future city, positioning attendees as active participants in God’s story of flourishing.  </w:t>
      </w:r>
    </w:p>
    <w:p w14:paraId="2846D736" w14:textId="77777777" w:rsidR="00870434" w:rsidRDefault="00870434" w:rsidP="00870434">
      <w:r>
        <w:t xml:space="preserve">- Closing benediction from Ephesians 3 invited a shared experience of Christ’s love, emphasizing collective fullness in God.  </w:t>
      </w:r>
    </w:p>
    <w:p w14:paraId="40BAEC03" w14:textId="77777777" w:rsidR="00870434" w:rsidRDefault="00870434" w:rsidP="00870434"/>
    <w:p w14:paraId="5DFD0E2C" w14:textId="77777777" w:rsidR="00870434" w:rsidRDefault="00870434" w:rsidP="00870434">
      <w:r>
        <w:t xml:space="preserve">b. Hospitality to Skeptics &amp; Outsiders  </w:t>
      </w:r>
    </w:p>
    <w:p w14:paraId="50159B14" w14:textId="77777777" w:rsidR="00870434" w:rsidRDefault="00870434" w:rsidP="00870434">
      <w:r>
        <w:t xml:space="preserve">- Jess’s welcome explicitly included diverse entry points: “whether you are with us in person or joining us online,” and a special gift for </w:t>
      </w:r>
      <w:proofErr w:type="gramStart"/>
      <w:r>
        <w:t>first-timers</w:t>
      </w:r>
      <w:proofErr w:type="gramEnd"/>
      <w:r>
        <w:t xml:space="preserve">, signaling belonging without prerequisites.  </w:t>
      </w:r>
    </w:p>
    <w:p w14:paraId="67EB3A16" w14:textId="77777777" w:rsidR="00870434" w:rsidRDefault="00870434" w:rsidP="00870434">
      <w:r>
        <w:t xml:space="preserve">- Family Sunday’s relaxed atmosphere (“extra noise and extra wiggles” are okay) lowered barriers for families, skeptics, or those with young children, fostering relational hospitality.  </w:t>
      </w:r>
    </w:p>
    <w:p w14:paraId="46204671" w14:textId="77777777" w:rsidR="00870434" w:rsidRDefault="00870434" w:rsidP="00870434">
      <w:r>
        <w:t xml:space="preserve">- Prayer teams were positioned as accessible for all, including kids, extending spiritual attentiveness beyond the service.  </w:t>
      </w:r>
    </w:p>
    <w:p w14:paraId="5F3B3ED5" w14:textId="77777777" w:rsidR="00870434" w:rsidRDefault="00870434" w:rsidP="00870434"/>
    <w:p w14:paraId="7EE64CCA" w14:textId="77777777" w:rsidR="00870434" w:rsidRDefault="00870434" w:rsidP="00870434">
      <w:r>
        <w:t xml:space="preserve">c. Testimonies as Identity Embodied  </w:t>
      </w:r>
    </w:p>
    <w:p w14:paraId="641CD24C" w14:textId="77777777" w:rsidR="00870434" w:rsidRDefault="00870434" w:rsidP="00870434">
      <w:r>
        <w:lastRenderedPageBreak/>
        <w:t xml:space="preserve">- While no formal baptisms occurred, the sermon highlighted diverse stories (e.g., starfish analogy for small acts) as collective testimonies of transformation.  </w:t>
      </w:r>
    </w:p>
    <w:p w14:paraId="40BCA39F" w14:textId="77777777" w:rsidR="00870434" w:rsidRDefault="00870434" w:rsidP="00870434">
      <w:r>
        <w:t xml:space="preserve">- Kids were elevated as leaders with “imagination and fun,” while adults brought “wisdom and patience”—uniting generations in one shared identity.  </w:t>
      </w:r>
    </w:p>
    <w:p w14:paraId="1FDDE7D3" w14:textId="77777777" w:rsidR="00870434" w:rsidRDefault="00870434" w:rsidP="00870434">
      <w:r>
        <w:t xml:space="preserve">- The hand-holding ritual and repeated chant (“We are Garden City”) served as a living testimony of unity, embodying joy-filled diversity across ages and backgrounds.  </w:t>
      </w:r>
    </w:p>
    <w:p w14:paraId="1F13540F" w14:textId="77777777" w:rsidR="00870434" w:rsidRDefault="00870434" w:rsidP="00870434"/>
    <w:p w14:paraId="438C8516" w14:textId="77777777" w:rsidR="00870434" w:rsidRDefault="00870434" w:rsidP="00870434">
      <w:r>
        <w:t xml:space="preserve">d. Collective Commission &amp; Teaching  </w:t>
      </w:r>
    </w:p>
    <w:p w14:paraId="00DA7B55" w14:textId="77777777" w:rsidR="00870434" w:rsidRDefault="00870434" w:rsidP="00870434">
      <w:r>
        <w:t xml:space="preserve">- Sermon through the Garden City story: Moved from individual “being, belonging, becoming” to collective “bring and build,” commissioning everyone (kids and adults) to live the story beyond church.  </w:t>
      </w:r>
    </w:p>
    <w:p w14:paraId="58BA134A" w14:textId="77777777" w:rsidR="00870434" w:rsidRDefault="00870434" w:rsidP="00870434">
      <w:r>
        <w:t xml:space="preserve">- Clear articulation: “Together we are Garden City,” with examples like sharing lunch or helping neighbors, tying personal actions to communal flourishing.  </w:t>
      </w:r>
    </w:p>
    <w:p w14:paraId="7582EC8D" w14:textId="77777777" w:rsidR="00870434" w:rsidRDefault="00870434" w:rsidP="00870434">
      <w:r>
        <w:t xml:space="preserve">- Empowered leadership: Kids as “examples of simple faith,” adults as enduring teachers; affirmations (peacemaker, helper, light) activated gifts for collective mission.  </w:t>
      </w:r>
    </w:p>
    <w:p w14:paraId="3AB9CD64" w14:textId="77777777" w:rsidR="00870434" w:rsidRDefault="00870434" w:rsidP="00870434">
      <w:r>
        <w:t xml:space="preserve">- Physical engagement (standing, </w:t>
      </w:r>
      <w:proofErr w:type="gramStart"/>
      <w:r>
        <w:t>hand-holding</w:t>
      </w:r>
      <w:proofErr w:type="gramEnd"/>
      <w:r>
        <w:t xml:space="preserve">, neighbor discussions) reinforced “we, not just me.”  </w:t>
      </w:r>
    </w:p>
    <w:p w14:paraId="05094C06" w14:textId="77777777" w:rsidR="00870434" w:rsidRDefault="00870434" w:rsidP="00870434"/>
    <w:p w14:paraId="50B63BB9" w14:textId="77777777" w:rsidR="00870434" w:rsidRDefault="00870434" w:rsidP="00870434">
      <w:r>
        <w:t xml:space="preserve">e. Visible Unity &amp; Diversity  </w:t>
      </w:r>
    </w:p>
    <w:p w14:paraId="7A1E1539" w14:textId="77777777" w:rsidR="00870434" w:rsidRDefault="00870434" w:rsidP="00870434">
      <w:r>
        <w:t xml:space="preserve">- Intergenerational focus: Kids invited to jump during worship, storybook for all ages, and affirmations adaptable for young/old.  </w:t>
      </w:r>
    </w:p>
    <w:p w14:paraId="6F2136EC" w14:textId="77777777" w:rsidR="00870434" w:rsidRDefault="00870434" w:rsidP="00870434">
      <w:r>
        <w:t xml:space="preserve">- Worship songs (“Praise the Lord,” “Reckless Love”) celebrated diverse expressions of joy, mirroring a collective people.  </w:t>
      </w:r>
    </w:p>
    <w:p w14:paraId="6844E874" w14:textId="77777777" w:rsidR="00870434" w:rsidRDefault="00870434" w:rsidP="00870434">
      <w:r>
        <w:t xml:space="preserve">- The service arc—from welcome to story to sermon to benediction—formed one cohesive narrative of God’s people flourishing together, with no “surprise gap” for families or newcomers.  </w:t>
      </w:r>
    </w:p>
    <w:p w14:paraId="3696998F" w14:textId="77777777" w:rsidR="00870434" w:rsidRDefault="00870434" w:rsidP="00870434"/>
    <w:p w14:paraId="4A8DE09C" w14:textId="77777777" w:rsidR="00870434" w:rsidRDefault="00870434" w:rsidP="00870434">
      <w:r>
        <w:t xml:space="preserve">## 3. Gaps / Challenges (Identity Stretched)  </w:t>
      </w:r>
    </w:p>
    <w:p w14:paraId="3FEE9C76" w14:textId="77777777" w:rsidR="00870434" w:rsidRDefault="00870434" w:rsidP="00870434">
      <w:r>
        <w:t xml:space="preserve">a. Flow &amp; Cohesion  </w:t>
      </w:r>
    </w:p>
    <w:p w14:paraId="3FF521E6" w14:textId="77777777" w:rsidR="00870434" w:rsidRDefault="00870434" w:rsidP="00870434">
      <w:r>
        <w:t xml:space="preserve">- Transitions (e.g., worship → storybook → sermon) felt organic but could have stronger “identity bridges” to connect as one story arc (e.g., framing the storybook as “our shared </w:t>
      </w:r>
      <w:proofErr w:type="spellStart"/>
      <w:r>
        <w:t>GardenCity</w:t>
      </w:r>
      <w:proofErr w:type="spellEnd"/>
      <w:r>
        <w:t xml:space="preserve"> origin”).  </w:t>
      </w:r>
    </w:p>
    <w:p w14:paraId="3A2255E3" w14:textId="77777777" w:rsidR="00870434" w:rsidRDefault="00870434" w:rsidP="00870434">
      <w:r>
        <w:t xml:space="preserve">- Some elements (e.g., giving announcement) tilted logistical without explicit identity ties, risking a segmented feel over unified narrative.  </w:t>
      </w:r>
    </w:p>
    <w:p w14:paraId="5245BD6E" w14:textId="77777777" w:rsidR="00870434" w:rsidRDefault="00870434" w:rsidP="00870434"/>
    <w:p w14:paraId="5881083D" w14:textId="77777777" w:rsidR="00870434" w:rsidRDefault="00870434" w:rsidP="00870434">
      <w:r>
        <w:t xml:space="preserve">b. Spirit Expression (“Messy Middle”)  </w:t>
      </w:r>
    </w:p>
    <w:p w14:paraId="6925FFD9" w14:textId="77777777" w:rsidR="00870434" w:rsidRDefault="00870434" w:rsidP="00870434">
      <w:r>
        <w:lastRenderedPageBreak/>
        <w:t xml:space="preserve">- Spontaneous kid engagement (jumping, noise) showcased joy but lacked light framing to connect to GC Identity (e.g., “This energy reflects our collective flourishing”). Without it, skeptics might perceive chaos rather than intentional hospitality.  </w:t>
      </w:r>
    </w:p>
    <w:p w14:paraId="71D5130D" w14:textId="77777777" w:rsidR="00870434" w:rsidRDefault="00870434" w:rsidP="00870434"/>
    <w:p w14:paraId="1648D728" w14:textId="77777777" w:rsidR="00870434" w:rsidRDefault="00870434" w:rsidP="00870434">
      <w:r>
        <w:t xml:space="preserve">c. Identity vs. Information  </w:t>
      </w:r>
    </w:p>
    <w:p w14:paraId="0372CFB5" w14:textId="77777777" w:rsidR="00870434" w:rsidRDefault="00870434" w:rsidP="00870434">
      <w:r>
        <w:t xml:space="preserve">- Website plug (myffc.info) and service details were practical but not deeply tied to identity (e.g., as “pathways to live our shared story”). Small risk: attendees hear “programs” over invitations to collective existence.  </w:t>
      </w:r>
    </w:p>
    <w:p w14:paraId="669712BE" w14:textId="77777777" w:rsidR="00870434" w:rsidRDefault="00870434" w:rsidP="00870434">
      <w:r>
        <w:t xml:space="preserve">- While intergenerational, more explicit ties to skeptics’ stories (e.g., addressing doubts in the “messy middle”) could widen hospitality.  </w:t>
      </w:r>
    </w:p>
    <w:p w14:paraId="4CB6E182" w14:textId="77777777" w:rsidR="00870434" w:rsidRDefault="00870434" w:rsidP="00870434"/>
    <w:p w14:paraId="1EF613F1" w14:textId="77777777" w:rsidR="00870434" w:rsidRDefault="00870434" w:rsidP="00870434">
      <w:r>
        <w:t xml:space="preserve">## 4. Decision-Making  </w:t>
      </w:r>
    </w:p>
    <w:p w14:paraId="6167C49D" w14:textId="77777777" w:rsidR="00870434" w:rsidRDefault="00870434" w:rsidP="00870434">
      <w:r>
        <w:t xml:space="preserve">What We Continue  </w:t>
      </w:r>
    </w:p>
    <w:p w14:paraId="64EEA07C" w14:textId="77777777" w:rsidR="00870434" w:rsidRDefault="00870434" w:rsidP="00870434">
      <w:r>
        <w:t xml:space="preserve">- Intergenerational emphasis: Family Sundays as milestones uniting ages in one story.  </w:t>
      </w:r>
    </w:p>
    <w:p w14:paraId="318FB301" w14:textId="77777777" w:rsidR="00870434" w:rsidRDefault="00870434" w:rsidP="00870434">
      <w:r>
        <w:t xml:space="preserve">- Identity language in welcomes, sermons, and rituals (e.g., chants, </w:t>
      </w:r>
      <w:proofErr w:type="gramStart"/>
      <w:r>
        <w:t>hand-holding</w:t>
      </w:r>
      <w:proofErr w:type="gramEnd"/>
      <w:r>
        <w:t xml:space="preserve">).  </w:t>
      </w:r>
    </w:p>
    <w:p w14:paraId="70D2EDCD" w14:textId="77777777" w:rsidR="00870434" w:rsidRDefault="00870434" w:rsidP="00870434">
      <w:r>
        <w:t xml:space="preserve">- Commissioning activations: Affirmations and examples empowering all to “bring and build.”  </w:t>
      </w:r>
    </w:p>
    <w:p w14:paraId="66F9B367" w14:textId="77777777" w:rsidR="00870434" w:rsidRDefault="00870434" w:rsidP="00870434">
      <w:r>
        <w:t xml:space="preserve">- Hospitality for diverse entry points: Relaxed atmosphere normalizing wiggles and newcomers.  </w:t>
      </w:r>
    </w:p>
    <w:p w14:paraId="14645FD8" w14:textId="77777777" w:rsidR="00870434" w:rsidRDefault="00870434" w:rsidP="00870434"/>
    <w:p w14:paraId="69BDAABF" w14:textId="77777777" w:rsidR="00870434" w:rsidRDefault="00870434" w:rsidP="00870434">
      <w:r>
        <w:t xml:space="preserve">What We Adapt  </w:t>
      </w:r>
    </w:p>
    <w:p w14:paraId="2C4C53F4" w14:textId="77777777" w:rsidR="00870434" w:rsidRDefault="00870434" w:rsidP="00870434">
      <w:r>
        <w:t xml:space="preserve">- Transitions: Add identity bridges (“As </w:t>
      </w:r>
      <w:proofErr w:type="spellStart"/>
      <w:r>
        <w:t>GardenCity</w:t>
      </w:r>
      <w:proofErr w:type="spellEnd"/>
      <w:r>
        <w:t xml:space="preserve"> people, we now enter our story by…”).  </w:t>
      </w:r>
    </w:p>
    <w:p w14:paraId="073D8712" w14:textId="77777777" w:rsidR="00870434" w:rsidRDefault="00870434" w:rsidP="00870434">
      <w:r>
        <w:t xml:space="preserve">- Spirit expression: Gentle framing to align exuberance with collective identity.  </w:t>
      </w:r>
    </w:p>
    <w:p w14:paraId="5E735F55" w14:textId="77777777" w:rsidR="00870434" w:rsidRDefault="00870434" w:rsidP="00870434">
      <w:r>
        <w:t xml:space="preserve">- Logistics/Announcements: Audit for identity tie-ins (e.g., giving as “building our shared flourishing”).  </w:t>
      </w:r>
    </w:p>
    <w:p w14:paraId="0B1D16A6" w14:textId="77777777" w:rsidR="00870434" w:rsidRDefault="00870434" w:rsidP="00870434">
      <w:r>
        <w:t xml:space="preserve">- Skeptic hospitality: Weave more normalizing language for doubts in the “messy middle.”  </w:t>
      </w:r>
    </w:p>
    <w:p w14:paraId="75FA9ED1" w14:textId="77777777" w:rsidR="00870434" w:rsidRDefault="00870434" w:rsidP="00870434"/>
    <w:p w14:paraId="2AABA0D4" w14:textId="77777777" w:rsidR="00870434" w:rsidRDefault="00870434" w:rsidP="00870434">
      <w:r>
        <w:t xml:space="preserve">## 5. Action Items  </w:t>
      </w:r>
    </w:p>
    <w:p w14:paraId="1545A3E2" w14:textId="77777777" w:rsidR="00870434" w:rsidRDefault="00870434" w:rsidP="00870434">
      <w:r>
        <w:t xml:space="preserve">- Language Audit (Jess + Amanda): Review scripts—ensure every element ties to GC Identity.  </w:t>
      </w:r>
    </w:p>
    <w:p w14:paraId="2BACD7CA" w14:textId="77777777" w:rsidR="00870434" w:rsidRDefault="00870434" w:rsidP="00870434">
      <w:r>
        <w:t xml:space="preserve">- Transition Cues (Curtis + Mike): Develop “story bridges” for Family Sundays.  </w:t>
      </w:r>
    </w:p>
    <w:p w14:paraId="20DF2D30" w14:textId="77777777" w:rsidR="00870434" w:rsidRDefault="00870434" w:rsidP="00870434">
      <w:r>
        <w:t xml:space="preserve">- Formation Pathways (Melissa + Jess): Frame next steps (e.g., groups) as intergenerational living into our name.  </w:t>
      </w:r>
    </w:p>
    <w:p w14:paraId="2CD544E2" w14:textId="77777777" w:rsidR="00870434" w:rsidRDefault="00870434" w:rsidP="00870434">
      <w:r>
        <w:t xml:space="preserve">- Hospitality Training (Teams): Reinforce “you belong in our story” for kids, families, skeptics.  </w:t>
      </w:r>
    </w:p>
    <w:p w14:paraId="0CC05FA8" w14:textId="77777777" w:rsidR="00870434" w:rsidRDefault="00870434" w:rsidP="00870434">
      <w:r>
        <w:t xml:space="preserve">- Debrief Rubric (All): Bring lens reflections weekly (how my area supported/challenged Identity).  </w:t>
      </w:r>
    </w:p>
    <w:p w14:paraId="4B22636F" w14:textId="77777777" w:rsidR="00870434" w:rsidRDefault="00870434" w:rsidP="00870434"/>
    <w:p w14:paraId="014D6408" w14:textId="77777777" w:rsidR="00870434" w:rsidRDefault="00870434" w:rsidP="00870434">
      <w:r>
        <w:t xml:space="preserve">## 6. Macro Lens  </w:t>
      </w:r>
    </w:p>
    <w:p w14:paraId="11033E0F" w14:textId="77777777" w:rsidR="00870434" w:rsidRDefault="00870434" w:rsidP="00870434">
      <w:r>
        <w:t xml:space="preserve">This Family Sunday served as a vibrant case study in intergenerational collective identity.  </w:t>
      </w:r>
    </w:p>
    <w:p w14:paraId="44706CF0" w14:textId="77777777" w:rsidR="00870434" w:rsidRDefault="00870434" w:rsidP="00870434">
      <w:r>
        <w:t xml:space="preserve">- From individual stories to shared commission: Moved “me” (personal affirmations) to “we” (united in building).  </w:t>
      </w:r>
    </w:p>
    <w:p w14:paraId="28100DF7" w14:textId="77777777" w:rsidR="00870434" w:rsidRDefault="00870434" w:rsidP="00870434">
      <w:r>
        <w:t xml:space="preserve">- Diverse unity: Kids/adults as co-leaders in one celebration.  </w:t>
      </w:r>
    </w:p>
    <w:p w14:paraId="0AF48590" w14:textId="77777777" w:rsidR="00870434" w:rsidRDefault="00870434" w:rsidP="00870434">
      <w:r>
        <w:t xml:space="preserve">- Tangible invitation: Physical rituals and activations made identity felt, not just heard—posturing families to live </w:t>
      </w:r>
      <w:proofErr w:type="spellStart"/>
      <w:r>
        <w:t>GardenCity</w:t>
      </w:r>
      <w:proofErr w:type="spellEnd"/>
      <w:r>
        <w:t xml:space="preserve"> beyond church.  </w:t>
      </w:r>
    </w:p>
    <w:p w14:paraId="61B4AE11" w14:textId="77777777" w:rsidR="00870434" w:rsidRDefault="00870434" w:rsidP="00870434">
      <w:r>
        <w:t xml:space="preserve">People didn’t just attend; they embodied a collective flourishing family.  </w:t>
      </w:r>
    </w:p>
    <w:p w14:paraId="6B86AA53" w14:textId="445E47D2" w:rsidR="001D455B" w:rsidRDefault="001D455B" w:rsidP="00870434">
      <w:r>
        <w:br w:type="page"/>
      </w:r>
    </w:p>
    <w:p w14:paraId="1B7DE83B" w14:textId="44685062" w:rsidR="001D455B" w:rsidRDefault="001D455B" w:rsidP="001D455B">
      <w:r>
        <w:lastRenderedPageBreak/>
        <w:t># 083125_GC Service Debrief (083125</w:t>
      </w:r>
      <w:proofErr w:type="gramStart"/>
      <w:r>
        <w:t xml:space="preserve">)  </w:t>
      </w:r>
      <w:r w:rsidR="006612D1">
        <w:t>(</w:t>
      </w:r>
      <w:proofErr w:type="gramEnd"/>
      <w:r w:rsidR="006612D1">
        <w:t>Grok)</w:t>
      </w:r>
    </w:p>
    <w:p w14:paraId="4842D9A7" w14:textId="77777777" w:rsidR="001D455B" w:rsidRDefault="001D455B" w:rsidP="001D455B">
      <w:r>
        <w:t xml:space="preserve">**Focus Lens: GC Identity**  </w:t>
      </w:r>
    </w:p>
    <w:p w14:paraId="47A4BAAD" w14:textId="77777777" w:rsidR="001D455B" w:rsidRDefault="001D455B" w:rsidP="001D455B">
      <w:r>
        <w:t xml:space="preserve">*(Tight 1-Page Rubric/Handout for Service Experience </w:t>
      </w:r>
      <w:proofErr w:type="gramStart"/>
      <w:r>
        <w:t>Meeting)*</w:t>
      </w:r>
      <w:proofErr w:type="gramEnd"/>
      <w:r>
        <w:t xml:space="preserve">  </w:t>
      </w:r>
    </w:p>
    <w:p w14:paraId="159A64FA" w14:textId="77777777" w:rsidR="001D455B" w:rsidRDefault="001D455B" w:rsidP="001D455B"/>
    <w:p w14:paraId="5F209466" w14:textId="77777777" w:rsidR="001D455B" w:rsidRDefault="001D455B" w:rsidP="001D455B">
      <w:r>
        <w:t xml:space="preserve">**Shared Purpose Reminder**  </w:t>
      </w:r>
    </w:p>
    <w:p w14:paraId="7FE9F520" w14:textId="77777777" w:rsidR="001D455B" w:rsidRDefault="001D455B" w:rsidP="001D455B">
      <w:proofErr w:type="spellStart"/>
      <w:r>
        <w:t>GardenCity</w:t>
      </w:r>
      <w:proofErr w:type="spellEnd"/>
      <w:r>
        <w:t xml:space="preserve"> Identity: Moving from individuals to a collective embodying “flourishing life in a flourishing world” (theological &amp; practical).  </w:t>
      </w:r>
    </w:p>
    <w:p w14:paraId="4D6DD84A" w14:textId="77777777" w:rsidR="001D455B" w:rsidRDefault="001D455B" w:rsidP="001D455B">
      <w:r>
        <w:t xml:space="preserve">Guiding Question: How is Sunday posturing us towards a collective existence, in and beyond church?  </w:t>
      </w:r>
    </w:p>
    <w:p w14:paraId="0A0F7EE7" w14:textId="77777777" w:rsidR="001D455B" w:rsidRDefault="001D455B" w:rsidP="001D455B"/>
    <w:p w14:paraId="0F842C9A" w14:textId="77777777" w:rsidR="001D455B" w:rsidRDefault="001D455B" w:rsidP="001D455B">
      <w:r>
        <w:t>| **Supported** (Identity Strengths) | **Challenged** (Identity Gaps) |</w:t>
      </w:r>
    </w:p>
    <w:p w14:paraId="5CAFCAC3" w14:textId="77777777" w:rsidR="001D455B" w:rsidRDefault="001D455B" w:rsidP="001D455B">
      <w:r>
        <w:t>|------------------------------------|--------------------------------|</w:t>
      </w:r>
    </w:p>
    <w:p w14:paraId="5F028B3B" w14:textId="77777777" w:rsidR="001D455B" w:rsidRDefault="001D455B" w:rsidP="001D455B">
      <w:r>
        <w:t>| - Naming Identity &amp; Story: Welcome tied transition to collective becoming; storybook &amp; sermon positioned all in God’s flourishing narrative; benediction invited shared love. | - Flow &amp; Cohesion: Transitions felt organic but segmented; could use stronger “identity bridges” for unified arc. |</w:t>
      </w:r>
    </w:p>
    <w:p w14:paraId="7FA441F4" w14:textId="77777777" w:rsidR="001D455B" w:rsidRDefault="001D455B" w:rsidP="001D455B">
      <w:r>
        <w:t>| - Hospitality to Skeptics/Outsiders: Inclusive welcome (scoot, first-timers); relaxed atmosphere lowered barriers for families/newcomers. | - Spirit Expression (“Messy Middle”): Kid energy joyful but unframed, risking perceived chaos over hospitality for skeptics. |</w:t>
      </w:r>
    </w:p>
    <w:p w14:paraId="5B832094" w14:textId="77777777" w:rsidR="001D455B" w:rsidRDefault="001D455B" w:rsidP="001D455B">
      <w:r>
        <w:t xml:space="preserve">| - Testimonies Embodied: Diverse stories (starfish analogy); </w:t>
      </w:r>
      <w:proofErr w:type="gramStart"/>
      <w:r>
        <w:t>hand-holding</w:t>
      </w:r>
      <w:proofErr w:type="gramEnd"/>
      <w:r>
        <w:t>/chant as unity ritual. | - Identity vs. Information: Website/giving logistical without deep ties; more skeptic doubt-normalizing needed. |</w:t>
      </w:r>
    </w:p>
    <w:p w14:paraId="5085C02E" w14:textId="77777777" w:rsidR="001D455B" w:rsidRDefault="001D455B" w:rsidP="001D455B">
      <w:r>
        <w:t xml:space="preserve">| - Collective Commission/Teaching: Sermon from individual “being” </w:t>
      </w:r>
      <w:proofErr w:type="gramStart"/>
      <w:r>
        <w:t>to</w:t>
      </w:r>
      <w:proofErr w:type="gramEnd"/>
      <w:r>
        <w:t xml:space="preserve"> collective “bring/build”; affirmations activated all ages. | |</w:t>
      </w:r>
    </w:p>
    <w:p w14:paraId="362A8C90" w14:textId="77777777" w:rsidR="001D455B" w:rsidRDefault="001D455B" w:rsidP="001D455B">
      <w:r>
        <w:t>| - Visible Unity/Diversity: Intergenerational (kids as leaders, adults as teachers); worship/songs celebrated joy across groups. | |</w:t>
      </w:r>
    </w:p>
    <w:p w14:paraId="195F40B7" w14:textId="77777777" w:rsidR="001D455B" w:rsidRDefault="001D455B" w:rsidP="001D455B"/>
    <w:p w14:paraId="76425C22" w14:textId="77777777" w:rsidR="001D455B" w:rsidRDefault="001D455B" w:rsidP="001D455B">
      <w:r>
        <w:t>| **Continue** (What We Keep) | **Adapt** (What We Change) |</w:t>
      </w:r>
    </w:p>
    <w:p w14:paraId="6AD57245" w14:textId="77777777" w:rsidR="001D455B" w:rsidRDefault="001D455B" w:rsidP="001D455B">
      <w:r>
        <w:t>|-----------------------------|----------------------------|</w:t>
      </w:r>
    </w:p>
    <w:p w14:paraId="198DACE4" w14:textId="77777777" w:rsidR="001D455B" w:rsidRDefault="001D455B" w:rsidP="001D455B">
      <w:r>
        <w:t xml:space="preserve">| - Intergenerational emphasis: Family Sundays uniting ages in one story. | - Transitions: Add identity bridges (e.g., “As </w:t>
      </w:r>
      <w:proofErr w:type="spellStart"/>
      <w:r>
        <w:t>GardenCity</w:t>
      </w:r>
      <w:proofErr w:type="spellEnd"/>
      <w:r>
        <w:t xml:space="preserve"> people, we now…”). |</w:t>
      </w:r>
    </w:p>
    <w:p w14:paraId="6B2E68FD" w14:textId="77777777" w:rsidR="001D455B" w:rsidRDefault="001D455B" w:rsidP="001D455B">
      <w:r>
        <w:t xml:space="preserve">| - Identity language: In welcomes, sermons, rituals (chants, </w:t>
      </w:r>
      <w:proofErr w:type="gramStart"/>
      <w:r>
        <w:t>hand-holding</w:t>
      </w:r>
      <w:proofErr w:type="gramEnd"/>
      <w:r>
        <w:t>). | - Spirit Expression: Gentle framing to align exuberance with identity. |</w:t>
      </w:r>
    </w:p>
    <w:p w14:paraId="6E7E9AA8" w14:textId="77777777" w:rsidR="001D455B" w:rsidRDefault="001D455B" w:rsidP="001D455B">
      <w:r>
        <w:t>| - Commissioning: Affirmations/examples empowering all to “bring/build.” | - Logistics: Audit announcements for identity tie-ins (e.g., giving as “building flourishing”). |</w:t>
      </w:r>
    </w:p>
    <w:p w14:paraId="0A001CD7" w14:textId="77777777" w:rsidR="001D455B" w:rsidRDefault="001D455B" w:rsidP="001D455B">
      <w:r>
        <w:lastRenderedPageBreak/>
        <w:t>| - Hospitality: Relaxed vibe normalizing wiggles/newcomers. | - Skeptic Hospitality: Weave doubt-normalizing language in “messy middle.” |</w:t>
      </w:r>
    </w:p>
    <w:p w14:paraId="415F16AF" w14:textId="77777777" w:rsidR="001D455B" w:rsidRDefault="001D455B" w:rsidP="001D455B"/>
    <w:p w14:paraId="77F60259" w14:textId="77777777" w:rsidR="001D455B" w:rsidRDefault="001D455B" w:rsidP="001D455B">
      <w:r>
        <w:t xml:space="preserve">**Action Items** (Key Next Steps)  </w:t>
      </w:r>
    </w:p>
    <w:p w14:paraId="33C51B2D" w14:textId="77777777" w:rsidR="001D455B" w:rsidRDefault="001D455B" w:rsidP="001D455B">
      <w:r>
        <w:t xml:space="preserve">- Language Audit (Jess + Amanda): Tie all elements to identity.  </w:t>
      </w:r>
    </w:p>
    <w:p w14:paraId="2BB05727" w14:textId="77777777" w:rsidR="001D455B" w:rsidRDefault="001D455B" w:rsidP="001D455B">
      <w:r>
        <w:t xml:space="preserve">- Transition Cues (Curtis + Mike): Build “story bridges” for Family Sundays.  </w:t>
      </w:r>
    </w:p>
    <w:p w14:paraId="270C49C9" w14:textId="77777777" w:rsidR="001D455B" w:rsidRDefault="001D455B" w:rsidP="001D455B">
      <w:r>
        <w:t xml:space="preserve">- Formation Pathways (Melissa + Jess): Frame next steps as intergenerational identity-living.  </w:t>
      </w:r>
    </w:p>
    <w:p w14:paraId="1D777CF6" w14:textId="77777777" w:rsidR="001D455B" w:rsidRDefault="001D455B" w:rsidP="001D455B">
      <w:r>
        <w:t xml:space="preserve">- Hospitality Training: Reinforce “you belong in our story” for all.  </w:t>
      </w:r>
    </w:p>
    <w:p w14:paraId="0C01B426" w14:textId="77777777" w:rsidR="001D455B" w:rsidRDefault="001D455B" w:rsidP="001D455B">
      <w:r>
        <w:t xml:space="preserve">- Debrief Rubric: Weekly lens reflections on support/challenges.  </w:t>
      </w:r>
    </w:p>
    <w:p w14:paraId="3868D3EC" w14:textId="77777777" w:rsidR="001D455B" w:rsidRDefault="001D455B" w:rsidP="001D455B"/>
    <w:p w14:paraId="2896CE77" w14:textId="77777777" w:rsidR="001D455B" w:rsidRDefault="001D455B" w:rsidP="001D455B">
      <w:r>
        <w:t xml:space="preserve">**Macro Lens**  </w:t>
      </w:r>
    </w:p>
    <w:p w14:paraId="6FF60CCB" w14:textId="3C7B7AE1" w:rsidR="00870434" w:rsidRDefault="001D455B" w:rsidP="001D455B">
      <w:r>
        <w:t>Vibrant intergenerational case study: From “me” (affirmations) to “we” (united building); diverse unity felt through rituals—posturing families for collective flourishing beyond church.</w:t>
      </w:r>
    </w:p>
    <w:sectPr w:rsidR="00870434" w:rsidSect="00004B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Google Sans Text">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807"/>
    <w:multiLevelType w:val="multilevel"/>
    <w:tmpl w:val="8D5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30B81"/>
    <w:multiLevelType w:val="multilevel"/>
    <w:tmpl w:val="12CA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A16AB"/>
    <w:multiLevelType w:val="multilevel"/>
    <w:tmpl w:val="B54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E7893"/>
    <w:multiLevelType w:val="multilevel"/>
    <w:tmpl w:val="E5F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83464"/>
    <w:multiLevelType w:val="multilevel"/>
    <w:tmpl w:val="27F8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4240D"/>
    <w:multiLevelType w:val="multilevel"/>
    <w:tmpl w:val="738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A4705"/>
    <w:multiLevelType w:val="multilevel"/>
    <w:tmpl w:val="874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64DD9"/>
    <w:multiLevelType w:val="multilevel"/>
    <w:tmpl w:val="982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C4FFD"/>
    <w:multiLevelType w:val="multilevel"/>
    <w:tmpl w:val="CE86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D25EB"/>
    <w:multiLevelType w:val="multilevel"/>
    <w:tmpl w:val="B68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957F4"/>
    <w:multiLevelType w:val="multilevel"/>
    <w:tmpl w:val="08F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63B38"/>
    <w:multiLevelType w:val="multilevel"/>
    <w:tmpl w:val="37E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D41B8"/>
    <w:multiLevelType w:val="multilevel"/>
    <w:tmpl w:val="C92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613A0"/>
    <w:multiLevelType w:val="multilevel"/>
    <w:tmpl w:val="2CB20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C4E5A"/>
    <w:multiLevelType w:val="multilevel"/>
    <w:tmpl w:val="5618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0264B"/>
    <w:multiLevelType w:val="multilevel"/>
    <w:tmpl w:val="A23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E09D1"/>
    <w:multiLevelType w:val="multilevel"/>
    <w:tmpl w:val="ADD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76138"/>
    <w:multiLevelType w:val="multilevel"/>
    <w:tmpl w:val="C4F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A1A8D"/>
    <w:multiLevelType w:val="multilevel"/>
    <w:tmpl w:val="B54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77FCF"/>
    <w:multiLevelType w:val="multilevel"/>
    <w:tmpl w:val="F9E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83FA5"/>
    <w:multiLevelType w:val="multilevel"/>
    <w:tmpl w:val="DFF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F67EE"/>
    <w:multiLevelType w:val="multilevel"/>
    <w:tmpl w:val="C080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30A80"/>
    <w:multiLevelType w:val="multilevel"/>
    <w:tmpl w:val="FFC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F365A"/>
    <w:multiLevelType w:val="multilevel"/>
    <w:tmpl w:val="9E0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B20BB"/>
    <w:multiLevelType w:val="multilevel"/>
    <w:tmpl w:val="A7F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129580">
    <w:abstractNumId w:val="7"/>
  </w:num>
  <w:num w:numId="2" w16cid:durableId="2093357779">
    <w:abstractNumId w:val="11"/>
  </w:num>
  <w:num w:numId="3" w16cid:durableId="1080954231">
    <w:abstractNumId w:val="18"/>
  </w:num>
  <w:num w:numId="4" w16cid:durableId="1730766709">
    <w:abstractNumId w:val="10"/>
  </w:num>
  <w:num w:numId="5" w16cid:durableId="890313450">
    <w:abstractNumId w:val="17"/>
  </w:num>
  <w:num w:numId="6" w16cid:durableId="1288975648">
    <w:abstractNumId w:val="12"/>
  </w:num>
  <w:num w:numId="7" w16cid:durableId="1308514567">
    <w:abstractNumId w:val="14"/>
  </w:num>
  <w:num w:numId="8" w16cid:durableId="24212858">
    <w:abstractNumId w:val="13"/>
  </w:num>
  <w:num w:numId="9" w16cid:durableId="1337926511">
    <w:abstractNumId w:val="1"/>
  </w:num>
  <w:num w:numId="10" w16cid:durableId="1652103609">
    <w:abstractNumId w:val="8"/>
  </w:num>
  <w:num w:numId="11" w16cid:durableId="2115205341">
    <w:abstractNumId w:val="4"/>
  </w:num>
  <w:num w:numId="12" w16cid:durableId="349645659">
    <w:abstractNumId w:val="2"/>
  </w:num>
  <w:num w:numId="13" w16cid:durableId="324018035">
    <w:abstractNumId w:val="22"/>
  </w:num>
  <w:num w:numId="14" w16cid:durableId="555359767">
    <w:abstractNumId w:val="9"/>
  </w:num>
  <w:num w:numId="15" w16cid:durableId="2005274647">
    <w:abstractNumId w:val="6"/>
  </w:num>
  <w:num w:numId="16" w16cid:durableId="1829710715">
    <w:abstractNumId w:val="23"/>
  </w:num>
  <w:num w:numId="17" w16cid:durableId="113255885">
    <w:abstractNumId w:val="16"/>
  </w:num>
  <w:num w:numId="18" w16cid:durableId="1498614702">
    <w:abstractNumId w:val="19"/>
  </w:num>
  <w:num w:numId="19" w16cid:durableId="855731553">
    <w:abstractNumId w:val="20"/>
  </w:num>
  <w:num w:numId="20" w16cid:durableId="1511873425">
    <w:abstractNumId w:val="0"/>
  </w:num>
  <w:num w:numId="21" w16cid:durableId="1558203787">
    <w:abstractNumId w:val="3"/>
  </w:num>
  <w:num w:numId="22" w16cid:durableId="1075519282">
    <w:abstractNumId w:val="5"/>
  </w:num>
  <w:num w:numId="23" w16cid:durableId="2106800798">
    <w:abstractNumId w:val="24"/>
  </w:num>
  <w:num w:numId="24" w16cid:durableId="1169255299">
    <w:abstractNumId w:val="21"/>
  </w:num>
  <w:num w:numId="25" w16cid:durableId="3906651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F50"/>
    <w:rsid w:val="00004B87"/>
    <w:rsid w:val="00023BBA"/>
    <w:rsid w:val="0008027A"/>
    <w:rsid w:val="000832DF"/>
    <w:rsid w:val="001D455B"/>
    <w:rsid w:val="00406F78"/>
    <w:rsid w:val="004323C7"/>
    <w:rsid w:val="00497168"/>
    <w:rsid w:val="00546A57"/>
    <w:rsid w:val="006612D1"/>
    <w:rsid w:val="00870434"/>
    <w:rsid w:val="00911D7A"/>
    <w:rsid w:val="009671A2"/>
    <w:rsid w:val="009E7180"/>
    <w:rsid w:val="00B000CD"/>
    <w:rsid w:val="00C95F50"/>
    <w:rsid w:val="00CE4A21"/>
    <w:rsid w:val="00F02127"/>
    <w:rsid w:val="00F2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6E5A"/>
  <w15:chartTrackingRefBased/>
  <w15:docId w15:val="{86173590-93DE-F544-AAF1-C2FD376C6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5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5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F50"/>
    <w:rPr>
      <w:rFonts w:eastAsiaTheme="majorEastAsia" w:cstheme="majorBidi"/>
      <w:color w:val="272727" w:themeColor="text1" w:themeTint="D8"/>
    </w:rPr>
  </w:style>
  <w:style w:type="paragraph" w:styleId="Title">
    <w:name w:val="Title"/>
    <w:basedOn w:val="Normal"/>
    <w:next w:val="Normal"/>
    <w:link w:val="TitleChar"/>
    <w:uiPriority w:val="10"/>
    <w:qFormat/>
    <w:rsid w:val="00C95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F50"/>
    <w:pPr>
      <w:spacing w:before="160"/>
      <w:jc w:val="center"/>
    </w:pPr>
    <w:rPr>
      <w:i/>
      <w:iCs/>
      <w:color w:val="404040" w:themeColor="text1" w:themeTint="BF"/>
    </w:rPr>
  </w:style>
  <w:style w:type="character" w:customStyle="1" w:styleId="QuoteChar">
    <w:name w:val="Quote Char"/>
    <w:basedOn w:val="DefaultParagraphFont"/>
    <w:link w:val="Quote"/>
    <w:uiPriority w:val="29"/>
    <w:rsid w:val="00C95F50"/>
    <w:rPr>
      <w:i/>
      <w:iCs/>
      <w:color w:val="404040" w:themeColor="text1" w:themeTint="BF"/>
    </w:rPr>
  </w:style>
  <w:style w:type="paragraph" w:styleId="ListParagraph">
    <w:name w:val="List Paragraph"/>
    <w:basedOn w:val="Normal"/>
    <w:uiPriority w:val="34"/>
    <w:qFormat/>
    <w:rsid w:val="00C95F50"/>
    <w:pPr>
      <w:ind w:left="720"/>
      <w:contextualSpacing/>
    </w:pPr>
  </w:style>
  <w:style w:type="character" w:styleId="IntenseEmphasis">
    <w:name w:val="Intense Emphasis"/>
    <w:basedOn w:val="DefaultParagraphFont"/>
    <w:uiPriority w:val="21"/>
    <w:qFormat/>
    <w:rsid w:val="00C95F50"/>
    <w:rPr>
      <w:i/>
      <w:iCs/>
      <w:color w:val="0F4761" w:themeColor="accent1" w:themeShade="BF"/>
    </w:rPr>
  </w:style>
  <w:style w:type="paragraph" w:styleId="IntenseQuote">
    <w:name w:val="Intense Quote"/>
    <w:basedOn w:val="Normal"/>
    <w:next w:val="Normal"/>
    <w:link w:val="IntenseQuoteChar"/>
    <w:uiPriority w:val="30"/>
    <w:qFormat/>
    <w:rsid w:val="00C95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F50"/>
    <w:rPr>
      <w:i/>
      <w:iCs/>
      <w:color w:val="0F4761" w:themeColor="accent1" w:themeShade="BF"/>
    </w:rPr>
  </w:style>
  <w:style w:type="character" w:styleId="IntenseReference">
    <w:name w:val="Intense Reference"/>
    <w:basedOn w:val="DefaultParagraphFont"/>
    <w:uiPriority w:val="32"/>
    <w:qFormat/>
    <w:rsid w:val="00C95F50"/>
    <w:rPr>
      <w:b/>
      <w:bCs/>
      <w:smallCaps/>
      <w:color w:val="0F4761" w:themeColor="accent1" w:themeShade="BF"/>
      <w:spacing w:val="5"/>
    </w:rPr>
  </w:style>
  <w:style w:type="paragraph" w:styleId="NormalWeb">
    <w:name w:val="Normal (Web)"/>
    <w:basedOn w:val="Normal"/>
    <w:uiPriority w:val="99"/>
    <w:semiHidden/>
    <w:unhideWhenUsed/>
    <w:rsid w:val="00C95F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C95F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5F50"/>
    <w:rPr>
      <w:b/>
      <w:bCs/>
    </w:rPr>
  </w:style>
  <w:style w:type="character" w:customStyle="1" w:styleId="relative">
    <w:name w:val="relative"/>
    <w:basedOn w:val="DefaultParagraphFont"/>
    <w:rsid w:val="00C95F50"/>
  </w:style>
  <w:style w:type="character" w:customStyle="1" w:styleId="opacity-50">
    <w:name w:val="opacity-50"/>
    <w:basedOn w:val="DefaultParagraphFont"/>
    <w:rsid w:val="00C95F50"/>
  </w:style>
  <w:style w:type="character" w:customStyle="1" w:styleId="whitespace-nowrap">
    <w:name w:val="whitespace-nowrap"/>
    <w:basedOn w:val="DefaultParagraphFont"/>
    <w:rsid w:val="00C95F50"/>
  </w:style>
  <w:style w:type="character" w:styleId="Hyperlink">
    <w:name w:val="Hyperlink"/>
    <w:basedOn w:val="DefaultParagraphFont"/>
    <w:uiPriority w:val="99"/>
    <w:semiHidden/>
    <w:unhideWhenUsed/>
    <w:rsid w:val="00C95F50"/>
    <w:rPr>
      <w:color w:val="0000FF"/>
      <w:u w:val="single"/>
    </w:rPr>
  </w:style>
  <w:style w:type="character" w:styleId="Emphasis">
    <w:name w:val="Emphasis"/>
    <w:basedOn w:val="DefaultParagraphFont"/>
    <w:uiPriority w:val="20"/>
    <w:qFormat/>
    <w:rsid w:val="009671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38059578/e1eeb447-57fe-4e6b-84c4-fb84ec16ae8e/090925_Service-Experience_Transcript.pdf"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38059578/884b3f39-0ce6-4faa-870a-00ceb1778c6d/Service-Experience-Debrief-Lens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38059578/8cd37844-b84f-47ff-99c5-32736d7c4428/083125_Family-Sunday.txt" TargetMode="External"/><Relationship Id="rId5" Type="http://schemas.openxmlformats.org/officeDocument/2006/relationships/hyperlink" Target="https://ppl-ai-file-upload.s3.amazonaws.com/web/direct-files/attachments/38059578/3ea226d6-8cad-45fb-ab9d-f34cec020e8f/090725_GC-Service-Debrief-090725.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4161</Words>
  <Characters>23720</Characters>
  <Application>Microsoft Office Word</Application>
  <DocSecurity>0</DocSecurity>
  <Lines>197</Lines>
  <Paragraphs>55</Paragraphs>
  <ScaleCrop>false</ScaleCrop>
  <Company/>
  <LinksUpToDate>false</LinksUpToDate>
  <CharactersWithSpaces>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Gilbert</dc:creator>
  <cp:keywords/>
  <dc:description/>
  <cp:lastModifiedBy>Curtis Gilbert</cp:lastModifiedBy>
  <cp:revision>6</cp:revision>
  <dcterms:created xsi:type="dcterms:W3CDTF">2025-09-16T14:37:00Z</dcterms:created>
  <dcterms:modified xsi:type="dcterms:W3CDTF">2025-09-16T14:56:00Z</dcterms:modified>
</cp:coreProperties>
</file>