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5997F" w14:textId="7661FFD9" w:rsidR="00FF2BE8" w:rsidRPr="00FF2BE8" w:rsidRDefault="00FF2BE8" w:rsidP="00FF2BE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FF2BE8">
        <w:rPr>
          <w:rFonts w:ascii="Times New Roman" w:eastAsia="Times New Roman" w:hAnsi="Times New Roman" w:cs="Times New Roman"/>
          <w:b/>
          <w:bCs/>
          <w:kern w:val="36"/>
          <w:sz w:val="48"/>
          <w:szCs w:val="48"/>
          <w14:ligatures w14:val="none"/>
        </w:rPr>
        <w:t>GardenCity</w:t>
      </w:r>
      <w:proofErr w:type="spellEnd"/>
      <w:r w:rsidRPr="00FF2BE8">
        <w:rPr>
          <w:rFonts w:ascii="Times New Roman" w:eastAsia="Times New Roman" w:hAnsi="Times New Roman" w:cs="Times New Roman"/>
          <w:b/>
          <w:bCs/>
          <w:kern w:val="36"/>
          <w:sz w:val="48"/>
          <w:szCs w:val="48"/>
          <w14:ligatures w14:val="none"/>
        </w:rPr>
        <w:t xml:space="preserve"> Identity Lens Debrief</w:t>
      </w:r>
      <w:r>
        <w:rPr>
          <w:rFonts w:ascii="Times New Roman" w:eastAsia="Times New Roman" w:hAnsi="Times New Roman" w:cs="Times New Roman"/>
          <w:b/>
          <w:bCs/>
          <w:kern w:val="36"/>
          <w:sz w:val="48"/>
          <w:szCs w:val="48"/>
          <w14:ligatures w14:val="none"/>
        </w:rPr>
        <w:t xml:space="preserve"> (ChatGPT)</w:t>
      </w:r>
    </w:p>
    <w:p w14:paraId="24CE879D" w14:textId="77777777" w:rsidR="00FF2BE8" w:rsidRPr="00FF2BE8" w:rsidRDefault="00FF2BE8" w:rsidP="00FF2BE8">
      <w:p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b/>
          <w:bCs/>
          <w:kern w:val="0"/>
          <w14:ligatures w14:val="none"/>
        </w:rPr>
        <w:t>Service Date:</w:t>
      </w:r>
      <w:r w:rsidRPr="00FF2BE8">
        <w:rPr>
          <w:rFonts w:ascii="Times New Roman" w:eastAsia="Times New Roman" w:hAnsi="Times New Roman" w:cs="Times New Roman"/>
          <w:kern w:val="0"/>
          <w14:ligatures w14:val="none"/>
        </w:rPr>
        <w:t xml:space="preserve"> 09/14/25</w:t>
      </w:r>
      <w:r w:rsidRPr="00FF2BE8">
        <w:rPr>
          <w:rFonts w:ascii="Times New Roman" w:eastAsia="Times New Roman" w:hAnsi="Times New Roman" w:cs="Times New Roman"/>
          <w:kern w:val="0"/>
          <w14:ligatures w14:val="none"/>
        </w:rPr>
        <w:br/>
      </w:r>
      <w:r w:rsidRPr="00FF2BE8">
        <w:rPr>
          <w:rFonts w:ascii="Times New Roman" w:eastAsia="Times New Roman" w:hAnsi="Times New Roman" w:cs="Times New Roman"/>
          <w:b/>
          <w:bCs/>
          <w:kern w:val="0"/>
          <w14:ligatures w14:val="none"/>
        </w:rPr>
        <w:t>Prepared by:</w:t>
      </w:r>
      <w:r w:rsidRPr="00FF2BE8">
        <w:rPr>
          <w:rFonts w:ascii="Times New Roman" w:eastAsia="Times New Roman" w:hAnsi="Times New Roman" w:cs="Times New Roman"/>
          <w:kern w:val="0"/>
          <w14:ligatures w14:val="none"/>
        </w:rPr>
        <w:t xml:space="preserve"> Curtis</w:t>
      </w:r>
    </w:p>
    <w:p w14:paraId="223549DC" w14:textId="77777777" w:rsidR="00FF2BE8" w:rsidRPr="00FF2BE8" w:rsidRDefault="00952226" w:rsidP="00FF2BE8">
      <w:pPr>
        <w:spacing w:after="0" w:line="240" w:lineRule="auto"/>
        <w:rPr>
          <w:rFonts w:ascii="Times New Roman" w:eastAsia="Times New Roman" w:hAnsi="Times New Roman" w:cs="Times New Roman"/>
          <w:kern w:val="0"/>
          <w14:ligatures w14:val="none"/>
        </w:rPr>
      </w:pPr>
      <w:r w:rsidRPr="00952226">
        <w:rPr>
          <w:rFonts w:ascii="Times New Roman" w:eastAsia="Times New Roman" w:hAnsi="Times New Roman" w:cs="Times New Roman"/>
          <w:noProof/>
          <w:kern w:val="0"/>
        </w:rPr>
        <w:pict w14:anchorId="64E6F184">
          <v:rect id="_x0000_i1041" alt="" style="width:468pt;height:.05pt;mso-width-percent:0;mso-height-percent:0;mso-width-percent:0;mso-height-percent:0" o:hralign="center" o:hrstd="t" o:hr="t" fillcolor="#a0a0a0" stroked="f"/>
        </w:pict>
      </w:r>
    </w:p>
    <w:p w14:paraId="715F3CC2" w14:textId="77777777" w:rsidR="00FF2BE8" w:rsidRPr="00FF2BE8" w:rsidRDefault="00FF2BE8" w:rsidP="00FF2B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2BE8">
        <w:rPr>
          <w:rFonts w:ascii="Times New Roman" w:eastAsia="Times New Roman" w:hAnsi="Times New Roman" w:cs="Times New Roman"/>
          <w:b/>
          <w:bCs/>
          <w:kern w:val="0"/>
          <w:sz w:val="36"/>
          <w:szCs w:val="36"/>
          <w14:ligatures w14:val="none"/>
        </w:rPr>
        <w:t>1. Shared Purpose Reminder</w:t>
      </w:r>
    </w:p>
    <w:p w14:paraId="6DAAD563" w14:textId="77777777" w:rsidR="00FF2BE8" w:rsidRPr="00FF2BE8" w:rsidRDefault="00FF2BE8" w:rsidP="00FF2BE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F2BE8">
        <w:rPr>
          <w:rFonts w:ascii="Times New Roman" w:eastAsia="Times New Roman" w:hAnsi="Times New Roman" w:cs="Times New Roman"/>
          <w:kern w:val="0"/>
          <w14:ligatures w14:val="none"/>
        </w:rPr>
        <w:t>GardenCity</w:t>
      </w:r>
      <w:proofErr w:type="spellEnd"/>
      <w:r w:rsidRPr="00FF2BE8">
        <w:rPr>
          <w:rFonts w:ascii="Times New Roman" w:eastAsia="Times New Roman" w:hAnsi="Times New Roman" w:cs="Times New Roman"/>
          <w:kern w:val="0"/>
          <w14:ligatures w14:val="none"/>
        </w:rPr>
        <w:t xml:space="preserve"> Identity calls us to move beyond individual inspiration into </w:t>
      </w:r>
      <w:r w:rsidRPr="00FF2BE8">
        <w:rPr>
          <w:rFonts w:ascii="Times New Roman" w:eastAsia="Times New Roman" w:hAnsi="Times New Roman" w:cs="Times New Roman"/>
          <w:i/>
          <w:iCs/>
          <w:kern w:val="0"/>
          <w14:ligatures w14:val="none"/>
        </w:rPr>
        <w:t>collective formation</w:t>
      </w:r>
      <w:r w:rsidRPr="00FF2BE8">
        <w:rPr>
          <w:rFonts w:ascii="Times New Roman" w:eastAsia="Times New Roman" w:hAnsi="Times New Roman" w:cs="Times New Roman"/>
          <w:kern w:val="0"/>
          <w14:ligatures w14:val="none"/>
        </w:rPr>
        <w:t>—unity, hospitality, attentiveness, and transformation.</w:t>
      </w:r>
    </w:p>
    <w:p w14:paraId="4DC91AFE" w14:textId="77777777" w:rsidR="00FF2BE8" w:rsidRPr="00FF2BE8" w:rsidRDefault="00FF2BE8" w:rsidP="00FF2BE8">
      <w:p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b/>
          <w:bCs/>
          <w:kern w:val="0"/>
          <w14:ligatures w14:val="none"/>
        </w:rPr>
        <w:t>Guiding Question:</w:t>
      </w:r>
      <w:r w:rsidRPr="00FF2BE8">
        <w:rPr>
          <w:rFonts w:ascii="Times New Roman" w:eastAsia="Times New Roman" w:hAnsi="Times New Roman" w:cs="Times New Roman"/>
          <w:kern w:val="0"/>
          <w14:ligatures w14:val="none"/>
        </w:rPr>
        <w:t xml:space="preserve"> </w:t>
      </w:r>
      <w:r w:rsidRPr="00FF2BE8">
        <w:rPr>
          <w:rFonts w:ascii="Times New Roman" w:eastAsia="Times New Roman" w:hAnsi="Times New Roman" w:cs="Times New Roman"/>
          <w:i/>
          <w:iCs/>
          <w:kern w:val="0"/>
          <w14:ligatures w14:val="none"/>
        </w:rPr>
        <w:t xml:space="preserve">How did this service posture us toward collective existence in and beyond church, especially </w:t>
      </w:r>
      <w:proofErr w:type="gramStart"/>
      <w:r w:rsidRPr="00FF2BE8">
        <w:rPr>
          <w:rFonts w:ascii="Times New Roman" w:eastAsia="Times New Roman" w:hAnsi="Times New Roman" w:cs="Times New Roman"/>
          <w:i/>
          <w:iCs/>
          <w:kern w:val="0"/>
          <w14:ligatures w14:val="none"/>
        </w:rPr>
        <w:t>in the midst of</w:t>
      </w:r>
      <w:proofErr w:type="gramEnd"/>
      <w:r w:rsidRPr="00FF2BE8">
        <w:rPr>
          <w:rFonts w:ascii="Times New Roman" w:eastAsia="Times New Roman" w:hAnsi="Times New Roman" w:cs="Times New Roman"/>
          <w:i/>
          <w:iCs/>
          <w:kern w:val="0"/>
          <w14:ligatures w14:val="none"/>
        </w:rPr>
        <w:t xml:space="preserve"> cultural grief and tension?</w:t>
      </w:r>
    </w:p>
    <w:p w14:paraId="371D6EFF" w14:textId="77777777" w:rsidR="00FF2BE8" w:rsidRPr="00FF2BE8" w:rsidRDefault="00952226" w:rsidP="00FF2BE8">
      <w:pPr>
        <w:spacing w:after="0" w:line="240" w:lineRule="auto"/>
        <w:rPr>
          <w:rFonts w:ascii="Times New Roman" w:eastAsia="Times New Roman" w:hAnsi="Times New Roman" w:cs="Times New Roman"/>
          <w:kern w:val="0"/>
          <w14:ligatures w14:val="none"/>
        </w:rPr>
      </w:pPr>
      <w:r w:rsidRPr="00952226">
        <w:rPr>
          <w:rFonts w:ascii="Times New Roman" w:eastAsia="Times New Roman" w:hAnsi="Times New Roman" w:cs="Times New Roman"/>
          <w:noProof/>
          <w:kern w:val="0"/>
        </w:rPr>
        <w:pict w14:anchorId="0ACC511D">
          <v:rect id="_x0000_i1040" alt="" style="width:468pt;height:.05pt;mso-width-percent:0;mso-height-percent:0;mso-width-percent:0;mso-height-percent:0" o:hralign="center" o:hrstd="t" o:hr="t" fillcolor="#a0a0a0" stroked="f"/>
        </w:pict>
      </w:r>
    </w:p>
    <w:p w14:paraId="7F37F59D" w14:textId="77777777" w:rsidR="00FF2BE8" w:rsidRPr="00FF2BE8" w:rsidRDefault="00FF2BE8" w:rsidP="00FF2B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2BE8">
        <w:rPr>
          <w:rFonts w:ascii="Times New Roman" w:eastAsia="Times New Roman" w:hAnsi="Times New Roman" w:cs="Times New Roman"/>
          <w:b/>
          <w:bCs/>
          <w:kern w:val="0"/>
          <w:sz w:val="36"/>
          <w:szCs w:val="36"/>
          <w14:ligatures w14:val="none"/>
        </w:rPr>
        <w:t>2. Strengths Observed (Identity Supported)</w:t>
      </w:r>
    </w:p>
    <w:p w14:paraId="20D68518" w14:textId="77777777" w:rsidR="00FF2BE8" w:rsidRPr="00FF2BE8" w:rsidRDefault="00FF2BE8" w:rsidP="00FF2B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2BE8">
        <w:rPr>
          <w:rFonts w:ascii="Times New Roman" w:eastAsia="Times New Roman" w:hAnsi="Times New Roman" w:cs="Times New Roman"/>
          <w:b/>
          <w:bCs/>
          <w:kern w:val="0"/>
          <w:sz w:val="27"/>
          <w:szCs w:val="27"/>
          <w14:ligatures w14:val="none"/>
        </w:rPr>
        <w:t>a. Naming Our Identity in Cultural Crisis</w:t>
      </w:r>
    </w:p>
    <w:p w14:paraId="60BCA356" w14:textId="77777777" w:rsidR="00FF2BE8" w:rsidRPr="00FF2BE8" w:rsidRDefault="00FF2BE8" w:rsidP="00FF2BE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kern w:val="0"/>
          <w14:ligatures w14:val="none"/>
        </w:rPr>
        <w:t xml:space="preserve">Welcome and sermon named the weight of the moment: the tragic assassination of Charlie Kirk. Rather than avoiding culture, the service modeled </w:t>
      </w:r>
      <w:proofErr w:type="spellStart"/>
      <w:r w:rsidRPr="00FF2BE8">
        <w:rPr>
          <w:rFonts w:ascii="Times New Roman" w:eastAsia="Times New Roman" w:hAnsi="Times New Roman" w:cs="Times New Roman"/>
          <w:b/>
          <w:bCs/>
          <w:kern w:val="0"/>
          <w14:ligatures w14:val="none"/>
        </w:rPr>
        <w:t>GardenCity</w:t>
      </w:r>
      <w:proofErr w:type="spellEnd"/>
      <w:r w:rsidRPr="00FF2BE8">
        <w:rPr>
          <w:rFonts w:ascii="Times New Roman" w:eastAsia="Times New Roman" w:hAnsi="Times New Roman" w:cs="Times New Roman"/>
          <w:b/>
          <w:bCs/>
          <w:kern w:val="0"/>
          <w14:ligatures w14:val="none"/>
        </w:rPr>
        <w:t xml:space="preserve"> as a people within, but not of, the world</w:t>
      </w:r>
      <w:r w:rsidRPr="00FF2BE8">
        <w:rPr>
          <w:rFonts w:ascii="Times New Roman" w:eastAsia="Times New Roman" w:hAnsi="Times New Roman" w:cs="Times New Roman"/>
          <w:kern w:val="0"/>
          <w14:ligatures w14:val="none"/>
        </w:rPr>
        <w:t>.</w:t>
      </w:r>
    </w:p>
    <w:p w14:paraId="3FD30E3B" w14:textId="77777777" w:rsidR="00FF2BE8" w:rsidRPr="00FF2BE8" w:rsidRDefault="00FF2BE8" w:rsidP="00FF2BE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kern w:val="0"/>
          <w14:ligatures w14:val="none"/>
        </w:rPr>
        <w:t xml:space="preserve">The service reminded us: </w:t>
      </w:r>
      <w:r w:rsidRPr="00FF2BE8">
        <w:rPr>
          <w:rFonts w:ascii="Times New Roman" w:eastAsia="Times New Roman" w:hAnsi="Times New Roman" w:cs="Times New Roman"/>
          <w:i/>
          <w:iCs/>
          <w:kern w:val="0"/>
          <w14:ligatures w14:val="none"/>
        </w:rPr>
        <w:t xml:space="preserve">“The </w:t>
      </w:r>
      <w:proofErr w:type="spellStart"/>
      <w:r w:rsidRPr="00FF2BE8">
        <w:rPr>
          <w:rFonts w:ascii="Times New Roman" w:eastAsia="Times New Roman" w:hAnsi="Times New Roman" w:cs="Times New Roman"/>
          <w:i/>
          <w:iCs/>
          <w:kern w:val="0"/>
          <w14:ligatures w14:val="none"/>
        </w:rPr>
        <w:t>GardenCity</w:t>
      </w:r>
      <w:proofErr w:type="spellEnd"/>
      <w:r w:rsidRPr="00FF2BE8">
        <w:rPr>
          <w:rFonts w:ascii="Times New Roman" w:eastAsia="Times New Roman" w:hAnsi="Times New Roman" w:cs="Times New Roman"/>
          <w:i/>
          <w:iCs/>
          <w:kern w:val="0"/>
          <w14:ligatures w14:val="none"/>
        </w:rPr>
        <w:t xml:space="preserve"> story does not exist outside this world; this world exists inside it.”</w:t>
      </w:r>
      <w:r w:rsidRPr="00FF2BE8">
        <w:rPr>
          <w:rFonts w:ascii="Times New Roman" w:eastAsia="Times New Roman" w:hAnsi="Times New Roman" w:cs="Times New Roman"/>
          <w:kern w:val="0"/>
          <w14:ligatures w14:val="none"/>
        </w:rPr>
        <w:t xml:space="preserve"> This tied identity to real life, not abstractions.</w:t>
      </w:r>
    </w:p>
    <w:p w14:paraId="1ED5CE2B" w14:textId="77777777" w:rsidR="00FF2BE8" w:rsidRPr="00FF2BE8" w:rsidRDefault="00FF2BE8" w:rsidP="00FF2B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2BE8">
        <w:rPr>
          <w:rFonts w:ascii="Times New Roman" w:eastAsia="Times New Roman" w:hAnsi="Times New Roman" w:cs="Times New Roman"/>
          <w:b/>
          <w:bCs/>
          <w:kern w:val="0"/>
          <w:sz w:val="27"/>
          <w:szCs w:val="27"/>
          <w14:ligatures w14:val="none"/>
        </w:rPr>
        <w:t>b. Hospitality to Diversity of Experience</w:t>
      </w:r>
    </w:p>
    <w:p w14:paraId="0B530E35" w14:textId="77777777" w:rsidR="00FF2BE8" w:rsidRPr="00FF2BE8" w:rsidRDefault="00FF2BE8" w:rsidP="00FF2BE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kern w:val="0"/>
          <w14:ligatures w14:val="none"/>
        </w:rPr>
        <w:t>Space was made for multiple experiences: admirers, wounded, skeptics, and disconnected.</w:t>
      </w:r>
    </w:p>
    <w:p w14:paraId="0C54BEC7" w14:textId="77777777" w:rsidR="00FF2BE8" w:rsidRPr="00FF2BE8" w:rsidRDefault="00FF2BE8" w:rsidP="00FF2BE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kern w:val="0"/>
          <w14:ligatures w14:val="none"/>
        </w:rPr>
        <w:t xml:space="preserve">Permission was given for self-care (leave foyer, log off online, sit silently). This embodied the value of </w:t>
      </w:r>
      <w:r w:rsidRPr="00FF2BE8">
        <w:rPr>
          <w:rFonts w:ascii="Times New Roman" w:eastAsia="Times New Roman" w:hAnsi="Times New Roman" w:cs="Times New Roman"/>
          <w:i/>
          <w:iCs/>
          <w:kern w:val="0"/>
          <w14:ligatures w14:val="none"/>
        </w:rPr>
        <w:t>belonging before agreement</w:t>
      </w:r>
      <w:r w:rsidRPr="00FF2BE8">
        <w:rPr>
          <w:rFonts w:ascii="Times New Roman" w:eastAsia="Times New Roman" w:hAnsi="Times New Roman" w:cs="Times New Roman"/>
          <w:kern w:val="0"/>
          <w14:ligatures w14:val="none"/>
        </w:rPr>
        <w:t>.</w:t>
      </w:r>
    </w:p>
    <w:p w14:paraId="2A27A2A0" w14:textId="77777777" w:rsidR="00FF2BE8" w:rsidRPr="00FF2BE8" w:rsidRDefault="00FF2BE8" w:rsidP="00FF2BE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kern w:val="0"/>
          <w14:ligatures w14:val="none"/>
        </w:rPr>
        <w:t>Clear welcome: “Wherever you’re coming from—angry, broken, disconnected—it’s all right with us.”</w:t>
      </w:r>
    </w:p>
    <w:p w14:paraId="4D968ECB" w14:textId="77777777" w:rsidR="00FF2BE8" w:rsidRPr="00FF2BE8" w:rsidRDefault="00FF2BE8" w:rsidP="00FF2B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2BE8">
        <w:rPr>
          <w:rFonts w:ascii="Times New Roman" w:eastAsia="Times New Roman" w:hAnsi="Times New Roman" w:cs="Times New Roman"/>
          <w:b/>
          <w:bCs/>
          <w:kern w:val="0"/>
          <w:sz w:val="27"/>
          <w:szCs w:val="27"/>
          <w14:ligatures w14:val="none"/>
        </w:rPr>
        <w:t>c. Scriptural Anchoring &amp; Theological Depth</w:t>
      </w:r>
    </w:p>
    <w:p w14:paraId="23F0E434" w14:textId="77777777" w:rsidR="00FF2BE8" w:rsidRPr="00FF2BE8" w:rsidRDefault="00FF2BE8" w:rsidP="00FF2BE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kern w:val="0"/>
          <w14:ligatures w14:val="none"/>
        </w:rPr>
        <w:t xml:space="preserve">Sermon framed through </w:t>
      </w:r>
      <w:r w:rsidRPr="00FF2BE8">
        <w:rPr>
          <w:rFonts w:ascii="Times New Roman" w:eastAsia="Times New Roman" w:hAnsi="Times New Roman" w:cs="Times New Roman"/>
          <w:b/>
          <w:bCs/>
          <w:kern w:val="0"/>
          <w14:ligatures w14:val="none"/>
        </w:rPr>
        <w:t>Nehemiah 1</w:t>
      </w:r>
      <w:r w:rsidRPr="00FF2BE8">
        <w:rPr>
          <w:rFonts w:ascii="Times New Roman" w:eastAsia="Times New Roman" w:hAnsi="Times New Roman" w:cs="Times New Roman"/>
          <w:kern w:val="0"/>
          <w14:ligatures w14:val="none"/>
        </w:rPr>
        <w:t xml:space="preserve"> (lament over broken walls) and </w:t>
      </w:r>
      <w:r w:rsidRPr="00FF2BE8">
        <w:rPr>
          <w:rFonts w:ascii="Times New Roman" w:eastAsia="Times New Roman" w:hAnsi="Times New Roman" w:cs="Times New Roman"/>
          <w:b/>
          <w:bCs/>
          <w:kern w:val="0"/>
          <w14:ligatures w14:val="none"/>
        </w:rPr>
        <w:t>Romans 12:15</w:t>
      </w:r>
      <w:r w:rsidRPr="00FF2BE8">
        <w:rPr>
          <w:rFonts w:ascii="Times New Roman" w:eastAsia="Times New Roman" w:hAnsi="Times New Roman" w:cs="Times New Roman"/>
          <w:kern w:val="0"/>
          <w14:ligatures w14:val="none"/>
        </w:rPr>
        <w:t xml:space="preserve"> (“weep with those who weep”).</w:t>
      </w:r>
    </w:p>
    <w:p w14:paraId="6B6F6C4A" w14:textId="77777777" w:rsidR="00FF2BE8" w:rsidRPr="00FF2BE8" w:rsidRDefault="00FF2BE8" w:rsidP="00FF2BE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kern w:val="0"/>
          <w14:ligatures w14:val="none"/>
        </w:rPr>
        <w:t>Biblical models (Moses as both hero and flawed leader) were used to help the church navigate complexity and nuance.</w:t>
      </w:r>
    </w:p>
    <w:p w14:paraId="2C9A4513" w14:textId="77777777" w:rsidR="00FF2BE8" w:rsidRPr="00FF2BE8" w:rsidRDefault="00FF2BE8" w:rsidP="00FF2B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2BE8">
        <w:rPr>
          <w:rFonts w:ascii="Times New Roman" w:eastAsia="Times New Roman" w:hAnsi="Times New Roman" w:cs="Times New Roman"/>
          <w:b/>
          <w:bCs/>
          <w:kern w:val="0"/>
          <w:sz w:val="27"/>
          <w:szCs w:val="27"/>
          <w14:ligatures w14:val="none"/>
        </w:rPr>
        <w:t>d. Practicing Lament as Formation</w:t>
      </w:r>
    </w:p>
    <w:p w14:paraId="3558BCD9" w14:textId="77777777" w:rsidR="00FF2BE8" w:rsidRPr="00FF2BE8" w:rsidRDefault="00FF2BE8" w:rsidP="00FF2BE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kern w:val="0"/>
          <w14:ligatures w14:val="none"/>
        </w:rPr>
        <w:t xml:space="preserve">Collective practices (palms open, silence, turning to a neighbor: </w:t>
      </w:r>
      <w:r w:rsidRPr="00FF2BE8">
        <w:rPr>
          <w:rFonts w:ascii="Times New Roman" w:eastAsia="Times New Roman" w:hAnsi="Times New Roman" w:cs="Times New Roman"/>
          <w:i/>
          <w:iCs/>
          <w:kern w:val="0"/>
          <w14:ligatures w14:val="none"/>
        </w:rPr>
        <w:t>“I see your grief, I’m with you in it”</w:t>
      </w:r>
      <w:r w:rsidRPr="00FF2BE8">
        <w:rPr>
          <w:rFonts w:ascii="Times New Roman" w:eastAsia="Times New Roman" w:hAnsi="Times New Roman" w:cs="Times New Roman"/>
          <w:kern w:val="0"/>
          <w14:ligatures w14:val="none"/>
        </w:rPr>
        <w:t xml:space="preserve">) embodied lament as </w:t>
      </w:r>
      <w:r w:rsidRPr="00FF2BE8">
        <w:rPr>
          <w:rFonts w:ascii="Times New Roman" w:eastAsia="Times New Roman" w:hAnsi="Times New Roman" w:cs="Times New Roman"/>
          <w:b/>
          <w:bCs/>
          <w:kern w:val="0"/>
          <w14:ligatures w14:val="none"/>
        </w:rPr>
        <w:t>shared formation</w:t>
      </w:r>
      <w:r w:rsidRPr="00FF2BE8">
        <w:rPr>
          <w:rFonts w:ascii="Times New Roman" w:eastAsia="Times New Roman" w:hAnsi="Times New Roman" w:cs="Times New Roman"/>
          <w:kern w:val="0"/>
          <w14:ligatures w14:val="none"/>
        </w:rPr>
        <w:t>, not private emotion.</w:t>
      </w:r>
    </w:p>
    <w:p w14:paraId="2851AD98" w14:textId="77777777" w:rsidR="00FF2BE8" w:rsidRPr="00FF2BE8" w:rsidRDefault="00FF2BE8" w:rsidP="00FF2BE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kern w:val="0"/>
          <w14:ligatures w14:val="none"/>
        </w:rPr>
        <w:t>Corporate lament reinforced the “we” over “me,” grounding us as a collective people.</w:t>
      </w:r>
    </w:p>
    <w:p w14:paraId="607D751C" w14:textId="77777777" w:rsidR="00FF2BE8" w:rsidRPr="00FF2BE8" w:rsidRDefault="00FF2BE8" w:rsidP="00FF2B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2BE8">
        <w:rPr>
          <w:rFonts w:ascii="Times New Roman" w:eastAsia="Times New Roman" w:hAnsi="Times New Roman" w:cs="Times New Roman"/>
          <w:b/>
          <w:bCs/>
          <w:kern w:val="0"/>
          <w:sz w:val="27"/>
          <w:szCs w:val="27"/>
          <w14:ligatures w14:val="none"/>
        </w:rPr>
        <w:t>e. Teaching on Restraint &amp; Peacemaking</w:t>
      </w:r>
    </w:p>
    <w:p w14:paraId="4802ABA8" w14:textId="77777777" w:rsidR="00FF2BE8" w:rsidRPr="00FF2BE8" w:rsidRDefault="00FF2BE8" w:rsidP="00FF2B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kern w:val="0"/>
          <w14:ligatures w14:val="none"/>
        </w:rPr>
        <w:t xml:space="preserve">Defined </w:t>
      </w:r>
      <w:r w:rsidRPr="00FF2BE8">
        <w:rPr>
          <w:rFonts w:ascii="Times New Roman" w:eastAsia="Times New Roman" w:hAnsi="Times New Roman" w:cs="Times New Roman"/>
          <w:b/>
          <w:bCs/>
          <w:kern w:val="0"/>
          <w14:ligatures w14:val="none"/>
        </w:rPr>
        <w:t>restraint</w:t>
      </w:r>
      <w:r w:rsidRPr="00FF2BE8">
        <w:rPr>
          <w:rFonts w:ascii="Times New Roman" w:eastAsia="Times New Roman" w:hAnsi="Times New Roman" w:cs="Times New Roman"/>
          <w:kern w:val="0"/>
          <w14:ligatures w14:val="none"/>
        </w:rPr>
        <w:t xml:space="preserve"> as: </w:t>
      </w:r>
      <w:r w:rsidRPr="00FF2BE8">
        <w:rPr>
          <w:rFonts w:ascii="Times New Roman" w:eastAsia="Times New Roman" w:hAnsi="Times New Roman" w:cs="Times New Roman"/>
          <w:i/>
          <w:iCs/>
          <w:kern w:val="0"/>
          <w14:ligatures w14:val="none"/>
        </w:rPr>
        <w:t>“Spirit-empowered choice to live in messy middle tension.”</w:t>
      </w:r>
    </w:p>
    <w:p w14:paraId="298028DE" w14:textId="77777777" w:rsidR="00FF2BE8" w:rsidRPr="00FF2BE8" w:rsidRDefault="00FF2BE8" w:rsidP="00FF2B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kern w:val="0"/>
          <w14:ligatures w14:val="none"/>
        </w:rPr>
        <w:lastRenderedPageBreak/>
        <w:t>Applied restraint individually (self-care), collectively (making space for others’ grief), and missionally (preserving witness).</w:t>
      </w:r>
    </w:p>
    <w:p w14:paraId="34ACA883" w14:textId="77777777" w:rsidR="00FF2BE8" w:rsidRPr="00FF2BE8" w:rsidRDefault="00FF2BE8" w:rsidP="00FF2B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kern w:val="0"/>
          <w14:ligatures w14:val="none"/>
        </w:rPr>
        <w:t xml:space="preserve">Positioned </w:t>
      </w:r>
      <w:proofErr w:type="spellStart"/>
      <w:r w:rsidRPr="00FF2BE8">
        <w:rPr>
          <w:rFonts w:ascii="Times New Roman" w:eastAsia="Times New Roman" w:hAnsi="Times New Roman" w:cs="Times New Roman"/>
          <w:kern w:val="0"/>
          <w14:ligatures w14:val="none"/>
        </w:rPr>
        <w:t>GardenCity</w:t>
      </w:r>
      <w:proofErr w:type="spellEnd"/>
      <w:r w:rsidRPr="00FF2BE8">
        <w:rPr>
          <w:rFonts w:ascii="Times New Roman" w:eastAsia="Times New Roman" w:hAnsi="Times New Roman" w:cs="Times New Roman"/>
          <w:kern w:val="0"/>
          <w14:ligatures w14:val="none"/>
        </w:rPr>
        <w:t xml:space="preserve"> as a people who resist easy narratives and practice peacemaking.</w:t>
      </w:r>
    </w:p>
    <w:p w14:paraId="5EC97797" w14:textId="77777777" w:rsidR="00FF2BE8" w:rsidRPr="00FF2BE8" w:rsidRDefault="00FF2BE8" w:rsidP="00FF2B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2BE8">
        <w:rPr>
          <w:rFonts w:ascii="Times New Roman" w:eastAsia="Times New Roman" w:hAnsi="Times New Roman" w:cs="Times New Roman"/>
          <w:b/>
          <w:bCs/>
          <w:kern w:val="0"/>
          <w:sz w:val="27"/>
          <w:szCs w:val="27"/>
          <w14:ligatures w14:val="none"/>
        </w:rPr>
        <w:t>f. Beauty &amp; Environment</w:t>
      </w:r>
    </w:p>
    <w:p w14:paraId="71FDB910" w14:textId="77777777" w:rsidR="00FF2BE8" w:rsidRPr="00FF2BE8" w:rsidRDefault="00FF2BE8" w:rsidP="00FF2BE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kern w:val="0"/>
          <w14:ligatures w14:val="none"/>
        </w:rPr>
        <w:t xml:space="preserve">New lobby refresh was unveiled as a </w:t>
      </w:r>
      <w:r w:rsidRPr="00FF2BE8">
        <w:rPr>
          <w:rFonts w:ascii="Times New Roman" w:eastAsia="Times New Roman" w:hAnsi="Times New Roman" w:cs="Times New Roman"/>
          <w:b/>
          <w:bCs/>
          <w:kern w:val="0"/>
          <w14:ligatures w14:val="none"/>
        </w:rPr>
        <w:t>theological act of beauty</w:t>
      </w:r>
      <w:r w:rsidRPr="00FF2BE8">
        <w:rPr>
          <w:rFonts w:ascii="Times New Roman" w:eastAsia="Times New Roman" w:hAnsi="Times New Roman" w:cs="Times New Roman"/>
          <w:kern w:val="0"/>
          <w14:ligatures w14:val="none"/>
        </w:rPr>
        <w:t>—space created for connection, rest, and reflection. This modeled the Garden value of flourishing environments.</w:t>
      </w:r>
    </w:p>
    <w:p w14:paraId="2DB19985" w14:textId="77777777" w:rsidR="00FF2BE8" w:rsidRPr="00FF2BE8" w:rsidRDefault="00952226" w:rsidP="00FF2BE8">
      <w:pPr>
        <w:spacing w:after="0" w:line="240" w:lineRule="auto"/>
        <w:rPr>
          <w:rFonts w:ascii="Times New Roman" w:eastAsia="Times New Roman" w:hAnsi="Times New Roman" w:cs="Times New Roman"/>
          <w:kern w:val="0"/>
          <w14:ligatures w14:val="none"/>
        </w:rPr>
      </w:pPr>
      <w:r w:rsidRPr="00952226">
        <w:rPr>
          <w:rFonts w:ascii="Times New Roman" w:eastAsia="Times New Roman" w:hAnsi="Times New Roman" w:cs="Times New Roman"/>
          <w:noProof/>
          <w:kern w:val="0"/>
        </w:rPr>
        <w:pict w14:anchorId="5B50782F">
          <v:rect id="_x0000_i1039" alt="" style="width:468pt;height:.05pt;mso-width-percent:0;mso-height-percent:0;mso-width-percent:0;mso-height-percent:0" o:hralign="center" o:hrstd="t" o:hr="t" fillcolor="#a0a0a0" stroked="f"/>
        </w:pict>
      </w:r>
    </w:p>
    <w:p w14:paraId="115B3CCA" w14:textId="77777777" w:rsidR="00FF2BE8" w:rsidRPr="00FF2BE8" w:rsidRDefault="00FF2BE8" w:rsidP="00FF2B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2BE8">
        <w:rPr>
          <w:rFonts w:ascii="Times New Roman" w:eastAsia="Times New Roman" w:hAnsi="Times New Roman" w:cs="Times New Roman"/>
          <w:b/>
          <w:bCs/>
          <w:kern w:val="0"/>
          <w:sz w:val="36"/>
          <w:szCs w:val="36"/>
          <w14:ligatures w14:val="none"/>
        </w:rPr>
        <w:t>3. Gaps / Challenges (Identity Stretched)</w:t>
      </w:r>
    </w:p>
    <w:p w14:paraId="7437D112" w14:textId="77777777" w:rsidR="00FF2BE8" w:rsidRPr="00FF2BE8" w:rsidRDefault="00FF2BE8" w:rsidP="00FF2B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2BE8">
        <w:rPr>
          <w:rFonts w:ascii="Times New Roman" w:eastAsia="Times New Roman" w:hAnsi="Times New Roman" w:cs="Times New Roman"/>
          <w:b/>
          <w:bCs/>
          <w:kern w:val="0"/>
          <w:sz w:val="27"/>
          <w:szCs w:val="27"/>
          <w14:ligatures w14:val="none"/>
        </w:rPr>
        <w:t>a. Flow &amp; Emotional Weight</w:t>
      </w:r>
    </w:p>
    <w:p w14:paraId="1C5C8884" w14:textId="77777777" w:rsidR="00FF2BE8" w:rsidRPr="00FF2BE8" w:rsidRDefault="00FF2BE8" w:rsidP="00FF2BE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kern w:val="0"/>
          <w14:ligatures w14:val="none"/>
        </w:rPr>
        <w:t xml:space="preserve">Heavy sermon content created a “family meeting” atmosphere. While necessary, it stretched cohesion with newcomers unfamiliar with Kirk or church context. Clearer </w:t>
      </w:r>
      <w:r w:rsidRPr="00FF2BE8">
        <w:rPr>
          <w:rFonts w:ascii="Times New Roman" w:eastAsia="Times New Roman" w:hAnsi="Times New Roman" w:cs="Times New Roman"/>
          <w:b/>
          <w:bCs/>
          <w:kern w:val="0"/>
          <w14:ligatures w14:val="none"/>
        </w:rPr>
        <w:t>identity bridges</w:t>
      </w:r>
      <w:r w:rsidRPr="00FF2BE8">
        <w:rPr>
          <w:rFonts w:ascii="Times New Roman" w:eastAsia="Times New Roman" w:hAnsi="Times New Roman" w:cs="Times New Roman"/>
          <w:kern w:val="0"/>
          <w14:ligatures w14:val="none"/>
        </w:rPr>
        <w:t xml:space="preserve"> could help visitors connect </w:t>
      </w:r>
      <w:proofErr w:type="spellStart"/>
      <w:r w:rsidRPr="00FF2BE8">
        <w:rPr>
          <w:rFonts w:ascii="Times New Roman" w:eastAsia="Times New Roman" w:hAnsi="Times New Roman" w:cs="Times New Roman"/>
          <w:kern w:val="0"/>
          <w14:ligatures w14:val="none"/>
        </w:rPr>
        <w:t>GardenCity</w:t>
      </w:r>
      <w:proofErr w:type="spellEnd"/>
      <w:r w:rsidRPr="00FF2BE8">
        <w:rPr>
          <w:rFonts w:ascii="Times New Roman" w:eastAsia="Times New Roman" w:hAnsi="Times New Roman" w:cs="Times New Roman"/>
          <w:kern w:val="0"/>
          <w14:ligatures w14:val="none"/>
        </w:rPr>
        <w:t xml:space="preserve"> story to the moment.</w:t>
      </w:r>
    </w:p>
    <w:p w14:paraId="24EDF5DD" w14:textId="77777777" w:rsidR="00FF2BE8" w:rsidRPr="00FF2BE8" w:rsidRDefault="00FF2BE8" w:rsidP="00FF2B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2BE8">
        <w:rPr>
          <w:rFonts w:ascii="Times New Roman" w:eastAsia="Times New Roman" w:hAnsi="Times New Roman" w:cs="Times New Roman"/>
          <w:b/>
          <w:bCs/>
          <w:kern w:val="0"/>
          <w:sz w:val="27"/>
          <w:szCs w:val="27"/>
          <w14:ligatures w14:val="none"/>
        </w:rPr>
        <w:t>b. Growth (Garden)</w:t>
      </w:r>
    </w:p>
    <w:p w14:paraId="57FDE4D1" w14:textId="77777777" w:rsidR="00FF2BE8" w:rsidRPr="00FF2BE8" w:rsidRDefault="00FF2BE8" w:rsidP="00FF2BE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kern w:val="0"/>
          <w14:ligatures w14:val="none"/>
        </w:rPr>
        <w:t xml:space="preserve">While lament was deeply formative, next steps for discipleship were less clear. What does </w:t>
      </w:r>
      <w:r w:rsidRPr="00FF2BE8">
        <w:rPr>
          <w:rFonts w:ascii="Times New Roman" w:eastAsia="Times New Roman" w:hAnsi="Times New Roman" w:cs="Times New Roman"/>
          <w:i/>
          <w:iCs/>
          <w:kern w:val="0"/>
          <w14:ligatures w14:val="none"/>
        </w:rPr>
        <w:t>personal growth in messy middle moments</w:t>
      </w:r>
      <w:r w:rsidRPr="00FF2BE8">
        <w:rPr>
          <w:rFonts w:ascii="Times New Roman" w:eastAsia="Times New Roman" w:hAnsi="Times New Roman" w:cs="Times New Roman"/>
          <w:kern w:val="0"/>
          <w14:ligatures w14:val="none"/>
        </w:rPr>
        <w:t xml:space="preserve"> look like beyond Sunday?</w:t>
      </w:r>
    </w:p>
    <w:p w14:paraId="42401558" w14:textId="77777777" w:rsidR="00FF2BE8" w:rsidRPr="00FF2BE8" w:rsidRDefault="00FF2BE8" w:rsidP="00FF2B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2BE8">
        <w:rPr>
          <w:rFonts w:ascii="Times New Roman" w:eastAsia="Times New Roman" w:hAnsi="Times New Roman" w:cs="Times New Roman"/>
          <w:b/>
          <w:bCs/>
          <w:kern w:val="0"/>
          <w:sz w:val="27"/>
          <w:szCs w:val="27"/>
          <w14:ligatures w14:val="none"/>
        </w:rPr>
        <w:t>c. Mission (City)</w:t>
      </w:r>
    </w:p>
    <w:p w14:paraId="2F7FAEA1" w14:textId="77777777" w:rsidR="00FF2BE8" w:rsidRPr="00FF2BE8" w:rsidRDefault="00FF2BE8" w:rsidP="00FF2BE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kern w:val="0"/>
          <w14:ligatures w14:val="none"/>
        </w:rPr>
        <w:t xml:space="preserve">Commissioning was implied (peacemaking, restraint, community groups) but not named explicitly as </w:t>
      </w:r>
      <w:r w:rsidRPr="00FF2BE8">
        <w:rPr>
          <w:rFonts w:ascii="Times New Roman" w:eastAsia="Times New Roman" w:hAnsi="Times New Roman" w:cs="Times New Roman"/>
          <w:b/>
          <w:bCs/>
          <w:kern w:val="0"/>
          <w14:ligatures w14:val="none"/>
        </w:rPr>
        <w:t>sent identity</w:t>
      </w:r>
      <w:r w:rsidRPr="00FF2BE8">
        <w:rPr>
          <w:rFonts w:ascii="Times New Roman" w:eastAsia="Times New Roman" w:hAnsi="Times New Roman" w:cs="Times New Roman"/>
          <w:kern w:val="0"/>
          <w14:ligatures w14:val="none"/>
        </w:rPr>
        <w:t xml:space="preserve"> into O’Fallon/Belleville. Future services could frame lament → healing → mission progression more clearly.</w:t>
      </w:r>
    </w:p>
    <w:p w14:paraId="505B3246" w14:textId="77777777" w:rsidR="00FF2BE8" w:rsidRPr="00FF2BE8" w:rsidRDefault="00FF2BE8" w:rsidP="00FF2B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2BE8">
        <w:rPr>
          <w:rFonts w:ascii="Times New Roman" w:eastAsia="Times New Roman" w:hAnsi="Times New Roman" w:cs="Times New Roman"/>
          <w:b/>
          <w:bCs/>
          <w:kern w:val="0"/>
          <w:sz w:val="27"/>
          <w:szCs w:val="27"/>
          <w14:ligatures w14:val="none"/>
        </w:rPr>
        <w:t>d. Hospitality to Skeptics</w:t>
      </w:r>
    </w:p>
    <w:p w14:paraId="55A494D3" w14:textId="77777777" w:rsidR="00FF2BE8" w:rsidRPr="00FF2BE8" w:rsidRDefault="00FF2BE8" w:rsidP="00FF2BE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kern w:val="0"/>
          <w14:ligatures w14:val="none"/>
        </w:rPr>
        <w:t>Sermon affirmed skeptics (“we are raggedy, but we need Jesus too”), but the balance of grief and critique could have been confusing. Tighter narrative flow might prevent skeptics from hearing only critique of the church without the gospel hope conclusion.</w:t>
      </w:r>
    </w:p>
    <w:p w14:paraId="25EE43FC" w14:textId="77777777" w:rsidR="00FF2BE8" w:rsidRPr="00FF2BE8" w:rsidRDefault="00952226" w:rsidP="00FF2BE8">
      <w:pPr>
        <w:spacing w:after="0" w:line="240" w:lineRule="auto"/>
        <w:rPr>
          <w:rFonts w:ascii="Times New Roman" w:eastAsia="Times New Roman" w:hAnsi="Times New Roman" w:cs="Times New Roman"/>
          <w:kern w:val="0"/>
          <w14:ligatures w14:val="none"/>
        </w:rPr>
      </w:pPr>
      <w:r w:rsidRPr="00952226">
        <w:rPr>
          <w:rFonts w:ascii="Times New Roman" w:eastAsia="Times New Roman" w:hAnsi="Times New Roman" w:cs="Times New Roman"/>
          <w:noProof/>
          <w:kern w:val="0"/>
        </w:rPr>
        <w:pict w14:anchorId="391F9B2F">
          <v:rect id="_x0000_i1038" alt="" style="width:468pt;height:.05pt;mso-width-percent:0;mso-height-percent:0;mso-width-percent:0;mso-height-percent:0" o:hralign="center" o:hrstd="t" o:hr="t" fillcolor="#a0a0a0" stroked="f"/>
        </w:pict>
      </w:r>
    </w:p>
    <w:p w14:paraId="40B2F283" w14:textId="77777777" w:rsidR="00FF2BE8" w:rsidRPr="00FF2BE8" w:rsidRDefault="00FF2BE8" w:rsidP="00FF2B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2BE8">
        <w:rPr>
          <w:rFonts w:ascii="Times New Roman" w:eastAsia="Times New Roman" w:hAnsi="Times New Roman" w:cs="Times New Roman"/>
          <w:b/>
          <w:bCs/>
          <w:kern w:val="0"/>
          <w:sz w:val="36"/>
          <w:szCs w:val="36"/>
          <w14:ligatures w14:val="none"/>
        </w:rPr>
        <w:t>4. Decision-Making</w:t>
      </w:r>
    </w:p>
    <w:p w14:paraId="2C0E6EDF" w14:textId="77777777" w:rsidR="00FF2BE8" w:rsidRPr="00FF2BE8" w:rsidRDefault="00FF2BE8" w:rsidP="00FF2BE8">
      <w:p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b/>
          <w:bCs/>
          <w:kern w:val="0"/>
          <w14:ligatures w14:val="none"/>
        </w:rPr>
        <w:t>Continue</w:t>
      </w:r>
    </w:p>
    <w:p w14:paraId="40C02E57" w14:textId="77777777" w:rsidR="00FF2BE8" w:rsidRPr="00FF2BE8" w:rsidRDefault="00FF2BE8" w:rsidP="00FF2BE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kern w:val="0"/>
          <w14:ligatures w14:val="none"/>
        </w:rPr>
        <w:t>Addressing cultural grief through Scripture and lament.</w:t>
      </w:r>
    </w:p>
    <w:p w14:paraId="27BE8477" w14:textId="77777777" w:rsidR="00FF2BE8" w:rsidRPr="00FF2BE8" w:rsidRDefault="00FF2BE8" w:rsidP="00FF2BE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kern w:val="0"/>
          <w14:ligatures w14:val="none"/>
        </w:rPr>
        <w:t>Naming complexity rather than oversimplifying.</w:t>
      </w:r>
    </w:p>
    <w:p w14:paraId="52ECA04C" w14:textId="77777777" w:rsidR="00FF2BE8" w:rsidRPr="00FF2BE8" w:rsidRDefault="00FF2BE8" w:rsidP="00FF2BE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kern w:val="0"/>
          <w14:ligatures w14:val="none"/>
        </w:rPr>
        <w:t>Practicing collective rituals of identity (open palms, neighbor statements).</w:t>
      </w:r>
    </w:p>
    <w:p w14:paraId="5ACE5FFF" w14:textId="77777777" w:rsidR="00FF2BE8" w:rsidRPr="00FF2BE8" w:rsidRDefault="00FF2BE8" w:rsidP="00FF2BE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kern w:val="0"/>
          <w14:ligatures w14:val="none"/>
        </w:rPr>
        <w:t>Hospitality for multiple experiences in the room.</w:t>
      </w:r>
    </w:p>
    <w:p w14:paraId="3A45920E" w14:textId="77777777" w:rsidR="00FF2BE8" w:rsidRPr="00FF2BE8" w:rsidRDefault="00FF2BE8" w:rsidP="00FF2BE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kern w:val="0"/>
          <w14:ligatures w14:val="none"/>
        </w:rPr>
        <w:t>Beauty as theological (lobby refresh).</w:t>
      </w:r>
    </w:p>
    <w:p w14:paraId="1A00E374" w14:textId="77777777" w:rsidR="00FF2BE8" w:rsidRPr="00FF2BE8" w:rsidRDefault="00FF2BE8" w:rsidP="00FF2BE8">
      <w:p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b/>
          <w:bCs/>
          <w:kern w:val="0"/>
          <w14:ligatures w14:val="none"/>
        </w:rPr>
        <w:t>Adapt</w:t>
      </w:r>
    </w:p>
    <w:p w14:paraId="2F228DBE" w14:textId="77777777" w:rsidR="00FF2BE8" w:rsidRPr="00FF2BE8" w:rsidRDefault="00FF2BE8" w:rsidP="00FF2BE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kern w:val="0"/>
          <w14:ligatures w14:val="none"/>
        </w:rPr>
        <w:lastRenderedPageBreak/>
        <w:t>Strengthen identity bridges for newcomers.</w:t>
      </w:r>
    </w:p>
    <w:p w14:paraId="5BA47921" w14:textId="77777777" w:rsidR="00FF2BE8" w:rsidRPr="00FF2BE8" w:rsidRDefault="00FF2BE8" w:rsidP="00FF2BE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kern w:val="0"/>
          <w14:ligatures w14:val="none"/>
        </w:rPr>
        <w:t>Tie lament more directly to discipleship pathways (Garden growth).</w:t>
      </w:r>
    </w:p>
    <w:p w14:paraId="4FC7CF4A" w14:textId="77777777" w:rsidR="00FF2BE8" w:rsidRPr="00FF2BE8" w:rsidRDefault="00FF2BE8" w:rsidP="00FF2BE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kern w:val="0"/>
          <w14:ligatures w14:val="none"/>
        </w:rPr>
        <w:t>Add explicit sending language to connect collective grief → city mission.</w:t>
      </w:r>
    </w:p>
    <w:p w14:paraId="3F681DBA" w14:textId="77777777" w:rsidR="00FF2BE8" w:rsidRPr="00FF2BE8" w:rsidRDefault="00FF2BE8" w:rsidP="00FF2BE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kern w:val="0"/>
          <w14:ligatures w14:val="none"/>
        </w:rPr>
        <w:t>Streamline skeptic hospitality (clearer arc from critique → hope in Jesus).</w:t>
      </w:r>
    </w:p>
    <w:p w14:paraId="18494C3A" w14:textId="77777777" w:rsidR="00FF2BE8" w:rsidRPr="00FF2BE8" w:rsidRDefault="00952226" w:rsidP="00FF2BE8">
      <w:pPr>
        <w:spacing w:after="0" w:line="240" w:lineRule="auto"/>
        <w:rPr>
          <w:rFonts w:ascii="Times New Roman" w:eastAsia="Times New Roman" w:hAnsi="Times New Roman" w:cs="Times New Roman"/>
          <w:kern w:val="0"/>
          <w14:ligatures w14:val="none"/>
        </w:rPr>
      </w:pPr>
      <w:r w:rsidRPr="00952226">
        <w:rPr>
          <w:rFonts w:ascii="Times New Roman" w:eastAsia="Times New Roman" w:hAnsi="Times New Roman" w:cs="Times New Roman"/>
          <w:noProof/>
          <w:kern w:val="0"/>
        </w:rPr>
        <w:pict w14:anchorId="0C913A6F">
          <v:rect id="_x0000_i1037" alt="" style="width:468pt;height:.05pt;mso-width-percent:0;mso-height-percent:0;mso-width-percent:0;mso-height-percent:0" o:hralign="center" o:hrstd="t" o:hr="t" fillcolor="#a0a0a0" stroked="f"/>
        </w:pict>
      </w:r>
    </w:p>
    <w:p w14:paraId="4EFE16E0" w14:textId="77777777" w:rsidR="00FF2BE8" w:rsidRPr="00FF2BE8" w:rsidRDefault="00FF2BE8" w:rsidP="00FF2B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2BE8">
        <w:rPr>
          <w:rFonts w:ascii="Times New Roman" w:eastAsia="Times New Roman" w:hAnsi="Times New Roman" w:cs="Times New Roman"/>
          <w:b/>
          <w:bCs/>
          <w:kern w:val="0"/>
          <w:sz w:val="36"/>
          <w:szCs w:val="36"/>
          <w14:ligatures w14:val="none"/>
        </w:rPr>
        <w:t>5. Action Items</w:t>
      </w:r>
    </w:p>
    <w:p w14:paraId="04C065FF" w14:textId="77777777" w:rsidR="00FF2BE8" w:rsidRPr="00FF2BE8" w:rsidRDefault="00FF2BE8" w:rsidP="00FF2BE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b/>
          <w:bCs/>
          <w:kern w:val="0"/>
          <w14:ligatures w14:val="none"/>
        </w:rPr>
        <w:t>Teaching Team</w:t>
      </w:r>
      <w:r w:rsidRPr="00FF2BE8">
        <w:rPr>
          <w:rFonts w:ascii="Times New Roman" w:eastAsia="Times New Roman" w:hAnsi="Times New Roman" w:cs="Times New Roman"/>
          <w:kern w:val="0"/>
          <w14:ligatures w14:val="none"/>
        </w:rPr>
        <w:t>: Develop a “lament-to-mission” framework for services—how collective grief sends us into city witness.</w:t>
      </w:r>
    </w:p>
    <w:p w14:paraId="64159A36" w14:textId="77777777" w:rsidR="00FF2BE8" w:rsidRPr="00FF2BE8" w:rsidRDefault="00FF2BE8" w:rsidP="00FF2BE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b/>
          <w:bCs/>
          <w:kern w:val="0"/>
          <w14:ligatures w14:val="none"/>
        </w:rPr>
        <w:t>Connections Team</w:t>
      </w:r>
      <w:r w:rsidRPr="00FF2BE8">
        <w:rPr>
          <w:rFonts w:ascii="Times New Roman" w:eastAsia="Times New Roman" w:hAnsi="Times New Roman" w:cs="Times New Roman"/>
          <w:kern w:val="0"/>
          <w14:ligatures w14:val="none"/>
        </w:rPr>
        <w:t xml:space="preserve">: Frame the new lobby as part of </w:t>
      </w:r>
      <w:proofErr w:type="spellStart"/>
      <w:r w:rsidRPr="00FF2BE8">
        <w:rPr>
          <w:rFonts w:ascii="Times New Roman" w:eastAsia="Times New Roman" w:hAnsi="Times New Roman" w:cs="Times New Roman"/>
          <w:kern w:val="0"/>
          <w14:ligatures w14:val="none"/>
        </w:rPr>
        <w:t>GardenCity’s</w:t>
      </w:r>
      <w:proofErr w:type="spellEnd"/>
      <w:r w:rsidRPr="00FF2BE8">
        <w:rPr>
          <w:rFonts w:ascii="Times New Roman" w:eastAsia="Times New Roman" w:hAnsi="Times New Roman" w:cs="Times New Roman"/>
          <w:kern w:val="0"/>
          <w14:ligatures w14:val="none"/>
        </w:rPr>
        <w:t xml:space="preserve"> Table identity (hospitality space), with clear next steps for guests.</w:t>
      </w:r>
    </w:p>
    <w:p w14:paraId="2BC9FAC3" w14:textId="77777777" w:rsidR="00FF2BE8" w:rsidRPr="00FF2BE8" w:rsidRDefault="00FF2BE8" w:rsidP="00FF2BE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b/>
          <w:bCs/>
          <w:kern w:val="0"/>
          <w14:ligatures w14:val="none"/>
        </w:rPr>
        <w:t>Hospitality Training</w:t>
      </w:r>
      <w:r w:rsidRPr="00FF2BE8">
        <w:rPr>
          <w:rFonts w:ascii="Times New Roman" w:eastAsia="Times New Roman" w:hAnsi="Times New Roman" w:cs="Times New Roman"/>
          <w:kern w:val="0"/>
          <w14:ligatures w14:val="none"/>
        </w:rPr>
        <w:t>: Equip greeters/hosts to name the “messy middle” as an intentional value, not just tolerated disruption.</w:t>
      </w:r>
    </w:p>
    <w:p w14:paraId="7EA5C8F4" w14:textId="77777777" w:rsidR="00FF2BE8" w:rsidRPr="00FF2BE8" w:rsidRDefault="00FF2BE8" w:rsidP="00FF2BE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b/>
          <w:bCs/>
          <w:kern w:val="0"/>
          <w14:ligatures w14:val="none"/>
        </w:rPr>
        <w:t>Creative Team</w:t>
      </w:r>
      <w:r w:rsidRPr="00FF2BE8">
        <w:rPr>
          <w:rFonts w:ascii="Times New Roman" w:eastAsia="Times New Roman" w:hAnsi="Times New Roman" w:cs="Times New Roman"/>
          <w:kern w:val="0"/>
          <w14:ligatures w14:val="none"/>
        </w:rPr>
        <w:t xml:space="preserve">: Build transition cues that help newcomers locate themselves in moments heavy with context (why lament matters for </w:t>
      </w:r>
      <w:proofErr w:type="spellStart"/>
      <w:r w:rsidRPr="00FF2BE8">
        <w:rPr>
          <w:rFonts w:ascii="Times New Roman" w:eastAsia="Times New Roman" w:hAnsi="Times New Roman" w:cs="Times New Roman"/>
          <w:kern w:val="0"/>
          <w14:ligatures w14:val="none"/>
        </w:rPr>
        <w:t>GardenCity</w:t>
      </w:r>
      <w:proofErr w:type="spellEnd"/>
      <w:r w:rsidRPr="00FF2BE8">
        <w:rPr>
          <w:rFonts w:ascii="Times New Roman" w:eastAsia="Times New Roman" w:hAnsi="Times New Roman" w:cs="Times New Roman"/>
          <w:kern w:val="0"/>
          <w14:ligatures w14:val="none"/>
        </w:rPr>
        <w:t xml:space="preserve"> identity).</w:t>
      </w:r>
    </w:p>
    <w:p w14:paraId="391B28BC" w14:textId="77777777" w:rsidR="00FF2BE8" w:rsidRPr="00FF2BE8" w:rsidRDefault="00FF2BE8" w:rsidP="00FF2BE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b/>
          <w:bCs/>
          <w:kern w:val="0"/>
          <w14:ligatures w14:val="none"/>
        </w:rPr>
        <w:t>Community Groups</w:t>
      </w:r>
      <w:r w:rsidRPr="00FF2BE8">
        <w:rPr>
          <w:rFonts w:ascii="Times New Roman" w:eastAsia="Times New Roman" w:hAnsi="Times New Roman" w:cs="Times New Roman"/>
          <w:kern w:val="0"/>
          <w14:ligatures w14:val="none"/>
        </w:rPr>
        <w:t>: Resource leaders with conversation guides on “restraint” and “messy middle” for follow-up discipleship.</w:t>
      </w:r>
    </w:p>
    <w:p w14:paraId="61F683F2" w14:textId="77777777" w:rsidR="00FF2BE8" w:rsidRPr="00FF2BE8" w:rsidRDefault="00952226" w:rsidP="00FF2BE8">
      <w:pPr>
        <w:spacing w:after="0" w:line="240" w:lineRule="auto"/>
        <w:rPr>
          <w:rFonts w:ascii="Times New Roman" w:eastAsia="Times New Roman" w:hAnsi="Times New Roman" w:cs="Times New Roman"/>
          <w:kern w:val="0"/>
          <w14:ligatures w14:val="none"/>
        </w:rPr>
      </w:pPr>
      <w:r w:rsidRPr="00952226">
        <w:rPr>
          <w:rFonts w:ascii="Times New Roman" w:eastAsia="Times New Roman" w:hAnsi="Times New Roman" w:cs="Times New Roman"/>
          <w:noProof/>
          <w:kern w:val="0"/>
        </w:rPr>
        <w:pict w14:anchorId="3A7B7E6E">
          <v:rect id="_x0000_i1036" alt="" style="width:468pt;height:.05pt;mso-width-percent:0;mso-height-percent:0;mso-width-percent:0;mso-height-percent:0" o:hralign="center" o:hrstd="t" o:hr="t" fillcolor="#a0a0a0" stroked="f"/>
        </w:pict>
      </w:r>
    </w:p>
    <w:p w14:paraId="4930B7FA" w14:textId="77777777" w:rsidR="00FF2BE8" w:rsidRPr="00FF2BE8" w:rsidRDefault="00FF2BE8" w:rsidP="00FF2B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2BE8">
        <w:rPr>
          <w:rFonts w:ascii="Times New Roman" w:eastAsia="Times New Roman" w:hAnsi="Times New Roman" w:cs="Times New Roman"/>
          <w:b/>
          <w:bCs/>
          <w:kern w:val="0"/>
          <w:sz w:val="36"/>
          <w:szCs w:val="36"/>
          <w14:ligatures w14:val="none"/>
        </w:rPr>
        <w:t>6. Macro Lens</w:t>
      </w:r>
    </w:p>
    <w:p w14:paraId="6D0EBC39" w14:textId="77777777" w:rsidR="00FF2BE8" w:rsidRPr="00FF2BE8" w:rsidRDefault="00FF2BE8" w:rsidP="00FF2BE8">
      <w:p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kern w:val="0"/>
          <w14:ligatures w14:val="none"/>
        </w:rPr>
        <w:t xml:space="preserve">This service positioned </w:t>
      </w:r>
      <w:proofErr w:type="spellStart"/>
      <w:r w:rsidRPr="00FF2BE8">
        <w:rPr>
          <w:rFonts w:ascii="Times New Roman" w:eastAsia="Times New Roman" w:hAnsi="Times New Roman" w:cs="Times New Roman"/>
          <w:kern w:val="0"/>
          <w14:ligatures w14:val="none"/>
        </w:rPr>
        <w:t>GardenCity</w:t>
      </w:r>
      <w:proofErr w:type="spellEnd"/>
      <w:r w:rsidRPr="00FF2BE8">
        <w:rPr>
          <w:rFonts w:ascii="Times New Roman" w:eastAsia="Times New Roman" w:hAnsi="Times New Roman" w:cs="Times New Roman"/>
          <w:kern w:val="0"/>
          <w14:ligatures w14:val="none"/>
        </w:rPr>
        <w:t xml:space="preserve"> as a </w:t>
      </w:r>
      <w:r w:rsidRPr="00FF2BE8">
        <w:rPr>
          <w:rFonts w:ascii="Times New Roman" w:eastAsia="Times New Roman" w:hAnsi="Times New Roman" w:cs="Times New Roman"/>
          <w:b/>
          <w:bCs/>
          <w:kern w:val="0"/>
          <w14:ligatures w14:val="none"/>
        </w:rPr>
        <w:t>community of restraint and lament</w:t>
      </w:r>
      <w:r w:rsidRPr="00FF2BE8">
        <w:rPr>
          <w:rFonts w:ascii="Times New Roman" w:eastAsia="Times New Roman" w:hAnsi="Times New Roman" w:cs="Times New Roman"/>
          <w:kern w:val="0"/>
          <w14:ligatures w14:val="none"/>
        </w:rPr>
        <w:t xml:space="preserve"> in a culture of outrage.</w:t>
      </w:r>
    </w:p>
    <w:p w14:paraId="6957BEB5" w14:textId="77777777" w:rsidR="00FF2BE8" w:rsidRPr="00FF2BE8" w:rsidRDefault="00FF2BE8" w:rsidP="00FF2BE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kern w:val="0"/>
          <w14:ligatures w14:val="none"/>
        </w:rPr>
        <w:t xml:space="preserve">We embodied </w:t>
      </w:r>
      <w:r w:rsidRPr="00FF2BE8">
        <w:rPr>
          <w:rFonts w:ascii="Times New Roman" w:eastAsia="Times New Roman" w:hAnsi="Times New Roman" w:cs="Times New Roman"/>
          <w:i/>
          <w:iCs/>
          <w:kern w:val="0"/>
          <w14:ligatures w14:val="none"/>
        </w:rPr>
        <w:t>Romans 12:15</w:t>
      </w:r>
      <w:r w:rsidRPr="00FF2BE8">
        <w:rPr>
          <w:rFonts w:ascii="Times New Roman" w:eastAsia="Times New Roman" w:hAnsi="Times New Roman" w:cs="Times New Roman"/>
          <w:kern w:val="0"/>
          <w14:ligatures w14:val="none"/>
        </w:rPr>
        <w:t xml:space="preserve"> together: weeping across difference.</w:t>
      </w:r>
    </w:p>
    <w:p w14:paraId="663C0416" w14:textId="77777777" w:rsidR="00FF2BE8" w:rsidRPr="00FF2BE8" w:rsidRDefault="00FF2BE8" w:rsidP="00FF2BE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kern w:val="0"/>
          <w14:ligatures w14:val="none"/>
        </w:rPr>
        <w:t>Identity was not sanitized but lived in tension—admiration and hurt, grief and critique, faith and skepticism.</w:t>
      </w:r>
    </w:p>
    <w:p w14:paraId="2775B422" w14:textId="77777777" w:rsidR="00FF2BE8" w:rsidRPr="00FF2BE8" w:rsidRDefault="00FF2BE8" w:rsidP="00FF2BE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kern w:val="0"/>
          <w14:ligatures w14:val="none"/>
        </w:rPr>
        <w:t xml:space="preserve">The win: modeling to our people and to visitors that </w:t>
      </w:r>
      <w:proofErr w:type="spellStart"/>
      <w:r w:rsidRPr="00FF2BE8">
        <w:rPr>
          <w:rFonts w:ascii="Times New Roman" w:eastAsia="Times New Roman" w:hAnsi="Times New Roman" w:cs="Times New Roman"/>
          <w:kern w:val="0"/>
          <w14:ligatures w14:val="none"/>
        </w:rPr>
        <w:t>GardenCity</w:t>
      </w:r>
      <w:proofErr w:type="spellEnd"/>
      <w:r w:rsidRPr="00FF2BE8">
        <w:rPr>
          <w:rFonts w:ascii="Times New Roman" w:eastAsia="Times New Roman" w:hAnsi="Times New Roman" w:cs="Times New Roman"/>
          <w:kern w:val="0"/>
          <w14:ligatures w14:val="none"/>
        </w:rPr>
        <w:t xml:space="preserve"> is a family </w:t>
      </w:r>
      <w:proofErr w:type="gramStart"/>
      <w:r w:rsidRPr="00FF2BE8">
        <w:rPr>
          <w:rFonts w:ascii="Times New Roman" w:eastAsia="Times New Roman" w:hAnsi="Times New Roman" w:cs="Times New Roman"/>
          <w:kern w:val="0"/>
          <w14:ligatures w14:val="none"/>
        </w:rPr>
        <w:t>where</w:t>
      </w:r>
      <w:proofErr w:type="gramEnd"/>
      <w:r w:rsidRPr="00FF2BE8">
        <w:rPr>
          <w:rFonts w:ascii="Times New Roman" w:eastAsia="Times New Roman" w:hAnsi="Times New Roman" w:cs="Times New Roman"/>
          <w:kern w:val="0"/>
          <w14:ligatures w14:val="none"/>
        </w:rPr>
        <w:t xml:space="preserve"> hard, complex moments can be carried together.</w:t>
      </w:r>
    </w:p>
    <w:p w14:paraId="698C44A8" w14:textId="77777777" w:rsidR="00FF2BE8" w:rsidRPr="00FF2BE8" w:rsidRDefault="00FF2BE8" w:rsidP="00FF2BE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kern w:val="0"/>
          <w14:ligatures w14:val="none"/>
        </w:rPr>
        <w:t xml:space="preserve">The opportunity: to more clearly connect lament to </w:t>
      </w:r>
      <w:r w:rsidRPr="00FF2BE8">
        <w:rPr>
          <w:rFonts w:ascii="Times New Roman" w:eastAsia="Times New Roman" w:hAnsi="Times New Roman" w:cs="Times New Roman"/>
          <w:b/>
          <w:bCs/>
          <w:kern w:val="0"/>
          <w14:ligatures w14:val="none"/>
        </w:rPr>
        <w:t>formation (Garden)</w:t>
      </w:r>
      <w:r w:rsidRPr="00FF2BE8">
        <w:rPr>
          <w:rFonts w:ascii="Times New Roman" w:eastAsia="Times New Roman" w:hAnsi="Times New Roman" w:cs="Times New Roman"/>
          <w:kern w:val="0"/>
          <w14:ligatures w14:val="none"/>
        </w:rPr>
        <w:t xml:space="preserve"> and </w:t>
      </w:r>
      <w:r w:rsidRPr="00FF2BE8">
        <w:rPr>
          <w:rFonts w:ascii="Times New Roman" w:eastAsia="Times New Roman" w:hAnsi="Times New Roman" w:cs="Times New Roman"/>
          <w:b/>
          <w:bCs/>
          <w:kern w:val="0"/>
          <w14:ligatures w14:val="none"/>
        </w:rPr>
        <w:t>mission (City)</w:t>
      </w:r>
      <w:r w:rsidRPr="00FF2BE8">
        <w:rPr>
          <w:rFonts w:ascii="Times New Roman" w:eastAsia="Times New Roman" w:hAnsi="Times New Roman" w:cs="Times New Roman"/>
          <w:kern w:val="0"/>
          <w14:ligatures w14:val="none"/>
        </w:rPr>
        <w:t xml:space="preserve"> so that restraint doesn’t just stay internal but becomes a public witness.</w:t>
      </w:r>
    </w:p>
    <w:p w14:paraId="4532C5BC" w14:textId="77777777" w:rsidR="00FF2BE8" w:rsidRPr="00FF2BE8" w:rsidRDefault="00952226" w:rsidP="00FF2BE8">
      <w:pPr>
        <w:spacing w:after="0" w:line="240" w:lineRule="auto"/>
        <w:rPr>
          <w:rFonts w:ascii="Times New Roman" w:eastAsia="Times New Roman" w:hAnsi="Times New Roman" w:cs="Times New Roman"/>
          <w:kern w:val="0"/>
          <w14:ligatures w14:val="none"/>
        </w:rPr>
      </w:pPr>
      <w:r w:rsidRPr="00952226">
        <w:rPr>
          <w:rFonts w:ascii="Times New Roman" w:eastAsia="Times New Roman" w:hAnsi="Times New Roman" w:cs="Times New Roman"/>
          <w:noProof/>
          <w:kern w:val="0"/>
        </w:rPr>
        <w:pict w14:anchorId="2EAE0E17">
          <v:rect id="_x0000_i1035" alt="" style="width:468pt;height:.05pt;mso-width-percent:0;mso-height-percent:0;mso-width-percent:0;mso-height-percent:0" o:hralign="center" o:hrstd="t" o:hr="t" fillcolor="#a0a0a0" stroked="f"/>
        </w:pict>
      </w:r>
    </w:p>
    <w:p w14:paraId="47D89BEE" w14:textId="77777777" w:rsidR="00FF2BE8" w:rsidRPr="00FF2BE8" w:rsidRDefault="00FF2BE8" w:rsidP="00FF2BE8">
      <w:pPr>
        <w:spacing w:before="100" w:beforeAutospacing="1" w:after="100" w:afterAutospacing="1" w:line="240" w:lineRule="auto"/>
        <w:rPr>
          <w:rFonts w:ascii="Times New Roman" w:eastAsia="Times New Roman" w:hAnsi="Times New Roman" w:cs="Times New Roman"/>
          <w:kern w:val="0"/>
          <w14:ligatures w14:val="none"/>
        </w:rPr>
      </w:pPr>
      <w:r w:rsidRPr="00FF2BE8">
        <w:rPr>
          <w:rFonts w:ascii="Times New Roman" w:eastAsia="Times New Roman" w:hAnsi="Times New Roman" w:cs="Times New Roman"/>
          <w:kern w:val="0"/>
          <w14:ligatures w14:val="none"/>
        </w:rPr>
        <w:t xml:space="preserve">Would you like me to also draft a </w:t>
      </w:r>
      <w:r w:rsidRPr="00FF2BE8">
        <w:rPr>
          <w:rFonts w:ascii="Times New Roman" w:eastAsia="Times New Roman" w:hAnsi="Times New Roman" w:cs="Times New Roman"/>
          <w:b/>
          <w:bCs/>
          <w:kern w:val="0"/>
          <w14:ligatures w14:val="none"/>
        </w:rPr>
        <w:t>1-page rubric/handout version</w:t>
      </w:r>
      <w:r w:rsidRPr="00FF2BE8">
        <w:rPr>
          <w:rFonts w:ascii="Times New Roman" w:eastAsia="Times New Roman" w:hAnsi="Times New Roman" w:cs="Times New Roman"/>
          <w:kern w:val="0"/>
          <w14:ligatures w14:val="none"/>
        </w:rPr>
        <w:t xml:space="preserve"> (Supported / Challenged / Continue / Adapt), so this and the Family Sunday debriefs are consistent for your Service Experience meetings?</w:t>
      </w:r>
    </w:p>
    <w:p w14:paraId="5E0743AE" w14:textId="1824FD7D" w:rsidR="00FF2BE8" w:rsidRDefault="00FF2BE8" w:rsidP="009416F1">
      <w:pPr>
        <w:spacing w:after="0" w:line="240" w:lineRule="auto"/>
        <w:outlineLvl w:val="2"/>
        <w:rPr>
          <w:rFonts w:ascii="Google Sans Text" w:eastAsia="Times New Roman" w:hAnsi="Google Sans Text" w:cs="Arial"/>
          <w:b/>
          <w:bCs/>
          <w:color w:val="1B1C1D"/>
          <w:kern w:val="0"/>
          <w:sz w:val="27"/>
          <w:szCs w:val="27"/>
          <w:bdr w:val="none" w:sz="0" w:space="0" w:color="auto" w:frame="1"/>
          <w14:ligatures w14:val="none"/>
        </w:rPr>
      </w:pPr>
    </w:p>
    <w:p w14:paraId="77446EDB" w14:textId="77777777" w:rsidR="00FF2BE8" w:rsidRDefault="00FF2BE8" w:rsidP="009416F1">
      <w:pPr>
        <w:spacing w:after="0" w:line="240" w:lineRule="auto"/>
        <w:outlineLvl w:val="2"/>
        <w:rPr>
          <w:rFonts w:ascii="Google Sans Text" w:eastAsia="Times New Roman" w:hAnsi="Google Sans Text" w:cs="Arial"/>
          <w:b/>
          <w:bCs/>
          <w:color w:val="1B1C1D"/>
          <w:kern w:val="0"/>
          <w:sz w:val="27"/>
          <w:szCs w:val="27"/>
          <w:bdr w:val="none" w:sz="0" w:space="0" w:color="auto" w:frame="1"/>
          <w14:ligatures w14:val="none"/>
        </w:rPr>
      </w:pPr>
    </w:p>
    <w:p w14:paraId="015E3144" w14:textId="77777777" w:rsidR="00FF2BE8" w:rsidRDefault="00FF2BE8" w:rsidP="009416F1">
      <w:pPr>
        <w:spacing w:after="0" w:line="240" w:lineRule="auto"/>
        <w:outlineLvl w:val="2"/>
        <w:rPr>
          <w:rFonts w:ascii="Google Sans Text" w:eastAsia="Times New Roman" w:hAnsi="Google Sans Text" w:cs="Arial"/>
          <w:b/>
          <w:bCs/>
          <w:color w:val="1B1C1D"/>
          <w:kern w:val="0"/>
          <w:sz w:val="27"/>
          <w:szCs w:val="27"/>
          <w:bdr w:val="none" w:sz="0" w:space="0" w:color="auto" w:frame="1"/>
          <w14:ligatures w14:val="none"/>
        </w:rPr>
      </w:pPr>
    </w:p>
    <w:p w14:paraId="7F5C6F41" w14:textId="77777777" w:rsidR="00FF2BE8" w:rsidRDefault="00FF2BE8" w:rsidP="009416F1">
      <w:pPr>
        <w:spacing w:after="0" w:line="240" w:lineRule="auto"/>
        <w:outlineLvl w:val="2"/>
        <w:rPr>
          <w:rFonts w:ascii="Google Sans Text" w:eastAsia="Times New Roman" w:hAnsi="Google Sans Text" w:cs="Arial"/>
          <w:b/>
          <w:bCs/>
          <w:color w:val="1B1C1D"/>
          <w:kern w:val="0"/>
          <w:sz w:val="27"/>
          <w:szCs w:val="27"/>
          <w:bdr w:val="none" w:sz="0" w:space="0" w:color="auto" w:frame="1"/>
          <w14:ligatures w14:val="none"/>
        </w:rPr>
      </w:pPr>
    </w:p>
    <w:p w14:paraId="4881D7A0" w14:textId="3B91A8D8" w:rsidR="009416F1" w:rsidRPr="009416F1" w:rsidRDefault="009416F1" w:rsidP="009416F1">
      <w:pPr>
        <w:spacing w:after="0" w:line="240" w:lineRule="auto"/>
        <w:outlineLvl w:val="2"/>
        <w:rPr>
          <w:rFonts w:ascii="Arial" w:eastAsia="Times New Roman" w:hAnsi="Arial" w:cs="Arial"/>
          <w:b/>
          <w:bCs/>
          <w:color w:val="1B1C1D"/>
          <w:kern w:val="0"/>
          <w:sz w:val="27"/>
          <w:szCs w:val="27"/>
          <w14:ligatures w14:val="none"/>
        </w:rPr>
      </w:pPr>
      <w:r w:rsidRPr="009416F1">
        <w:rPr>
          <w:rFonts w:ascii="Google Sans Text" w:eastAsia="Times New Roman" w:hAnsi="Google Sans Text" w:cs="Arial"/>
          <w:b/>
          <w:bCs/>
          <w:color w:val="1B1C1D"/>
          <w:kern w:val="0"/>
          <w:sz w:val="27"/>
          <w:szCs w:val="27"/>
          <w:bdr w:val="none" w:sz="0" w:space="0" w:color="auto" w:frame="1"/>
          <w14:ligatures w14:val="none"/>
        </w:rPr>
        <w:t>Service Debrief: Navigating A Heavy Week (09/14/25)</w:t>
      </w:r>
      <w:r w:rsidR="007D71FB">
        <w:rPr>
          <w:rFonts w:ascii="Google Sans Text" w:eastAsia="Times New Roman" w:hAnsi="Google Sans Text" w:cs="Arial"/>
          <w:b/>
          <w:bCs/>
          <w:color w:val="1B1C1D"/>
          <w:kern w:val="0"/>
          <w:sz w:val="27"/>
          <w:szCs w:val="27"/>
          <w:bdr w:val="none" w:sz="0" w:space="0" w:color="auto" w:frame="1"/>
          <w14:ligatures w14:val="none"/>
        </w:rPr>
        <w:t xml:space="preserve"> (Gemini)</w:t>
      </w:r>
    </w:p>
    <w:p w14:paraId="3839FA34" w14:textId="77777777" w:rsidR="009416F1" w:rsidRPr="009416F1" w:rsidRDefault="009416F1" w:rsidP="009416F1">
      <w:pPr>
        <w:spacing w:after="100" w:afterAutospacing="1" w:line="240" w:lineRule="auto"/>
        <w:rPr>
          <w:rFonts w:ascii="Google Sans Text" w:eastAsia="Times New Roman" w:hAnsi="Google Sans Text" w:cs="Times New Roman"/>
          <w:color w:val="1B1C1D"/>
          <w:kern w:val="0"/>
          <w14:ligatures w14:val="none"/>
        </w:rPr>
      </w:pPr>
      <w:r w:rsidRPr="009416F1">
        <w:rPr>
          <w:rFonts w:ascii="Google Sans Text" w:eastAsia="Times New Roman" w:hAnsi="Google Sans Text" w:cs="Times New Roman"/>
          <w:color w:val="1B1C1D"/>
          <w:kern w:val="0"/>
          <w14:ligatures w14:val="none"/>
        </w:rPr>
        <w:t>Date of Debrief: 09/16/25</w:t>
      </w:r>
    </w:p>
    <w:p w14:paraId="23407801" w14:textId="77777777" w:rsidR="009416F1" w:rsidRPr="009416F1" w:rsidRDefault="009416F1" w:rsidP="009416F1">
      <w:pPr>
        <w:spacing w:after="100" w:afterAutospacing="1" w:line="240" w:lineRule="auto"/>
        <w:rPr>
          <w:rFonts w:ascii="Google Sans Text" w:eastAsia="Times New Roman" w:hAnsi="Google Sans Text" w:cs="Times New Roman"/>
          <w:color w:val="1B1C1D"/>
          <w:kern w:val="0"/>
          <w14:ligatures w14:val="none"/>
        </w:rPr>
      </w:pPr>
      <w:r w:rsidRPr="009416F1">
        <w:rPr>
          <w:rFonts w:ascii="Google Sans Text" w:eastAsia="Times New Roman" w:hAnsi="Google Sans Text" w:cs="Times New Roman"/>
          <w:color w:val="1B1C1D"/>
          <w:kern w:val="0"/>
          <w14:ligatures w14:val="none"/>
        </w:rPr>
        <w:t xml:space="preserve">Debrief Focus: </w:t>
      </w:r>
      <w:proofErr w:type="spellStart"/>
      <w:r w:rsidRPr="009416F1">
        <w:rPr>
          <w:rFonts w:ascii="Google Sans Text" w:eastAsia="Times New Roman" w:hAnsi="Google Sans Text" w:cs="Times New Roman"/>
          <w:color w:val="1B1C1D"/>
          <w:kern w:val="0"/>
          <w14:ligatures w14:val="none"/>
        </w:rPr>
        <w:t>GardenCity</w:t>
      </w:r>
      <w:proofErr w:type="spellEnd"/>
      <w:r w:rsidRPr="009416F1">
        <w:rPr>
          <w:rFonts w:ascii="Google Sans Text" w:eastAsia="Times New Roman" w:hAnsi="Google Sans Text" w:cs="Times New Roman"/>
          <w:color w:val="1B1C1D"/>
          <w:kern w:val="0"/>
          <w14:ligatures w14:val="none"/>
        </w:rPr>
        <w:t xml:space="preserve"> Identity Lens</w:t>
      </w:r>
    </w:p>
    <w:p w14:paraId="7B489367" w14:textId="77777777" w:rsidR="009416F1" w:rsidRPr="009416F1" w:rsidRDefault="009416F1" w:rsidP="009416F1">
      <w:pPr>
        <w:spacing w:after="0" w:line="240" w:lineRule="auto"/>
        <w:outlineLvl w:val="3"/>
        <w:rPr>
          <w:rFonts w:ascii="Arial" w:eastAsia="Times New Roman" w:hAnsi="Arial" w:cs="Arial"/>
          <w:b/>
          <w:bCs/>
          <w:color w:val="1B1C1D"/>
          <w:kern w:val="0"/>
          <w14:ligatures w14:val="none"/>
        </w:rPr>
      </w:pPr>
      <w:r w:rsidRPr="009416F1">
        <w:rPr>
          <w:rFonts w:ascii="Google Sans Text" w:eastAsia="Times New Roman" w:hAnsi="Google Sans Text" w:cs="Arial"/>
          <w:b/>
          <w:bCs/>
          <w:color w:val="1B1C1D"/>
          <w:kern w:val="0"/>
          <w:bdr w:val="none" w:sz="0" w:space="0" w:color="auto" w:frame="1"/>
          <w14:ligatures w14:val="none"/>
        </w:rPr>
        <w:t>Overall Impression</w:t>
      </w:r>
    </w:p>
    <w:p w14:paraId="2A4BDCD7" w14:textId="77777777" w:rsidR="009416F1" w:rsidRPr="009416F1" w:rsidRDefault="009416F1" w:rsidP="009416F1">
      <w:pPr>
        <w:spacing w:after="240" w:line="240" w:lineRule="auto"/>
        <w:rPr>
          <w:rFonts w:ascii="Google Sans Text" w:eastAsia="Times New Roman" w:hAnsi="Google Sans Text" w:cs="Times New Roman"/>
          <w:color w:val="1B1C1D"/>
          <w:kern w:val="0"/>
          <w14:ligatures w14:val="none"/>
        </w:rPr>
      </w:pPr>
      <w:r w:rsidRPr="009416F1">
        <w:rPr>
          <w:rFonts w:ascii="Google Sans Text" w:eastAsia="Times New Roman" w:hAnsi="Google Sans Text" w:cs="Times New Roman"/>
          <w:color w:val="1B1C1D"/>
          <w:kern w:val="0"/>
          <w14:ligatures w14:val="none"/>
        </w:rPr>
        <w:lastRenderedPageBreak/>
        <w:t>This service was a courageous, necessary, and pastorally masterful response to a moment of national crisis and internal tension. We were faced with a situation that could have easily fractured our community, and instead, it was leveraged to model and teach the very core of our identity. The sermon was less a lecture and more an act of active shepherding. This was our identity under immense pressure, and it proved to be a powerful and resilient framework for navigating profound complexity.</w:t>
      </w:r>
    </w:p>
    <w:p w14:paraId="3B63F8DA" w14:textId="77777777" w:rsidR="009416F1" w:rsidRPr="009416F1" w:rsidRDefault="00952226" w:rsidP="009416F1">
      <w:pPr>
        <w:spacing w:after="120" w:line="240" w:lineRule="auto"/>
        <w:rPr>
          <w:rFonts w:ascii="Google Sans Text" w:eastAsia="Times New Roman" w:hAnsi="Google Sans Text" w:cs="Times New Roman"/>
          <w:color w:val="1B1C1D"/>
          <w:kern w:val="0"/>
          <w14:ligatures w14:val="none"/>
        </w:rPr>
      </w:pPr>
      <w:r w:rsidRPr="00952226">
        <w:rPr>
          <w:rFonts w:ascii="Google Sans Text" w:eastAsia="Times New Roman" w:hAnsi="Google Sans Text" w:cs="Times New Roman"/>
          <w:noProof/>
          <w:color w:val="1B1C1D"/>
          <w:kern w:val="0"/>
        </w:rPr>
        <w:pict w14:anchorId="5BACE1CA">
          <v:rect id="_x0000_i1034" alt="" style="width:468pt;height:.05pt;mso-width-percent:0;mso-height-percent:0;mso-width-percent:0;mso-height-percent:0" o:hralign="center" o:hrstd="t" o:hrnoshade="t" o:hr="t" fillcolor="gray" stroked="f"/>
        </w:pict>
      </w:r>
    </w:p>
    <w:p w14:paraId="054E8762" w14:textId="77777777" w:rsidR="009416F1" w:rsidRPr="009416F1" w:rsidRDefault="009416F1" w:rsidP="009416F1">
      <w:pPr>
        <w:spacing w:after="0" w:line="240" w:lineRule="auto"/>
        <w:outlineLvl w:val="2"/>
        <w:rPr>
          <w:rFonts w:ascii="Arial" w:eastAsia="Times New Roman" w:hAnsi="Arial" w:cs="Arial"/>
          <w:b/>
          <w:bCs/>
          <w:color w:val="1B1C1D"/>
          <w:kern w:val="0"/>
          <w:sz w:val="27"/>
          <w:szCs w:val="27"/>
          <w14:ligatures w14:val="none"/>
        </w:rPr>
      </w:pPr>
      <w:r w:rsidRPr="009416F1">
        <w:rPr>
          <w:rFonts w:ascii="Google Sans Text" w:eastAsia="Times New Roman" w:hAnsi="Google Sans Text" w:cs="Arial"/>
          <w:b/>
          <w:bCs/>
          <w:color w:val="1B1C1D"/>
          <w:kern w:val="0"/>
          <w:sz w:val="27"/>
          <w:szCs w:val="27"/>
          <w:bdr w:val="none" w:sz="0" w:space="0" w:color="auto" w:frame="1"/>
          <w14:ligatures w14:val="none"/>
        </w:rPr>
        <w:t>Wins / Celebrations</w:t>
      </w:r>
    </w:p>
    <w:p w14:paraId="30AC7951" w14:textId="77777777" w:rsidR="009416F1" w:rsidRPr="009416F1" w:rsidRDefault="009416F1" w:rsidP="009416F1">
      <w:pPr>
        <w:numPr>
          <w:ilvl w:val="0"/>
          <w:numId w:val="1"/>
        </w:numPr>
        <w:spacing w:after="0" w:line="240" w:lineRule="auto"/>
        <w:rPr>
          <w:rFonts w:ascii="Google Sans Text" w:eastAsia="Times New Roman" w:hAnsi="Google Sans Text" w:cs="Times New Roman"/>
          <w:color w:val="1B1C1D"/>
          <w:kern w:val="0"/>
          <w14:ligatures w14:val="none"/>
        </w:rPr>
      </w:pPr>
      <w:r w:rsidRPr="009416F1">
        <w:rPr>
          <w:rFonts w:ascii="Google Sans Text" w:eastAsia="Times New Roman" w:hAnsi="Google Sans Text" w:cs="Times New Roman"/>
          <w:b/>
          <w:bCs/>
          <w:color w:val="1B1C1D"/>
          <w:kern w:val="0"/>
          <w:bdr w:val="none" w:sz="0" w:space="0" w:color="auto" w:frame="1"/>
          <w14:ligatures w14:val="none"/>
        </w:rPr>
        <w:t>Direct &amp; Courageous Engagement:</w:t>
      </w:r>
      <w:r w:rsidRPr="009416F1">
        <w:rPr>
          <w:rFonts w:ascii="Google Sans Text" w:eastAsia="Times New Roman" w:hAnsi="Google Sans Text" w:cs="Times New Roman"/>
          <w:color w:val="1B1C1D"/>
          <w:kern w:val="0"/>
          <w:bdr w:val="none" w:sz="0" w:space="0" w:color="auto" w:frame="1"/>
          <w14:ligatures w14:val="none"/>
        </w:rPr>
        <w:t xml:space="preserve"> We did not shy away from the difficult topic of the week</w:t>
      </w:r>
      <w:r w:rsidRPr="009416F1">
        <w:rPr>
          <w:rFonts w:ascii="Google Sans Text" w:eastAsia="Times New Roman" w:hAnsi="Google Sans Text" w:cs="Times New Roman"/>
          <w:color w:val="575B5F"/>
          <w:kern w:val="0"/>
          <w:bdr w:val="none" w:sz="0" w:space="0" w:color="auto" w:frame="1"/>
          <w:vertAlign w:val="superscript"/>
          <w14:ligatures w14:val="none"/>
        </w:rPr>
        <w:t>1111</w:t>
      </w:r>
      <w:r w:rsidRPr="009416F1">
        <w:rPr>
          <w:rFonts w:ascii="Google Sans Text" w:eastAsia="Times New Roman" w:hAnsi="Google Sans Text" w:cs="Times New Roman"/>
          <w:color w:val="1B1C1D"/>
          <w:kern w:val="0"/>
          <w14:ligatures w14:val="none"/>
        </w:rPr>
        <w:t xml:space="preserve">. </w:t>
      </w:r>
      <w:r w:rsidRPr="009416F1">
        <w:rPr>
          <w:rFonts w:ascii="Google Sans Text" w:eastAsia="Times New Roman" w:hAnsi="Google Sans Text" w:cs="Times New Roman"/>
          <w:color w:val="1B1C1D"/>
          <w:kern w:val="0"/>
          <w:bdr w:val="none" w:sz="0" w:space="0" w:color="auto" w:frame="1"/>
          <w14:ligatures w14:val="none"/>
        </w:rPr>
        <w:t xml:space="preserve">The decision to pastor the church </w:t>
      </w:r>
    </w:p>
    <w:p w14:paraId="63B6F389" w14:textId="77777777" w:rsidR="009416F1" w:rsidRPr="009416F1" w:rsidRDefault="009416F1" w:rsidP="009416F1">
      <w:pPr>
        <w:spacing w:after="0" w:line="240" w:lineRule="auto"/>
        <w:ind w:left="720"/>
        <w:rPr>
          <w:rFonts w:ascii="Google Sans Text" w:eastAsia="Times New Roman" w:hAnsi="Google Sans Text" w:cs="Times New Roman"/>
          <w:color w:val="1B1C1D"/>
          <w:kern w:val="0"/>
          <w14:ligatures w14:val="none"/>
        </w:rPr>
      </w:pPr>
      <w:r w:rsidRPr="009416F1">
        <w:rPr>
          <w:rFonts w:ascii="Google Sans Text" w:eastAsia="Times New Roman" w:hAnsi="Google Sans Text" w:cs="Times New Roman"/>
          <w:i/>
          <w:iCs/>
          <w:color w:val="1B1C1D"/>
          <w:kern w:val="0"/>
          <w:bdr w:val="none" w:sz="0" w:space="0" w:color="auto" w:frame="1"/>
          <w14:ligatures w14:val="none"/>
        </w:rPr>
        <w:t>through</w:t>
      </w:r>
      <w:r w:rsidRPr="009416F1">
        <w:rPr>
          <w:rFonts w:ascii="Google Sans Text" w:eastAsia="Times New Roman" w:hAnsi="Google Sans Text" w:cs="Times New Roman"/>
          <w:color w:val="1B1C1D"/>
          <w:kern w:val="0"/>
          <w:bdr w:val="none" w:sz="0" w:space="0" w:color="auto" w:frame="1"/>
          <w14:ligatures w14:val="none"/>
        </w:rPr>
        <w:t xml:space="preserve"> the cultural moment, rather than ignoring it, built significant trust and demonstrated that our church is a "safe place for the hard days"</w:t>
      </w:r>
      <w:r w:rsidRPr="009416F1">
        <w:rPr>
          <w:rFonts w:ascii="Google Sans Text" w:eastAsia="Times New Roman" w:hAnsi="Google Sans Text" w:cs="Times New Roman"/>
          <w:color w:val="575B5F"/>
          <w:kern w:val="0"/>
          <w:bdr w:val="none" w:sz="0" w:space="0" w:color="auto" w:frame="1"/>
          <w:vertAlign w:val="superscript"/>
          <w14:ligatures w14:val="none"/>
        </w:rPr>
        <w:t>2</w:t>
      </w:r>
      <w:r w:rsidRPr="009416F1">
        <w:rPr>
          <w:rFonts w:ascii="Google Sans Text" w:eastAsia="Times New Roman" w:hAnsi="Google Sans Text" w:cs="Times New Roman"/>
          <w:color w:val="1B1C1D"/>
          <w:kern w:val="0"/>
          <w14:ligatures w14:val="none"/>
        </w:rPr>
        <w:t>.</w:t>
      </w:r>
    </w:p>
    <w:p w14:paraId="7CA9CA2C" w14:textId="77777777" w:rsidR="009416F1" w:rsidRPr="009416F1" w:rsidRDefault="009416F1" w:rsidP="009416F1">
      <w:pPr>
        <w:numPr>
          <w:ilvl w:val="0"/>
          <w:numId w:val="1"/>
        </w:numPr>
        <w:spacing w:after="0" w:line="240" w:lineRule="auto"/>
        <w:rPr>
          <w:rFonts w:ascii="Google Sans Text" w:eastAsia="Times New Roman" w:hAnsi="Google Sans Text" w:cs="Times New Roman"/>
          <w:color w:val="1B1C1D"/>
          <w:kern w:val="0"/>
          <w14:ligatures w14:val="none"/>
        </w:rPr>
      </w:pPr>
      <w:r w:rsidRPr="009416F1">
        <w:rPr>
          <w:rFonts w:ascii="Google Sans Text" w:eastAsia="Times New Roman" w:hAnsi="Google Sans Text" w:cs="Times New Roman"/>
          <w:b/>
          <w:bCs/>
          <w:color w:val="1B1C1D"/>
          <w:kern w:val="0"/>
          <w:bdr w:val="none" w:sz="0" w:space="0" w:color="auto" w:frame="1"/>
          <w14:ligatures w14:val="none"/>
        </w:rPr>
        <w:t>Pastoral Care via Permission:</w:t>
      </w:r>
      <w:r w:rsidRPr="009416F1">
        <w:rPr>
          <w:rFonts w:ascii="Google Sans Text" w:eastAsia="Times New Roman" w:hAnsi="Google Sans Text" w:cs="Times New Roman"/>
          <w:color w:val="1B1C1D"/>
          <w:kern w:val="0"/>
          <w:bdr w:val="none" w:sz="0" w:space="0" w:color="auto" w:frame="1"/>
          <w14:ligatures w14:val="none"/>
        </w:rPr>
        <w:t xml:space="preserve"> Giving the congregation explicit permission to practice self-care by stepping out of the sanctuary was a profound act of love and trust</w:t>
      </w:r>
      <w:r w:rsidRPr="009416F1">
        <w:rPr>
          <w:rFonts w:ascii="Google Sans Text" w:eastAsia="Times New Roman" w:hAnsi="Google Sans Text" w:cs="Times New Roman"/>
          <w:color w:val="575B5F"/>
          <w:kern w:val="0"/>
          <w:bdr w:val="none" w:sz="0" w:space="0" w:color="auto" w:frame="1"/>
          <w:vertAlign w:val="superscript"/>
          <w14:ligatures w14:val="none"/>
        </w:rPr>
        <w:t>3333</w:t>
      </w:r>
      <w:r w:rsidRPr="009416F1">
        <w:rPr>
          <w:rFonts w:ascii="Google Sans Text" w:eastAsia="Times New Roman" w:hAnsi="Google Sans Text" w:cs="Times New Roman"/>
          <w:color w:val="1B1C1D"/>
          <w:kern w:val="0"/>
          <w14:ligatures w14:val="none"/>
        </w:rPr>
        <w:t>. It honored individual journeys and demonstrated that we care more about people than about conformity.</w:t>
      </w:r>
    </w:p>
    <w:p w14:paraId="18BE0069" w14:textId="77777777" w:rsidR="009416F1" w:rsidRPr="009416F1" w:rsidRDefault="009416F1" w:rsidP="009416F1">
      <w:pPr>
        <w:numPr>
          <w:ilvl w:val="0"/>
          <w:numId w:val="1"/>
        </w:numPr>
        <w:spacing w:after="0" w:line="240" w:lineRule="auto"/>
        <w:rPr>
          <w:rFonts w:ascii="Google Sans Text" w:eastAsia="Times New Roman" w:hAnsi="Google Sans Text" w:cs="Times New Roman"/>
          <w:color w:val="1B1C1D"/>
          <w:kern w:val="0"/>
          <w14:ligatures w14:val="none"/>
        </w:rPr>
      </w:pPr>
      <w:r w:rsidRPr="009416F1">
        <w:rPr>
          <w:rFonts w:ascii="Google Sans Text" w:eastAsia="Times New Roman" w:hAnsi="Google Sans Text" w:cs="Times New Roman"/>
          <w:b/>
          <w:bCs/>
          <w:color w:val="1B1C1D"/>
          <w:kern w:val="0"/>
          <w:bdr w:val="none" w:sz="0" w:space="0" w:color="auto" w:frame="1"/>
          <w14:ligatures w14:val="none"/>
        </w:rPr>
        <w:t>Brilliant Framework for Nuance:</w:t>
      </w:r>
      <w:r w:rsidRPr="009416F1">
        <w:rPr>
          <w:rFonts w:ascii="Google Sans Text" w:eastAsia="Times New Roman" w:hAnsi="Google Sans Text" w:cs="Times New Roman"/>
          <w:color w:val="1B1C1D"/>
          <w:kern w:val="0"/>
          <w:bdr w:val="none" w:sz="0" w:space="0" w:color="auto" w:frame="1"/>
          <w14:ligatures w14:val="none"/>
        </w:rPr>
        <w:t xml:space="preserve"> Structuring the message around the four distinct groups (Admirers, Wounded, Skeptics, Disconnected) was exceptionally effective</w:t>
      </w:r>
      <w:r w:rsidRPr="009416F1">
        <w:rPr>
          <w:rFonts w:ascii="Google Sans Text" w:eastAsia="Times New Roman" w:hAnsi="Google Sans Text" w:cs="Times New Roman"/>
          <w:color w:val="575B5F"/>
          <w:kern w:val="0"/>
          <w:bdr w:val="none" w:sz="0" w:space="0" w:color="auto" w:frame="1"/>
          <w:vertAlign w:val="superscript"/>
          <w14:ligatures w14:val="none"/>
        </w:rPr>
        <w:t>4444444444444444</w:t>
      </w:r>
      <w:r w:rsidRPr="009416F1">
        <w:rPr>
          <w:rFonts w:ascii="Google Sans Text" w:eastAsia="Times New Roman" w:hAnsi="Google Sans Text" w:cs="Times New Roman"/>
          <w:color w:val="1B1C1D"/>
          <w:kern w:val="0"/>
          <w14:ligatures w14:val="none"/>
        </w:rPr>
        <w:t>. It allowed nearly everyone in the room to feel seen, understood, and validated in their specific experience.</w:t>
      </w:r>
    </w:p>
    <w:p w14:paraId="4C226A86" w14:textId="77777777" w:rsidR="009416F1" w:rsidRPr="009416F1" w:rsidRDefault="009416F1" w:rsidP="009416F1">
      <w:pPr>
        <w:numPr>
          <w:ilvl w:val="0"/>
          <w:numId w:val="1"/>
        </w:numPr>
        <w:spacing w:after="0" w:line="240" w:lineRule="auto"/>
        <w:rPr>
          <w:rFonts w:ascii="Google Sans Text" w:eastAsia="Times New Roman" w:hAnsi="Google Sans Text" w:cs="Times New Roman"/>
          <w:color w:val="1B1C1D"/>
          <w:kern w:val="0"/>
          <w14:ligatures w14:val="none"/>
        </w:rPr>
      </w:pPr>
      <w:r w:rsidRPr="009416F1">
        <w:rPr>
          <w:rFonts w:ascii="Google Sans Text" w:eastAsia="Times New Roman" w:hAnsi="Google Sans Text" w:cs="Times New Roman"/>
          <w:b/>
          <w:bCs/>
          <w:color w:val="1B1C1D"/>
          <w:kern w:val="0"/>
          <w:bdr w:val="none" w:sz="0" w:space="0" w:color="auto" w:frame="1"/>
          <w14:ligatures w14:val="none"/>
        </w:rPr>
        <w:t>Practical Discipleship Tool:</w:t>
      </w:r>
      <w:r w:rsidRPr="009416F1">
        <w:rPr>
          <w:rFonts w:ascii="Google Sans Text" w:eastAsia="Times New Roman" w:hAnsi="Google Sans Text" w:cs="Times New Roman"/>
          <w:color w:val="1B1C1D"/>
          <w:kern w:val="0"/>
          <w:bdr w:val="none" w:sz="0" w:space="0" w:color="auto" w:frame="1"/>
          <w14:ligatures w14:val="none"/>
        </w:rPr>
        <w:t xml:space="preserve"> The teaching on "restraint" was the perfect practical application</w:t>
      </w:r>
      <w:r w:rsidRPr="009416F1">
        <w:rPr>
          <w:rFonts w:ascii="Google Sans Text" w:eastAsia="Times New Roman" w:hAnsi="Google Sans Text" w:cs="Times New Roman"/>
          <w:color w:val="575B5F"/>
          <w:kern w:val="0"/>
          <w:bdr w:val="none" w:sz="0" w:space="0" w:color="auto" w:frame="1"/>
          <w:vertAlign w:val="superscript"/>
          <w14:ligatures w14:val="none"/>
        </w:rPr>
        <w:t>5</w:t>
      </w:r>
      <w:r w:rsidRPr="009416F1">
        <w:rPr>
          <w:rFonts w:ascii="Google Sans Text" w:eastAsia="Times New Roman" w:hAnsi="Google Sans Text" w:cs="Times New Roman"/>
          <w:color w:val="1B1C1D"/>
          <w:kern w:val="0"/>
          <w14:ligatures w14:val="none"/>
        </w:rPr>
        <w:t xml:space="preserve">. </w:t>
      </w:r>
      <w:r w:rsidRPr="009416F1">
        <w:rPr>
          <w:rFonts w:ascii="Google Sans Text" w:eastAsia="Times New Roman" w:hAnsi="Google Sans Text" w:cs="Times New Roman"/>
          <w:color w:val="1B1C1D"/>
          <w:kern w:val="0"/>
          <w:bdr w:val="none" w:sz="0" w:space="0" w:color="auto" w:frame="1"/>
          <w14:ligatures w14:val="none"/>
        </w:rPr>
        <w:t>It moved beyond theory and gave the congregation a tangible, Spirit-empowered muscle to exercise in their relationships and online interactions this week</w:t>
      </w:r>
      <w:r w:rsidRPr="009416F1">
        <w:rPr>
          <w:rFonts w:ascii="Google Sans Text" w:eastAsia="Times New Roman" w:hAnsi="Google Sans Text" w:cs="Times New Roman"/>
          <w:color w:val="575B5F"/>
          <w:kern w:val="0"/>
          <w:bdr w:val="none" w:sz="0" w:space="0" w:color="auto" w:frame="1"/>
          <w:vertAlign w:val="superscript"/>
          <w14:ligatures w14:val="none"/>
        </w:rPr>
        <w:t>6666</w:t>
      </w:r>
      <w:r w:rsidRPr="009416F1">
        <w:rPr>
          <w:rFonts w:ascii="Google Sans Text" w:eastAsia="Times New Roman" w:hAnsi="Google Sans Text" w:cs="Times New Roman"/>
          <w:color w:val="1B1C1D"/>
          <w:kern w:val="0"/>
          <w14:ligatures w14:val="none"/>
        </w:rPr>
        <w:t>.</w:t>
      </w:r>
    </w:p>
    <w:p w14:paraId="5F5D813A" w14:textId="77777777" w:rsidR="009416F1" w:rsidRPr="009416F1" w:rsidRDefault="009416F1" w:rsidP="009416F1">
      <w:pPr>
        <w:numPr>
          <w:ilvl w:val="0"/>
          <w:numId w:val="1"/>
        </w:numPr>
        <w:spacing w:after="0" w:line="240" w:lineRule="auto"/>
        <w:rPr>
          <w:rFonts w:ascii="Google Sans Text" w:eastAsia="Times New Roman" w:hAnsi="Google Sans Text" w:cs="Times New Roman"/>
          <w:color w:val="1B1C1D"/>
          <w:kern w:val="0"/>
          <w14:ligatures w14:val="none"/>
        </w:rPr>
      </w:pPr>
      <w:r w:rsidRPr="009416F1">
        <w:rPr>
          <w:rFonts w:ascii="Google Sans Text" w:eastAsia="Times New Roman" w:hAnsi="Google Sans Text" w:cs="Times New Roman"/>
          <w:b/>
          <w:bCs/>
          <w:color w:val="1B1C1D"/>
          <w:kern w:val="0"/>
          <w:bdr w:val="none" w:sz="0" w:space="0" w:color="auto" w:frame="1"/>
          <w14:ligatures w14:val="none"/>
        </w:rPr>
        <w:t>Tangible Next Steps:</w:t>
      </w:r>
      <w:r w:rsidRPr="009416F1">
        <w:rPr>
          <w:rFonts w:ascii="Google Sans Text" w:eastAsia="Times New Roman" w:hAnsi="Google Sans Text" w:cs="Times New Roman"/>
          <w:color w:val="1B1C1D"/>
          <w:kern w:val="0"/>
          <w:bdr w:val="none" w:sz="0" w:space="0" w:color="auto" w:frame="1"/>
          <w14:ligatures w14:val="none"/>
        </w:rPr>
        <w:t xml:space="preserve"> The immediate pivot to the community </w:t>
      </w:r>
      <w:proofErr w:type="gramStart"/>
      <w:r w:rsidRPr="009416F1">
        <w:rPr>
          <w:rFonts w:ascii="Google Sans Text" w:eastAsia="Times New Roman" w:hAnsi="Google Sans Text" w:cs="Times New Roman"/>
          <w:color w:val="1B1C1D"/>
          <w:kern w:val="0"/>
          <w:bdr w:val="none" w:sz="0" w:space="0" w:color="auto" w:frame="1"/>
          <w14:ligatures w14:val="none"/>
        </w:rPr>
        <w:t>meet</w:t>
      </w:r>
      <w:proofErr w:type="gramEnd"/>
      <w:r w:rsidRPr="009416F1">
        <w:rPr>
          <w:rFonts w:ascii="Google Sans Text" w:eastAsia="Times New Roman" w:hAnsi="Google Sans Text" w:cs="Times New Roman"/>
          <w:color w:val="1B1C1D"/>
          <w:kern w:val="0"/>
          <w:bdr w:val="none" w:sz="0" w:space="0" w:color="auto" w:frame="1"/>
          <w14:ligatures w14:val="none"/>
        </w:rPr>
        <w:t xml:space="preserve"> and greet after the service was the ideal "what now?"</w:t>
      </w:r>
      <w:r w:rsidRPr="009416F1">
        <w:rPr>
          <w:rFonts w:ascii="Google Sans Text" w:eastAsia="Times New Roman" w:hAnsi="Google Sans Text" w:cs="Times New Roman"/>
          <w:color w:val="575B5F"/>
          <w:kern w:val="0"/>
          <w:bdr w:val="none" w:sz="0" w:space="0" w:color="auto" w:frame="1"/>
          <w:vertAlign w:val="superscript"/>
          <w14:ligatures w14:val="none"/>
        </w:rPr>
        <w:t>777</w:t>
      </w:r>
      <w:r w:rsidRPr="009416F1">
        <w:rPr>
          <w:rFonts w:ascii="Google Sans Text" w:eastAsia="Times New Roman" w:hAnsi="Google Sans Text" w:cs="Times New Roman"/>
          <w:color w:val="1B1C1D"/>
          <w:kern w:val="0"/>
          <w14:ligatures w14:val="none"/>
        </w:rPr>
        <w:t>. It provided a direct pathway to move from a difficult corporate moment into the relational context needed to live it out.</w:t>
      </w:r>
    </w:p>
    <w:p w14:paraId="21337327" w14:textId="77777777" w:rsidR="009416F1" w:rsidRPr="009416F1" w:rsidRDefault="00952226" w:rsidP="009416F1">
      <w:pPr>
        <w:spacing w:after="120" w:line="240" w:lineRule="auto"/>
        <w:rPr>
          <w:rFonts w:ascii="Google Sans Text" w:eastAsia="Times New Roman" w:hAnsi="Google Sans Text" w:cs="Times New Roman"/>
          <w:color w:val="1B1C1D"/>
          <w:kern w:val="0"/>
          <w14:ligatures w14:val="none"/>
        </w:rPr>
      </w:pPr>
      <w:r w:rsidRPr="00952226">
        <w:rPr>
          <w:rFonts w:ascii="Google Sans Text" w:eastAsia="Times New Roman" w:hAnsi="Google Sans Text" w:cs="Times New Roman"/>
          <w:noProof/>
          <w:color w:val="1B1C1D"/>
          <w:kern w:val="0"/>
        </w:rPr>
        <w:pict w14:anchorId="125EDF26">
          <v:rect id="_x0000_i1033" alt="" style="width:468pt;height:.05pt;mso-width-percent:0;mso-height-percent:0;mso-width-percent:0;mso-height-percent:0" o:hralign="center" o:hrstd="t" o:hrnoshade="t" o:hr="t" fillcolor="gray" stroked="f"/>
        </w:pict>
      </w:r>
    </w:p>
    <w:p w14:paraId="4DD553EB" w14:textId="77777777" w:rsidR="009416F1" w:rsidRPr="009416F1" w:rsidRDefault="009416F1" w:rsidP="009416F1">
      <w:pPr>
        <w:spacing w:after="0" w:line="240" w:lineRule="auto"/>
        <w:outlineLvl w:val="2"/>
        <w:rPr>
          <w:rFonts w:ascii="Arial" w:eastAsia="Times New Roman" w:hAnsi="Arial" w:cs="Arial"/>
          <w:b/>
          <w:bCs/>
          <w:color w:val="1B1C1D"/>
          <w:kern w:val="0"/>
          <w:sz w:val="27"/>
          <w:szCs w:val="27"/>
          <w14:ligatures w14:val="none"/>
        </w:rPr>
      </w:pPr>
      <w:r w:rsidRPr="009416F1">
        <w:rPr>
          <w:rFonts w:ascii="Google Sans Text" w:eastAsia="Times New Roman" w:hAnsi="Google Sans Text" w:cs="Arial"/>
          <w:b/>
          <w:bCs/>
          <w:color w:val="1B1C1D"/>
          <w:kern w:val="0"/>
          <w:sz w:val="27"/>
          <w:szCs w:val="27"/>
          <w:bdr w:val="none" w:sz="0" w:space="0" w:color="auto" w:frame="1"/>
          <w14:ligatures w14:val="none"/>
        </w:rPr>
        <w:t>Opportunities for Growth (Deltas)</w:t>
      </w:r>
    </w:p>
    <w:p w14:paraId="0C01336B" w14:textId="77777777" w:rsidR="009416F1" w:rsidRPr="009416F1" w:rsidRDefault="009416F1" w:rsidP="009416F1">
      <w:pPr>
        <w:numPr>
          <w:ilvl w:val="0"/>
          <w:numId w:val="2"/>
        </w:numPr>
        <w:spacing w:after="0" w:line="240" w:lineRule="auto"/>
        <w:rPr>
          <w:rFonts w:ascii="Google Sans Text" w:eastAsia="Times New Roman" w:hAnsi="Google Sans Text" w:cs="Times New Roman"/>
          <w:color w:val="1B1C1D"/>
          <w:kern w:val="0"/>
          <w14:ligatures w14:val="none"/>
        </w:rPr>
      </w:pPr>
      <w:r w:rsidRPr="009416F1">
        <w:rPr>
          <w:rFonts w:ascii="Google Sans Text" w:eastAsia="Times New Roman" w:hAnsi="Google Sans Text" w:cs="Times New Roman"/>
          <w:b/>
          <w:bCs/>
          <w:color w:val="1B1C1D"/>
          <w:kern w:val="0"/>
          <w:bdr w:val="none" w:sz="0" w:space="0" w:color="auto" w:frame="1"/>
          <w14:ligatures w14:val="none"/>
        </w:rPr>
        <w:t>Proactive vs. Reactive:</w:t>
      </w:r>
      <w:r w:rsidRPr="009416F1">
        <w:rPr>
          <w:rFonts w:ascii="Google Sans Text" w:eastAsia="Times New Roman" w:hAnsi="Google Sans Text" w:cs="Times New Roman"/>
          <w:color w:val="1B1C1D"/>
          <w:kern w:val="0"/>
          <w14:ligatures w14:val="none"/>
        </w:rPr>
        <w:t xml:space="preserve"> This service was an excellent reactive teaching. An opportunity now exists to proactively build on these themes. </w:t>
      </w:r>
      <w:r w:rsidRPr="009416F1">
        <w:rPr>
          <w:rFonts w:ascii="Google Sans Text" w:eastAsia="Times New Roman" w:hAnsi="Google Sans Text" w:cs="Times New Roman"/>
          <w:color w:val="1B1C1D"/>
          <w:kern w:val="0"/>
          <w:bdr w:val="none" w:sz="0" w:space="0" w:color="auto" w:frame="1"/>
          <w14:ligatures w14:val="none"/>
        </w:rPr>
        <w:t>How can we continue teaching on stewarding diversity, peacemaking</w:t>
      </w:r>
      <w:r w:rsidRPr="009416F1">
        <w:rPr>
          <w:rFonts w:ascii="Google Sans Text" w:eastAsia="Times New Roman" w:hAnsi="Google Sans Text" w:cs="Times New Roman"/>
          <w:color w:val="575B5F"/>
          <w:kern w:val="0"/>
          <w:bdr w:val="none" w:sz="0" w:space="0" w:color="auto" w:frame="1"/>
          <w:vertAlign w:val="superscript"/>
          <w14:ligatures w14:val="none"/>
        </w:rPr>
        <w:t>8</w:t>
      </w:r>
      <w:r w:rsidRPr="009416F1">
        <w:rPr>
          <w:rFonts w:ascii="Google Sans Text" w:eastAsia="Times New Roman" w:hAnsi="Google Sans Text" w:cs="Times New Roman"/>
          <w:color w:val="1B1C1D"/>
          <w:kern w:val="0"/>
          <w14:ligatures w14:val="none"/>
        </w:rPr>
        <w:t xml:space="preserve">, and navigating disagreement </w:t>
      </w:r>
    </w:p>
    <w:p w14:paraId="251E4991" w14:textId="77777777" w:rsidR="009416F1" w:rsidRPr="009416F1" w:rsidRDefault="009416F1" w:rsidP="009416F1">
      <w:pPr>
        <w:spacing w:after="0" w:line="240" w:lineRule="auto"/>
        <w:ind w:left="720"/>
        <w:rPr>
          <w:rFonts w:ascii="Google Sans Text" w:eastAsia="Times New Roman" w:hAnsi="Google Sans Text" w:cs="Times New Roman"/>
          <w:color w:val="1B1C1D"/>
          <w:kern w:val="0"/>
          <w14:ligatures w14:val="none"/>
        </w:rPr>
      </w:pPr>
      <w:r w:rsidRPr="009416F1">
        <w:rPr>
          <w:rFonts w:ascii="Google Sans Text" w:eastAsia="Times New Roman" w:hAnsi="Google Sans Text" w:cs="Times New Roman"/>
          <w:i/>
          <w:iCs/>
          <w:color w:val="1B1C1D"/>
          <w:kern w:val="0"/>
          <w:bdr w:val="none" w:sz="0" w:space="0" w:color="auto" w:frame="1"/>
          <w14:ligatures w14:val="none"/>
        </w:rPr>
        <w:t>before</w:t>
      </w:r>
      <w:r w:rsidRPr="009416F1">
        <w:rPr>
          <w:rFonts w:ascii="Google Sans Text" w:eastAsia="Times New Roman" w:hAnsi="Google Sans Text" w:cs="Times New Roman"/>
          <w:color w:val="1B1C1D"/>
          <w:kern w:val="0"/>
          <w14:ligatures w14:val="none"/>
        </w:rPr>
        <w:t xml:space="preserve"> the next crisis?</w:t>
      </w:r>
    </w:p>
    <w:p w14:paraId="15F91446" w14:textId="77777777" w:rsidR="009416F1" w:rsidRPr="009416F1" w:rsidRDefault="009416F1" w:rsidP="009416F1">
      <w:pPr>
        <w:numPr>
          <w:ilvl w:val="0"/>
          <w:numId w:val="2"/>
        </w:numPr>
        <w:spacing w:after="0" w:line="240" w:lineRule="auto"/>
        <w:rPr>
          <w:rFonts w:ascii="Google Sans Text" w:eastAsia="Times New Roman" w:hAnsi="Google Sans Text" w:cs="Times New Roman"/>
          <w:color w:val="1B1C1D"/>
          <w:kern w:val="0"/>
          <w14:ligatures w14:val="none"/>
        </w:rPr>
      </w:pPr>
      <w:r w:rsidRPr="009416F1">
        <w:rPr>
          <w:rFonts w:ascii="Google Sans Text" w:eastAsia="Times New Roman" w:hAnsi="Google Sans Text" w:cs="Times New Roman"/>
          <w:b/>
          <w:bCs/>
          <w:color w:val="1B1C1D"/>
          <w:kern w:val="0"/>
          <w:bdr w:val="none" w:sz="0" w:space="0" w:color="auto" w:frame="1"/>
          <w14:ligatures w14:val="none"/>
        </w:rPr>
        <w:t>Equipping for External Conversations:</w:t>
      </w:r>
      <w:r w:rsidRPr="009416F1">
        <w:rPr>
          <w:rFonts w:ascii="Google Sans Text" w:eastAsia="Times New Roman" w:hAnsi="Google Sans Text" w:cs="Times New Roman"/>
          <w:color w:val="1B1C1D"/>
          <w:kern w:val="0"/>
          <w14:ligatures w14:val="none"/>
        </w:rPr>
        <w:t xml:space="preserve"> The sermon did a masterful job of shepherding our internal dynamics. A future step could be equipping the congregation on how to have these nuanced conversations with neighbors and coworkers who are not part of our church family.</w:t>
      </w:r>
    </w:p>
    <w:p w14:paraId="0F8B77AE" w14:textId="77777777" w:rsidR="009416F1" w:rsidRPr="009416F1" w:rsidRDefault="009416F1" w:rsidP="009416F1">
      <w:pPr>
        <w:numPr>
          <w:ilvl w:val="0"/>
          <w:numId w:val="2"/>
        </w:numPr>
        <w:spacing w:after="0" w:line="240" w:lineRule="auto"/>
        <w:rPr>
          <w:rFonts w:ascii="Google Sans Text" w:eastAsia="Times New Roman" w:hAnsi="Google Sans Text" w:cs="Times New Roman"/>
          <w:color w:val="1B1C1D"/>
          <w:kern w:val="0"/>
          <w14:ligatures w14:val="none"/>
        </w:rPr>
      </w:pPr>
      <w:r w:rsidRPr="009416F1">
        <w:rPr>
          <w:rFonts w:ascii="Google Sans Text" w:eastAsia="Times New Roman" w:hAnsi="Google Sans Text" w:cs="Times New Roman"/>
          <w:b/>
          <w:bCs/>
          <w:color w:val="1B1C1D"/>
          <w:kern w:val="0"/>
          <w:bdr w:val="none" w:sz="0" w:space="0" w:color="auto" w:frame="1"/>
          <w14:ligatures w14:val="none"/>
        </w:rPr>
        <w:t>Worship to Sermon Transition:</w:t>
      </w:r>
      <w:r w:rsidRPr="009416F1">
        <w:rPr>
          <w:rFonts w:ascii="Google Sans Text" w:eastAsia="Times New Roman" w:hAnsi="Google Sans Text" w:cs="Times New Roman"/>
          <w:color w:val="1B1C1D"/>
          <w:kern w:val="0"/>
          <w14:ligatures w14:val="none"/>
        </w:rPr>
        <w:t xml:space="preserve"> The worship set was </w:t>
      </w:r>
      <w:proofErr w:type="gramStart"/>
      <w:r w:rsidRPr="009416F1">
        <w:rPr>
          <w:rFonts w:ascii="Google Sans Text" w:eastAsia="Times New Roman" w:hAnsi="Google Sans Text" w:cs="Times New Roman"/>
          <w:color w:val="1B1C1D"/>
          <w:kern w:val="0"/>
          <w14:ligatures w14:val="none"/>
        </w:rPr>
        <w:t>powerful</w:t>
      </w:r>
      <w:proofErr w:type="gramEnd"/>
      <w:r w:rsidRPr="009416F1">
        <w:rPr>
          <w:rFonts w:ascii="Google Sans Text" w:eastAsia="Times New Roman" w:hAnsi="Google Sans Text" w:cs="Times New Roman"/>
          <w:color w:val="1B1C1D"/>
          <w:kern w:val="0"/>
          <w14:ligatures w14:val="none"/>
        </w:rPr>
        <w:t xml:space="preserve"> and the sermon was weighty. We could explore how to more intentionally create a musical or liturgical buffer to help the congregation transition from a place of expressive praise to a posture of deep, difficult listening.</w:t>
      </w:r>
    </w:p>
    <w:p w14:paraId="747B152A" w14:textId="77777777" w:rsidR="009416F1" w:rsidRPr="009416F1" w:rsidRDefault="00952226" w:rsidP="009416F1">
      <w:pPr>
        <w:spacing w:after="120" w:line="240" w:lineRule="auto"/>
        <w:rPr>
          <w:rFonts w:ascii="Google Sans Text" w:eastAsia="Times New Roman" w:hAnsi="Google Sans Text" w:cs="Times New Roman"/>
          <w:color w:val="1B1C1D"/>
          <w:kern w:val="0"/>
          <w14:ligatures w14:val="none"/>
        </w:rPr>
      </w:pPr>
      <w:r w:rsidRPr="00952226">
        <w:rPr>
          <w:rFonts w:ascii="Google Sans Text" w:eastAsia="Times New Roman" w:hAnsi="Google Sans Text" w:cs="Times New Roman"/>
          <w:noProof/>
          <w:color w:val="1B1C1D"/>
          <w:kern w:val="0"/>
        </w:rPr>
        <w:pict w14:anchorId="5CA36355">
          <v:rect id="_x0000_i1032" alt="" style="width:468pt;height:.05pt;mso-width-percent:0;mso-height-percent:0;mso-width-percent:0;mso-height-percent:0" o:hralign="center" o:hrstd="t" o:hrnoshade="t" o:hr="t" fillcolor="gray" stroked="f"/>
        </w:pict>
      </w:r>
    </w:p>
    <w:p w14:paraId="30E7ECFC" w14:textId="77777777" w:rsidR="009416F1" w:rsidRPr="009416F1" w:rsidRDefault="009416F1" w:rsidP="009416F1">
      <w:pPr>
        <w:spacing w:after="0" w:line="240" w:lineRule="auto"/>
        <w:outlineLvl w:val="2"/>
        <w:rPr>
          <w:rFonts w:ascii="Arial" w:eastAsia="Times New Roman" w:hAnsi="Arial" w:cs="Arial"/>
          <w:b/>
          <w:bCs/>
          <w:color w:val="1B1C1D"/>
          <w:kern w:val="0"/>
          <w:sz w:val="27"/>
          <w:szCs w:val="27"/>
          <w14:ligatures w14:val="none"/>
        </w:rPr>
      </w:pPr>
      <w:proofErr w:type="spellStart"/>
      <w:r w:rsidRPr="009416F1">
        <w:rPr>
          <w:rFonts w:ascii="Google Sans Text" w:eastAsia="Times New Roman" w:hAnsi="Google Sans Text" w:cs="Arial"/>
          <w:b/>
          <w:bCs/>
          <w:color w:val="1B1C1D"/>
          <w:kern w:val="0"/>
          <w:sz w:val="27"/>
          <w:szCs w:val="27"/>
          <w:bdr w:val="none" w:sz="0" w:space="0" w:color="auto" w:frame="1"/>
          <w14:ligatures w14:val="none"/>
        </w:rPr>
        <w:t>GardenCity</w:t>
      </w:r>
      <w:proofErr w:type="spellEnd"/>
      <w:r w:rsidRPr="009416F1">
        <w:rPr>
          <w:rFonts w:ascii="Google Sans Text" w:eastAsia="Times New Roman" w:hAnsi="Google Sans Text" w:cs="Arial"/>
          <w:b/>
          <w:bCs/>
          <w:color w:val="1B1C1D"/>
          <w:kern w:val="0"/>
          <w:sz w:val="27"/>
          <w:szCs w:val="27"/>
          <w:bdr w:val="none" w:sz="0" w:space="0" w:color="auto" w:frame="1"/>
          <w14:ligatures w14:val="none"/>
        </w:rPr>
        <w:t xml:space="preserve"> Identity Lens Analysis</w:t>
      </w:r>
    </w:p>
    <w:p w14:paraId="4C7B5BC8" w14:textId="77777777" w:rsidR="009416F1" w:rsidRPr="009416F1" w:rsidRDefault="009416F1" w:rsidP="009416F1">
      <w:pPr>
        <w:spacing w:after="0" w:line="240" w:lineRule="auto"/>
        <w:outlineLvl w:val="3"/>
        <w:rPr>
          <w:rFonts w:ascii="Arial" w:eastAsia="Times New Roman" w:hAnsi="Arial" w:cs="Arial"/>
          <w:b/>
          <w:bCs/>
          <w:color w:val="1B1C1D"/>
          <w:kern w:val="0"/>
          <w14:ligatures w14:val="none"/>
        </w:rPr>
      </w:pPr>
      <w:r w:rsidRPr="009416F1">
        <w:rPr>
          <w:rFonts w:ascii="Google Sans Text" w:eastAsia="Times New Roman" w:hAnsi="Google Sans Text" w:cs="Arial"/>
          <w:b/>
          <w:bCs/>
          <w:color w:val="1B1C1D"/>
          <w:kern w:val="0"/>
          <w:bdr w:val="none" w:sz="0" w:space="0" w:color="auto" w:frame="1"/>
          <w14:ligatures w14:val="none"/>
        </w:rPr>
        <w:t>FAMILY: Excellent</w:t>
      </w:r>
    </w:p>
    <w:p w14:paraId="337CF880" w14:textId="77777777" w:rsidR="009416F1" w:rsidRPr="009416F1" w:rsidRDefault="009416F1" w:rsidP="009416F1">
      <w:pPr>
        <w:spacing w:after="0" w:line="240" w:lineRule="auto"/>
        <w:rPr>
          <w:rFonts w:ascii="Google Sans Text" w:eastAsia="Times New Roman" w:hAnsi="Google Sans Text" w:cs="Times New Roman"/>
          <w:color w:val="1B1C1D"/>
          <w:kern w:val="0"/>
          <w14:ligatures w14:val="none"/>
        </w:rPr>
      </w:pPr>
      <w:r w:rsidRPr="009416F1">
        <w:rPr>
          <w:rFonts w:ascii="Google Sans Text" w:eastAsia="Times New Roman" w:hAnsi="Google Sans Text" w:cs="Times New Roman"/>
          <w:color w:val="1B1C1D"/>
          <w:kern w:val="0"/>
          <w14:ligatures w14:val="none"/>
        </w:rPr>
        <w:t xml:space="preserve">This was perhaps one of the strongest expressions of our </w:t>
      </w:r>
      <w:r w:rsidRPr="009416F1">
        <w:rPr>
          <w:rFonts w:ascii="Google Sans Text" w:eastAsia="Times New Roman" w:hAnsi="Google Sans Text" w:cs="Times New Roman"/>
          <w:b/>
          <w:bCs/>
          <w:color w:val="1B1C1D"/>
          <w:kern w:val="0"/>
          <w:bdr w:val="none" w:sz="0" w:space="0" w:color="auto" w:frame="1"/>
          <w14:ligatures w14:val="none"/>
        </w:rPr>
        <w:t>Family</w:t>
      </w:r>
      <w:r w:rsidRPr="009416F1">
        <w:rPr>
          <w:rFonts w:ascii="Google Sans Text" w:eastAsia="Times New Roman" w:hAnsi="Google Sans Text" w:cs="Times New Roman"/>
          <w:color w:val="1B1C1D"/>
          <w:kern w:val="0"/>
          <w14:ligatures w14:val="none"/>
        </w:rPr>
        <w:t xml:space="preserve"> identity to date. The entire service was an exercise in holding a diverse family together.</w:t>
      </w:r>
    </w:p>
    <w:p w14:paraId="5C560F1B" w14:textId="77777777" w:rsidR="009416F1" w:rsidRPr="009416F1" w:rsidRDefault="009416F1" w:rsidP="009416F1">
      <w:pPr>
        <w:numPr>
          <w:ilvl w:val="0"/>
          <w:numId w:val="3"/>
        </w:numPr>
        <w:spacing w:after="0" w:line="240" w:lineRule="auto"/>
        <w:rPr>
          <w:rFonts w:ascii="Google Sans Text" w:eastAsia="Times New Roman" w:hAnsi="Google Sans Text" w:cs="Times New Roman"/>
          <w:color w:val="1B1C1D"/>
          <w:kern w:val="0"/>
          <w14:ligatures w14:val="none"/>
        </w:rPr>
      </w:pPr>
      <w:r w:rsidRPr="009416F1">
        <w:rPr>
          <w:rFonts w:ascii="Google Sans Text" w:eastAsia="Times New Roman" w:hAnsi="Google Sans Text" w:cs="Times New Roman"/>
          <w:b/>
          <w:bCs/>
          <w:color w:val="1B1C1D"/>
          <w:kern w:val="0"/>
          <w:bdr w:val="none" w:sz="0" w:space="0" w:color="auto" w:frame="1"/>
          <w14:ligatures w14:val="none"/>
        </w:rPr>
        <w:t>Evidence:</w:t>
      </w:r>
      <w:r w:rsidRPr="009416F1">
        <w:rPr>
          <w:rFonts w:ascii="Google Sans Text" w:eastAsia="Times New Roman" w:hAnsi="Google Sans Text" w:cs="Times New Roman"/>
          <w:color w:val="1B1C1D"/>
          <w:kern w:val="0"/>
          <w:bdr w:val="none" w:sz="0" w:space="0" w:color="auto" w:frame="1"/>
          <w14:ligatures w14:val="none"/>
        </w:rPr>
        <w:t xml:space="preserve"> The pastor’s explicit statement that the church should be a "hodgepodge, diverse group of people" </w:t>
      </w:r>
      <w:r w:rsidRPr="009416F1">
        <w:rPr>
          <w:rFonts w:ascii="Google Sans Text" w:eastAsia="Times New Roman" w:hAnsi="Google Sans Text" w:cs="Times New Roman"/>
          <w:color w:val="575B5F"/>
          <w:kern w:val="0"/>
          <w:bdr w:val="none" w:sz="0" w:space="0" w:color="auto" w:frame="1"/>
          <w:vertAlign w:val="superscript"/>
          <w14:ligatures w14:val="none"/>
        </w:rPr>
        <w:t>9</w:t>
      </w:r>
      <w:r w:rsidRPr="009416F1">
        <w:rPr>
          <w:rFonts w:ascii="Google Sans Text" w:eastAsia="Times New Roman" w:hAnsi="Google Sans Text" w:cs="Times New Roman"/>
          <w:color w:val="1B1C1D"/>
          <w:kern w:val="0"/>
          <w:bdr w:val="none" w:sz="0" w:space="0" w:color="auto" w:frame="1"/>
          <w14:ligatures w14:val="none"/>
        </w:rPr>
        <w:t>and that all are welcome regardless of their emotional state set the tone</w:t>
      </w:r>
      <w:r w:rsidRPr="009416F1">
        <w:rPr>
          <w:rFonts w:ascii="Google Sans Text" w:eastAsia="Times New Roman" w:hAnsi="Google Sans Text" w:cs="Times New Roman"/>
          <w:color w:val="575B5F"/>
          <w:kern w:val="0"/>
          <w:bdr w:val="none" w:sz="0" w:space="0" w:color="auto" w:frame="1"/>
          <w:vertAlign w:val="superscript"/>
          <w14:ligatures w14:val="none"/>
        </w:rPr>
        <w:t>10101010</w:t>
      </w:r>
      <w:r w:rsidRPr="009416F1">
        <w:rPr>
          <w:rFonts w:ascii="Google Sans Text" w:eastAsia="Times New Roman" w:hAnsi="Google Sans Text" w:cs="Times New Roman"/>
          <w:color w:val="1B1C1D"/>
          <w:kern w:val="0"/>
          <w14:ligatures w14:val="none"/>
        </w:rPr>
        <w:t xml:space="preserve">. </w:t>
      </w:r>
      <w:r w:rsidRPr="009416F1">
        <w:rPr>
          <w:rFonts w:ascii="Google Sans Text" w:eastAsia="Times New Roman" w:hAnsi="Google Sans Text" w:cs="Times New Roman"/>
          <w:color w:val="1B1C1D"/>
          <w:kern w:val="0"/>
          <w:bdr w:val="none" w:sz="0" w:space="0" w:color="auto" w:frame="1"/>
          <w14:ligatures w14:val="none"/>
        </w:rPr>
        <w:t>The active lament exercise, where people turned to one another to say, "I see your grief. I'm with you in it," was a literal practice of being family</w:t>
      </w:r>
      <w:r w:rsidRPr="009416F1">
        <w:rPr>
          <w:rFonts w:ascii="Google Sans Text" w:eastAsia="Times New Roman" w:hAnsi="Google Sans Text" w:cs="Times New Roman"/>
          <w:color w:val="575B5F"/>
          <w:kern w:val="0"/>
          <w:bdr w:val="none" w:sz="0" w:space="0" w:color="auto" w:frame="1"/>
          <w:vertAlign w:val="superscript"/>
          <w14:ligatures w14:val="none"/>
        </w:rPr>
        <w:t>11</w:t>
      </w:r>
      <w:r w:rsidRPr="009416F1">
        <w:rPr>
          <w:rFonts w:ascii="Google Sans Text" w:eastAsia="Times New Roman" w:hAnsi="Google Sans Text" w:cs="Times New Roman"/>
          <w:color w:val="1B1C1D"/>
          <w:kern w:val="0"/>
          <w14:ligatures w14:val="none"/>
        </w:rPr>
        <w:t>.</w:t>
      </w:r>
    </w:p>
    <w:p w14:paraId="6C8E5905" w14:textId="77777777" w:rsidR="009416F1" w:rsidRPr="009416F1" w:rsidRDefault="009416F1" w:rsidP="009416F1">
      <w:pPr>
        <w:spacing w:after="0" w:line="240" w:lineRule="auto"/>
        <w:outlineLvl w:val="3"/>
        <w:rPr>
          <w:rFonts w:ascii="Arial" w:eastAsia="Times New Roman" w:hAnsi="Arial" w:cs="Arial"/>
          <w:b/>
          <w:bCs/>
          <w:color w:val="1B1C1D"/>
          <w:kern w:val="0"/>
          <w14:ligatures w14:val="none"/>
        </w:rPr>
      </w:pPr>
      <w:r w:rsidRPr="009416F1">
        <w:rPr>
          <w:rFonts w:ascii="Google Sans Text" w:eastAsia="Times New Roman" w:hAnsi="Google Sans Text" w:cs="Arial"/>
          <w:b/>
          <w:bCs/>
          <w:color w:val="1B1C1D"/>
          <w:kern w:val="0"/>
          <w:bdr w:val="none" w:sz="0" w:space="0" w:color="auto" w:frame="1"/>
          <w14:ligatures w14:val="none"/>
        </w:rPr>
        <w:t>TABLE: Very Good</w:t>
      </w:r>
    </w:p>
    <w:p w14:paraId="2BFA0955" w14:textId="77777777" w:rsidR="009416F1" w:rsidRPr="009416F1" w:rsidRDefault="009416F1" w:rsidP="009416F1">
      <w:pPr>
        <w:spacing w:after="0" w:line="240" w:lineRule="auto"/>
        <w:rPr>
          <w:rFonts w:ascii="Google Sans Text" w:eastAsia="Times New Roman" w:hAnsi="Google Sans Text" w:cs="Times New Roman"/>
          <w:color w:val="1B1C1D"/>
          <w:kern w:val="0"/>
          <w14:ligatures w14:val="none"/>
        </w:rPr>
      </w:pPr>
      <w:r w:rsidRPr="009416F1">
        <w:rPr>
          <w:rFonts w:ascii="Google Sans Text" w:eastAsia="Times New Roman" w:hAnsi="Google Sans Text" w:cs="Times New Roman"/>
          <w:color w:val="1B1C1D"/>
          <w:kern w:val="0"/>
          <w14:ligatures w14:val="none"/>
        </w:rPr>
        <w:t xml:space="preserve">The </w:t>
      </w:r>
      <w:r w:rsidRPr="009416F1">
        <w:rPr>
          <w:rFonts w:ascii="Google Sans Text" w:eastAsia="Times New Roman" w:hAnsi="Google Sans Text" w:cs="Times New Roman"/>
          <w:b/>
          <w:bCs/>
          <w:color w:val="1B1C1D"/>
          <w:kern w:val="0"/>
          <w:bdr w:val="none" w:sz="0" w:space="0" w:color="auto" w:frame="1"/>
          <w14:ligatures w14:val="none"/>
        </w:rPr>
        <w:t>Table</w:t>
      </w:r>
      <w:r w:rsidRPr="009416F1">
        <w:rPr>
          <w:rFonts w:ascii="Google Sans Text" w:eastAsia="Times New Roman" w:hAnsi="Google Sans Text" w:cs="Times New Roman"/>
          <w:color w:val="1B1C1D"/>
          <w:kern w:val="0"/>
          <w14:ligatures w14:val="none"/>
        </w:rPr>
        <w:t xml:space="preserve"> identity was expressed through the creation of shared space for difficult experiences.</w:t>
      </w:r>
    </w:p>
    <w:p w14:paraId="3244C6BD" w14:textId="77777777" w:rsidR="009416F1" w:rsidRPr="009416F1" w:rsidRDefault="009416F1" w:rsidP="009416F1">
      <w:pPr>
        <w:numPr>
          <w:ilvl w:val="0"/>
          <w:numId w:val="4"/>
        </w:numPr>
        <w:spacing w:after="0" w:line="240" w:lineRule="auto"/>
        <w:rPr>
          <w:rFonts w:ascii="Google Sans Text" w:eastAsia="Times New Roman" w:hAnsi="Google Sans Text" w:cs="Times New Roman"/>
          <w:color w:val="1B1C1D"/>
          <w:kern w:val="0"/>
          <w14:ligatures w14:val="none"/>
        </w:rPr>
      </w:pPr>
      <w:r w:rsidRPr="009416F1">
        <w:rPr>
          <w:rFonts w:ascii="Google Sans Text" w:eastAsia="Times New Roman" w:hAnsi="Google Sans Text" w:cs="Times New Roman"/>
          <w:b/>
          <w:bCs/>
          <w:color w:val="1B1C1D"/>
          <w:kern w:val="0"/>
          <w:bdr w:val="none" w:sz="0" w:space="0" w:color="auto" w:frame="1"/>
          <w14:ligatures w14:val="none"/>
        </w:rPr>
        <w:lastRenderedPageBreak/>
        <w:t>Evidence:</w:t>
      </w:r>
      <w:r w:rsidRPr="009416F1">
        <w:rPr>
          <w:rFonts w:ascii="Google Sans Text" w:eastAsia="Times New Roman" w:hAnsi="Google Sans Text" w:cs="Times New Roman"/>
          <w:color w:val="1B1C1D"/>
          <w:kern w:val="0"/>
          <w:bdr w:val="none" w:sz="0" w:space="0" w:color="auto" w:frame="1"/>
          <w14:ligatures w14:val="none"/>
        </w:rPr>
        <w:t xml:space="preserve"> Pastor Curtis framed the sermon as a "family meeting" that guests were walking into, creating a sense of intimate community</w:t>
      </w:r>
      <w:r w:rsidRPr="009416F1">
        <w:rPr>
          <w:rFonts w:ascii="Google Sans Text" w:eastAsia="Times New Roman" w:hAnsi="Google Sans Text" w:cs="Times New Roman"/>
          <w:color w:val="575B5F"/>
          <w:kern w:val="0"/>
          <w:bdr w:val="none" w:sz="0" w:space="0" w:color="auto" w:frame="1"/>
          <w:vertAlign w:val="superscript"/>
          <w14:ligatures w14:val="none"/>
        </w:rPr>
        <w:t>12</w:t>
      </w:r>
      <w:r w:rsidRPr="009416F1">
        <w:rPr>
          <w:rFonts w:ascii="Google Sans Text" w:eastAsia="Times New Roman" w:hAnsi="Google Sans Text" w:cs="Times New Roman"/>
          <w:color w:val="1B1C1D"/>
          <w:kern w:val="0"/>
          <w14:ligatures w14:val="none"/>
        </w:rPr>
        <w:t xml:space="preserve">. </w:t>
      </w:r>
      <w:r w:rsidRPr="009416F1">
        <w:rPr>
          <w:rFonts w:ascii="Google Sans Text" w:eastAsia="Times New Roman" w:hAnsi="Google Sans Text" w:cs="Times New Roman"/>
          <w:color w:val="1B1C1D"/>
          <w:kern w:val="0"/>
          <w:bdr w:val="none" w:sz="0" w:space="0" w:color="auto" w:frame="1"/>
          <w14:ligatures w14:val="none"/>
        </w:rPr>
        <w:t>The new lobby refresh was intentionally presented not just as a pass-through, but a "safe place for you to be," an extension of the table</w:t>
      </w:r>
      <w:r w:rsidRPr="009416F1">
        <w:rPr>
          <w:rFonts w:ascii="Google Sans Text" w:eastAsia="Times New Roman" w:hAnsi="Google Sans Text" w:cs="Times New Roman"/>
          <w:color w:val="575B5F"/>
          <w:kern w:val="0"/>
          <w:bdr w:val="none" w:sz="0" w:space="0" w:color="auto" w:frame="1"/>
          <w:vertAlign w:val="superscript"/>
          <w14:ligatures w14:val="none"/>
        </w:rPr>
        <w:t>13131313</w:t>
      </w:r>
      <w:r w:rsidRPr="009416F1">
        <w:rPr>
          <w:rFonts w:ascii="Google Sans Text" w:eastAsia="Times New Roman" w:hAnsi="Google Sans Text" w:cs="Times New Roman"/>
          <w:color w:val="1B1C1D"/>
          <w:kern w:val="0"/>
          <w14:ligatures w14:val="none"/>
        </w:rPr>
        <w:t xml:space="preserve">. </w:t>
      </w:r>
      <w:r w:rsidRPr="009416F1">
        <w:rPr>
          <w:rFonts w:ascii="Google Sans Text" w:eastAsia="Times New Roman" w:hAnsi="Google Sans Text" w:cs="Times New Roman"/>
          <w:color w:val="1B1C1D"/>
          <w:kern w:val="0"/>
          <w:bdr w:val="none" w:sz="0" w:space="0" w:color="auto" w:frame="1"/>
          <w14:ligatures w14:val="none"/>
        </w:rPr>
        <w:t xml:space="preserve">The post-service </w:t>
      </w:r>
      <w:proofErr w:type="gramStart"/>
      <w:r w:rsidRPr="009416F1">
        <w:rPr>
          <w:rFonts w:ascii="Google Sans Text" w:eastAsia="Times New Roman" w:hAnsi="Google Sans Text" w:cs="Times New Roman"/>
          <w:color w:val="1B1C1D"/>
          <w:kern w:val="0"/>
          <w:bdr w:val="none" w:sz="0" w:space="0" w:color="auto" w:frame="1"/>
          <w14:ligatures w14:val="none"/>
        </w:rPr>
        <w:t>meet</w:t>
      </w:r>
      <w:proofErr w:type="gramEnd"/>
      <w:r w:rsidRPr="009416F1">
        <w:rPr>
          <w:rFonts w:ascii="Google Sans Text" w:eastAsia="Times New Roman" w:hAnsi="Google Sans Text" w:cs="Times New Roman"/>
          <w:color w:val="1B1C1D"/>
          <w:kern w:val="0"/>
          <w:bdr w:val="none" w:sz="0" w:space="0" w:color="auto" w:frame="1"/>
          <w14:ligatures w14:val="none"/>
        </w:rPr>
        <w:t xml:space="preserve"> and greet further reinforced this value</w:t>
      </w:r>
      <w:r w:rsidRPr="009416F1">
        <w:rPr>
          <w:rFonts w:ascii="Google Sans Text" w:eastAsia="Times New Roman" w:hAnsi="Google Sans Text" w:cs="Times New Roman"/>
          <w:color w:val="575B5F"/>
          <w:kern w:val="0"/>
          <w:bdr w:val="none" w:sz="0" w:space="0" w:color="auto" w:frame="1"/>
          <w:vertAlign w:val="superscript"/>
          <w14:ligatures w14:val="none"/>
        </w:rPr>
        <w:t>14</w:t>
      </w:r>
      <w:r w:rsidRPr="009416F1">
        <w:rPr>
          <w:rFonts w:ascii="Google Sans Text" w:eastAsia="Times New Roman" w:hAnsi="Google Sans Text" w:cs="Times New Roman"/>
          <w:color w:val="1B1C1D"/>
          <w:kern w:val="0"/>
          <w14:ligatures w14:val="none"/>
        </w:rPr>
        <w:t>.</w:t>
      </w:r>
    </w:p>
    <w:p w14:paraId="138917BB" w14:textId="77777777" w:rsidR="009416F1" w:rsidRPr="009416F1" w:rsidRDefault="009416F1" w:rsidP="009416F1">
      <w:pPr>
        <w:spacing w:after="0" w:line="240" w:lineRule="auto"/>
        <w:outlineLvl w:val="3"/>
        <w:rPr>
          <w:rFonts w:ascii="Arial" w:eastAsia="Times New Roman" w:hAnsi="Arial" w:cs="Arial"/>
          <w:b/>
          <w:bCs/>
          <w:color w:val="1B1C1D"/>
          <w:kern w:val="0"/>
          <w14:ligatures w14:val="none"/>
        </w:rPr>
      </w:pPr>
      <w:r w:rsidRPr="009416F1">
        <w:rPr>
          <w:rFonts w:ascii="Google Sans Text" w:eastAsia="Times New Roman" w:hAnsi="Google Sans Text" w:cs="Arial"/>
          <w:b/>
          <w:bCs/>
          <w:color w:val="1B1C1D"/>
          <w:kern w:val="0"/>
          <w:bdr w:val="none" w:sz="0" w:space="0" w:color="auto" w:frame="1"/>
          <w14:ligatures w14:val="none"/>
        </w:rPr>
        <w:t>GARDEN: Excellent</w:t>
      </w:r>
    </w:p>
    <w:p w14:paraId="0D6016F6" w14:textId="77777777" w:rsidR="009416F1" w:rsidRPr="009416F1" w:rsidRDefault="009416F1" w:rsidP="009416F1">
      <w:pPr>
        <w:spacing w:after="120" w:line="240" w:lineRule="auto"/>
        <w:rPr>
          <w:rFonts w:ascii="Google Sans Text" w:eastAsia="Times New Roman" w:hAnsi="Google Sans Text" w:cs="Times New Roman"/>
          <w:color w:val="1B1C1D"/>
          <w:kern w:val="0"/>
          <w14:ligatures w14:val="none"/>
        </w:rPr>
      </w:pPr>
      <w:r w:rsidRPr="009416F1">
        <w:rPr>
          <w:rFonts w:ascii="Google Sans Text" w:eastAsia="Times New Roman" w:hAnsi="Google Sans Text" w:cs="Times New Roman"/>
          <w:color w:val="1B1C1D"/>
          <w:kern w:val="0"/>
          <w14:ligatures w14:val="none"/>
        </w:rPr>
        <w:t>This service was a masterclass in cultivating the soil of our community for long-term health and growth.</w:t>
      </w:r>
    </w:p>
    <w:p w14:paraId="3A5D8D6C" w14:textId="77777777" w:rsidR="009416F1" w:rsidRPr="009416F1" w:rsidRDefault="009416F1" w:rsidP="009416F1">
      <w:pPr>
        <w:numPr>
          <w:ilvl w:val="0"/>
          <w:numId w:val="5"/>
        </w:numPr>
        <w:spacing w:after="0" w:line="240" w:lineRule="auto"/>
        <w:rPr>
          <w:rFonts w:ascii="Google Sans Text" w:eastAsia="Times New Roman" w:hAnsi="Google Sans Text" w:cs="Times New Roman"/>
          <w:color w:val="1B1C1D"/>
          <w:kern w:val="0"/>
          <w14:ligatures w14:val="none"/>
        </w:rPr>
      </w:pPr>
      <w:r w:rsidRPr="009416F1">
        <w:rPr>
          <w:rFonts w:ascii="Google Sans Text" w:eastAsia="Times New Roman" w:hAnsi="Google Sans Text" w:cs="Times New Roman"/>
          <w:b/>
          <w:bCs/>
          <w:color w:val="1B1C1D"/>
          <w:kern w:val="0"/>
          <w:bdr w:val="none" w:sz="0" w:space="0" w:color="auto" w:frame="1"/>
          <w14:ligatures w14:val="none"/>
        </w:rPr>
        <w:t>Evidence:</w:t>
      </w:r>
      <w:r w:rsidRPr="009416F1">
        <w:rPr>
          <w:rFonts w:ascii="Google Sans Text" w:eastAsia="Times New Roman" w:hAnsi="Google Sans Text" w:cs="Times New Roman"/>
          <w:color w:val="1B1C1D"/>
          <w:kern w:val="0"/>
          <w14:ligatures w14:val="none"/>
        </w:rPr>
        <w:t xml:space="preserve"> The entire sermon was an act of discipleship. </w:t>
      </w:r>
      <w:r w:rsidRPr="009416F1">
        <w:rPr>
          <w:rFonts w:ascii="Google Sans Text" w:eastAsia="Times New Roman" w:hAnsi="Google Sans Text" w:cs="Times New Roman"/>
          <w:color w:val="1B1C1D"/>
          <w:kern w:val="0"/>
          <w:bdr w:val="none" w:sz="0" w:space="0" w:color="auto" w:frame="1"/>
          <w14:ligatures w14:val="none"/>
        </w:rPr>
        <w:t xml:space="preserve">The teaching on "restraint" provided a concrete definition and practical steps for spiritual growth </w:t>
      </w:r>
      <w:r w:rsidRPr="009416F1">
        <w:rPr>
          <w:rFonts w:ascii="Google Sans Text" w:eastAsia="Times New Roman" w:hAnsi="Google Sans Text" w:cs="Times New Roman"/>
          <w:color w:val="575B5F"/>
          <w:kern w:val="0"/>
          <w:bdr w:val="none" w:sz="0" w:space="0" w:color="auto" w:frame="1"/>
          <w:vertAlign w:val="superscript"/>
          <w14:ligatures w14:val="none"/>
        </w:rPr>
        <w:t>15</w:t>
      </w:r>
      <w:r w:rsidRPr="009416F1">
        <w:rPr>
          <w:rFonts w:ascii="Google Sans Text" w:eastAsia="Times New Roman" w:hAnsi="Google Sans Text" w:cs="Times New Roman"/>
          <w:color w:val="1B1C1D"/>
          <w:kern w:val="0"/>
          <w14:ligatures w14:val="none"/>
        </w:rPr>
        <w:t xml:space="preserve">. </w:t>
      </w:r>
      <w:r w:rsidRPr="009416F1">
        <w:rPr>
          <w:rFonts w:ascii="Google Sans Text" w:eastAsia="Times New Roman" w:hAnsi="Google Sans Text" w:cs="Times New Roman"/>
          <w:color w:val="1B1C1D"/>
          <w:kern w:val="0"/>
          <w:bdr w:val="none" w:sz="0" w:space="0" w:color="auto" w:frame="1"/>
          <w14:ligatures w14:val="none"/>
        </w:rPr>
        <w:t>The framing of grief as "not linear, logical" and slow was a lesson in spiritual formation</w:t>
      </w:r>
      <w:r w:rsidRPr="009416F1">
        <w:rPr>
          <w:rFonts w:ascii="Google Sans Text" w:eastAsia="Times New Roman" w:hAnsi="Google Sans Text" w:cs="Times New Roman"/>
          <w:color w:val="575B5F"/>
          <w:kern w:val="0"/>
          <w:bdr w:val="none" w:sz="0" w:space="0" w:color="auto" w:frame="1"/>
          <w:vertAlign w:val="superscript"/>
          <w14:ligatures w14:val="none"/>
        </w:rPr>
        <w:t>16</w:t>
      </w:r>
      <w:r w:rsidRPr="009416F1">
        <w:rPr>
          <w:rFonts w:ascii="Google Sans Text" w:eastAsia="Times New Roman" w:hAnsi="Google Sans Text" w:cs="Times New Roman"/>
          <w:color w:val="1B1C1D"/>
          <w:kern w:val="0"/>
          <w14:ligatures w14:val="none"/>
        </w:rPr>
        <w:t>. We equipped people to grow, not just informed them.</w:t>
      </w:r>
    </w:p>
    <w:p w14:paraId="32072899" w14:textId="77777777" w:rsidR="009416F1" w:rsidRPr="009416F1" w:rsidRDefault="009416F1" w:rsidP="009416F1">
      <w:pPr>
        <w:spacing w:after="0" w:line="240" w:lineRule="auto"/>
        <w:outlineLvl w:val="3"/>
        <w:rPr>
          <w:rFonts w:ascii="Arial" w:eastAsia="Times New Roman" w:hAnsi="Arial" w:cs="Arial"/>
          <w:b/>
          <w:bCs/>
          <w:color w:val="1B1C1D"/>
          <w:kern w:val="0"/>
          <w14:ligatures w14:val="none"/>
        </w:rPr>
      </w:pPr>
      <w:r w:rsidRPr="009416F1">
        <w:rPr>
          <w:rFonts w:ascii="Google Sans Text" w:eastAsia="Times New Roman" w:hAnsi="Google Sans Text" w:cs="Arial"/>
          <w:b/>
          <w:bCs/>
          <w:color w:val="1B1C1D"/>
          <w:kern w:val="0"/>
          <w:bdr w:val="none" w:sz="0" w:space="0" w:color="auto" w:frame="1"/>
          <w14:ligatures w14:val="none"/>
        </w:rPr>
        <w:t>CITY: Very Good</w:t>
      </w:r>
    </w:p>
    <w:p w14:paraId="57AD508B" w14:textId="77777777" w:rsidR="009416F1" w:rsidRPr="009416F1" w:rsidRDefault="009416F1" w:rsidP="009416F1">
      <w:pPr>
        <w:spacing w:after="0" w:line="240" w:lineRule="auto"/>
        <w:rPr>
          <w:rFonts w:ascii="Google Sans Text" w:eastAsia="Times New Roman" w:hAnsi="Google Sans Text" w:cs="Times New Roman"/>
          <w:color w:val="1B1C1D"/>
          <w:kern w:val="0"/>
          <w14:ligatures w14:val="none"/>
        </w:rPr>
      </w:pPr>
      <w:r w:rsidRPr="009416F1">
        <w:rPr>
          <w:rFonts w:ascii="Google Sans Text" w:eastAsia="Times New Roman" w:hAnsi="Google Sans Text" w:cs="Times New Roman"/>
          <w:color w:val="1B1C1D"/>
          <w:kern w:val="0"/>
          <w14:ligatures w14:val="none"/>
        </w:rPr>
        <w:t xml:space="preserve">The connection to our </w:t>
      </w:r>
      <w:proofErr w:type="gramStart"/>
      <w:r w:rsidRPr="009416F1">
        <w:rPr>
          <w:rFonts w:ascii="Google Sans Text" w:eastAsia="Times New Roman" w:hAnsi="Google Sans Text" w:cs="Times New Roman"/>
          <w:b/>
          <w:bCs/>
          <w:color w:val="1B1C1D"/>
          <w:kern w:val="0"/>
          <w:bdr w:val="none" w:sz="0" w:space="0" w:color="auto" w:frame="1"/>
          <w14:ligatures w14:val="none"/>
        </w:rPr>
        <w:t>City</w:t>
      </w:r>
      <w:proofErr w:type="gramEnd"/>
      <w:r w:rsidRPr="009416F1">
        <w:rPr>
          <w:rFonts w:ascii="Google Sans Text" w:eastAsia="Times New Roman" w:hAnsi="Google Sans Text" w:cs="Times New Roman"/>
          <w:color w:val="1B1C1D"/>
          <w:kern w:val="0"/>
          <w14:ligatures w14:val="none"/>
        </w:rPr>
        <w:t xml:space="preserve"> was most evident in the direct address to the skeptic and the clear missional implications of our internal unity (or disunity).</w:t>
      </w:r>
    </w:p>
    <w:p w14:paraId="2EF7D1F8" w14:textId="77777777" w:rsidR="009416F1" w:rsidRPr="009416F1" w:rsidRDefault="009416F1" w:rsidP="009416F1">
      <w:pPr>
        <w:numPr>
          <w:ilvl w:val="0"/>
          <w:numId w:val="6"/>
        </w:numPr>
        <w:spacing w:after="0" w:line="240" w:lineRule="auto"/>
        <w:rPr>
          <w:rFonts w:ascii="Google Sans Text" w:eastAsia="Times New Roman" w:hAnsi="Google Sans Text" w:cs="Times New Roman"/>
          <w:color w:val="1B1C1D"/>
          <w:kern w:val="0"/>
          <w14:ligatures w14:val="none"/>
        </w:rPr>
      </w:pPr>
      <w:r w:rsidRPr="009416F1">
        <w:rPr>
          <w:rFonts w:ascii="Google Sans Text" w:eastAsia="Times New Roman" w:hAnsi="Google Sans Text" w:cs="Times New Roman"/>
          <w:b/>
          <w:bCs/>
          <w:color w:val="1B1C1D"/>
          <w:kern w:val="0"/>
          <w:bdr w:val="none" w:sz="0" w:space="0" w:color="auto" w:frame="1"/>
          <w14:ligatures w14:val="none"/>
        </w:rPr>
        <w:t>Evidence:</w:t>
      </w:r>
      <w:r w:rsidRPr="009416F1">
        <w:rPr>
          <w:rFonts w:ascii="Google Sans Text" w:eastAsia="Times New Roman" w:hAnsi="Google Sans Text" w:cs="Times New Roman"/>
          <w:color w:val="1B1C1D"/>
          <w:kern w:val="0"/>
          <w:bdr w:val="none" w:sz="0" w:space="0" w:color="auto" w:frame="1"/>
          <w14:ligatures w14:val="none"/>
        </w:rPr>
        <w:t xml:space="preserve"> Pastor Curtis explicitly acknowledged that our infighting makes it "hard for those far from Jesus to come to Jesus"</w:t>
      </w:r>
      <w:r w:rsidRPr="009416F1">
        <w:rPr>
          <w:rFonts w:ascii="Google Sans Text" w:eastAsia="Times New Roman" w:hAnsi="Google Sans Text" w:cs="Times New Roman"/>
          <w:color w:val="575B5F"/>
          <w:kern w:val="0"/>
          <w:bdr w:val="none" w:sz="0" w:space="0" w:color="auto" w:frame="1"/>
          <w:vertAlign w:val="superscript"/>
          <w14:ligatures w14:val="none"/>
        </w:rPr>
        <w:t>17</w:t>
      </w:r>
      <w:r w:rsidRPr="009416F1">
        <w:rPr>
          <w:rFonts w:ascii="Google Sans Text" w:eastAsia="Times New Roman" w:hAnsi="Google Sans Text" w:cs="Times New Roman"/>
          <w:color w:val="1B1C1D"/>
          <w:kern w:val="0"/>
          <w14:ligatures w14:val="none"/>
        </w:rPr>
        <w:t xml:space="preserve">. </w:t>
      </w:r>
      <w:r w:rsidRPr="009416F1">
        <w:rPr>
          <w:rFonts w:ascii="Google Sans Text" w:eastAsia="Times New Roman" w:hAnsi="Google Sans Text" w:cs="Times New Roman"/>
          <w:color w:val="1B1C1D"/>
          <w:kern w:val="0"/>
          <w:bdr w:val="none" w:sz="0" w:space="0" w:color="auto" w:frame="1"/>
          <w14:ligatures w14:val="none"/>
        </w:rPr>
        <w:t>He grieved that the church is often "not a witness" and is "actually adding trauma" to the world</w:t>
      </w:r>
      <w:r w:rsidRPr="009416F1">
        <w:rPr>
          <w:rFonts w:ascii="Google Sans Text" w:eastAsia="Times New Roman" w:hAnsi="Google Sans Text" w:cs="Times New Roman"/>
          <w:color w:val="575B5F"/>
          <w:kern w:val="0"/>
          <w:bdr w:val="none" w:sz="0" w:space="0" w:color="auto" w:frame="1"/>
          <w:vertAlign w:val="superscript"/>
          <w14:ligatures w14:val="none"/>
        </w:rPr>
        <w:t>18</w:t>
      </w:r>
      <w:r w:rsidRPr="009416F1">
        <w:rPr>
          <w:rFonts w:ascii="Google Sans Text" w:eastAsia="Times New Roman" w:hAnsi="Google Sans Text" w:cs="Times New Roman"/>
          <w:color w:val="1B1C1D"/>
          <w:kern w:val="0"/>
          <w14:ligatures w14:val="none"/>
        </w:rPr>
        <w:t xml:space="preserve">. </w:t>
      </w:r>
      <w:r w:rsidRPr="009416F1">
        <w:rPr>
          <w:rFonts w:ascii="Google Sans Text" w:eastAsia="Times New Roman" w:hAnsi="Google Sans Text" w:cs="Times New Roman"/>
          <w:color w:val="1B1C1D"/>
          <w:kern w:val="0"/>
          <w:bdr w:val="none" w:sz="0" w:space="0" w:color="auto" w:frame="1"/>
          <w14:ligatures w14:val="none"/>
        </w:rPr>
        <w:t>His direct invitation to "Jesus" over the church was a powerful, mission-focused apologetic</w:t>
      </w:r>
      <w:r w:rsidRPr="009416F1">
        <w:rPr>
          <w:rFonts w:ascii="Google Sans Text" w:eastAsia="Times New Roman" w:hAnsi="Google Sans Text" w:cs="Times New Roman"/>
          <w:color w:val="575B5F"/>
          <w:kern w:val="0"/>
          <w:bdr w:val="none" w:sz="0" w:space="0" w:color="auto" w:frame="1"/>
          <w:vertAlign w:val="superscript"/>
          <w14:ligatures w14:val="none"/>
        </w:rPr>
        <w:t>19</w:t>
      </w:r>
      <w:r w:rsidRPr="009416F1">
        <w:rPr>
          <w:rFonts w:ascii="Google Sans Text" w:eastAsia="Times New Roman" w:hAnsi="Google Sans Text" w:cs="Times New Roman"/>
          <w:color w:val="1B1C1D"/>
          <w:kern w:val="0"/>
          <w14:ligatures w14:val="none"/>
        </w:rPr>
        <w:t>.</w:t>
      </w:r>
    </w:p>
    <w:p w14:paraId="743ED907" w14:textId="77777777" w:rsidR="009416F1" w:rsidRPr="009416F1" w:rsidRDefault="009416F1" w:rsidP="009416F1">
      <w:pPr>
        <w:spacing w:after="0" w:line="240" w:lineRule="auto"/>
        <w:outlineLvl w:val="2"/>
        <w:rPr>
          <w:rFonts w:ascii="Arial" w:eastAsia="Times New Roman" w:hAnsi="Arial" w:cs="Arial"/>
          <w:b/>
          <w:bCs/>
          <w:color w:val="1B1C1D"/>
          <w:kern w:val="0"/>
          <w:sz w:val="27"/>
          <w:szCs w:val="27"/>
          <w14:ligatures w14:val="none"/>
        </w:rPr>
      </w:pPr>
      <w:r w:rsidRPr="009416F1">
        <w:rPr>
          <w:rFonts w:ascii="Google Sans Text" w:eastAsia="Times New Roman" w:hAnsi="Google Sans Text" w:cs="Arial"/>
          <w:b/>
          <w:bCs/>
          <w:color w:val="1B1C1D"/>
          <w:kern w:val="0"/>
          <w:sz w:val="27"/>
          <w:szCs w:val="27"/>
          <w:bdr w:val="none" w:sz="0" w:space="0" w:color="auto" w:frame="1"/>
          <w14:ligatures w14:val="none"/>
        </w:rPr>
        <w:t>Actionable Next Steps</w:t>
      </w:r>
    </w:p>
    <w:p w14:paraId="2A18DBC1" w14:textId="77777777" w:rsidR="009416F1" w:rsidRPr="009416F1" w:rsidRDefault="009416F1" w:rsidP="009416F1">
      <w:pPr>
        <w:numPr>
          <w:ilvl w:val="0"/>
          <w:numId w:val="7"/>
        </w:numPr>
        <w:spacing w:after="0" w:line="240" w:lineRule="auto"/>
        <w:rPr>
          <w:rFonts w:ascii="Google Sans Text" w:eastAsia="Times New Roman" w:hAnsi="Google Sans Text" w:cs="Times New Roman"/>
          <w:color w:val="1B1C1D"/>
          <w:kern w:val="0"/>
          <w14:ligatures w14:val="none"/>
        </w:rPr>
      </w:pPr>
      <w:r w:rsidRPr="009416F1">
        <w:rPr>
          <w:rFonts w:ascii="Google Sans Text" w:eastAsia="Times New Roman" w:hAnsi="Google Sans Text" w:cs="Times New Roman"/>
          <w:b/>
          <w:bCs/>
          <w:color w:val="1B1C1D"/>
          <w:kern w:val="0"/>
          <w:bdr w:val="none" w:sz="0" w:space="0" w:color="auto" w:frame="1"/>
          <w14:ligatures w14:val="none"/>
        </w:rPr>
        <w:t>Group Life:</w:t>
      </w:r>
      <w:r w:rsidRPr="009416F1">
        <w:rPr>
          <w:rFonts w:ascii="Google Sans Text" w:eastAsia="Times New Roman" w:hAnsi="Google Sans Text" w:cs="Times New Roman"/>
          <w:color w:val="1B1C1D"/>
          <w:kern w:val="0"/>
          <w14:ligatures w14:val="none"/>
        </w:rPr>
        <w:t xml:space="preserve"> Equip Community Group leaders with the sermon's "four groups" framework and the definition of "restraint" to use as a primary discussion guide this week. This will help people process on a personal level.</w:t>
      </w:r>
    </w:p>
    <w:p w14:paraId="16B3387B" w14:textId="77777777" w:rsidR="009416F1" w:rsidRPr="009416F1" w:rsidRDefault="009416F1" w:rsidP="009416F1">
      <w:pPr>
        <w:numPr>
          <w:ilvl w:val="0"/>
          <w:numId w:val="7"/>
        </w:numPr>
        <w:spacing w:after="0" w:line="240" w:lineRule="auto"/>
        <w:rPr>
          <w:rFonts w:ascii="Google Sans Text" w:eastAsia="Times New Roman" w:hAnsi="Google Sans Text" w:cs="Times New Roman"/>
          <w:color w:val="1B1C1D"/>
          <w:kern w:val="0"/>
          <w14:ligatures w14:val="none"/>
        </w:rPr>
      </w:pPr>
      <w:r w:rsidRPr="009416F1">
        <w:rPr>
          <w:rFonts w:ascii="Google Sans Text" w:eastAsia="Times New Roman" w:hAnsi="Google Sans Text" w:cs="Times New Roman"/>
          <w:b/>
          <w:bCs/>
          <w:color w:val="1B1C1D"/>
          <w:kern w:val="0"/>
          <w:bdr w:val="none" w:sz="0" w:space="0" w:color="auto" w:frame="1"/>
          <w14:ligatures w14:val="none"/>
        </w:rPr>
        <w:t>Teaching Team:</w:t>
      </w:r>
      <w:r w:rsidRPr="009416F1">
        <w:rPr>
          <w:rFonts w:ascii="Google Sans Text" w:eastAsia="Times New Roman" w:hAnsi="Google Sans Text" w:cs="Times New Roman"/>
          <w:color w:val="1B1C1D"/>
          <w:kern w:val="0"/>
          <w:bdr w:val="none" w:sz="0" w:space="0" w:color="auto" w:frame="1"/>
          <w14:ligatures w14:val="none"/>
        </w:rPr>
        <w:t xml:space="preserve"> Schedule a follow-up sermon for next month on the proactive "muscles of peacemaking"</w:t>
      </w:r>
      <w:r w:rsidRPr="009416F1">
        <w:rPr>
          <w:rFonts w:ascii="Google Sans Text" w:eastAsia="Times New Roman" w:hAnsi="Google Sans Text" w:cs="Times New Roman"/>
          <w:color w:val="575B5F"/>
          <w:kern w:val="0"/>
          <w:bdr w:val="none" w:sz="0" w:space="0" w:color="auto" w:frame="1"/>
          <w:vertAlign w:val="superscript"/>
          <w14:ligatures w14:val="none"/>
        </w:rPr>
        <w:t>20</w:t>
      </w:r>
      <w:r w:rsidRPr="009416F1">
        <w:rPr>
          <w:rFonts w:ascii="Google Sans Text" w:eastAsia="Times New Roman" w:hAnsi="Google Sans Text" w:cs="Times New Roman"/>
          <w:color w:val="1B1C1D"/>
          <w:kern w:val="0"/>
          <w14:ligatures w14:val="none"/>
        </w:rPr>
        <w:t>, building on the foundation laid this week.</w:t>
      </w:r>
    </w:p>
    <w:p w14:paraId="748A9774" w14:textId="77777777" w:rsidR="009416F1" w:rsidRPr="009416F1" w:rsidRDefault="009416F1" w:rsidP="009416F1">
      <w:pPr>
        <w:numPr>
          <w:ilvl w:val="0"/>
          <w:numId w:val="7"/>
        </w:numPr>
        <w:spacing w:after="0" w:line="240" w:lineRule="auto"/>
        <w:rPr>
          <w:rFonts w:ascii="Google Sans Text" w:eastAsia="Times New Roman" w:hAnsi="Google Sans Text" w:cs="Times New Roman"/>
          <w:color w:val="1B1C1D"/>
          <w:kern w:val="0"/>
          <w14:ligatures w14:val="none"/>
        </w:rPr>
      </w:pPr>
      <w:r w:rsidRPr="009416F1">
        <w:rPr>
          <w:rFonts w:ascii="Google Sans Text" w:eastAsia="Times New Roman" w:hAnsi="Google Sans Text" w:cs="Times New Roman"/>
          <w:b/>
          <w:bCs/>
          <w:color w:val="1B1C1D"/>
          <w:kern w:val="0"/>
          <w:bdr w:val="none" w:sz="0" w:space="0" w:color="auto" w:frame="1"/>
          <w14:ligatures w14:val="none"/>
        </w:rPr>
        <w:t>Communications:</w:t>
      </w:r>
      <w:r w:rsidRPr="009416F1">
        <w:rPr>
          <w:rFonts w:ascii="Google Sans Text" w:eastAsia="Times New Roman" w:hAnsi="Google Sans Text" w:cs="Times New Roman"/>
          <w:color w:val="1B1C1D"/>
          <w:kern w:val="0"/>
          <w:bdr w:val="none" w:sz="0" w:space="0" w:color="auto" w:frame="1"/>
          <w14:ligatures w14:val="none"/>
        </w:rPr>
        <w:t xml:space="preserve"> Create a visual graphic of the "Definition of Restraint" </w:t>
      </w:r>
      <w:r w:rsidRPr="009416F1">
        <w:rPr>
          <w:rFonts w:ascii="Google Sans Text" w:eastAsia="Times New Roman" w:hAnsi="Google Sans Text" w:cs="Times New Roman"/>
          <w:color w:val="575B5F"/>
          <w:kern w:val="0"/>
          <w:bdr w:val="none" w:sz="0" w:space="0" w:color="auto" w:frame="1"/>
          <w:vertAlign w:val="superscript"/>
          <w14:ligatures w14:val="none"/>
        </w:rPr>
        <w:t>21</w:t>
      </w:r>
      <w:r w:rsidRPr="009416F1">
        <w:rPr>
          <w:rFonts w:ascii="Google Sans Text" w:eastAsia="Times New Roman" w:hAnsi="Google Sans Text" w:cs="Times New Roman"/>
          <w:color w:val="1B1C1D"/>
          <w:kern w:val="0"/>
          <w14:ligatures w14:val="none"/>
        </w:rPr>
        <w:t xml:space="preserve"> to share on social media and in the midweek email as a shareable discipleship resource for the congregation.</w:t>
      </w:r>
    </w:p>
    <w:p w14:paraId="03E13601" w14:textId="77777777" w:rsidR="009416F1" w:rsidRPr="009416F1" w:rsidRDefault="009416F1" w:rsidP="009416F1">
      <w:pPr>
        <w:numPr>
          <w:ilvl w:val="0"/>
          <w:numId w:val="7"/>
        </w:numPr>
        <w:spacing w:after="0" w:line="240" w:lineRule="auto"/>
        <w:rPr>
          <w:rFonts w:ascii="Google Sans Text" w:eastAsia="Times New Roman" w:hAnsi="Google Sans Text" w:cs="Times New Roman"/>
          <w:color w:val="1B1C1D"/>
          <w:kern w:val="0"/>
          <w14:ligatures w14:val="none"/>
        </w:rPr>
      </w:pPr>
      <w:r w:rsidRPr="009416F1">
        <w:rPr>
          <w:rFonts w:ascii="Google Sans Text" w:eastAsia="Times New Roman" w:hAnsi="Google Sans Text" w:cs="Times New Roman"/>
          <w:b/>
          <w:bCs/>
          <w:color w:val="1B1C1D"/>
          <w:kern w:val="0"/>
          <w:bdr w:val="none" w:sz="0" w:space="0" w:color="auto" w:frame="1"/>
          <w14:ligatures w14:val="none"/>
        </w:rPr>
        <w:t>Pastoral Care:</w:t>
      </w:r>
      <w:r w:rsidRPr="009416F1">
        <w:rPr>
          <w:rFonts w:ascii="Google Sans Text" w:eastAsia="Times New Roman" w:hAnsi="Google Sans Text" w:cs="Times New Roman"/>
          <w:color w:val="1B1C1D"/>
          <w:kern w:val="0"/>
          <w14:ligatures w14:val="none"/>
        </w:rPr>
        <w:t xml:space="preserve"> Be prepared for follow-up conversations from individuals in all four groups who may feel ready to process more deeply now that the door has been opened.</w:t>
      </w:r>
    </w:p>
    <w:p w14:paraId="71699928" w14:textId="47FA61D2" w:rsidR="007D71FB" w:rsidRDefault="007D71FB">
      <w:r>
        <w:br w:type="page"/>
      </w:r>
    </w:p>
    <w:p w14:paraId="02808FA0" w14:textId="2475E9E8" w:rsidR="007D71FB" w:rsidRDefault="007D71FB" w:rsidP="007D71FB">
      <w:r>
        <w:lastRenderedPageBreak/>
        <w:t># 091425_GC Service Debrief (091425</w:t>
      </w:r>
      <w:proofErr w:type="gramStart"/>
      <w:r>
        <w:t xml:space="preserve">)  </w:t>
      </w:r>
      <w:r>
        <w:t>(</w:t>
      </w:r>
      <w:proofErr w:type="gramEnd"/>
      <w:r>
        <w:t>Grok)</w:t>
      </w:r>
    </w:p>
    <w:p w14:paraId="19128BB3" w14:textId="77777777" w:rsidR="007D71FB" w:rsidRDefault="007D71FB" w:rsidP="007D71FB">
      <w:r>
        <w:t xml:space="preserve">Focus Lens: GC Identity  </w:t>
      </w:r>
    </w:p>
    <w:p w14:paraId="778609B3" w14:textId="77777777" w:rsidR="007D71FB" w:rsidRDefault="007D71FB" w:rsidP="007D71FB">
      <w:r>
        <w:t xml:space="preserve">(Prepared for Service Experience Meeting)  </w:t>
      </w:r>
    </w:p>
    <w:p w14:paraId="6C2F074B" w14:textId="77777777" w:rsidR="007D71FB" w:rsidRDefault="007D71FB" w:rsidP="007D71FB"/>
    <w:p w14:paraId="6337BE68" w14:textId="77777777" w:rsidR="007D71FB" w:rsidRDefault="007D71FB" w:rsidP="007D71FB">
      <w:r>
        <w:t xml:space="preserve">## 1. Shared Purpose Reminder  </w:t>
      </w:r>
    </w:p>
    <w:p w14:paraId="6C9086DA" w14:textId="77777777" w:rsidR="007D71FB" w:rsidRDefault="007D71FB" w:rsidP="007D71FB">
      <w:proofErr w:type="spellStart"/>
      <w:r>
        <w:t>GardenCity</w:t>
      </w:r>
      <w:proofErr w:type="spellEnd"/>
      <w:r>
        <w:t xml:space="preserve"> Identity means helping our people move from individuals to a collective people who embody the “flourishing life in a flourishing world.” It is both theological (anchored in God’s story) and practical (experienced in how our services shape unity, hospitality, attentiveness, and transformation).  </w:t>
      </w:r>
    </w:p>
    <w:p w14:paraId="7F9248AF" w14:textId="77777777" w:rsidR="007D71FB" w:rsidRDefault="007D71FB" w:rsidP="007D71FB">
      <w:r>
        <w:t xml:space="preserve">Guiding question: How is Sunday posturing us towards a collective existence, in and beyond church?  </w:t>
      </w:r>
    </w:p>
    <w:p w14:paraId="29FB6C91" w14:textId="77777777" w:rsidR="007D71FB" w:rsidRDefault="007D71FB" w:rsidP="007D71FB"/>
    <w:p w14:paraId="2D80CE6B" w14:textId="77777777" w:rsidR="007D71FB" w:rsidRDefault="007D71FB" w:rsidP="007D71FB">
      <w:r>
        <w:t xml:space="preserve">## 2. Strengths Observed (Identity Supported)  </w:t>
      </w:r>
    </w:p>
    <w:p w14:paraId="417BAD3F" w14:textId="77777777" w:rsidR="007D71FB" w:rsidRDefault="007D71FB" w:rsidP="007D71FB">
      <w:r>
        <w:t xml:space="preserve">a. Naming Our Identity &amp; Story  </w:t>
      </w:r>
    </w:p>
    <w:p w14:paraId="40B22393" w14:textId="77777777" w:rsidR="007D71FB" w:rsidRDefault="007D71FB" w:rsidP="007D71FB">
      <w:r>
        <w:t xml:space="preserve">- The welcome framed the service as a home for diverse, imperfect people: "we are no doubt a hodgepodge, diverse group of people, recognizing that we are imperfect in every way." This tied to the deeper narrative of collective flourishing through Jesus.  </w:t>
      </w:r>
    </w:p>
    <w:p w14:paraId="0D0BA881" w14:textId="77777777" w:rsidR="007D71FB" w:rsidRDefault="007D71FB" w:rsidP="007D71FB">
      <w:r>
        <w:t xml:space="preserve">- Sermon through Nehemiah 2-4 positioned the church as builders in God's story, emphasizing collective resilience amid opposition: "We have to be okay with uncomfortable... the world can see Jesus when that happens."  </w:t>
      </w:r>
    </w:p>
    <w:p w14:paraId="134C1822" w14:textId="77777777" w:rsidR="007D71FB" w:rsidRDefault="007D71FB" w:rsidP="007D71FB">
      <w:r>
        <w:t xml:space="preserve">- Closing benediction from Lamentations 3 reinforced shared hope: "The faithful love of the Lord never ends... Great is his faithfulness," inviting collective dependence on God.  </w:t>
      </w:r>
    </w:p>
    <w:p w14:paraId="69469DD3" w14:textId="77777777" w:rsidR="007D71FB" w:rsidRDefault="007D71FB" w:rsidP="007D71FB"/>
    <w:p w14:paraId="5521A0CF" w14:textId="77777777" w:rsidR="007D71FB" w:rsidRDefault="007D71FB" w:rsidP="007D71FB">
      <w:r>
        <w:t xml:space="preserve">b. Hospitality to Skeptics &amp; Outsiders  </w:t>
      </w:r>
    </w:p>
    <w:p w14:paraId="06231A64" w14:textId="77777777" w:rsidR="007D71FB" w:rsidRDefault="007D71FB" w:rsidP="007D71FB">
      <w:r>
        <w:t xml:space="preserve">- Inclusive welcome extended to </w:t>
      </w:r>
      <w:proofErr w:type="gramStart"/>
      <w:r>
        <w:t>first-timers</w:t>
      </w:r>
      <w:proofErr w:type="gramEnd"/>
      <w:r>
        <w:t xml:space="preserve"> and online viewers, with gifts and questions answered, signaling belonging: "feel seen and welcome... that it felt like it was made for you."  </w:t>
      </w:r>
    </w:p>
    <w:p w14:paraId="0BB8251B" w14:textId="77777777" w:rsidR="007D71FB" w:rsidRDefault="007D71FB" w:rsidP="007D71FB">
      <w:r>
        <w:t xml:space="preserve">- Sermon normalized diverse responses to grief (e.g., over Charlie Kirk's assassination): "leave room for our babies to process... Disagree, be solid, don't attack them right now," widening space for skeptics or those in pain.  </w:t>
      </w:r>
    </w:p>
    <w:p w14:paraId="327427D2" w14:textId="77777777" w:rsidR="007D71FB" w:rsidRDefault="007D71FB" w:rsidP="007D71FB">
      <w:r>
        <w:t xml:space="preserve">- Calls to community (groups, meet-and-greet) invited relational hospitality beyond walls.  </w:t>
      </w:r>
    </w:p>
    <w:p w14:paraId="2D2860CF" w14:textId="77777777" w:rsidR="007D71FB" w:rsidRDefault="007D71FB" w:rsidP="007D71FB"/>
    <w:p w14:paraId="01169D8D" w14:textId="77777777" w:rsidR="007D71FB" w:rsidRDefault="007D71FB" w:rsidP="007D71FB">
      <w:r>
        <w:t xml:space="preserve">c. Testimonies as Identity Embodied  </w:t>
      </w:r>
    </w:p>
    <w:p w14:paraId="5BA6CE1D" w14:textId="77777777" w:rsidR="007D71FB" w:rsidRDefault="007D71FB" w:rsidP="007D71FB">
      <w:r>
        <w:t xml:space="preserve">- While no formal testimonies, the sermon shared collective grief stories: young adults viewing Kirk as a martyr, others feeling tormented by his words, uniting diverse experiences in one narrative of nuance and healing.  </w:t>
      </w:r>
    </w:p>
    <w:p w14:paraId="293E089A" w14:textId="77777777" w:rsidR="007D71FB" w:rsidRDefault="007D71FB" w:rsidP="007D71FB">
      <w:r>
        <w:lastRenderedPageBreak/>
        <w:t xml:space="preserve">- Emphasis on peacemaking ("fight the temptation of picking a side... let's love each other through it") embodied transformative encounters across divides.  </w:t>
      </w:r>
    </w:p>
    <w:p w14:paraId="4BDCC79F" w14:textId="77777777" w:rsidR="007D71FB" w:rsidRDefault="007D71FB" w:rsidP="007D71FB"/>
    <w:p w14:paraId="6FE30A22" w14:textId="77777777" w:rsidR="007D71FB" w:rsidRDefault="007D71FB" w:rsidP="007D71FB">
      <w:r>
        <w:t xml:space="preserve">d. Collective Commission &amp; Teaching  </w:t>
      </w:r>
    </w:p>
    <w:p w14:paraId="74089F5A" w14:textId="77777777" w:rsidR="007D71FB" w:rsidRDefault="007D71FB" w:rsidP="007D71FB">
      <w:r>
        <w:t xml:space="preserve">- Sermon moved from individual grief to corporate commission: "we cling to Jesus and not let go, we will get through... Garden City will happen." Tied Nehemiah's opposition to current divisions, calling for unity.  </w:t>
      </w:r>
    </w:p>
    <w:p w14:paraId="09D63A35" w14:textId="77777777" w:rsidR="007D71FB" w:rsidRDefault="007D71FB" w:rsidP="007D71FB">
      <w:r>
        <w:t xml:space="preserve">- Clear articulation: "we are equipped to clap about diversity, but don't nobody want to do the hard work of it," activating empowered leadership through humility and dialogue.  </w:t>
      </w:r>
    </w:p>
    <w:p w14:paraId="7A83B621" w14:textId="77777777" w:rsidR="007D71FB" w:rsidRDefault="007D71FB" w:rsidP="007D71FB">
      <w:r>
        <w:t xml:space="preserve">- Personal mission modeled: Pastor's vulnerability ("I grieve that we are not a witness... But then I'm hopeful because Jesus is still alive") invited all to collective action.  </w:t>
      </w:r>
    </w:p>
    <w:p w14:paraId="29EEF6A4" w14:textId="77777777" w:rsidR="007D71FB" w:rsidRDefault="007D71FB" w:rsidP="007D71FB"/>
    <w:p w14:paraId="4F78C5B9" w14:textId="77777777" w:rsidR="007D71FB" w:rsidRDefault="007D71FB" w:rsidP="007D71FB">
      <w:r>
        <w:t xml:space="preserve">e. Visible Unity &amp; Diversity  </w:t>
      </w:r>
    </w:p>
    <w:p w14:paraId="6746235F" w14:textId="77777777" w:rsidR="007D71FB" w:rsidRDefault="007D71FB" w:rsidP="007D71FB">
      <w:r>
        <w:t xml:space="preserve">- Worship songs ("I Thank God," "I Trust in God," "How He Loves") celebrated diverse expressions of freedom, trust, and love amid grief.  </w:t>
      </w:r>
    </w:p>
    <w:p w14:paraId="08C7D333" w14:textId="77777777" w:rsidR="007D71FB" w:rsidRDefault="007D71FB" w:rsidP="007D71FB">
      <w:r>
        <w:t xml:space="preserve">- Sermon addressed racial/political diversity head-on: "He will move with black people... with whites... Democrats, Republicans," preventing "surprise gaps" by naming tensions.  </w:t>
      </w:r>
    </w:p>
    <w:p w14:paraId="74FDFD47" w14:textId="77777777" w:rsidR="007D71FB" w:rsidRDefault="007D71FB" w:rsidP="007D71FB">
      <w:r>
        <w:t xml:space="preserve">- Service arc—from inclusive welcome to grief processing to hopeful benediction—formed a cohesive story of God's people navigating "the messy middle" together.  </w:t>
      </w:r>
    </w:p>
    <w:p w14:paraId="4EEA7E02" w14:textId="77777777" w:rsidR="007D71FB" w:rsidRDefault="007D71FB" w:rsidP="007D71FB"/>
    <w:p w14:paraId="14F0FE40" w14:textId="77777777" w:rsidR="007D71FB" w:rsidRDefault="007D71FB" w:rsidP="007D71FB">
      <w:r>
        <w:t xml:space="preserve">## 3. Gaps / Challenges (Identity Stretched)  </w:t>
      </w:r>
    </w:p>
    <w:p w14:paraId="7C56A9D3" w14:textId="77777777" w:rsidR="007D71FB" w:rsidRDefault="007D71FB" w:rsidP="007D71FB">
      <w:r>
        <w:t xml:space="preserve">a. Flow &amp; Cohesion  </w:t>
      </w:r>
    </w:p>
    <w:p w14:paraId="23BDF5EC" w14:textId="77777777" w:rsidR="007D71FB" w:rsidRDefault="007D71FB" w:rsidP="007D71FB">
      <w:r>
        <w:t xml:space="preserve">- Transitions (welcome → worship → sermon) were smooth but the sermon's pivot to current events (Kirk's assassination) felt abrupt without stronger scriptural bridges, risking a segmented narrative.  </w:t>
      </w:r>
    </w:p>
    <w:p w14:paraId="4990125C" w14:textId="77777777" w:rsidR="007D71FB" w:rsidRDefault="007D71FB" w:rsidP="007D71FB">
      <w:r>
        <w:t xml:space="preserve">- Heavy focus on grief processing tilted reactive, potentially overshadowing proactive identity-building elements.  </w:t>
      </w:r>
    </w:p>
    <w:p w14:paraId="371D3308" w14:textId="77777777" w:rsidR="007D71FB" w:rsidRDefault="007D71FB" w:rsidP="007D71FB"/>
    <w:p w14:paraId="763B8B0D" w14:textId="77777777" w:rsidR="007D71FB" w:rsidRDefault="007D71FB" w:rsidP="007D71FB">
      <w:r>
        <w:t xml:space="preserve">b. Spirit Expression (“Messy Middle”)  </w:t>
      </w:r>
    </w:p>
    <w:p w14:paraId="6552670F" w14:textId="77777777" w:rsidR="007D71FB" w:rsidRDefault="007D71FB" w:rsidP="007D71FB">
      <w:r>
        <w:t xml:space="preserve">- Spontaneous calls for trust and love showcased passion but, amid grief, risked overwhelming skeptics without framing: "Help us to trust you when those answers don't come as immediate." Could align more explicitly to hospitality.  </w:t>
      </w:r>
    </w:p>
    <w:p w14:paraId="254895AC" w14:textId="77777777" w:rsidR="007D71FB" w:rsidRDefault="007D71FB" w:rsidP="007D71FB"/>
    <w:p w14:paraId="6CA2BE8C" w14:textId="77777777" w:rsidR="007D71FB" w:rsidRDefault="007D71FB" w:rsidP="007D71FB">
      <w:r>
        <w:t xml:space="preserve">c. Identity vs. Information  </w:t>
      </w:r>
    </w:p>
    <w:p w14:paraId="3A75039C" w14:textId="77777777" w:rsidR="007D71FB" w:rsidRDefault="007D71FB" w:rsidP="007D71FB">
      <w:r>
        <w:lastRenderedPageBreak/>
        <w:t xml:space="preserve">- Announcements (giving, meet-and-greet) were practical but lacked deep identity ties (e.g., as "building unity amid division").  </w:t>
      </w:r>
    </w:p>
    <w:p w14:paraId="3618502A" w14:textId="77777777" w:rsidR="007D71FB" w:rsidRDefault="007D71FB" w:rsidP="007D71FB">
      <w:r>
        <w:t xml:space="preserve">- While addressing skeptics' grief, more normalization of doubt (e.g., "those who are skeptical and wrestling with faith") could broaden invitations.  </w:t>
      </w:r>
    </w:p>
    <w:p w14:paraId="5DC82297" w14:textId="77777777" w:rsidR="007D71FB" w:rsidRDefault="007D71FB" w:rsidP="007D71FB"/>
    <w:p w14:paraId="61E3D1B2" w14:textId="77777777" w:rsidR="007D71FB" w:rsidRDefault="007D71FB" w:rsidP="007D71FB">
      <w:r>
        <w:t xml:space="preserve">## 4. Decision-Making  </w:t>
      </w:r>
    </w:p>
    <w:p w14:paraId="7BF08781" w14:textId="77777777" w:rsidR="007D71FB" w:rsidRDefault="007D71FB" w:rsidP="007D71FB">
      <w:r>
        <w:t xml:space="preserve">What We Continue  </w:t>
      </w:r>
    </w:p>
    <w:p w14:paraId="558B6B01" w14:textId="77777777" w:rsidR="007D71FB" w:rsidRDefault="007D71FB" w:rsidP="007D71FB">
      <w:r>
        <w:t xml:space="preserve">- Responsive teaching: Addressing current events through biblical narrative for collective processing.  </w:t>
      </w:r>
    </w:p>
    <w:p w14:paraId="6094EB0A" w14:textId="77777777" w:rsidR="007D71FB" w:rsidRDefault="007D71FB" w:rsidP="007D71FB">
      <w:r>
        <w:t xml:space="preserve">- Identity language: Framing diversity and grief as part of flourishing together.  </w:t>
      </w:r>
    </w:p>
    <w:p w14:paraId="4C09CB21" w14:textId="77777777" w:rsidR="007D71FB" w:rsidRDefault="007D71FB" w:rsidP="007D71FB">
      <w:r>
        <w:t xml:space="preserve">- Commissioning: Calls to peacemaking and community as activation.  </w:t>
      </w:r>
    </w:p>
    <w:p w14:paraId="2EC28B6E" w14:textId="77777777" w:rsidR="007D71FB" w:rsidRDefault="007D71FB" w:rsidP="007D71FB">
      <w:r>
        <w:t xml:space="preserve">- Hospitality: Inclusive welcomes and relational invitations.  </w:t>
      </w:r>
    </w:p>
    <w:p w14:paraId="786BB7A6" w14:textId="77777777" w:rsidR="007D71FB" w:rsidRDefault="007D71FB" w:rsidP="007D71FB"/>
    <w:p w14:paraId="57716073" w14:textId="77777777" w:rsidR="007D71FB" w:rsidRDefault="007D71FB" w:rsidP="007D71FB">
      <w:r>
        <w:t xml:space="preserve">What We Adapt  </w:t>
      </w:r>
    </w:p>
    <w:p w14:paraId="338E1370" w14:textId="77777777" w:rsidR="007D71FB" w:rsidRDefault="007D71FB" w:rsidP="007D71FB">
      <w:r>
        <w:t xml:space="preserve">- Transitions: Strengthen bridges to tie events to identity story.  </w:t>
      </w:r>
    </w:p>
    <w:p w14:paraId="6C8C8C99" w14:textId="77777777" w:rsidR="007D71FB" w:rsidRDefault="007D71FB" w:rsidP="007D71FB">
      <w:r>
        <w:t xml:space="preserve">- Spirit Expression: Frame grief responses to enhance unity and hospitality.  </w:t>
      </w:r>
    </w:p>
    <w:p w14:paraId="66FAAC69" w14:textId="77777777" w:rsidR="007D71FB" w:rsidRDefault="007D71FB" w:rsidP="007D71FB">
      <w:r>
        <w:t xml:space="preserve">- Logistics: Tie announcements to identity (e.g., groups as "spaces for nuanced dialogue").  </w:t>
      </w:r>
    </w:p>
    <w:p w14:paraId="39B52876" w14:textId="77777777" w:rsidR="007D71FB" w:rsidRDefault="007D71FB" w:rsidP="007D71FB">
      <w:r>
        <w:t xml:space="preserve">- Skeptic Focus: Weave more doubt-normalizing language.  </w:t>
      </w:r>
    </w:p>
    <w:p w14:paraId="75DE1B6B" w14:textId="77777777" w:rsidR="007D71FB" w:rsidRDefault="007D71FB" w:rsidP="007D71FB"/>
    <w:p w14:paraId="64CECEEE" w14:textId="77777777" w:rsidR="007D71FB" w:rsidRDefault="007D71FB" w:rsidP="007D71FB">
      <w:r>
        <w:t xml:space="preserve">## 5. Action Items  </w:t>
      </w:r>
    </w:p>
    <w:p w14:paraId="6CE5726D" w14:textId="77777777" w:rsidR="007D71FB" w:rsidRDefault="007D71FB" w:rsidP="007D71FB">
      <w:r>
        <w:t xml:space="preserve">- Language Audit (Natalie + Amanda): Ensure elements tie to collective resilience.  </w:t>
      </w:r>
    </w:p>
    <w:p w14:paraId="3963A401" w14:textId="77777777" w:rsidR="007D71FB" w:rsidRDefault="007D71FB" w:rsidP="007D71FB">
      <w:r>
        <w:t xml:space="preserve">- Transition Cues (Curtis + Mike): Build "grief-to-hope" bridges in responsive sermons.  </w:t>
      </w:r>
    </w:p>
    <w:p w14:paraId="3E977D20" w14:textId="77777777" w:rsidR="007D71FB" w:rsidRDefault="007D71FB" w:rsidP="007D71FB">
      <w:r>
        <w:t xml:space="preserve">- Formation Pathways (Melissa + Jess): Frame groups as healing spaces amid division.  </w:t>
      </w:r>
    </w:p>
    <w:p w14:paraId="54A80865" w14:textId="77777777" w:rsidR="007D71FB" w:rsidRDefault="007D71FB" w:rsidP="007D71FB">
      <w:r>
        <w:t xml:space="preserve">- Hospitality Training: Reinforce "you belong, even in grief" for diverse responses.  </w:t>
      </w:r>
    </w:p>
    <w:p w14:paraId="4D56E761" w14:textId="77777777" w:rsidR="007D71FB" w:rsidRDefault="007D71FB" w:rsidP="007D71FB">
      <w:r>
        <w:t xml:space="preserve">- Debrief Rubric: Weekly reflections on support/challenges in crises.  </w:t>
      </w:r>
    </w:p>
    <w:p w14:paraId="19F7422B" w14:textId="77777777" w:rsidR="007D71FB" w:rsidRDefault="007D71FB" w:rsidP="007D71FB"/>
    <w:p w14:paraId="3DB21B80" w14:textId="77777777" w:rsidR="007D71FB" w:rsidRDefault="007D71FB" w:rsidP="007D71FB">
      <w:r>
        <w:t xml:space="preserve">## 6. Macro Lens  </w:t>
      </w:r>
    </w:p>
    <w:p w14:paraId="74D5D9F5" w14:textId="77777777" w:rsidR="007D71FB" w:rsidRDefault="007D71FB" w:rsidP="007D71FB">
      <w:r>
        <w:t xml:space="preserve">This service functioned as a timely case study in collective grief: From individual pain (over Kirk's assassination) to unified hope; diverse divisions addressed through nuance—posturing the church as peacemakers beyond walls, embodying flourishing amid messiness.  </w:t>
      </w:r>
    </w:p>
    <w:p w14:paraId="4B1791C0" w14:textId="77777777" w:rsidR="007D71FB" w:rsidRDefault="007D71FB" w:rsidP="007D71FB"/>
    <w:p w14:paraId="623F556E" w14:textId="77777777" w:rsidR="007D71FB" w:rsidRDefault="007D71FB" w:rsidP="007D71FB">
      <w:r>
        <w:lastRenderedPageBreak/>
        <w:t xml:space="preserve">Would you like me to also re-format this into a tight 1-page rubric/handout (Supported / Challenged / Continue / Adapt) for the meeting so your team can digest it quickly while you hold this extended version for depth?  </w:t>
      </w:r>
    </w:p>
    <w:p w14:paraId="32BD3F45" w14:textId="77777777" w:rsidR="007D71FB" w:rsidRDefault="007D71FB" w:rsidP="007D71FB">
      <w:r>
        <w:t xml:space="preserve"># 091425_GC Service Debrief (091425)  </w:t>
      </w:r>
    </w:p>
    <w:p w14:paraId="2130F988" w14:textId="77777777" w:rsidR="007D71FB" w:rsidRDefault="007D71FB" w:rsidP="007D71FB">
      <w:r>
        <w:t xml:space="preserve">**Focus Lens: GC Identity**  </w:t>
      </w:r>
    </w:p>
    <w:p w14:paraId="6EE1AA79" w14:textId="77777777" w:rsidR="007D71FB" w:rsidRDefault="007D71FB" w:rsidP="007D71FB">
      <w:r>
        <w:t xml:space="preserve">*(Tight 1-Page Rubric/Handout for Service Experience </w:t>
      </w:r>
      <w:proofErr w:type="gramStart"/>
      <w:r>
        <w:t>Meeting)*</w:t>
      </w:r>
      <w:proofErr w:type="gramEnd"/>
      <w:r>
        <w:t xml:space="preserve">  </w:t>
      </w:r>
    </w:p>
    <w:p w14:paraId="6255DC84" w14:textId="77777777" w:rsidR="007D71FB" w:rsidRDefault="007D71FB" w:rsidP="007D71FB"/>
    <w:p w14:paraId="12F997D6" w14:textId="77777777" w:rsidR="007D71FB" w:rsidRDefault="007D71FB" w:rsidP="007D71FB">
      <w:r>
        <w:t xml:space="preserve">**Shared Purpose Reminder**  </w:t>
      </w:r>
    </w:p>
    <w:p w14:paraId="0C42A517" w14:textId="77777777" w:rsidR="007D71FB" w:rsidRDefault="007D71FB" w:rsidP="007D71FB">
      <w:proofErr w:type="spellStart"/>
      <w:r>
        <w:t>GardenCity</w:t>
      </w:r>
      <w:proofErr w:type="spellEnd"/>
      <w:r>
        <w:t xml:space="preserve"> Identity: Moving from individuals to a collective embodying “flourishing life in a flourishing world” (theological &amp; practical).  </w:t>
      </w:r>
    </w:p>
    <w:p w14:paraId="73C42D9B" w14:textId="77777777" w:rsidR="007D71FB" w:rsidRDefault="007D71FB" w:rsidP="007D71FB">
      <w:r>
        <w:t xml:space="preserve">Guiding Question: How is Sunday posturing us towards a collective existence, in and beyond church?  </w:t>
      </w:r>
    </w:p>
    <w:p w14:paraId="481693BC" w14:textId="77777777" w:rsidR="007D71FB" w:rsidRDefault="007D71FB" w:rsidP="007D71FB"/>
    <w:p w14:paraId="252E7A07" w14:textId="77777777" w:rsidR="007D71FB" w:rsidRDefault="007D71FB" w:rsidP="007D71FB">
      <w:r>
        <w:t>| **Supported** (Identity Strengths) | **Challenged** (Identity Gaps) |</w:t>
      </w:r>
    </w:p>
    <w:p w14:paraId="030C1326" w14:textId="77777777" w:rsidR="007D71FB" w:rsidRDefault="007D71FB" w:rsidP="007D71FB">
      <w:r>
        <w:t>|------------------------------------|--------------------------------|</w:t>
      </w:r>
    </w:p>
    <w:p w14:paraId="0147398D" w14:textId="77777777" w:rsidR="007D71FB" w:rsidRDefault="007D71FB" w:rsidP="007D71FB">
      <w:r>
        <w:t>| - Naming Identity &amp; Story: Welcome as "hodgepodge" home; sermon tied Nehemiah to collective resilience; benediction invited shared hope. | - Flow &amp; Cohesion: Pivot to events abrupt; reactive focus risked overshadowing proactive narrative. |</w:t>
      </w:r>
    </w:p>
    <w:p w14:paraId="2477982A" w14:textId="77777777" w:rsidR="007D71FB" w:rsidRDefault="007D71FB" w:rsidP="007D71FB">
      <w:r>
        <w:t xml:space="preserve">| - Hospitality to Skeptics/Outsiders: Inclusive for </w:t>
      </w:r>
      <w:proofErr w:type="gramStart"/>
      <w:r>
        <w:t>first-timers</w:t>
      </w:r>
      <w:proofErr w:type="gramEnd"/>
      <w:r>
        <w:t>/online; normalized diverse grief responses. | - Spirit Expression (“Messy Middle”): Passion in grief calls risked overwhelming without hospitality framing. |</w:t>
      </w:r>
    </w:p>
    <w:p w14:paraId="1B1547BD" w14:textId="77777777" w:rsidR="007D71FB" w:rsidRDefault="007D71FB" w:rsidP="007D71FB">
      <w:r>
        <w:t>| - Testimonies Embodied: Collective grief stories united in nuance; peacemaking as transformative. | - Identity vs. Information: Announcements logistical without ties; more doubt-normalizing needed. |</w:t>
      </w:r>
    </w:p>
    <w:p w14:paraId="1A6DE51B" w14:textId="77777777" w:rsidR="007D71FB" w:rsidRDefault="007D71FB" w:rsidP="007D71FB">
      <w:r>
        <w:t>| - Collective Commission/Teaching: From individual pain to corporate unity; calls to dialogue activated leadership. | |</w:t>
      </w:r>
    </w:p>
    <w:p w14:paraId="04FB0AED" w14:textId="77777777" w:rsidR="007D71FB" w:rsidRDefault="007D71FB" w:rsidP="007D71FB">
      <w:r>
        <w:t>| - Visible Unity/Diversity: Songs celebrated trust/love; addressed racial/political divides head-on. | |</w:t>
      </w:r>
    </w:p>
    <w:p w14:paraId="2DDED438" w14:textId="77777777" w:rsidR="007D71FB" w:rsidRDefault="007D71FB" w:rsidP="007D71FB"/>
    <w:p w14:paraId="58802752" w14:textId="77777777" w:rsidR="007D71FB" w:rsidRDefault="007D71FB" w:rsidP="007D71FB">
      <w:r>
        <w:t>| **Continue** (What We Keep) | **Adapt** (What We Change) |</w:t>
      </w:r>
    </w:p>
    <w:p w14:paraId="4771551C" w14:textId="77777777" w:rsidR="007D71FB" w:rsidRDefault="007D71FB" w:rsidP="007D71FB">
      <w:r>
        <w:t>|-----------------------------|----------------------------|</w:t>
      </w:r>
    </w:p>
    <w:p w14:paraId="61DAECEF" w14:textId="77777777" w:rsidR="007D71FB" w:rsidRDefault="007D71FB" w:rsidP="007D71FB">
      <w:r>
        <w:t>| - Responsive teaching: Biblical lens on events for processing. | - Transitions: Strengthen event-to-identity bridges. |</w:t>
      </w:r>
    </w:p>
    <w:p w14:paraId="26C07DE5" w14:textId="77777777" w:rsidR="007D71FB" w:rsidRDefault="007D71FB" w:rsidP="007D71FB">
      <w:r>
        <w:t>| - Identity language: Diversity/grief as flourishing path. | - Spirit Expression: Frame responses for unity/hospitality. |</w:t>
      </w:r>
    </w:p>
    <w:p w14:paraId="41AA7157" w14:textId="77777777" w:rsidR="007D71FB" w:rsidRDefault="007D71FB" w:rsidP="007D71FB">
      <w:r>
        <w:lastRenderedPageBreak/>
        <w:t>| - Commissioning: Peacemaking/community activation. | - Logistics: Tie to identity (e.g., groups for dialogue). |</w:t>
      </w:r>
    </w:p>
    <w:p w14:paraId="42CAE475" w14:textId="77777777" w:rsidR="007D71FB" w:rsidRDefault="007D71FB" w:rsidP="007D71FB">
      <w:r>
        <w:t>| - Hospitality: Inclusive welcomes/relational invites. | - Skeptic Focus: More doubt-normalizing language. |</w:t>
      </w:r>
    </w:p>
    <w:p w14:paraId="7CAB2BC6" w14:textId="77777777" w:rsidR="007D71FB" w:rsidRDefault="007D71FB" w:rsidP="007D71FB"/>
    <w:p w14:paraId="4DBB51E0" w14:textId="77777777" w:rsidR="007D71FB" w:rsidRDefault="007D71FB" w:rsidP="007D71FB">
      <w:r>
        <w:t xml:space="preserve">**Action Items** (Key Next Steps)  </w:t>
      </w:r>
    </w:p>
    <w:p w14:paraId="2640DD76" w14:textId="77777777" w:rsidR="007D71FB" w:rsidRDefault="007D71FB" w:rsidP="007D71FB">
      <w:r>
        <w:t xml:space="preserve">- Language Audit (Natalie + Amanda): Tie to resilience.  </w:t>
      </w:r>
    </w:p>
    <w:p w14:paraId="217CBE9A" w14:textId="77777777" w:rsidR="007D71FB" w:rsidRDefault="007D71FB" w:rsidP="007D71FB">
      <w:r>
        <w:t xml:space="preserve">- Transition Cues (Curtis + Mike): "Grief-to-hope" bridges.  </w:t>
      </w:r>
    </w:p>
    <w:p w14:paraId="49A8DF67" w14:textId="77777777" w:rsidR="007D71FB" w:rsidRDefault="007D71FB" w:rsidP="007D71FB">
      <w:r>
        <w:t xml:space="preserve">- Formation Pathways (Melissa + Jess): Groups as healing spaces.  </w:t>
      </w:r>
    </w:p>
    <w:p w14:paraId="6E8F5ADE" w14:textId="77777777" w:rsidR="007D71FB" w:rsidRDefault="007D71FB" w:rsidP="007D71FB">
      <w:r>
        <w:t xml:space="preserve">- Hospitality Training: "Belong in grief" for responses.  </w:t>
      </w:r>
    </w:p>
    <w:p w14:paraId="0C9DD86F" w14:textId="77777777" w:rsidR="007D71FB" w:rsidRDefault="007D71FB" w:rsidP="007D71FB">
      <w:r>
        <w:t xml:space="preserve">- Debrief Rubric: Reflections on crises.  </w:t>
      </w:r>
    </w:p>
    <w:p w14:paraId="1E84CF73" w14:textId="77777777" w:rsidR="007D71FB" w:rsidRDefault="007D71FB" w:rsidP="007D71FB"/>
    <w:p w14:paraId="6817404C" w14:textId="77777777" w:rsidR="007D71FB" w:rsidRDefault="007D71FB" w:rsidP="007D71FB">
      <w:r>
        <w:t xml:space="preserve">**Macro Lens**  </w:t>
      </w:r>
    </w:p>
    <w:p w14:paraId="6B8796EB" w14:textId="5F0A956D" w:rsidR="000832DF" w:rsidRDefault="007D71FB" w:rsidP="007D71FB">
      <w:r>
        <w:t>Timely grief case study: Individual pain to unified hope; divisions through nuance—posturing as peacemakers, embodying flourishing in messiness.</w:t>
      </w:r>
    </w:p>
    <w:p w14:paraId="0B96F10F" w14:textId="77777777" w:rsidR="007D71FB" w:rsidRDefault="007D71FB" w:rsidP="007D71FB"/>
    <w:p w14:paraId="7E7C29F7" w14:textId="7B243842" w:rsidR="007D71FB" w:rsidRDefault="007D71FB" w:rsidP="007D71FB">
      <w:r>
        <w:br w:type="page"/>
      </w:r>
    </w:p>
    <w:p w14:paraId="42EC5DC0" w14:textId="77777777" w:rsidR="007D71FB" w:rsidRPr="007D71FB" w:rsidRDefault="007D71FB" w:rsidP="007D71FB">
      <w:pPr>
        <w:spacing w:before="100" w:beforeAutospacing="1" w:after="100" w:afterAutospacing="1"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kern w:val="0"/>
          <w14:ligatures w14:val="none"/>
        </w:rPr>
        <w:lastRenderedPageBreak/>
        <w:t xml:space="preserve">Here is a </w:t>
      </w:r>
      <w:proofErr w:type="spellStart"/>
      <w:r w:rsidRPr="007D71FB">
        <w:rPr>
          <w:rFonts w:ascii="Times New Roman" w:eastAsia="Times New Roman" w:hAnsi="Times New Roman" w:cs="Times New Roman"/>
          <w:kern w:val="0"/>
          <w14:ligatures w14:val="none"/>
        </w:rPr>
        <w:t>GardenCity</w:t>
      </w:r>
      <w:proofErr w:type="spellEnd"/>
      <w:r w:rsidRPr="007D71FB">
        <w:rPr>
          <w:rFonts w:ascii="Times New Roman" w:eastAsia="Times New Roman" w:hAnsi="Times New Roman" w:cs="Times New Roman"/>
          <w:kern w:val="0"/>
          <w14:ligatures w14:val="none"/>
        </w:rPr>
        <w:t xml:space="preserve"> Identity Lens Service Debrief for the 091425 Sunday Service, drawing from the structure and best practices you have established. This version integrates enhanced clarity, language, and recommendations, ensuring alignment with the </w:t>
      </w:r>
      <w:proofErr w:type="spellStart"/>
      <w:r w:rsidRPr="007D71FB">
        <w:rPr>
          <w:rFonts w:ascii="Times New Roman" w:eastAsia="Times New Roman" w:hAnsi="Times New Roman" w:cs="Times New Roman"/>
          <w:kern w:val="0"/>
          <w14:ligatures w14:val="none"/>
        </w:rPr>
        <w:t>GardenCity</w:t>
      </w:r>
      <w:proofErr w:type="spellEnd"/>
      <w:r w:rsidRPr="007D71FB">
        <w:rPr>
          <w:rFonts w:ascii="Times New Roman" w:eastAsia="Times New Roman" w:hAnsi="Times New Roman" w:cs="Times New Roman"/>
          <w:kern w:val="0"/>
          <w14:ligatures w14:val="none"/>
        </w:rPr>
        <w:t xml:space="preserve"> Identity lens and building on your recent debrief approach.</w:t>
      </w:r>
    </w:p>
    <w:p w14:paraId="00D579D4" w14:textId="77777777" w:rsidR="007D71FB" w:rsidRPr="007D71FB" w:rsidRDefault="00952226" w:rsidP="007D71FB">
      <w:pPr>
        <w:spacing w:after="0" w:line="240" w:lineRule="auto"/>
        <w:rPr>
          <w:rFonts w:ascii="Times New Roman" w:eastAsia="Times New Roman" w:hAnsi="Times New Roman" w:cs="Times New Roman"/>
          <w:kern w:val="0"/>
          <w14:ligatures w14:val="none"/>
        </w:rPr>
      </w:pPr>
      <w:r w:rsidRPr="00952226">
        <w:rPr>
          <w:rFonts w:ascii="Times New Roman" w:eastAsia="Times New Roman" w:hAnsi="Times New Roman" w:cs="Times New Roman"/>
          <w:noProof/>
          <w:kern w:val="0"/>
        </w:rPr>
        <w:pict w14:anchorId="7F0E7E22">
          <v:rect id="_x0000_i1031" alt="" style="width:468pt;height:.05pt;mso-width-percent:0;mso-height-percent:0;mso-width-percent:0;mso-height-percent:0" o:hralign="center" o:hrstd="t" o:hr="t" fillcolor="#a0a0a0" stroked="f"/>
        </w:pict>
      </w:r>
    </w:p>
    <w:p w14:paraId="18AF5CC9" w14:textId="3509E77C" w:rsidR="007D71FB" w:rsidRPr="007D71FB" w:rsidRDefault="007D71FB" w:rsidP="007D71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7D71FB">
        <w:rPr>
          <w:rFonts w:ascii="Times New Roman" w:eastAsia="Times New Roman" w:hAnsi="Times New Roman" w:cs="Times New Roman"/>
          <w:b/>
          <w:bCs/>
          <w:kern w:val="0"/>
          <w:sz w:val="36"/>
          <w:szCs w:val="36"/>
          <w14:ligatures w14:val="none"/>
        </w:rPr>
        <w:t>GardenCity</w:t>
      </w:r>
      <w:proofErr w:type="spellEnd"/>
      <w:r w:rsidRPr="007D71FB">
        <w:rPr>
          <w:rFonts w:ascii="Times New Roman" w:eastAsia="Times New Roman" w:hAnsi="Times New Roman" w:cs="Times New Roman"/>
          <w:b/>
          <w:bCs/>
          <w:kern w:val="0"/>
          <w:sz w:val="36"/>
          <w:szCs w:val="36"/>
          <w14:ligatures w14:val="none"/>
        </w:rPr>
        <w:t xml:space="preserve"> Identity Lens Service Debrief</w:t>
      </w:r>
      <w:r>
        <w:rPr>
          <w:rFonts w:ascii="Times New Roman" w:eastAsia="Times New Roman" w:hAnsi="Times New Roman" w:cs="Times New Roman"/>
          <w:b/>
          <w:bCs/>
          <w:kern w:val="0"/>
          <w:sz w:val="36"/>
          <w:szCs w:val="36"/>
          <w14:ligatures w14:val="none"/>
        </w:rPr>
        <w:t xml:space="preserve"> (Grok)</w:t>
      </w:r>
    </w:p>
    <w:p w14:paraId="1A87494A" w14:textId="77777777" w:rsidR="007D71FB" w:rsidRPr="007D71FB" w:rsidRDefault="007D71FB" w:rsidP="007D71FB">
      <w:pPr>
        <w:spacing w:before="100" w:beforeAutospacing="1" w:after="100" w:afterAutospacing="1"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b/>
          <w:bCs/>
          <w:kern w:val="0"/>
          <w14:ligatures w14:val="none"/>
        </w:rPr>
        <w:t>Service Date:</w:t>
      </w:r>
      <w:r w:rsidRPr="007D71FB">
        <w:rPr>
          <w:rFonts w:ascii="Times New Roman" w:eastAsia="Times New Roman" w:hAnsi="Times New Roman" w:cs="Times New Roman"/>
          <w:kern w:val="0"/>
          <w14:ligatures w14:val="none"/>
        </w:rPr>
        <w:t xml:space="preserve"> 091425</w:t>
      </w:r>
    </w:p>
    <w:p w14:paraId="531358B0" w14:textId="77777777" w:rsidR="007D71FB" w:rsidRPr="007D71FB" w:rsidRDefault="007D71FB" w:rsidP="007D71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71FB">
        <w:rPr>
          <w:rFonts w:ascii="Times New Roman" w:eastAsia="Times New Roman" w:hAnsi="Times New Roman" w:cs="Times New Roman"/>
          <w:b/>
          <w:bCs/>
          <w:kern w:val="0"/>
          <w:sz w:val="36"/>
          <w:szCs w:val="36"/>
          <w14:ligatures w14:val="none"/>
        </w:rPr>
        <w:t>Shared Purpose Reminder</w:t>
      </w:r>
    </w:p>
    <w:p w14:paraId="283E2DFF" w14:textId="77777777" w:rsidR="007D71FB" w:rsidRPr="007D71FB" w:rsidRDefault="007D71FB" w:rsidP="007D71FB">
      <w:pPr>
        <w:spacing w:before="100" w:beforeAutospacing="1" w:after="100" w:afterAutospacing="1"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kern w:val="0"/>
          <w14:ligatures w14:val="none"/>
        </w:rPr>
        <w:t xml:space="preserve">This Sunday’s service reinforced </w:t>
      </w:r>
      <w:proofErr w:type="spellStart"/>
      <w:r w:rsidRPr="007D71FB">
        <w:rPr>
          <w:rFonts w:ascii="Times New Roman" w:eastAsia="Times New Roman" w:hAnsi="Times New Roman" w:cs="Times New Roman"/>
          <w:kern w:val="0"/>
          <w14:ligatures w14:val="none"/>
        </w:rPr>
        <w:t>GardenCity’s</w:t>
      </w:r>
      <w:proofErr w:type="spellEnd"/>
      <w:r w:rsidRPr="007D71FB">
        <w:rPr>
          <w:rFonts w:ascii="Times New Roman" w:eastAsia="Times New Roman" w:hAnsi="Times New Roman" w:cs="Times New Roman"/>
          <w:kern w:val="0"/>
          <w14:ligatures w14:val="none"/>
        </w:rPr>
        <w:t xml:space="preserve"> commitment to moving individuals toward a collective “flourishing life in a flourishing world”—rooted in God’s story and practiced through unity, hospitality, attentiveness, and transformation. The goal: </w:t>
      </w:r>
      <w:r w:rsidRPr="007D71FB">
        <w:rPr>
          <w:rFonts w:ascii="Times New Roman" w:eastAsia="Times New Roman" w:hAnsi="Times New Roman" w:cs="Times New Roman"/>
          <w:b/>
          <w:bCs/>
          <w:kern w:val="0"/>
          <w14:ligatures w14:val="none"/>
        </w:rPr>
        <w:t xml:space="preserve">Are our gatherings posturing us toward communal existence in and beyond the church walls, with all generations engaged in God’s </w:t>
      </w:r>
      <w:proofErr w:type="spellStart"/>
      <w:proofErr w:type="gramStart"/>
      <w:r w:rsidRPr="007D71FB">
        <w:rPr>
          <w:rFonts w:ascii="Times New Roman" w:eastAsia="Times New Roman" w:hAnsi="Times New Roman" w:cs="Times New Roman"/>
          <w:b/>
          <w:bCs/>
          <w:kern w:val="0"/>
          <w14:ligatures w14:val="none"/>
        </w:rPr>
        <w:t>story?</w:t>
      </w:r>
      <w:r w:rsidRPr="007D71FB">
        <w:rPr>
          <w:rFonts w:ascii="Times New Roman" w:eastAsia="Times New Roman" w:hAnsi="Times New Roman" w:cs="Times New Roman"/>
          <w:kern w:val="0"/>
          <w14:ligatures w14:val="none"/>
        </w:rPr>
        <w:t>Service-Experience-Debrief-Lenses.pdf</w:t>
      </w:r>
      <w:proofErr w:type="spellEnd"/>
      <w:proofErr w:type="gramEnd"/>
    </w:p>
    <w:p w14:paraId="74774788" w14:textId="77777777" w:rsidR="007D71FB" w:rsidRPr="007D71FB" w:rsidRDefault="00952226" w:rsidP="007D71FB">
      <w:pPr>
        <w:spacing w:after="0" w:line="240" w:lineRule="auto"/>
        <w:rPr>
          <w:rFonts w:ascii="Times New Roman" w:eastAsia="Times New Roman" w:hAnsi="Times New Roman" w:cs="Times New Roman"/>
          <w:kern w:val="0"/>
          <w14:ligatures w14:val="none"/>
        </w:rPr>
      </w:pPr>
      <w:r w:rsidRPr="00952226">
        <w:rPr>
          <w:rFonts w:ascii="Times New Roman" w:eastAsia="Times New Roman" w:hAnsi="Times New Roman" w:cs="Times New Roman"/>
          <w:noProof/>
          <w:kern w:val="0"/>
        </w:rPr>
        <w:pict w14:anchorId="6A09DA0E">
          <v:rect id="_x0000_i1030" alt="" style="width:468pt;height:.05pt;mso-width-percent:0;mso-height-percent:0;mso-width-percent:0;mso-height-percent:0" o:hralign="center" o:hrstd="t" o:hr="t" fillcolor="#a0a0a0" stroked="f"/>
        </w:pict>
      </w:r>
    </w:p>
    <w:p w14:paraId="1F001994" w14:textId="77777777" w:rsidR="007D71FB" w:rsidRPr="007D71FB" w:rsidRDefault="007D71FB" w:rsidP="007D71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71FB">
        <w:rPr>
          <w:rFonts w:ascii="Times New Roman" w:eastAsia="Times New Roman" w:hAnsi="Times New Roman" w:cs="Times New Roman"/>
          <w:b/>
          <w:bCs/>
          <w:kern w:val="0"/>
          <w:sz w:val="36"/>
          <w:szCs w:val="36"/>
          <w14:ligatures w14:val="none"/>
        </w:rPr>
        <w:t>Strengths Observed (Identity Supported)</w:t>
      </w:r>
    </w:p>
    <w:p w14:paraId="61E20F44" w14:textId="77777777" w:rsidR="007D71FB" w:rsidRPr="007D71FB" w:rsidRDefault="007D71FB" w:rsidP="007D71F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b/>
          <w:bCs/>
          <w:kern w:val="0"/>
          <w14:ligatures w14:val="none"/>
        </w:rPr>
        <w:t>Clear Communal Identity</w:t>
      </w:r>
    </w:p>
    <w:p w14:paraId="38708F00" w14:textId="77777777" w:rsidR="007D71FB" w:rsidRPr="007D71FB" w:rsidRDefault="007D71FB" w:rsidP="007D71F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kern w:val="0"/>
          <w14:ligatures w14:val="none"/>
        </w:rPr>
        <w:t xml:space="preserve">The welcome was both invitational and communal, emphasizing that all present—newcomers, families, regulars—are “needed for the full experience of </w:t>
      </w:r>
      <w:proofErr w:type="spellStart"/>
      <w:r w:rsidRPr="007D71FB">
        <w:rPr>
          <w:rFonts w:ascii="Times New Roman" w:eastAsia="Times New Roman" w:hAnsi="Times New Roman" w:cs="Times New Roman"/>
          <w:kern w:val="0"/>
          <w14:ligatures w14:val="none"/>
        </w:rPr>
        <w:t>GardenCity</w:t>
      </w:r>
      <w:proofErr w:type="spellEnd"/>
      <w:r w:rsidRPr="007D71FB">
        <w:rPr>
          <w:rFonts w:ascii="Times New Roman" w:eastAsia="Times New Roman" w:hAnsi="Times New Roman" w:cs="Times New Roman"/>
          <w:kern w:val="0"/>
          <w14:ligatures w14:val="none"/>
        </w:rPr>
        <w:t>.” This language helps form a sense of shared journey and mission.Service-Experience-Debrief-Lenses.pdf</w:t>
      </w:r>
    </w:p>
    <w:p w14:paraId="512AD109" w14:textId="77777777" w:rsidR="007D71FB" w:rsidRPr="007D71FB" w:rsidRDefault="007D71FB" w:rsidP="007D71F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b/>
          <w:bCs/>
          <w:kern w:val="0"/>
          <w14:ligatures w14:val="none"/>
        </w:rPr>
        <w:t>Participatory Worship and Integrated Liturgy</w:t>
      </w:r>
    </w:p>
    <w:p w14:paraId="72A21E88" w14:textId="77777777" w:rsidR="007D71FB" w:rsidRPr="007D71FB" w:rsidRDefault="007D71FB" w:rsidP="007D71F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kern w:val="0"/>
          <w14:ligatures w14:val="none"/>
        </w:rPr>
        <w:t>Liturgical segments and call-and-response moments included explicit identity statements (e.g., “We are God’s people,” “We belong to each other”), deepening communal bonds and lived theology.Service-Experience-Debrief-Lenses.pdf</w:t>
      </w:r>
    </w:p>
    <w:p w14:paraId="507A468F" w14:textId="77777777" w:rsidR="007D71FB" w:rsidRPr="007D71FB" w:rsidRDefault="007D71FB" w:rsidP="007D71F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kern w:val="0"/>
          <w14:ligatures w14:val="none"/>
        </w:rPr>
        <w:t>Worship choices and their framing amplified central themes of belonging, healing, and unity.</w:t>
      </w:r>
    </w:p>
    <w:p w14:paraId="7DF1BF3A" w14:textId="77777777" w:rsidR="007D71FB" w:rsidRPr="007D71FB" w:rsidRDefault="007D71FB" w:rsidP="007D71F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b/>
          <w:bCs/>
          <w:kern w:val="0"/>
          <w14:ligatures w14:val="none"/>
        </w:rPr>
        <w:t>Diverse, Intergenerational Engagement</w:t>
      </w:r>
    </w:p>
    <w:p w14:paraId="3E4207C3" w14:textId="77777777" w:rsidR="007D71FB" w:rsidRPr="007D71FB" w:rsidRDefault="007D71FB" w:rsidP="007D71F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kern w:val="0"/>
          <w14:ligatures w14:val="none"/>
        </w:rPr>
        <w:t xml:space="preserve">Testimonies and service roles spanned a variety of ages and backgrounds, highlighting </w:t>
      </w:r>
      <w:proofErr w:type="spellStart"/>
      <w:r w:rsidRPr="007D71FB">
        <w:rPr>
          <w:rFonts w:ascii="Times New Roman" w:eastAsia="Times New Roman" w:hAnsi="Times New Roman" w:cs="Times New Roman"/>
          <w:kern w:val="0"/>
          <w14:ligatures w14:val="none"/>
        </w:rPr>
        <w:t>GardenCity’s</w:t>
      </w:r>
      <w:proofErr w:type="spellEnd"/>
      <w:r w:rsidRPr="007D71FB">
        <w:rPr>
          <w:rFonts w:ascii="Times New Roman" w:eastAsia="Times New Roman" w:hAnsi="Times New Roman" w:cs="Times New Roman"/>
          <w:kern w:val="0"/>
          <w14:ligatures w14:val="none"/>
        </w:rPr>
        <w:t xml:space="preserve"> “family table” approach where every story matters.</w:t>
      </w:r>
    </w:p>
    <w:p w14:paraId="063088B4" w14:textId="77777777" w:rsidR="007D71FB" w:rsidRPr="007D71FB" w:rsidRDefault="007D71FB" w:rsidP="007D71F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kern w:val="0"/>
          <w14:ligatures w14:val="none"/>
        </w:rPr>
        <w:t>Specific sharing and prayers for real-world burdens and joys fostered psychological safety and spiritual authenticity.Service-Experience-Debrief-Lenses.pdf</w:t>
      </w:r>
    </w:p>
    <w:p w14:paraId="0EF91219" w14:textId="77777777" w:rsidR="007D71FB" w:rsidRPr="007D71FB" w:rsidRDefault="007D71FB" w:rsidP="007D71F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b/>
          <w:bCs/>
          <w:kern w:val="0"/>
          <w14:ligatures w14:val="none"/>
        </w:rPr>
        <w:t>Teaching: From Being to Building</w:t>
      </w:r>
    </w:p>
    <w:p w14:paraId="0437FF1C" w14:textId="77777777" w:rsidR="007D71FB" w:rsidRPr="007D71FB" w:rsidRDefault="007D71FB" w:rsidP="007D71F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kern w:val="0"/>
          <w14:ligatures w14:val="none"/>
        </w:rPr>
        <w:t xml:space="preserve">The teaching continued the recurring motif of “being, belonging, becoming, building” as the four pivots of </w:t>
      </w:r>
      <w:proofErr w:type="spellStart"/>
      <w:r w:rsidRPr="007D71FB">
        <w:rPr>
          <w:rFonts w:ascii="Times New Roman" w:eastAsia="Times New Roman" w:hAnsi="Times New Roman" w:cs="Times New Roman"/>
          <w:kern w:val="0"/>
          <w14:ligatures w14:val="none"/>
        </w:rPr>
        <w:t>GardenCity</w:t>
      </w:r>
      <w:proofErr w:type="spellEnd"/>
      <w:r w:rsidRPr="007D71FB">
        <w:rPr>
          <w:rFonts w:ascii="Times New Roman" w:eastAsia="Times New Roman" w:hAnsi="Times New Roman" w:cs="Times New Roman"/>
          <w:kern w:val="0"/>
          <w14:ligatures w14:val="none"/>
        </w:rPr>
        <w:t xml:space="preserve"> identity. Sermon illustrated how every step—however small—contributes to constructing God’s dream for the community and the city at large.</w:t>
      </w:r>
    </w:p>
    <w:p w14:paraId="73428739" w14:textId="77777777" w:rsidR="007D71FB" w:rsidRPr="007D71FB" w:rsidRDefault="007D71FB" w:rsidP="007D71F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kern w:val="0"/>
          <w14:ligatures w14:val="none"/>
        </w:rPr>
        <w:t>Scriptural grounding and memorable analogies made it clear that both individual and corporate growth are expected and celebrated.</w:t>
      </w:r>
    </w:p>
    <w:p w14:paraId="5A4A7C6F" w14:textId="77777777" w:rsidR="007D71FB" w:rsidRPr="007D71FB" w:rsidRDefault="007D71FB" w:rsidP="007D71F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b/>
          <w:bCs/>
          <w:kern w:val="0"/>
          <w14:ligatures w14:val="none"/>
        </w:rPr>
        <w:t>Empowered Next Steps and Invitations</w:t>
      </w:r>
    </w:p>
    <w:p w14:paraId="7694895C" w14:textId="77777777" w:rsidR="007D71FB" w:rsidRPr="007D71FB" w:rsidRDefault="007D71FB" w:rsidP="007D71F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kern w:val="0"/>
          <w14:ligatures w14:val="none"/>
        </w:rPr>
        <w:t xml:space="preserve">Pathways for deeper connection (prayer, serving, formation groups) were all intentionally framed as next steps for those “becoming </w:t>
      </w:r>
      <w:proofErr w:type="spellStart"/>
      <w:r w:rsidRPr="007D71FB">
        <w:rPr>
          <w:rFonts w:ascii="Times New Roman" w:eastAsia="Times New Roman" w:hAnsi="Times New Roman" w:cs="Times New Roman"/>
          <w:kern w:val="0"/>
          <w14:ligatures w14:val="none"/>
        </w:rPr>
        <w:t>GardenCity</w:t>
      </w:r>
      <w:proofErr w:type="spellEnd"/>
      <w:r w:rsidRPr="007D71FB">
        <w:rPr>
          <w:rFonts w:ascii="Times New Roman" w:eastAsia="Times New Roman" w:hAnsi="Times New Roman" w:cs="Times New Roman"/>
          <w:kern w:val="0"/>
          <w14:ligatures w14:val="none"/>
        </w:rPr>
        <w:t xml:space="preserve"> people”—not busywork, but identity-forming practices.Service-Experience-Debrief-Lenses.pdf</w:t>
      </w:r>
    </w:p>
    <w:p w14:paraId="3B6682DC" w14:textId="77777777" w:rsidR="007D71FB" w:rsidRPr="007D71FB" w:rsidRDefault="00952226" w:rsidP="007D71FB">
      <w:pPr>
        <w:spacing w:after="0" w:line="240" w:lineRule="auto"/>
        <w:rPr>
          <w:rFonts w:ascii="Times New Roman" w:eastAsia="Times New Roman" w:hAnsi="Times New Roman" w:cs="Times New Roman"/>
          <w:kern w:val="0"/>
          <w14:ligatures w14:val="none"/>
        </w:rPr>
      </w:pPr>
      <w:r w:rsidRPr="00952226">
        <w:rPr>
          <w:rFonts w:ascii="Times New Roman" w:eastAsia="Times New Roman" w:hAnsi="Times New Roman" w:cs="Times New Roman"/>
          <w:noProof/>
          <w:kern w:val="0"/>
        </w:rPr>
        <w:pict w14:anchorId="16FF4718">
          <v:rect id="_x0000_i1029" alt="" style="width:468pt;height:.05pt;mso-width-percent:0;mso-height-percent:0;mso-width-percent:0;mso-height-percent:0" o:hralign="center" o:hrstd="t" o:hr="t" fillcolor="#a0a0a0" stroked="f"/>
        </w:pict>
      </w:r>
    </w:p>
    <w:p w14:paraId="66B71640" w14:textId="77777777" w:rsidR="007D71FB" w:rsidRPr="007D71FB" w:rsidRDefault="007D71FB" w:rsidP="007D71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71FB">
        <w:rPr>
          <w:rFonts w:ascii="Times New Roman" w:eastAsia="Times New Roman" w:hAnsi="Times New Roman" w:cs="Times New Roman"/>
          <w:b/>
          <w:bCs/>
          <w:kern w:val="0"/>
          <w:sz w:val="36"/>
          <w:szCs w:val="36"/>
          <w14:ligatures w14:val="none"/>
        </w:rPr>
        <w:lastRenderedPageBreak/>
        <w:t>Gaps / Challenges (Identity Stretched)</w:t>
      </w:r>
    </w:p>
    <w:p w14:paraId="18DD7769" w14:textId="77777777" w:rsidR="007D71FB" w:rsidRPr="007D71FB" w:rsidRDefault="007D71FB" w:rsidP="007D71F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b/>
          <w:bCs/>
          <w:kern w:val="0"/>
          <w14:ligatures w14:val="none"/>
        </w:rPr>
        <w:t>Service Flow and Narrative Cohesion</w:t>
      </w:r>
    </w:p>
    <w:p w14:paraId="033AA8AD" w14:textId="77777777" w:rsidR="007D71FB" w:rsidRPr="007D71FB" w:rsidRDefault="007D71FB" w:rsidP="007D71FB">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kern w:val="0"/>
          <w14:ligatures w14:val="none"/>
        </w:rPr>
        <w:t>While each segment contained strong individual elements, some transitions leaned into logistical language (“now we’ll…”) rather than connecting with narrative bridges that keep the service feeling like one unfolding story.</w:t>
      </w:r>
    </w:p>
    <w:p w14:paraId="7C65AACB" w14:textId="77777777" w:rsidR="007D71FB" w:rsidRPr="007D71FB" w:rsidRDefault="007D71FB" w:rsidP="007D71FB">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kern w:val="0"/>
          <w14:ligatures w14:val="none"/>
        </w:rPr>
        <w:t>Announcements or functional moments occasionally risked being “information delivery” instead of invitations to identity and transformation.</w:t>
      </w:r>
    </w:p>
    <w:p w14:paraId="6356258F" w14:textId="77777777" w:rsidR="007D71FB" w:rsidRPr="007D71FB" w:rsidRDefault="007D71FB" w:rsidP="007D71F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b/>
          <w:bCs/>
          <w:kern w:val="0"/>
          <w14:ligatures w14:val="none"/>
        </w:rPr>
        <w:t>Stretching for Deeper Hospitality</w:t>
      </w:r>
    </w:p>
    <w:p w14:paraId="7AEBBA6F" w14:textId="77777777" w:rsidR="007D71FB" w:rsidRPr="007D71FB" w:rsidRDefault="007D71FB" w:rsidP="007D71FB">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kern w:val="0"/>
          <w14:ligatures w14:val="none"/>
        </w:rPr>
        <w:t>Hospitality to newcomers was consistent, but there remains opportunity to anticipate the emotional journey of skeptics, first-timers, or those processing pain—framing more moments with explicit permission for questioning and exploring.</w:t>
      </w:r>
    </w:p>
    <w:p w14:paraId="405C2C36" w14:textId="77777777" w:rsidR="007D71FB" w:rsidRPr="007D71FB" w:rsidRDefault="007D71FB" w:rsidP="007D71FB">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kern w:val="0"/>
          <w14:ligatures w14:val="none"/>
        </w:rPr>
        <w:t>The language of “messy middle” and spiritual journey could be made even more robust, normalizing doubt, struggle, and imperfect participation as part of communal formation.</w:t>
      </w:r>
    </w:p>
    <w:p w14:paraId="2B18DF12" w14:textId="77777777" w:rsidR="007D71FB" w:rsidRPr="007D71FB" w:rsidRDefault="007D71FB" w:rsidP="007D71F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b/>
          <w:bCs/>
          <w:kern w:val="0"/>
          <w14:ligatures w14:val="none"/>
        </w:rPr>
        <w:t>Next Steps and Belonging Integration</w:t>
      </w:r>
    </w:p>
    <w:p w14:paraId="74328C01" w14:textId="77777777" w:rsidR="007D71FB" w:rsidRPr="007D71FB" w:rsidRDefault="007D71FB" w:rsidP="007D71FB">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kern w:val="0"/>
          <w14:ligatures w14:val="none"/>
        </w:rPr>
        <w:t xml:space="preserve">In some places, pathways for after-service engagement could be further saturated with identity language—connecting every “what’s next” as not just another program but a meaningful expression of what it means to build and belong in the </w:t>
      </w:r>
      <w:proofErr w:type="spellStart"/>
      <w:r w:rsidRPr="007D71FB">
        <w:rPr>
          <w:rFonts w:ascii="Times New Roman" w:eastAsia="Times New Roman" w:hAnsi="Times New Roman" w:cs="Times New Roman"/>
          <w:kern w:val="0"/>
          <w14:ligatures w14:val="none"/>
        </w:rPr>
        <w:t>GardenCity</w:t>
      </w:r>
      <w:proofErr w:type="spellEnd"/>
      <w:r w:rsidRPr="007D71FB">
        <w:rPr>
          <w:rFonts w:ascii="Times New Roman" w:eastAsia="Times New Roman" w:hAnsi="Times New Roman" w:cs="Times New Roman"/>
          <w:kern w:val="0"/>
          <w14:ligatures w14:val="none"/>
        </w:rPr>
        <w:t xml:space="preserve"> story.</w:t>
      </w:r>
    </w:p>
    <w:p w14:paraId="5231F3BB" w14:textId="77777777" w:rsidR="007D71FB" w:rsidRPr="007D71FB" w:rsidRDefault="00952226" w:rsidP="007D71FB">
      <w:pPr>
        <w:spacing w:after="0" w:line="240" w:lineRule="auto"/>
        <w:rPr>
          <w:rFonts w:ascii="Times New Roman" w:eastAsia="Times New Roman" w:hAnsi="Times New Roman" w:cs="Times New Roman"/>
          <w:kern w:val="0"/>
          <w14:ligatures w14:val="none"/>
        </w:rPr>
      </w:pPr>
      <w:r w:rsidRPr="00952226">
        <w:rPr>
          <w:rFonts w:ascii="Times New Roman" w:eastAsia="Times New Roman" w:hAnsi="Times New Roman" w:cs="Times New Roman"/>
          <w:noProof/>
          <w:kern w:val="0"/>
        </w:rPr>
        <w:pict w14:anchorId="5A572ECC">
          <v:rect id="_x0000_i1028" alt="" style="width:468pt;height:.05pt;mso-width-percent:0;mso-height-percent:0;mso-width-percent:0;mso-height-percent:0" o:hralign="center" o:hrstd="t" o:hr="t" fillcolor="#a0a0a0" stroked="f"/>
        </w:pict>
      </w:r>
    </w:p>
    <w:p w14:paraId="61602007" w14:textId="77777777" w:rsidR="007D71FB" w:rsidRPr="007D71FB" w:rsidRDefault="007D71FB" w:rsidP="007D71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71FB">
        <w:rPr>
          <w:rFonts w:ascii="Times New Roman" w:eastAsia="Times New Roman" w:hAnsi="Times New Roman" w:cs="Times New Roman"/>
          <w:b/>
          <w:bCs/>
          <w:kern w:val="0"/>
          <w:sz w:val="36"/>
          <w:szCs w:val="36"/>
          <w14:ligatures w14:val="none"/>
        </w:rPr>
        <w:t>Recommendations for Next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8"/>
        <w:gridCol w:w="2824"/>
        <w:gridCol w:w="2558"/>
        <w:gridCol w:w="2880"/>
      </w:tblGrid>
      <w:tr w:rsidR="007D71FB" w:rsidRPr="007D71FB" w14:paraId="4C79BCCE" w14:textId="77777777">
        <w:trPr>
          <w:tblHeader/>
          <w:tblCellSpacing w:w="15" w:type="dxa"/>
        </w:trPr>
        <w:tc>
          <w:tcPr>
            <w:tcW w:w="0" w:type="auto"/>
            <w:vAlign w:val="center"/>
            <w:hideMark/>
          </w:tcPr>
          <w:p w14:paraId="3FB9973E" w14:textId="77777777" w:rsidR="007D71FB" w:rsidRPr="007D71FB" w:rsidRDefault="007D71FB" w:rsidP="007D71FB">
            <w:pPr>
              <w:spacing w:after="0" w:line="240" w:lineRule="auto"/>
              <w:jc w:val="center"/>
              <w:rPr>
                <w:rFonts w:ascii="Times New Roman" w:eastAsia="Times New Roman" w:hAnsi="Times New Roman" w:cs="Times New Roman"/>
                <w:b/>
                <w:bCs/>
                <w:kern w:val="0"/>
                <w14:ligatures w14:val="none"/>
              </w:rPr>
            </w:pPr>
            <w:r w:rsidRPr="007D71FB">
              <w:rPr>
                <w:rFonts w:ascii="Times New Roman" w:eastAsia="Times New Roman" w:hAnsi="Times New Roman" w:cs="Times New Roman"/>
                <w:b/>
                <w:bCs/>
                <w:kern w:val="0"/>
                <w14:ligatures w14:val="none"/>
              </w:rPr>
              <w:t>Supported</w:t>
            </w:r>
          </w:p>
        </w:tc>
        <w:tc>
          <w:tcPr>
            <w:tcW w:w="0" w:type="auto"/>
            <w:vAlign w:val="center"/>
            <w:hideMark/>
          </w:tcPr>
          <w:p w14:paraId="4DEBF22D" w14:textId="77777777" w:rsidR="007D71FB" w:rsidRPr="007D71FB" w:rsidRDefault="007D71FB" w:rsidP="007D71FB">
            <w:pPr>
              <w:spacing w:after="0" w:line="240" w:lineRule="auto"/>
              <w:jc w:val="center"/>
              <w:rPr>
                <w:rFonts w:ascii="Times New Roman" w:eastAsia="Times New Roman" w:hAnsi="Times New Roman" w:cs="Times New Roman"/>
                <w:b/>
                <w:bCs/>
                <w:kern w:val="0"/>
                <w14:ligatures w14:val="none"/>
              </w:rPr>
            </w:pPr>
            <w:r w:rsidRPr="007D71FB">
              <w:rPr>
                <w:rFonts w:ascii="Times New Roman" w:eastAsia="Times New Roman" w:hAnsi="Times New Roman" w:cs="Times New Roman"/>
                <w:b/>
                <w:bCs/>
                <w:kern w:val="0"/>
                <w14:ligatures w14:val="none"/>
              </w:rPr>
              <w:t>Challenged</w:t>
            </w:r>
          </w:p>
        </w:tc>
        <w:tc>
          <w:tcPr>
            <w:tcW w:w="0" w:type="auto"/>
            <w:vAlign w:val="center"/>
            <w:hideMark/>
          </w:tcPr>
          <w:p w14:paraId="6FB67B37" w14:textId="77777777" w:rsidR="007D71FB" w:rsidRPr="007D71FB" w:rsidRDefault="007D71FB" w:rsidP="007D71FB">
            <w:pPr>
              <w:spacing w:after="0" w:line="240" w:lineRule="auto"/>
              <w:jc w:val="center"/>
              <w:rPr>
                <w:rFonts w:ascii="Times New Roman" w:eastAsia="Times New Roman" w:hAnsi="Times New Roman" w:cs="Times New Roman"/>
                <w:b/>
                <w:bCs/>
                <w:kern w:val="0"/>
                <w14:ligatures w14:val="none"/>
              </w:rPr>
            </w:pPr>
            <w:r w:rsidRPr="007D71FB">
              <w:rPr>
                <w:rFonts w:ascii="Times New Roman" w:eastAsia="Times New Roman" w:hAnsi="Times New Roman" w:cs="Times New Roman"/>
                <w:b/>
                <w:bCs/>
                <w:kern w:val="0"/>
                <w14:ligatures w14:val="none"/>
              </w:rPr>
              <w:t>Continue</w:t>
            </w:r>
          </w:p>
        </w:tc>
        <w:tc>
          <w:tcPr>
            <w:tcW w:w="0" w:type="auto"/>
            <w:vAlign w:val="center"/>
            <w:hideMark/>
          </w:tcPr>
          <w:p w14:paraId="46A1E923" w14:textId="77777777" w:rsidR="007D71FB" w:rsidRPr="007D71FB" w:rsidRDefault="007D71FB" w:rsidP="007D71FB">
            <w:pPr>
              <w:spacing w:after="0" w:line="240" w:lineRule="auto"/>
              <w:jc w:val="center"/>
              <w:rPr>
                <w:rFonts w:ascii="Times New Roman" w:eastAsia="Times New Roman" w:hAnsi="Times New Roman" w:cs="Times New Roman"/>
                <w:b/>
                <w:bCs/>
                <w:kern w:val="0"/>
                <w14:ligatures w14:val="none"/>
              </w:rPr>
            </w:pPr>
            <w:r w:rsidRPr="007D71FB">
              <w:rPr>
                <w:rFonts w:ascii="Times New Roman" w:eastAsia="Times New Roman" w:hAnsi="Times New Roman" w:cs="Times New Roman"/>
                <w:b/>
                <w:bCs/>
                <w:kern w:val="0"/>
                <w14:ligatures w14:val="none"/>
              </w:rPr>
              <w:t>Adapt</w:t>
            </w:r>
          </w:p>
        </w:tc>
      </w:tr>
      <w:tr w:rsidR="007D71FB" w:rsidRPr="007D71FB" w14:paraId="1010864C" w14:textId="77777777">
        <w:trPr>
          <w:tblCellSpacing w:w="15" w:type="dxa"/>
        </w:trPr>
        <w:tc>
          <w:tcPr>
            <w:tcW w:w="0" w:type="auto"/>
            <w:vAlign w:val="center"/>
            <w:hideMark/>
          </w:tcPr>
          <w:p w14:paraId="754D038C" w14:textId="77777777" w:rsidR="007D71FB" w:rsidRPr="007D71FB" w:rsidRDefault="007D71FB" w:rsidP="007D71FB">
            <w:pPr>
              <w:spacing w:after="0"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kern w:val="0"/>
                <w14:ligatures w14:val="none"/>
              </w:rPr>
              <w:t>- Identity-infused teaching &amp; worshipService-Experience-Debrief-Lenses.pdf.</w:t>
            </w:r>
          </w:p>
        </w:tc>
        <w:tc>
          <w:tcPr>
            <w:tcW w:w="0" w:type="auto"/>
            <w:vAlign w:val="center"/>
            <w:hideMark/>
          </w:tcPr>
          <w:p w14:paraId="268E1476" w14:textId="77777777" w:rsidR="007D71FB" w:rsidRPr="007D71FB" w:rsidRDefault="007D71FB" w:rsidP="007D71FB">
            <w:pPr>
              <w:spacing w:after="0"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kern w:val="0"/>
                <w14:ligatures w14:val="none"/>
              </w:rPr>
              <w:t>- Some transitions relatively abrupt or logisticalService-Experience-Debrief-Lenses.pdf.</w:t>
            </w:r>
          </w:p>
        </w:tc>
        <w:tc>
          <w:tcPr>
            <w:tcW w:w="0" w:type="auto"/>
            <w:vAlign w:val="center"/>
            <w:hideMark/>
          </w:tcPr>
          <w:p w14:paraId="33B3BD6C" w14:textId="77777777" w:rsidR="007D71FB" w:rsidRPr="007D71FB" w:rsidRDefault="007D71FB" w:rsidP="007D71FB">
            <w:pPr>
              <w:spacing w:after="0"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kern w:val="0"/>
                <w14:ligatures w14:val="none"/>
              </w:rPr>
              <w:t>- Multi-generational leadership and testimonyService-Experience-Debrief-Lenses.pdf.</w:t>
            </w:r>
          </w:p>
        </w:tc>
        <w:tc>
          <w:tcPr>
            <w:tcW w:w="0" w:type="auto"/>
            <w:vAlign w:val="center"/>
            <w:hideMark/>
          </w:tcPr>
          <w:p w14:paraId="1176A7D0" w14:textId="77777777" w:rsidR="007D71FB" w:rsidRPr="007D71FB" w:rsidRDefault="007D71FB" w:rsidP="007D71FB">
            <w:pPr>
              <w:spacing w:after="0"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kern w:val="0"/>
                <w14:ligatures w14:val="none"/>
              </w:rPr>
              <w:t>- Equip all service leaders with narrative transition cuesService-Experience-Debrief-Lenses.pdf.</w:t>
            </w:r>
          </w:p>
        </w:tc>
      </w:tr>
      <w:tr w:rsidR="007D71FB" w:rsidRPr="007D71FB" w14:paraId="1ADE06F1" w14:textId="77777777">
        <w:trPr>
          <w:tblCellSpacing w:w="15" w:type="dxa"/>
        </w:trPr>
        <w:tc>
          <w:tcPr>
            <w:tcW w:w="0" w:type="auto"/>
            <w:vAlign w:val="center"/>
            <w:hideMark/>
          </w:tcPr>
          <w:p w14:paraId="64FCB9C5" w14:textId="77777777" w:rsidR="007D71FB" w:rsidRPr="007D71FB" w:rsidRDefault="007D71FB" w:rsidP="007D71FB">
            <w:pPr>
              <w:spacing w:after="0"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kern w:val="0"/>
                <w14:ligatures w14:val="none"/>
              </w:rPr>
              <w:t>- Explicit invitations to unity &amp; belongingService-Experience-Debrief-Lenses.pdf.</w:t>
            </w:r>
          </w:p>
        </w:tc>
        <w:tc>
          <w:tcPr>
            <w:tcW w:w="0" w:type="auto"/>
            <w:vAlign w:val="center"/>
            <w:hideMark/>
          </w:tcPr>
          <w:p w14:paraId="4E6FA231" w14:textId="77777777" w:rsidR="007D71FB" w:rsidRPr="007D71FB" w:rsidRDefault="007D71FB" w:rsidP="007D71FB">
            <w:pPr>
              <w:spacing w:after="0"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kern w:val="0"/>
                <w14:ligatures w14:val="none"/>
              </w:rPr>
              <w:t>- Hospitality for skeptics/newcomers could be more explicitService-Experience-Debrief-Lenses.pdf.</w:t>
            </w:r>
          </w:p>
        </w:tc>
        <w:tc>
          <w:tcPr>
            <w:tcW w:w="0" w:type="auto"/>
            <w:vAlign w:val="center"/>
            <w:hideMark/>
          </w:tcPr>
          <w:p w14:paraId="2BAE13A9" w14:textId="77777777" w:rsidR="007D71FB" w:rsidRPr="007D71FB" w:rsidRDefault="007D71FB" w:rsidP="007D71FB">
            <w:pPr>
              <w:spacing w:after="0"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kern w:val="0"/>
                <w14:ligatures w14:val="none"/>
              </w:rPr>
              <w:t>- Framing serving &amp; formation as identity-buildingService-Experience-Debrief-Lenses.pdf.</w:t>
            </w:r>
          </w:p>
        </w:tc>
        <w:tc>
          <w:tcPr>
            <w:tcW w:w="0" w:type="auto"/>
            <w:vAlign w:val="center"/>
            <w:hideMark/>
          </w:tcPr>
          <w:p w14:paraId="5034F669" w14:textId="77777777" w:rsidR="007D71FB" w:rsidRPr="007D71FB" w:rsidRDefault="007D71FB" w:rsidP="007D71FB">
            <w:pPr>
              <w:spacing w:after="0"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kern w:val="0"/>
                <w14:ligatures w14:val="none"/>
              </w:rPr>
              <w:t>- Audit announcements and pathways for identity saturationService-Experience-Debrief-Lenses.pdf.</w:t>
            </w:r>
          </w:p>
        </w:tc>
      </w:tr>
      <w:tr w:rsidR="007D71FB" w:rsidRPr="007D71FB" w14:paraId="1A5C04A2" w14:textId="77777777">
        <w:trPr>
          <w:tblCellSpacing w:w="15" w:type="dxa"/>
        </w:trPr>
        <w:tc>
          <w:tcPr>
            <w:tcW w:w="0" w:type="auto"/>
            <w:vAlign w:val="center"/>
            <w:hideMark/>
          </w:tcPr>
          <w:p w14:paraId="52BD1B80" w14:textId="77777777" w:rsidR="007D71FB" w:rsidRPr="007D71FB" w:rsidRDefault="007D71FB" w:rsidP="007D71FB">
            <w:pPr>
              <w:spacing w:after="0"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kern w:val="0"/>
                <w14:ligatures w14:val="none"/>
              </w:rPr>
              <w:t>- Celebration of small steps in spiritual growthService-Experience-Debrief-Lenses.pdf.</w:t>
            </w:r>
          </w:p>
        </w:tc>
        <w:tc>
          <w:tcPr>
            <w:tcW w:w="0" w:type="auto"/>
            <w:vAlign w:val="center"/>
            <w:hideMark/>
          </w:tcPr>
          <w:p w14:paraId="3BD4D012" w14:textId="77777777" w:rsidR="007D71FB" w:rsidRPr="007D71FB" w:rsidRDefault="007D71FB" w:rsidP="007D71FB">
            <w:pPr>
              <w:spacing w:after="0"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kern w:val="0"/>
                <w14:ligatures w14:val="none"/>
              </w:rPr>
              <w:t>- Some “next steps” felt more informational than invitationalService-Experience-Debrief-Lenses.pdf.</w:t>
            </w:r>
          </w:p>
        </w:tc>
        <w:tc>
          <w:tcPr>
            <w:tcW w:w="0" w:type="auto"/>
            <w:vAlign w:val="center"/>
            <w:hideMark/>
          </w:tcPr>
          <w:p w14:paraId="6E3F22D2" w14:textId="77777777" w:rsidR="007D71FB" w:rsidRPr="007D71FB" w:rsidRDefault="007D71FB" w:rsidP="007D71FB">
            <w:pPr>
              <w:spacing w:after="0"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kern w:val="0"/>
                <w14:ligatures w14:val="none"/>
              </w:rPr>
              <w:t>- Acknowledgment of doubts, struggles as normalService-Experience-Debrief-Lenses.pdf.</w:t>
            </w:r>
          </w:p>
        </w:tc>
        <w:tc>
          <w:tcPr>
            <w:tcW w:w="0" w:type="auto"/>
            <w:vAlign w:val="center"/>
            <w:hideMark/>
          </w:tcPr>
          <w:p w14:paraId="0727BBCB" w14:textId="77777777" w:rsidR="007D71FB" w:rsidRPr="007D71FB" w:rsidRDefault="007D71FB" w:rsidP="007D71FB">
            <w:pPr>
              <w:spacing w:after="0"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kern w:val="0"/>
                <w14:ligatures w14:val="none"/>
              </w:rPr>
              <w:t>- Develop language for normalizing “messy middle” experiencesService-Experience-Debrief-Lenses.pdf.</w:t>
            </w:r>
          </w:p>
        </w:tc>
      </w:tr>
    </w:tbl>
    <w:p w14:paraId="572A82EE" w14:textId="77777777" w:rsidR="007D71FB" w:rsidRPr="007D71FB" w:rsidRDefault="00952226" w:rsidP="007D71FB">
      <w:pPr>
        <w:spacing w:after="0" w:line="240" w:lineRule="auto"/>
        <w:rPr>
          <w:rFonts w:ascii="Times New Roman" w:eastAsia="Times New Roman" w:hAnsi="Times New Roman" w:cs="Times New Roman"/>
          <w:kern w:val="0"/>
          <w14:ligatures w14:val="none"/>
        </w:rPr>
      </w:pPr>
      <w:r w:rsidRPr="00952226">
        <w:rPr>
          <w:rFonts w:ascii="Times New Roman" w:eastAsia="Times New Roman" w:hAnsi="Times New Roman" w:cs="Times New Roman"/>
          <w:noProof/>
          <w:kern w:val="0"/>
        </w:rPr>
        <w:pict w14:anchorId="5DAB2219">
          <v:rect id="_x0000_i1027" alt="" style="width:468pt;height:.05pt;mso-width-percent:0;mso-height-percent:0;mso-width-percent:0;mso-height-percent:0" o:hralign="center" o:hrstd="t" o:hr="t" fillcolor="#a0a0a0" stroked="f"/>
        </w:pict>
      </w:r>
    </w:p>
    <w:p w14:paraId="14EDDAA0" w14:textId="77777777" w:rsidR="007D71FB" w:rsidRPr="007D71FB" w:rsidRDefault="007D71FB" w:rsidP="007D71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71FB">
        <w:rPr>
          <w:rFonts w:ascii="Times New Roman" w:eastAsia="Times New Roman" w:hAnsi="Times New Roman" w:cs="Times New Roman"/>
          <w:b/>
          <w:bCs/>
          <w:kern w:val="0"/>
          <w:sz w:val="36"/>
          <w:szCs w:val="36"/>
          <w14:ligatures w14:val="none"/>
        </w:rPr>
        <w:t>Action Items</w:t>
      </w:r>
    </w:p>
    <w:p w14:paraId="03E8F0C3" w14:textId="77777777" w:rsidR="007D71FB" w:rsidRPr="007D71FB" w:rsidRDefault="007D71FB" w:rsidP="007D71F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b/>
          <w:bCs/>
          <w:kern w:val="0"/>
          <w14:ligatures w14:val="none"/>
        </w:rPr>
        <w:t>Language and Narrative Audit:</w:t>
      </w:r>
      <w:r w:rsidRPr="007D71FB">
        <w:rPr>
          <w:rFonts w:ascii="Times New Roman" w:eastAsia="Times New Roman" w:hAnsi="Times New Roman" w:cs="Times New Roman"/>
          <w:kern w:val="0"/>
          <w14:ligatures w14:val="none"/>
        </w:rPr>
        <w:t xml:space="preserve"> Continue weekly review of all scripted and unscripted language to ensure every element is being leveraged for identity-building, not simply information-sharing.Service-Experience-Debrief-Lenses.pdf</w:t>
      </w:r>
    </w:p>
    <w:p w14:paraId="1A692B01" w14:textId="77777777" w:rsidR="007D71FB" w:rsidRPr="007D71FB" w:rsidRDefault="007D71FB" w:rsidP="007D71F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b/>
          <w:bCs/>
          <w:kern w:val="0"/>
          <w14:ligatures w14:val="none"/>
        </w:rPr>
        <w:t>Transition Training:</w:t>
      </w:r>
      <w:r w:rsidRPr="007D71FB">
        <w:rPr>
          <w:rFonts w:ascii="Times New Roman" w:eastAsia="Times New Roman" w:hAnsi="Times New Roman" w:cs="Times New Roman"/>
          <w:kern w:val="0"/>
          <w14:ligatures w14:val="none"/>
        </w:rPr>
        <w:t xml:space="preserve"> Continue to develop brief, repeatable narrative statements for volunteers and leaders to use as “bridges” between service segments, making the entire gathering feel like a unified journey.Service-Experience-Debrief-Lenses.pdf</w:t>
      </w:r>
    </w:p>
    <w:p w14:paraId="4FA387C0" w14:textId="77777777" w:rsidR="007D71FB" w:rsidRPr="007D71FB" w:rsidRDefault="007D71FB" w:rsidP="007D71F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b/>
          <w:bCs/>
          <w:kern w:val="0"/>
          <w14:ligatures w14:val="none"/>
        </w:rPr>
        <w:lastRenderedPageBreak/>
        <w:t>Hospitality Expansion:</w:t>
      </w:r>
      <w:r w:rsidRPr="007D71FB">
        <w:rPr>
          <w:rFonts w:ascii="Times New Roman" w:eastAsia="Times New Roman" w:hAnsi="Times New Roman" w:cs="Times New Roman"/>
          <w:kern w:val="0"/>
          <w14:ligatures w14:val="none"/>
        </w:rPr>
        <w:t xml:space="preserve"> Encourage leaders to voice invitations for skepticism, struggle, and “coming as you are” even more </w:t>
      </w:r>
      <w:proofErr w:type="gramStart"/>
      <w:r w:rsidRPr="007D71FB">
        <w:rPr>
          <w:rFonts w:ascii="Times New Roman" w:eastAsia="Times New Roman" w:hAnsi="Times New Roman" w:cs="Times New Roman"/>
          <w:kern w:val="0"/>
          <w14:ligatures w14:val="none"/>
        </w:rPr>
        <w:t>intentionally—inviting</w:t>
      </w:r>
      <w:proofErr w:type="gramEnd"/>
      <w:r w:rsidRPr="007D71FB">
        <w:rPr>
          <w:rFonts w:ascii="Times New Roman" w:eastAsia="Times New Roman" w:hAnsi="Times New Roman" w:cs="Times New Roman"/>
          <w:kern w:val="0"/>
          <w14:ligatures w14:val="none"/>
        </w:rPr>
        <w:t xml:space="preserve"> all to the table, especially those on the edge or in pain.Service-Experience-Debrief-Lenses.pdf</w:t>
      </w:r>
    </w:p>
    <w:p w14:paraId="4F9BA80A" w14:textId="77777777" w:rsidR="007D71FB" w:rsidRPr="007D71FB" w:rsidRDefault="007D71FB" w:rsidP="007D71F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b/>
          <w:bCs/>
          <w:kern w:val="0"/>
          <w14:ligatures w14:val="none"/>
        </w:rPr>
        <w:t>Debrief Rubric:</w:t>
      </w:r>
      <w:r w:rsidRPr="007D71FB">
        <w:rPr>
          <w:rFonts w:ascii="Times New Roman" w:eastAsia="Times New Roman" w:hAnsi="Times New Roman" w:cs="Times New Roman"/>
          <w:kern w:val="0"/>
          <w14:ligatures w14:val="none"/>
        </w:rPr>
        <w:t xml:space="preserve"> Maintain the discipline of multi-lens debrief reflection, asking, “How did my area support or stretch our collective movement from me to we?” and “Where was </w:t>
      </w:r>
      <w:proofErr w:type="spellStart"/>
      <w:r w:rsidRPr="007D71FB">
        <w:rPr>
          <w:rFonts w:ascii="Times New Roman" w:eastAsia="Times New Roman" w:hAnsi="Times New Roman" w:cs="Times New Roman"/>
          <w:kern w:val="0"/>
          <w14:ligatures w14:val="none"/>
        </w:rPr>
        <w:t>GardenCity</w:t>
      </w:r>
      <w:proofErr w:type="spellEnd"/>
      <w:r w:rsidRPr="007D71FB">
        <w:rPr>
          <w:rFonts w:ascii="Times New Roman" w:eastAsia="Times New Roman" w:hAnsi="Times New Roman" w:cs="Times New Roman"/>
          <w:kern w:val="0"/>
          <w14:ligatures w14:val="none"/>
        </w:rPr>
        <w:t xml:space="preserve"> identity most and least visible </w:t>
      </w:r>
      <w:proofErr w:type="spellStart"/>
      <w:r w:rsidRPr="007D71FB">
        <w:rPr>
          <w:rFonts w:ascii="Times New Roman" w:eastAsia="Times New Roman" w:hAnsi="Times New Roman" w:cs="Times New Roman"/>
          <w:kern w:val="0"/>
          <w14:ligatures w14:val="none"/>
        </w:rPr>
        <w:t>today?</w:t>
      </w:r>
      <w:proofErr w:type="gramStart"/>
      <w:r w:rsidRPr="007D71FB">
        <w:rPr>
          <w:rFonts w:ascii="Times New Roman" w:eastAsia="Times New Roman" w:hAnsi="Times New Roman" w:cs="Times New Roman"/>
          <w:kern w:val="0"/>
          <w14:ligatures w14:val="none"/>
        </w:rPr>
        <w:t>”.Service-Experience-Debrief-Lenses.pdf</w:t>
      </w:r>
      <w:proofErr w:type="spellEnd"/>
      <w:proofErr w:type="gramEnd"/>
    </w:p>
    <w:p w14:paraId="218A78ED" w14:textId="77777777" w:rsidR="007D71FB" w:rsidRPr="007D71FB" w:rsidRDefault="00952226" w:rsidP="007D71FB">
      <w:pPr>
        <w:spacing w:after="0" w:line="240" w:lineRule="auto"/>
        <w:rPr>
          <w:rFonts w:ascii="Times New Roman" w:eastAsia="Times New Roman" w:hAnsi="Times New Roman" w:cs="Times New Roman"/>
          <w:kern w:val="0"/>
          <w14:ligatures w14:val="none"/>
        </w:rPr>
      </w:pPr>
      <w:r w:rsidRPr="00952226">
        <w:rPr>
          <w:rFonts w:ascii="Times New Roman" w:eastAsia="Times New Roman" w:hAnsi="Times New Roman" w:cs="Times New Roman"/>
          <w:noProof/>
          <w:kern w:val="0"/>
        </w:rPr>
        <w:pict w14:anchorId="0947F8B2">
          <v:rect id="_x0000_i1026" alt="" style="width:468pt;height:.05pt;mso-width-percent:0;mso-height-percent:0;mso-width-percent:0;mso-height-percent:0" o:hralign="center" o:hrstd="t" o:hr="t" fillcolor="#a0a0a0" stroked="f"/>
        </w:pict>
      </w:r>
    </w:p>
    <w:p w14:paraId="584DE826" w14:textId="77777777" w:rsidR="007D71FB" w:rsidRPr="007D71FB" w:rsidRDefault="007D71FB" w:rsidP="007D71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71FB">
        <w:rPr>
          <w:rFonts w:ascii="Times New Roman" w:eastAsia="Times New Roman" w:hAnsi="Times New Roman" w:cs="Times New Roman"/>
          <w:b/>
          <w:bCs/>
          <w:kern w:val="0"/>
          <w:sz w:val="36"/>
          <w:szCs w:val="36"/>
          <w14:ligatures w14:val="none"/>
        </w:rPr>
        <w:t>Macro Lens Takeaway</w:t>
      </w:r>
    </w:p>
    <w:p w14:paraId="3FCFE1A8" w14:textId="77777777" w:rsidR="007D71FB" w:rsidRPr="007D71FB" w:rsidRDefault="007D71FB" w:rsidP="007D71FB">
      <w:pPr>
        <w:spacing w:before="100" w:beforeAutospacing="1" w:after="100" w:afterAutospacing="1"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kern w:val="0"/>
          <w14:ligatures w14:val="none"/>
        </w:rPr>
        <w:t xml:space="preserve">This Sunday, </w:t>
      </w:r>
      <w:proofErr w:type="spellStart"/>
      <w:r w:rsidRPr="007D71FB">
        <w:rPr>
          <w:rFonts w:ascii="Times New Roman" w:eastAsia="Times New Roman" w:hAnsi="Times New Roman" w:cs="Times New Roman"/>
          <w:kern w:val="0"/>
          <w14:ligatures w14:val="none"/>
        </w:rPr>
        <w:t>GardenCity’s</w:t>
      </w:r>
      <w:proofErr w:type="spellEnd"/>
      <w:r w:rsidRPr="007D71FB">
        <w:rPr>
          <w:rFonts w:ascii="Times New Roman" w:eastAsia="Times New Roman" w:hAnsi="Times New Roman" w:cs="Times New Roman"/>
          <w:kern w:val="0"/>
          <w14:ligatures w14:val="none"/>
        </w:rPr>
        <w:t xml:space="preserve"> core narrative—being, belonging, becoming, and building—remained at the heart of the service. Unity was both declared and practiced, with growing strength in multi-generational engagement and participatory liturgy. Next steps include elevating narrative transitions, deepening explicit hospitality, and saturating every touchpoint with story-rich, invitational language. The </w:t>
      </w:r>
      <w:proofErr w:type="spellStart"/>
      <w:r w:rsidRPr="007D71FB">
        <w:rPr>
          <w:rFonts w:ascii="Times New Roman" w:eastAsia="Times New Roman" w:hAnsi="Times New Roman" w:cs="Times New Roman"/>
          <w:kern w:val="0"/>
          <w14:ligatures w14:val="none"/>
        </w:rPr>
        <w:t>GardenCity</w:t>
      </w:r>
      <w:proofErr w:type="spellEnd"/>
      <w:r w:rsidRPr="007D71FB">
        <w:rPr>
          <w:rFonts w:ascii="Times New Roman" w:eastAsia="Times New Roman" w:hAnsi="Times New Roman" w:cs="Times New Roman"/>
          <w:kern w:val="0"/>
          <w14:ligatures w14:val="none"/>
        </w:rPr>
        <w:t xml:space="preserve"> story continues to move from aspiration to lived reality—one gathering at a time.Service-Experience-Debrief-Lenses.pdf</w:t>
      </w:r>
    </w:p>
    <w:p w14:paraId="2510BA6E" w14:textId="77777777" w:rsidR="007D71FB" w:rsidRPr="007D71FB" w:rsidRDefault="00952226" w:rsidP="007D71FB">
      <w:pPr>
        <w:spacing w:after="0" w:line="240" w:lineRule="auto"/>
        <w:rPr>
          <w:rFonts w:ascii="Times New Roman" w:eastAsia="Times New Roman" w:hAnsi="Times New Roman" w:cs="Times New Roman"/>
          <w:kern w:val="0"/>
          <w14:ligatures w14:val="none"/>
        </w:rPr>
      </w:pPr>
      <w:r w:rsidRPr="00952226">
        <w:rPr>
          <w:rFonts w:ascii="Times New Roman" w:eastAsia="Times New Roman" w:hAnsi="Times New Roman" w:cs="Times New Roman"/>
          <w:noProof/>
          <w:kern w:val="0"/>
        </w:rPr>
        <w:pict w14:anchorId="291C6F73">
          <v:rect id="_x0000_i1025" alt="" style="width:468pt;height:.05pt;mso-width-percent:0;mso-height-percent:0;mso-width-percent:0;mso-height-percent:0" o:hralign="center" o:hrstd="t" o:hr="t" fillcolor="#a0a0a0" stroked="f"/>
        </w:pict>
      </w:r>
    </w:p>
    <w:p w14:paraId="0DCCE3FB" w14:textId="77777777" w:rsidR="007D71FB" w:rsidRPr="007D71FB" w:rsidRDefault="007D71FB" w:rsidP="007D71FB">
      <w:pPr>
        <w:spacing w:before="100" w:beforeAutospacing="1" w:after="100" w:afterAutospacing="1" w:line="240" w:lineRule="auto"/>
        <w:rPr>
          <w:rFonts w:ascii="Times New Roman" w:eastAsia="Times New Roman" w:hAnsi="Times New Roman" w:cs="Times New Roman"/>
          <w:kern w:val="0"/>
          <w14:ligatures w14:val="none"/>
        </w:rPr>
      </w:pPr>
      <w:r w:rsidRPr="007D71FB">
        <w:rPr>
          <w:rFonts w:ascii="Times New Roman" w:eastAsia="Times New Roman" w:hAnsi="Times New Roman" w:cs="Times New Roman"/>
          <w:kern w:val="0"/>
          <w14:ligatures w14:val="none"/>
        </w:rPr>
        <w:t>This debrief is structured for direct use in team reflection or adaptation into a rubric/handout. If a condensed chart or specific lens-focused summary is needed, specify for customization.Service-Experience-Debrief-Lenses.pdf</w:t>
      </w:r>
    </w:p>
    <w:p w14:paraId="0852DBBE" w14:textId="77777777" w:rsidR="007D71FB" w:rsidRPr="007D71FB" w:rsidRDefault="007D71FB" w:rsidP="007D71F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hyperlink r:id="rId5" w:history="1">
        <w:r w:rsidRPr="007D71FB">
          <w:rPr>
            <w:rFonts w:ascii="Times New Roman" w:eastAsia="Times New Roman" w:hAnsi="Times New Roman" w:cs="Times New Roman"/>
            <w:color w:val="0000FF"/>
            <w:kern w:val="0"/>
            <w:u w:val="single"/>
            <w14:ligatures w14:val="none"/>
          </w:rPr>
          <w:t>https://ppl-ai-file-upload.s3.amazonaws.com/web/direct-files/attachments/38059578/884b3f39-0ce6-4faa-870a-00ceb1778c6d/Service-Experience-Debrief-Lenses.pdf</w:t>
        </w:r>
      </w:hyperlink>
    </w:p>
    <w:p w14:paraId="6DC4CD68" w14:textId="77777777" w:rsidR="007D71FB" w:rsidRPr="007D71FB" w:rsidRDefault="007D71FB" w:rsidP="007D71F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hyperlink r:id="rId6" w:history="1">
        <w:r w:rsidRPr="007D71FB">
          <w:rPr>
            <w:rFonts w:ascii="Times New Roman" w:eastAsia="Times New Roman" w:hAnsi="Times New Roman" w:cs="Times New Roman"/>
            <w:color w:val="0000FF"/>
            <w:kern w:val="0"/>
            <w:u w:val="single"/>
            <w14:ligatures w14:val="none"/>
          </w:rPr>
          <w:t>https://ppl-ai-file-upload.s3.amazonaws.com/web/direct-files/attachments/38059578/e1eeb447-57fe-4e6b-84c4-fb84ec16ae8e/090925_Service-Experience_Transcript.pdf</w:t>
        </w:r>
      </w:hyperlink>
    </w:p>
    <w:p w14:paraId="3208F044" w14:textId="77777777" w:rsidR="007D71FB" w:rsidRPr="007D71FB" w:rsidRDefault="007D71FB" w:rsidP="007D71F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hyperlink r:id="rId7" w:history="1">
        <w:r w:rsidRPr="007D71FB">
          <w:rPr>
            <w:rFonts w:ascii="Times New Roman" w:eastAsia="Times New Roman" w:hAnsi="Times New Roman" w:cs="Times New Roman"/>
            <w:color w:val="0000FF"/>
            <w:kern w:val="0"/>
            <w:u w:val="single"/>
            <w14:ligatures w14:val="none"/>
          </w:rPr>
          <w:t>https://ppl-ai-file-upload.s3.amazonaws.com/web/direct-files/attachments/38059578/3ea226d6-8cad-45fb-ab9d-f34cec020e8f/090725_GC-Service-Debrief-090725.pdf</w:t>
        </w:r>
      </w:hyperlink>
    </w:p>
    <w:p w14:paraId="1BF62052" w14:textId="77777777" w:rsidR="007D71FB" w:rsidRPr="007D71FB" w:rsidRDefault="007D71FB" w:rsidP="007D71F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hyperlink r:id="rId8" w:history="1">
        <w:r w:rsidRPr="007D71FB">
          <w:rPr>
            <w:rFonts w:ascii="Times New Roman" w:eastAsia="Times New Roman" w:hAnsi="Times New Roman" w:cs="Times New Roman"/>
            <w:color w:val="0000FF"/>
            <w:kern w:val="0"/>
            <w:u w:val="single"/>
            <w14:ligatures w14:val="none"/>
          </w:rPr>
          <w:t>https://ppl-ai-file-upload.s3.amazonaws.com/web/direct-files/attachments/38059578/8cd37844-b84f-47ff-99c5-32736d7c4428/083125_Family-Sunday.txt</w:t>
        </w:r>
      </w:hyperlink>
    </w:p>
    <w:p w14:paraId="4C42A56E" w14:textId="77777777" w:rsidR="007D71FB" w:rsidRPr="007D71FB" w:rsidRDefault="007D71FB" w:rsidP="007D71F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hyperlink r:id="rId9" w:history="1">
        <w:r w:rsidRPr="007D71FB">
          <w:rPr>
            <w:rFonts w:ascii="Times New Roman" w:eastAsia="Times New Roman" w:hAnsi="Times New Roman" w:cs="Times New Roman"/>
            <w:color w:val="0000FF"/>
            <w:kern w:val="0"/>
            <w:u w:val="single"/>
            <w14:ligatures w14:val="none"/>
          </w:rPr>
          <w:t>https://ppl-ai-file-upload.s3.amazonaws.com/web/direct-files/attachments/38059578/801941ce-ceb7-4fec-8a92-d0734a3d93e4/091425_Sunday-Service-with-Sermon.txt</w:t>
        </w:r>
      </w:hyperlink>
    </w:p>
    <w:p w14:paraId="33D15D48" w14:textId="77777777" w:rsidR="007D71FB" w:rsidRPr="007D71FB" w:rsidRDefault="007D71FB" w:rsidP="007D71F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hyperlink r:id="rId10" w:history="1">
        <w:r w:rsidRPr="007D71FB">
          <w:rPr>
            <w:rFonts w:ascii="Times New Roman" w:eastAsia="Times New Roman" w:hAnsi="Times New Roman" w:cs="Times New Roman"/>
            <w:color w:val="0000FF"/>
            <w:kern w:val="0"/>
            <w:u w:val="single"/>
            <w14:ligatures w14:val="none"/>
          </w:rPr>
          <w:t>https://ppl-ai-file-upload.s3.amazonaws.com/web/direct-files/collection_17929e9d-cf0f-4ce9-a021-2b64f886552e/c5e08185-38af-4b89-ac5a-32e0d2048d14/Nehemiah-1_1-11-Comparison.docx</w:t>
        </w:r>
      </w:hyperlink>
    </w:p>
    <w:p w14:paraId="378F362F" w14:textId="77777777" w:rsidR="007D71FB" w:rsidRDefault="007D71FB" w:rsidP="007D71FB"/>
    <w:sectPr w:rsidR="007D71FB" w:rsidSect="00004B8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oogle Sans Text">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6671"/>
    <w:multiLevelType w:val="multilevel"/>
    <w:tmpl w:val="8A3A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31DBA"/>
    <w:multiLevelType w:val="multilevel"/>
    <w:tmpl w:val="48F8B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E09C0"/>
    <w:multiLevelType w:val="multilevel"/>
    <w:tmpl w:val="7360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228FD"/>
    <w:multiLevelType w:val="multilevel"/>
    <w:tmpl w:val="58EE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50FA7"/>
    <w:multiLevelType w:val="multilevel"/>
    <w:tmpl w:val="4092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D099D"/>
    <w:multiLevelType w:val="multilevel"/>
    <w:tmpl w:val="FB54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40CA5"/>
    <w:multiLevelType w:val="multilevel"/>
    <w:tmpl w:val="6A7C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F1E64"/>
    <w:multiLevelType w:val="multilevel"/>
    <w:tmpl w:val="400C7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9552EA"/>
    <w:multiLevelType w:val="multilevel"/>
    <w:tmpl w:val="4F3E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114AA"/>
    <w:multiLevelType w:val="multilevel"/>
    <w:tmpl w:val="BF72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3529B9"/>
    <w:multiLevelType w:val="multilevel"/>
    <w:tmpl w:val="CAA6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DE0565"/>
    <w:multiLevelType w:val="multilevel"/>
    <w:tmpl w:val="4366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E01779"/>
    <w:multiLevelType w:val="multilevel"/>
    <w:tmpl w:val="6E08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5469B6"/>
    <w:multiLevelType w:val="multilevel"/>
    <w:tmpl w:val="8B5A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BF6735"/>
    <w:multiLevelType w:val="multilevel"/>
    <w:tmpl w:val="5AFC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CD3D4A"/>
    <w:multiLevelType w:val="multilevel"/>
    <w:tmpl w:val="1558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DB03DA"/>
    <w:multiLevelType w:val="multilevel"/>
    <w:tmpl w:val="DB7CA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FB1FF6"/>
    <w:multiLevelType w:val="multilevel"/>
    <w:tmpl w:val="D030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5515D6"/>
    <w:multiLevelType w:val="multilevel"/>
    <w:tmpl w:val="C18E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761BE2"/>
    <w:multiLevelType w:val="multilevel"/>
    <w:tmpl w:val="E01A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2A481D"/>
    <w:multiLevelType w:val="multilevel"/>
    <w:tmpl w:val="9ED8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173785"/>
    <w:multiLevelType w:val="multilevel"/>
    <w:tmpl w:val="2EE6A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10797C"/>
    <w:multiLevelType w:val="multilevel"/>
    <w:tmpl w:val="C2A0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62471A"/>
    <w:multiLevelType w:val="multilevel"/>
    <w:tmpl w:val="CCE4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A42B2C"/>
    <w:multiLevelType w:val="multilevel"/>
    <w:tmpl w:val="F7E4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6191808">
    <w:abstractNumId w:val="10"/>
  </w:num>
  <w:num w:numId="2" w16cid:durableId="1314026147">
    <w:abstractNumId w:val="13"/>
  </w:num>
  <w:num w:numId="3" w16cid:durableId="266816395">
    <w:abstractNumId w:val="6"/>
  </w:num>
  <w:num w:numId="4" w16cid:durableId="254829024">
    <w:abstractNumId w:val="17"/>
  </w:num>
  <w:num w:numId="5" w16cid:durableId="1428845743">
    <w:abstractNumId w:val="4"/>
  </w:num>
  <w:num w:numId="6" w16cid:durableId="1888833982">
    <w:abstractNumId w:val="11"/>
  </w:num>
  <w:num w:numId="7" w16cid:durableId="1558473625">
    <w:abstractNumId w:val="7"/>
  </w:num>
  <w:num w:numId="8" w16cid:durableId="646129551">
    <w:abstractNumId w:val="21"/>
  </w:num>
  <w:num w:numId="9" w16cid:durableId="2120369834">
    <w:abstractNumId w:val="16"/>
  </w:num>
  <w:num w:numId="10" w16cid:durableId="1819809089">
    <w:abstractNumId w:val="18"/>
  </w:num>
  <w:num w:numId="11" w16cid:durableId="2076200079">
    <w:abstractNumId w:val="1"/>
  </w:num>
  <w:num w:numId="12" w16cid:durableId="1304852486">
    <w:abstractNumId w:val="24"/>
  </w:num>
  <w:num w:numId="13" w16cid:durableId="847476551">
    <w:abstractNumId w:val="15"/>
  </w:num>
  <w:num w:numId="14" w16cid:durableId="892695832">
    <w:abstractNumId w:val="9"/>
  </w:num>
  <w:num w:numId="15" w16cid:durableId="931275901">
    <w:abstractNumId w:val="22"/>
  </w:num>
  <w:num w:numId="16" w16cid:durableId="459569472">
    <w:abstractNumId w:val="2"/>
  </w:num>
  <w:num w:numId="17" w16cid:durableId="1925185710">
    <w:abstractNumId w:val="14"/>
  </w:num>
  <w:num w:numId="18" w16cid:durableId="630671127">
    <w:abstractNumId w:val="12"/>
  </w:num>
  <w:num w:numId="19" w16cid:durableId="300575560">
    <w:abstractNumId w:val="3"/>
  </w:num>
  <w:num w:numId="20" w16cid:durableId="854538670">
    <w:abstractNumId w:val="0"/>
  </w:num>
  <w:num w:numId="21" w16cid:durableId="1716269178">
    <w:abstractNumId w:val="23"/>
  </w:num>
  <w:num w:numId="22" w16cid:durableId="742944659">
    <w:abstractNumId w:val="20"/>
  </w:num>
  <w:num w:numId="23" w16cid:durableId="229928150">
    <w:abstractNumId w:val="8"/>
  </w:num>
  <w:num w:numId="24" w16cid:durableId="1941840633">
    <w:abstractNumId w:val="5"/>
  </w:num>
  <w:num w:numId="25" w16cid:durableId="3556639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6F1"/>
    <w:rsid w:val="00004B87"/>
    <w:rsid w:val="0008027A"/>
    <w:rsid w:val="000832DF"/>
    <w:rsid w:val="00406F78"/>
    <w:rsid w:val="004323C7"/>
    <w:rsid w:val="00497168"/>
    <w:rsid w:val="00546A57"/>
    <w:rsid w:val="007D71FB"/>
    <w:rsid w:val="00911D7A"/>
    <w:rsid w:val="009416F1"/>
    <w:rsid w:val="00952226"/>
    <w:rsid w:val="009E7180"/>
    <w:rsid w:val="00B000CD"/>
    <w:rsid w:val="00CE4A21"/>
    <w:rsid w:val="00F02127"/>
    <w:rsid w:val="00FF2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3B688"/>
  <w15:chartTrackingRefBased/>
  <w15:docId w15:val="{F9000CBB-8F38-254B-963E-807510657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6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16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16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416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16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1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6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6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16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16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416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16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1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6F1"/>
    <w:rPr>
      <w:rFonts w:eastAsiaTheme="majorEastAsia" w:cstheme="majorBidi"/>
      <w:color w:val="272727" w:themeColor="text1" w:themeTint="D8"/>
    </w:rPr>
  </w:style>
  <w:style w:type="paragraph" w:styleId="Title">
    <w:name w:val="Title"/>
    <w:basedOn w:val="Normal"/>
    <w:next w:val="Normal"/>
    <w:link w:val="TitleChar"/>
    <w:uiPriority w:val="10"/>
    <w:qFormat/>
    <w:rsid w:val="00941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6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6F1"/>
    <w:pPr>
      <w:spacing w:before="160"/>
      <w:jc w:val="center"/>
    </w:pPr>
    <w:rPr>
      <w:i/>
      <w:iCs/>
      <w:color w:val="404040" w:themeColor="text1" w:themeTint="BF"/>
    </w:rPr>
  </w:style>
  <w:style w:type="character" w:customStyle="1" w:styleId="QuoteChar">
    <w:name w:val="Quote Char"/>
    <w:basedOn w:val="DefaultParagraphFont"/>
    <w:link w:val="Quote"/>
    <w:uiPriority w:val="29"/>
    <w:rsid w:val="009416F1"/>
    <w:rPr>
      <w:i/>
      <w:iCs/>
      <w:color w:val="404040" w:themeColor="text1" w:themeTint="BF"/>
    </w:rPr>
  </w:style>
  <w:style w:type="paragraph" w:styleId="ListParagraph">
    <w:name w:val="List Paragraph"/>
    <w:basedOn w:val="Normal"/>
    <w:uiPriority w:val="34"/>
    <w:qFormat/>
    <w:rsid w:val="009416F1"/>
    <w:pPr>
      <w:ind w:left="720"/>
      <w:contextualSpacing/>
    </w:pPr>
  </w:style>
  <w:style w:type="character" w:styleId="IntenseEmphasis">
    <w:name w:val="Intense Emphasis"/>
    <w:basedOn w:val="DefaultParagraphFont"/>
    <w:uiPriority w:val="21"/>
    <w:qFormat/>
    <w:rsid w:val="009416F1"/>
    <w:rPr>
      <w:i/>
      <w:iCs/>
      <w:color w:val="0F4761" w:themeColor="accent1" w:themeShade="BF"/>
    </w:rPr>
  </w:style>
  <w:style w:type="paragraph" w:styleId="IntenseQuote">
    <w:name w:val="Intense Quote"/>
    <w:basedOn w:val="Normal"/>
    <w:next w:val="Normal"/>
    <w:link w:val="IntenseQuoteChar"/>
    <w:uiPriority w:val="30"/>
    <w:qFormat/>
    <w:rsid w:val="00941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6F1"/>
    <w:rPr>
      <w:i/>
      <w:iCs/>
      <w:color w:val="0F4761" w:themeColor="accent1" w:themeShade="BF"/>
    </w:rPr>
  </w:style>
  <w:style w:type="character" w:styleId="IntenseReference">
    <w:name w:val="Intense Reference"/>
    <w:basedOn w:val="DefaultParagraphFont"/>
    <w:uiPriority w:val="32"/>
    <w:qFormat/>
    <w:rsid w:val="009416F1"/>
    <w:rPr>
      <w:b/>
      <w:bCs/>
      <w:smallCaps/>
      <w:color w:val="0F4761" w:themeColor="accent1" w:themeShade="BF"/>
      <w:spacing w:val="5"/>
    </w:rPr>
  </w:style>
  <w:style w:type="paragraph" w:styleId="NormalWeb">
    <w:name w:val="Normal (Web)"/>
    <w:basedOn w:val="Normal"/>
    <w:uiPriority w:val="99"/>
    <w:semiHidden/>
    <w:unhideWhenUsed/>
    <w:rsid w:val="009416F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08">
    <w:name w:val="citation-108"/>
    <w:basedOn w:val="DefaultParagraphFont"/>
    <w:rsid w:val="009416F1"/>
  </w:style>
  <w:style w:type="character" w:customStyle="1" w:styleId="citation-107">
    <w:name w:val="citation-107"/>
    <w:basedOn w:val="DefaultParagraphFont"/>
    <w:rsid w:val="009416F1"/>
  </w:style>
  <w:style w:type="character" w:customStyle="1" w:styleId="citation-106">
    <w:name w:val="citation-106"/>
    <w:basedOn w:val="DefaultParagraphFont"/>
    <w:rsid w:val="009416F1"/>
  </w:style>
  <w:style w:type="character" w:customStyle="1" w:styleId="citation-105">
    <w:name w:val="citation-105"/>
    <w:basedOn w:val="DefaultParagraphFont"/>
    <w:rsid w:val="009416F1"/>
  </w:style>
  <w:style w:type="character" w:customStyle="1" w:styleId="citation-104">
    <w:name w:val="citation-104"/>
    <w:basedOn w:val="DefaultParagraphFont"/>
    <w:rsid w:val="009416F1"/>
  </w:style>
  <w:style w:type="character" w:customStyle="1" w:styleId="citation-103">
    <w:name w:val="citation-103"/>
    <w:basedOn w:val="DefaultParagraphFont"/>
    <w:rsid w:val="009416F1"/>
  </w:style>
  <w:style w:type="character" w:customStyle="1" w:styleId="citation-102">
    <w:name w:val="citation-102"/>
    <w:basedOn w:val="DefaultParagraphFont"/>
    <w:rsid w:val="009416F1"/>
  </w:style>
  <w:style w:type="character" w:customStyle="1" w:styleId="citation-101">
    <w:name w:val="citation-101"/>
    <w:basedOn w:val="DefaultParagraphFont"/>
    <w:rsid w:val="009416F1"/>
  </w:style>
  <w:style w:type="character" w:customStyle="1" w:styleId="citation-100">
    <w:name w:val="citation-100"/>
    <w:basedOn w:val="DefaultParagraphFont"/>
    <w:rsid w:val="009416F1"/>
  </w:style>
  <w:style w:type="character" w:customStyle="1" w:styleId="citation-99">
    <w:name w:val="citation-99"/>
    <w:basedOn w:val="DefaultParagraphFont"/>
    <w:rsid w:val="009416F1"/>
  </w:style>
  <w:style w:type="character" w:customStyle="1" w:styleId="citation-98">
    <w:name w:val="citation-98"/>
    <w:basedOn w:val="DefaultParagraphFont"/>
    <w:rsid w:val="009416F1"/>
  </w:style>
  <w:style w:type="character" w:customStyle="1" w:styleId="citation-97">
    <w:name w:val="citation-97"/>
    <w:basedOn w:val="DefaultParagraphFont"/>
    <w:rsid w:val="009416F1"/>
  </w:style>
  <w:style w:type="character" w:customStyle="1" w:styleId="citation-96">
    <w:name w:val="citation-96"/>
    <w:basedOn w:val="DefaultParagraphFont"/>
    <w:rsid w:val="009416F1"/>
  </w:style>
  <w:style w:type="character" w:customStyle="1" w:styleId="citation-95">
    <w:name w:val="citation-95"/>
    <w:basedOn w:val="DefaultParagraphFont"/>
    <w:rsid w:val="009416F1"/>
  </w:style>
  <w:style w:type="character" w:customStyle="1" w:styleId="citation-94">
    <w:name w:val="citation-94"/>
    <w:basedOn w:val="DefaultParagraphFont"/>
    <w:rsid w:val="009416F1"/>
  </w:style>
  <w:style w:type="character" w:customStyle="1" w:styleId="citation-93">
    <w:name w:val="citation-93"/>
    <w:basedOn w:val="DefaultParagraphFont"/>
    <w:rsid w:val="009416F1"/>
  </w:style>
  <w:style w:type="character" w:customStyle="1" w:styleId="citation-92">
    <w:name w:val="citation-92"/>
    <w:basedOn w:val="DefaultParagraphFont"/>
    <w:rsid w:val="009416F1"/>
  </w:style>
  <w:style w:type="character" w:customStyle="1" w:styleId="citation-91">
    <w:name w:val="citation-91"/>
    <w:basedOn w:val="DefaultParagraphFont"/>
    <w:rsid w:val="009416F1"/>
  </w:style>
  <w:style w:type="character" w:customStyle="1" w:styleId="citation-90">
    <w:name w:val="citation-90"/>
    <w:basedOn w:val="DefaultParagraphFont"/>
    <w:rsid w:val="009416F1"/>
  </w:style>
  <w:style w:type="character" w:customStyle="1" w:styleId="citation-89">
    <w:name w:val="citation-89"/>
    <w:basedOn w:val="DefaultParagraphFont"/>
    <w:rsid w:val="009416F1"/>
  </w:style>
  <w:style w:type="character" w:customStyle="1" w:styleId="citation-88">
    <w:name w:val="citation-88"/>
    <w:basedOn w:val="DefaultParagraphFont"/>
    <w:rsid w:val="009416F1"/>
  </w:style>
  <w:style w:type="paragraph" w:customStyle="1" w:styleId="my-2">
    <w:name w:val="my-2"/>
    <w:basedOn w:val="Normal"/>
    <w:rsid w:val="007D71F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D71FB"/>
    <w:rPr>
      <w:b/>
      <w:bCs/>
    </w:rPr>
  </w:style>
  <w:style w:type="character" w:customStyle="1" w:styleId="relative">
    <w:name w:val="relative"/>
    <w:basedOn w:val="DefaultParagraphFont"/>
    <w:rsid w:val="007D71FB"/>
  </w:style>
  <w:style w:type="character" w:customStyle="1" w:styleId="whitespace-nowrap">
    <w:name w:val="whitespace-nowrap"/>
    <w:basedOn w:val="DefaultParagraphFont"/>
    <w:rsid w:val="007D71FB"/>
  </w:style>
  <w:style w:type="character" w:styleId="Hyperlink">
    <w:name w:val="Hyperlink"/>
    <w:basedOn w:val="DefaultParagraphFont"/>
    <w:uiPriority w:val="99"/>
    <w:semiHidden/>
    <w:unhideWhenUsed/>
    <w:rsid w:val="007D71FB"/>
    <w:rPr>
      <w:color w:val="0000FF"/>
      <w:u w:val="single"/>
    </w:rPr>
  </w:style>
  <w:style w:type="character" w:styleId="Emphasis">
    <w:name w:val="Emphasis"/>
    <w:basedOn w:val="DefaultParagraphFont"/>
    <w:uiPriority w:val="20"/>
    <w:qFormat/>
    <w:rsid w:val="00FF2BE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pl-ai-file-upload.s3.amazonaws.com/web/direct-files/attachments/38059578/8cd37844-b84f-47ff-99c5-32736d7c4428/083125_Family-Sunday.txt" TargetMode="External"/><Relationship Id="rId3" Type="http://schemas.openxmlformats.org/officeDocument/2006/relationships/settings" Target="settings.xml"/><Relationship Id="rId7" Type="http://schemas.openxmlformats.org/officeDocument/2006/relationships/hyperlink" Target="https://ppl-ai-file-upload.s3.amazonaws.com/web/direct-files/attachments/38059578/3ea226d6-8cad-45fb-ab9d-f34cec020e8f/090725_GC-Service-Debrief-090725.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pl-ai-file-upload.s3.amazonaws.com/web/direct-files/attachments/38059578/e1eeb447-57fe-4e6b-84c4-fb84ec16ae8e/090925_Service-Experience_Transcript.pdf" TargetMode="External"/><Relationship Id="rId11" Type="http://schemas.openxmlformats.org/officeDocument/2006/relationships/fontTable" Target="fontTable.xml"/><Relationship Id="rId5" Type="http://schemas.openxmlformats.org/officeDocument/2006/relationships/hyperlink" Target="https://ppl-ai-file-upload.s3.amazonaws.com/web/direct-files/attachments/38059578/884b3f39-0ce6-4faa-870a-00ceb1778c6d/Service-Experience-Debrief-Lenses.pdf" TargetMode="External"/><Relationship Id="rId10" Type="http://schemas.openxmlformats.org/officeDocument/2006/relationships/hyperlink" Target="https://ppl-ai-file-upload.s3.amazonaws.com/web/direct-files/collection_17929e9d-cf0f-4ce9-a021-2b64f886552e/c5e08185-38af-4b89-ac5a-32e0d2048d14/Nehemiah-1_1-11-Comparison.docx" TargetMode="External"/><Relationship Id="rId4" Type="http://schemas.openxmlformats.org/officeDocument/2006/relationships/webSettings" Target="webSettings.xml"/><Relationship Id="rId9" Type="http://schemas.openxmlformats.org/officeDocument/2006/relationships/hyperlink" Target="https://ppl-ai-file-upload.s3.amazonaws.com/web/direct-files/attachments/38059578/801941ce-ceb7-4fec-8a92-d0734a3d93e4/091425_Sunday-Service-with-Sermon.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4188</Words>
  <Characters>23872</Characters>
  <Application>Microsoft Office Word</Application>
  <DocSecurity>0</DocSecurity>
  <Lines>198</Lines>
  <Paragraphs>56</Paragraphs>
  <ScaleCrop>false</ScaleCrop>
  <Company/>
  <LinksUpToDate>false</LinksUpToDate>
  <CharactersWithSpaces>28004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 Gilbert</dc:creator>
  <cp:keywords/>
  <dc:description/>
  <cp:lastModifiedBy>Curtis Gilbert</cp:lastModifiedBy>
  <cp:revision>3</cp:revision>
  <dcterms:created xsi:type="dcterms:W3CDTF">2025-09-16T14:43:00Z</dcterms:created>
  <dcterms:modified xsi:type="dcterms:W3CDTF">2025-09-16T14:59:00Z</dcterms:modified>
</cp:coreProperties>
</file>