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51911E9" w:rsidR="0092377F" w:rsidRDefault="005324DF" w:rsidP="00804D4E">
      <w:pPr>
        <w:pStyle w:val="Title"/>
      </w:pPr>
      <w:r>
        <w:t>Short Messaging Control Mechanism for CAN Bus Architecture</w:t>
      </w:r>
    </w:p>
    <w:p w14:paraId="36CFEDF6" w14:textId="15D0948D" w:rsidR="007951ED" w:rsidRDefault="007951ED" w:rsidP="007951ED">
      <w:pPr>
        <w:pStyle w:val="Subtitle"/>
        <w:spacing w:after="0"/>
      </w:pPr>
      <w:r>
        <w:t>EE 6900 – Software Defined Radio and IoT</w:t>
      </w:r>
    </w:p>
    <w:p w14:paraId="48F9F4CD" w14:textId="581EF5FE" w:rsidR="00804D4E" w:rsidRPr="00804D4E" w:rsidRDefault="00804D4E" w:rsidP="00804D4E">
      <w:pPr>
        <w:pStyle w:val="Subtitle"/>
      </w:pPr>
      <w:r>
        <w:t>Andrew Cline, Clifford Gilbert, Goran No</w:t>
      </w:r>
      <w:r w:rsidR="00FD48E5">
        <w:t>vakovic</w:t>
      </w:r>
    </w:p>
    <w:p w14:paraId="505DD9AF" w14:textId="77777777" w:rsidR="00804D4E" w:rsidRPr="00804D4E" w:rsidRDefault="00804D4E" w:rsidP="00804D4E"/>
    <w:p w14:paraId="59487EEC" w14:textId="59CB6132" w:rsidR="21C783CC" w:rsidRDefault="007951ED" w:rsidP="007951ED">
      <w:pPr>
        <w:pStyle w:val="Heading1"/>
      </w:pPr>
      <w:r>
        <w:t>Introduction</w:t>
      </w:r>
    </w:p>
    <w:p w14:paraId="43CF64F6" w14:textId="3A5D7B21" w:rsidR="00CB78B3" w:rsidRDefault="00FB35D0" w:rsidP="21C783CC">
      <w:r>
        <w:t>The focus</w:t>
      </w:r>
      <w:r w:rsidR="00CB78B3">
        <w:t xml:space="preserve"> of the project is to </w:t>
      </w:r>
      <w:r w:rsidR="00B46860">
        <w:t xml:space="preserve">create a Simulink model </w:t>
      </w:r>
      <w:r w:rsidR="00844227">
        <w:t xml:space="preserve">that will reliably transmit and receive </w:t>
      </w:r>
      <w:r w:rsidR="00E42D2E">
        <w:t>a short length message</w:t>
      </w:r>
      <w:r w:rsidR="00956871">
        <w:t xml:space="preserve"> that can be </w:t>
      </w:r>
      <w:r w:rsidR="00BE741B">
        <w:t>applied</w:t>
      </w:r>
      <w:r w:rsidR="00956871">
        <w:t xml:space="preserve"> to a </w:t>
      </w:r>
      <w:r w:rsidR="00BE741B">
        <w:t xml:space="preserve">variety of use cases. </w:t>
      </w:r>
      <w:r w:rsidR="001A4AE7">
        <w:t xml:space="preserve">Use cases for a </w:t>
      </w:r>
      <w:r>
        <w:t xml:space="preserve">SDR </w:t>
      </w:r>
      <w:r w:rsidR="007D0E6F">
        <w:t xml:space="preserve">in these applications might range from </w:t>
      </w:r>
      <w:r w:rsidR="00D954FB">
        <w:t xml:space="preserve">safety control systems inside of </w:t>
      </w:r>
      <w:r w:rsidR="001902D2">
        <w:t>an</w:t>
      </w:r>
      <w:r w:rsidR="00D954FB">
        <w:t xml:space="preserve"> Oil rig or </w:t>
      </w:r>
      <w:r w:rsidR="0086354C">
        <w:t>r</w:t>
      </w:r>
      <w:r w:rsidR="00D954FB">
        <w:t>efinery</w:t>
      </w:r>
      <w:r w:rsidR="0086354C">
        <w:t>,</w:t>
      </w:r>
      <w:r w:rsidR="00D954FB">
        <w:t xml:space="preserve"> </w:t>
      </w:r>
      <w:r w:rsidR="00545527">
        <w:t xml:space="preserve">Military, </w:t>
      </w:r>
      <w:r w:rsidR="00DA344E">
        <w:t>Medical,</w:t>
      </w:r>
      <w:r w:rsidR="00545527">
        <w:t xml:space="preserve"> </w:t>
      </w:r>
      <w:r w:rsidR="000972E6">
        <w:t xml:space="preserve">Home, </w:t>
      </w:r>
      <w:r w:rsidR="00391B6A">
        <w:t>Emergency</w:t>
      </w:r>
      <w:r w:rsidR="00696AF5">
        <w:t xml:space="preserve"> Responders, </w:t>
      </w:r>
      <w:r w:rsidR="00A0291B">
        <w:t xml:space="preserve">Automotive Civilian, Automotive Commercial and many more industries or </w:t>
      </w:r>
      <w:r w:rsidR="00970C56">
        <w:t xml:space="preserve">consumer </w:t>
      </w:r>
      <w:r w:rsidR="008D0035">
        <w:t>quality of life improvements.</w:t>
      </w:r>
      <w:r w:rsidR="00122A24">
        <w:t xml:space="preserve"> </w:t>
      </w:r>
      <w:r w:rsidR="006B6A53">
        <w:t xml:space="preserve">Example for these messages </w:t>
      </w:r>
      <w:r w:rsidR="009840B3">
        <w:t xml:space="preserve">in </w:t>
      </w:r>
      <w:r w:rsidR="00BF32D4">
        <w:t>an</w:t>
      </w:r>
      <w:r w:rsidR="009840B3">
        <w:t xml:space="preserve"> Emergency Responder case might be the siren</w:t>
      </w:r>
      <w:r w:rsidR="00AF0AA5">
        <w:t xml:space="preserve">, </w:t>
      </w:r>
      <w:r w:rsidR="00F725AA">
        <w:t>civilians near the emergency responder can hear and see it clearly but every second matters when responding to an emergency</w:t>
      </w:r>
      <w:r w:rsidR="00EB2F38">
        <w:t>.</w:t>
      </w:r>
      <w:r w:rsidR="00B13D03">
        <w:t xml:space="preserve"> Thus</w:t>
      </w:r>
      <w:r w:rsidR="00496910">
        <w:t>,</w:t>
      </w:r>
      <w:r w:rsidR="00B13D03">
        <w:t xml:space="preserve"> </w:t>
      </w:r>
      <w:r w:rsidR="00096B7C">
        <w:t xml:space="preserve">an emergency Responder could be transmitting a short radio signal </w:t>
      </w:r>
      <w:r w:rsidR="00CF6D7B">
        <w:t xml:space="preserve">that the civilian cars can interpret and then </w:t>
      </w:r>
      <w:r w:rsidR="00EE3C84">
        <w:t>over</w:t>
      </w:r>
      <w:r w:rsidR="00603C56">
        <w:t xml:space="preserve"> </w:t>
      </w:r>
      <w:r w:rsidR="000A5747">
        <w:t>the sound system</w:t>
      </w:r>
      <w:r w:rsidR="00603C56">
        <w:t xml:space="preserve"> or </w:t>
      </w:r>
      <w:r w:rsidR="000A5747">
        <w:t>instrument panel</w:t>
      </w:r>
      <w:r w:rsidR="00CD17EA">
        <w:t xml:space="preserve"> warn the drivers of </w:t>
      </w:r>
      <w:r w:rsidR="00496910">
        <w:t>an</w:t>
      </w:r>
      <w:r w:rsidR="00CD17EA">
        <w:t xml:space="preserve"> </w:t>
      </w:r>
      <w:r w:rsidR="00981035">
        <w:t xml:space="preserve">emergency </w:t>
      </w:r>
      <w:r w:rsidR="001F09B0">
        <w:t>vehicle approaching their position and to move to the side.</w:t>
      </w:r>
      <w:r w:rsidR="00BF32D4">
        <w:t xml:space="preserve"> </w:t>
      </w:r>
      <w:r w:rsidR="00D53F6D">
        <w:t xml:space="preserve">The </w:t>
      </w:r>
      <w:r w:rsidR="00670EC6">
        <w:t xml:space="preserve">use cases are only limited </w:t>
      </w:r>
      <w:r w:rsidR="00134105">
        <w:t xml:space="preserve">by the </w:t>
      </w:r>
      <w:r w:rsidR="00DA344E">
        <w:t>integrator’s imagination.</w:t>
      </w:r>
      <w:r w:rsidR="00AF1AE6">
        <w:t xml:space="preserve"> Furthermore</w:t>
      </w:r>
      <w:r w:rsidR="00AD0202">
        <w:t>,</w:t>
      </w:r>
      <w:r w:rsidR="00AF1AE6">
        <w:t xml:space="preserve"> the use of an SDR can lower the cost, remove proprietary barriers, and increase </w:t>
      </w:r>
      <w:r w:rsidR="005E054A">
        <w:t xml:space="preserve">freedom of design and implementation </w:t>
      </w:r>
      <w:r w:rsidR="00D2063A">
        <w:t xml:space="preserve">only limited by the </w:t>
      </w:r>
      <w:r w:rsidR="008D2E05">
        <w:t>designer’s</w:t>
      </w:r>
      <w:r w:rsidR="00D2063A">
        <w:t xml:space="preserve"> knowledge.</w:t>
      </w:r>
    </w:p>
    <w:p w14:paraId="4CF58AEA" w14:textId="403A133F" w:rsidR="00D45735" w:rsidRDefault="00D45735" w:rsidP="00DC5D89">
      <w:pPr>
        <w:pStyle w:val="Heading1"/>
      </w:pPr>
      <w:r>
        <w:t xml:space="preserve">Conversion of </w:t>
      </w:r>
      <w:r w:rsidR="00073689">
        <w:t xml:space="preserve">Bus </w:t>
      </w:r>
      <w:r>
        <w:t>Dat</w:t>
      </w:r>
      <w:r w:rsidR="00B73E2B">
        <w:t>a</w:t>
      </w:r>
    </w:p>
    <w:p w14:paraId="08119B43" w14:textId="4AE1D7D4" w:rsidR="00A97865" w:rsidRDefault="00C41AF3" w:rsidP="00A17EC6">
      <w:r>
        <w:t xml:space="preserve">A major key in our model will be the conversion and encryption of the data from hexadecimal values to </w:t>
      </w:r>
      <w:r w:rsidR="00155A1E">
        <w:t xml:space="preserve">waveform signals. </w:t>
      </w:r>
      <w:r w:rsidR="00021123">
        <w:t xml:space="preserve">Due to safety criticality, </w:t>
      </w:r>
      <w:r w:rsidR="00BF1568">
        <w:t xml:space="preserve">encryption must be done to prevent hackers from activating functions </w:t>
      </w:r>
      <w:r w:rsidR="0079512C">
        <w:t xml:space="preserve">irresponsibly. </w:t>
      </w:r>
      <w:proofErr w:type="gramStart"/>
      <w:r w:rsidR="00A56971">
        <w:t xml:space="preserve">Depending upon the length of the data message, </w:t>
      </w:r>
      <w:r w:rsidR="00563B6A">
        <w:t>there</w:t>
      </w:r>
      <w:proofErr w:type="gramEnd"/>
      <w:r w:rsidR="00A56971">
        <w:t xml:space="preserve"> are various options such as</w:t>
      </w:r>
      <w:r w:rsidR="0031748E">
        <w:t xml:space="preserve"> Triple</w:t>
      </w:r>
      <w:r w:rsidR="00A56971">
        <w:t xml:space="preserve"> Data Encryption Standard (</w:t>
      </w:r>
      <w:r w:rsidR="00FE4673">
        <w:t>3</w:t>
      </w:r>
      <w:r w:rsidR="00A56971">
        <w:t xml:space="preserve">DES), </w:t>
      </w:r>
      <w:r w:rsidR="00C43B1C">
        <w:t xml:space="preserve">Advanced Encryption Standard (AES), </w:t>
      </w:r>
      <w:r w:rsidR="00620D70">
        <w:t xml:space="preserve">Rivest Shamir Adleman (RSA), </w:t>
      </w:r>
      <w:r w:rsidR="00C43B1C">
        <w:t>Blowfish</w:t>
      </w:r>
      <w:r w:rsidR="00620D70">
        <w:t xml:space="preserve"> and </w:t>
      </w:r>
      <w:proofErr w:type="spellStart"/>
      <w:r w:rsidR="00AA36FD">
        <w:t>Twofish</w:t>
      </w:r>
      <w:proofErr w:type="spellEnd"/>
      <w:r w:rsidR="002665B7">
        <w:t xml:space="preserve"> [4]</w:t>
      </w:r>
      <w:r w:rsidR="00620D70">
        <w:t xml:space="preserve">. </w:t>
      </w:r>
      <w:r w:rsidR="00F80D8C">
        <w:t>For our project proof of concept, we are utilizing a CAM message</w:t>
      </w:r>
      <w:r w:rsidR="00174947">
        <w:t xml:space="preserve"> of no more than 64 bits. </w:t>
      </w:r>
      <w:r w:rsidR="003D1414">
        <w:t xml:space="preserve">To prevent overcomplicating the simple data input, </w:t>
      </w:r>
      <w:r w:rsidR="00E63190">
        <w:t xml:space="preserve">an encryption method will be </w:t>
      </w:r>
      <w:r w:rsidR="00232C5B">
        <w:t>chosen</w:t>
      </w:r>
      <w:r w:rsidR="00E63190">
        <w:t xml:space="preserve"> </w:t>
      </w:r>
      <w:r w:rsidR="00AC16B9">
        <w:t xml:space="preserve">based upon the </w:t>
      </w:r>
      <w:r w:rsidR="00056735">
        <w:t>overall bit count</w:t>
      </w:r>
      <w:r w:rsidR="007F62AB">
        <w:t xml:space="preserve"> of the output.</w:t>
      </w:r>
    </w:p>
    <w:p w14:paraId="3E372BDB" w14:textId="0B5B2807" w:rsidR="00A17EC6" w:rsidRPr="00A17EC6" w:rsidRDefault="000B47AC" w:rsidP="00A17EC6">
      <w:r>
        <w:t xml:space="preserve">For the conversion of the data, there are many popular </w:t>
      </w:r>
      <w:r w:rsidR="00875976">
        <w:t>digital modulation</w:t>
      </w:r>
      <w:r w:rsidR="00610435">
        <w:t xml:space="preserve"> methods</w:t>
      </w:r>
      <w:r>
        <w:t xml:space="preserve"> such as</w:t>
      </w:r>
      <w:r w:rsidR="00610435">
        <w:t xml:space="preserve"> amplitude-shift keying</w:t>
      </w:r>
      <w:r w:rsidR="00A60F26">
        <w:t xml:space="preserve"> (ASK)</w:t>
      </w:r>
      <w:r w:rsidR="00610435">
        <w:t>, frequency-shift keying</w:t>
      </w:r>
      <w:r w:rsidR="00A60F26">
        <w:t xml:space="preserve"> (FSK)</w:t>
      </w:r>
      <w:r w:rsidR="00610435">
        <w:t xml:space="preserve">, </w:t>
      </w:r>
      <w:r w:rsidR="00A60F26">
        <w:t xml:space="preserve">on-off keying (OOK) </w:t>
      </w:r>
      <w:r w:rsidR="00610435">
        <w:t xml:space="preserve">and </w:t>
      </w:r>
      <w:r w:rsidR="00A04EC5">
        <w:t xml:space="preserve">binary </w:t>
      </w:r>
      <w:r w:rsidR="00610435">
        <w:t>phase-shift keying</w:t>
      </w:r>
      <w:r w:rsidR="00716CC4">
        <w:t xml:space="preserve"> (</w:t>
      </w:r>
      <w:r w:rsidR="00A04EC5">
        <w:t>B</w:t>
      </w:r>
      <w:r w:rsidR="00716CC4">
        <w:t>PSK)</w:t>
      </w:r>
      <w:r w:rsidR="002665B7">
        <w:t xml:space="preserve"> [3]</w:t>
      </w:r>
      <w:r w:rsidR="00610435">
        <w:t>.</w:t>
      </w:r>
      <w:r w:rsidR="00716CC4">
        <w:t xml:space="preserve"> </w:t>
      </w:r>
      <w:r w:rsidR="007A1991">
        <w:t xml:space="preserve">While there are more digital modulation methods that boast </w:t>
      </w:r>
      <w:r w:rsidR="00EC0112">
        <w:t xml:space="preserve">higher </w:t>
      </w:r>
      <w:r w:rsidR="002226FB">
        <w:t>data rate</w:t>
      </w:r>
      <w:r w:rsidR="00EC0112">
        <w:t>s</w:t>
      </w:r>
      <w:r w:rsidR="002226FB">
        <w:t xml:space="preserve">, </w:t>
      </w:r>
      <w:r w:rsidR="00640DA3">
        <w:t xml:space="preserve">the use cases </w:t>
      </w:r>
      <w:r w:rsidR="00055C70">
        <w:t xml:space="preserve">of our project do not require </w:t>
      </w:r>
      <w:r w:rsidR="00772D9D">
        <w:t>large volumes</w:t>
      </w:r>
      <w:r w:rsidR="00A80D6F">
        <w:t xml:space="preserve"> of data to be transferred</w:t>
      </w:r>
      <w:r w:rsidR="0034170C">
        <w:t>.</w:t>
      </w:r>
      <w:r w:rsidR="00E01EC6">
        <w:t xml:space="preserve"> Therefore, </w:t>
      </w:r>
      <w:r w:rsidR="00376F74">
        <w:t xml:space="preserve">the models will utilize simpler </w:t>
      </w:r>
      <w:r w:rsidR="00A90698">
        <w:t xml:space="preserve">modulation techniques </w:t>
      </w:r>
      <w:r w:rsidR="001B06EF">
        <w:t xml:space="preserve">as </w:t>
      </w:r>
      <w:r w:rsidR="00381C58">
        <w:t>proof</w:t>
      </w:r>
      <w:r w:rsidR="001B06EF">
        <w:t xml:space="preserve"> of concept.</w:t>
      </w:r>
      <w:r w:rsidR="0034170C">
        <w:t xml:space="preserve"> </w:t>
      </w:r>
      <w:r w:rsidR="00381C58">
        <w:t>From another aspect,</w:t>
      </w:r>
      <w:r w:rsidR="00A33D23">
        <w:t xml:space="preserve"> </w:t>
      </w:r>
      <w:r w:rsidR="00452C51">
        <w:t>s</w:t>
      </w:r>
      <w:r w:rsidR="000B6419">
        <w:t>ignal integrity is key for transmitting short messages</w:t>
      </w:r>
      <w:r w:rsidR="0032655E">
        <w:t>.</w:t>
      </w:r>
      <w:r w:rsidR="001E7EFE">
        <w:t xml:space="preserve"> Once again, safety criticality requires a level of reliability </w:t>
      </w:r>
      <w:r w:rsidR="00CA1C19">
        <w:t xml:space="preserve">that </w:t>
      </w:r>
      <w:r w:rsidR="00623532">
        <w:t>a</w:t>
      </w:r>
      <w:r w:rsidR="00E55465">
        <w:t xml:space="preserve"> bad </w:t>
      </w:r>
      <w:r w:rsidR="00623532">
        <w:t xml:space="preserve">transmission </w:t>
      </w:r>
      <w:r w:rsidR="00E55465">
        <w:t xml:space="preserve">will not result in a potentially catastrophic action </w:t>
      </w:r>
      <w:r w:rsidR="00E35C8F">
        <w:t xml:space="preserve">on the receiver end. </w:t>
      </w:r>
      <w:r w:rsidR="00FF570A">
        <w:t>Our model needs a reliable modulation method that is least impacted by the noise most likely seen in the field.</w:t>
      </w:r>
      <w:r w:rsidR="008550E0">
        <w:t xml:space="preserve"> Due to these requirements of the system, we will assess using</w:t>
      </w:r>
      <w:r w:rsidR="0076040D">
        <w:t xml:space="preserve"> BPSK or FSK digital modulation methods. </w:t>
      </w:r>
    </w:p>
    <w:p w14:paraId="3E04878E" w14:textId="736A380F" w:rsidR="00DC5D89" w:rsidRDefault="00F71AA1" w:rsidP="00DC5D89">
      <w:pPr>
        <w:pStyle w:val="Heading1"/>
      </w:pPr>
      <w:r>
        <w:lastRenderedPageBreak/>
        <w:t>simulink Model</w:t>
      </w:r>
    </w:p>
    <w:p w14:paraId="2A6064AD" w14:textId="5F6A0F7F" w:rsidR="006C6E3F" w:rsidRDefault="00240A56" w:rsidP="21C783CC">
      <w:r>
        <w:t xml:space="preserve">As our proof of concept, an end-to-end model will be created using </w:t>
      </w:r>
      <w:proofErr w:type="spellStart"/>
      <w:r>
        <w:t>Matlab</w:t>
      </w:r>
      <w:proofErr w:type="spellEnd"/>
      <w:r>
        <w:t xml:space="preserve"> code and Simulink models. </w:t>
      </w:r>
      <w:r w:rsidR="00F92FF6">
        <w:t xml:space="preserve">The model will take a </w:t>
      </w:r>
      <w:r w:rsidR="00B0529E">
        <w:t xml:space="preserve">sample data input from a CAN bus and </w:t>
      </w:r>
      <w:r w:rsidR="004F0D52">
        <w:t xml:space="preserve">send it to the SDR. The SDR will encrypt </w:t>
      </w:r>
      <w:r w:rsidR="006938FF">
        <w:t xml:space="preserve">the data and modulate the signal for transmission. </w:t>
      </w:r>
      <w:r w:rsidR="00D86625">
        <w:t>Models of the transmitter and receiver will be utilized to simulate sending the signal</w:t>
      </w:r>
      <w:r w:rsidR="00293EC9">
        <w:t xml:space="preserve">. On the receiver end, the data will be demodulated and decrypted. Lastly, the </w:t>
      </w:r>
      <w:r w:rsidR="008B22B7">
        <w:t xml:space="preserve">data will be converted </w:t>
      </w:r>
      <w:r w:rsidR="002B48B2">
        <w:t xml:space="preserve">using a lookup table </w:t>
      </w:r>
      <w:r w:rsidR="00757C91">
        <w:t xml:space="preserve">to a common data output that is recognized across </w:t>
      </w:r>
      <w:r w:rsidR="00416CA7">
        <w:t xml:space="preserve">different CAN systems. </w:t>
      </w:r>
      <w:r w:rsidR="00DF7302">
        <w:t>The conversion</w:t>
      </w:r>
      <w:r w:rsidR="006F6363">
        <w:t xml:space="preserve"> to common data</w:t>
      </w:r>
      <w:r w:rsidR="00DF7302">
        <w:t xml:space="preserve"> can occur </w:t>
      </w:r>
      <w:r w:rsidR="00271F3B">
        <w:t xml:space="preserve">on either the transmitter or receiver side. </w:t>
      </w:r>
    </w:p>
    <w:p w14:paraId="139A9A2E" w14:textId="27BD4B07" w:rsidR="00885922" w:rsidRDefault="0011614B" w:rsidP="21C783CC">
      <w:r>
        <w:t>A block diagram of our proposed Simulink model is fou</w:t>
      </w:r>
      <w:r w:rsidR="00C77D0C">
        <w:t xml:space="preserve">nd in Figure 1. </w:t>
      </w:r>
      <w:r w:rsidR="00CF3739">
        <w:t xml:space="preserve">The simulation model will utilize the existing transmitter and receiver Simulink blocks found in the </w:t>
      </w:r>
      <w:r w:rsidR="000A61A6">
        <w:t>Phased Array System Toolbox</w:t>
      </w:r>
      <w:r w:rsidR="00D85C0E">
        <w:t xml:space="preserve"> [5]</w:t>
      </w:r>
      <w:r w:rsidR="000A61A6">
        <w:t>.</w:t>
      </w:r>
      <w:r w:rsidR="009E0C4E">
        <w:t xml:space="preserve"> </w:t>
      </w:r>
      <w:r w:rsidR="00F359FE">
        <w:t xml:space="preserve">Depending upon the encryption algorithm and </w:t>
      </w:r>
      <w:r w:rsidR="00A83B31">
        <w:t>digital signal modulation selected, custom Simulink blocks, or S</w:t>
      </w:r>
      <w:r w:rsidR="00826734">
        <w:t>-function</w:t>
      </w:r>
      <w:r w:rsidR="00A83B31">
        <w:t xml:space="preserve"> blocks, </w:t>
      </w:r>
      <w:r w:rsidR="00826734">
        <w:t xml:space="preserve">will be created </w:t>
      </w:r>
      <w:r w:rsidR="002F682E">
        <w:t>if pre-existing Simulink models</w:t>
      </w:r>
      <w:r w:rsidR="005C1DBF">
        <w:t xml:space="preserve"> [2]</w:t>
      </w:r>
      <w:r w:rsidR="00207742">
        <w:t>.</w:t>
      </w:r>
      <w:r w:rsidR="005C1DBF">
        <w:t xml:space="preserve"> </w:t>
      </w:r>
      <w:r w:rsidR="000773C2">
        <w:t>A s</w:t>
      </w:r>
      <w:r w:rsidR="009C020F">
        <w:t xml:space="preserve">hort, custom block will be created to convert the specific </w:t>
      </w:r>
      <w:r w:rsidR="009E4C77">
        <w:t>model-based</w:t>
      </w:r>
      <w:r w:rsidR="009C020F">
        <w:t xml:space="preserve"> CAM data into a comm</w:t>
      </w:r>
      <w:r w:rsidR="00310172">
        <w:t>on data output</w:t>
      </w:r>
      <w:r w:rsidR="00C74A76">
        <w:t xml:space="preserve"> that </w:t>
      </w:r>
      <w:r w:rsidR="00537415">
        <w:t xml:space="preserve">is usable across multiple platforms. </w:t>
      </w:r>
      <w:r w:rsidR="00BE501D">
        <w:t xml:space="preserve">The block will utilize a pre-defined lookup table to </w:t>
      </w:r>
      <w:r w:rsidR="00F52FF4">
        <w:t>conver</w:t>
      </w:r>
      <w:r w:rsidR="000065DA">
        <w:t>t the data</w:t>
      </w:r>
      <w:r w:rsidR="003365B4">
        <w:t xml:space="preserve">. The data input itself will be a simple vector of </w:t>
      </w:r>
      <w:r w:rsidR="00891ECB">
        <w:t xml:space="preserve">hexadecimal </w:t>
      </w:r>
      <w:r w:rsidR="00A67BB4">
        <w:t>values, representing CAM data</w:t>
      </w:r>
      <w:r w:rsidR="00E32C19">
        <w:t xml:space="preserve">. </w:t>
      </w:r>
    </w:p>
    <w:p w14:paraId="021AB561" w14:textId="34280BC3" w:rsidR="00885922" w:rsidRDefault="00885922" w:rsidP="21C783CC">
      <w:r>
        <w:t xml:space="preserve">Figure 2 shows our current </w:t>
      </w:r>
      <w:r w:rsidR="001D6528">
        <w:t xml:space="preserve">Simulink Model </w:t>
      </w:r>
      <w:r w:rsidR="00474BF8">
        <w:t xml:space="preserve">to </w:t>
      </w:r>
      <w:r w:rsidR="00AD2E64">
        <w:t xml:space="preserve">test aspects of our proof of concept. </w:t>
      </w:r>
      <w:r w:rsidR="00F50C60">
        <w:t xml:space="preserve">The model is currently able to take </w:t>
      </w:r>
      <w:r w:rsidR="00E847E0">
        <w:t xml:space="preserve">a column matrix of binary numbers and convert them from a binary form to a decimal form. This data is passed to a transmitter that has a power of 1W and a gain of 0. The output is </w:t>
      </w:r>
      <w:r w:rsidR="009E4C77">
        <w:t xml:space="preserve">given as an amplified form of the input and connected to a simple subtract block for us to obtain the proper ASCII conversion. </w:t>
      </w:r>
      <w:r w:rsidR="001D6528">
        <w:t xml:space="preserve"> </w:t>
      </w:r>
      <w:r w:rsidR="009E4C77">
        <w:t xml:space="preserve">Please note, the </w:t>
      </w:r>
      <w:r w:rsidR="0089370B">
        <w:t xml:space="preserve">conversions currently planned </w:t>
      </w:r>
      <w:proofErr w:type="gramStart"/>
      <w:r w:rsidR="0089370B">
        <w:t>using</w:t>
      </w:r>
      <w:proofErr w:type="gramEnd"/>
      <w:r w:rsidR="0089370B">
        <w:t xml:space="preserve"> SDR are not implemented in this architecture yet, as they require </w:t>
      </w:r>
      <w:r w:rsidR="000C3194">
        <w:t xml:space="preserve">more design choices. </w:t>
      </w:r>
    </w:p>
    <w:p w14:paraId="6B7FFCAE" w14:textId="77777777" w:rsidR="006A03E2" w:rsidRDefault="006A03E2" w:rsidP="006A03E2">
      <w:pPr>
        <w:keepNext/>
        <w:jc w:val="center"/>
      </w:pPr>
      <w:r>
        <w:rPr>
          <w:noProof/>
        </w:rPr>
        <w:drawing>
          <wp:inline distT="0" distB="0" distL="0" distR="0" wp14:anchorId="3B06532D" wp14:editId="35DC0AF3">
            <wp:extent cx="5943600" cy="3283585"/>
            <wp:effectExtent l="0" t="0" r="0" b="0"/>
            <wp:docPr id="855240642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40642" name="Picture 1" descr="A diagram of a softw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17AE" w14:textId="57A6B9C1" w:rsidR="00D86A5D" w:rsidRDefault="006A03E2" w:rsidP="006A03E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1993">
        <w:rPr>
          <w:noProof/>
        </w:rPr>
        <w:t>1</w:t>
      </w:r>
      <w:r>
        <w:fldChar w:fldCharType="end"/>
      </w:r>
      <w:r>
        <w:t>: Proposed Simulink Model Block Diagram</w:t>
      </w:r>
    </w:p>
    <w:p w14:paraId="29C0AF72" w14:textId="77777777" w:rsidR="003A6933" w:rsidRDefault="0015210A" w:rsidP="003A693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910D91" wp14:editId="43C6EA92">
            <wp:extent cx="5943600" cy="1456055"/>
            <wp:effectExtent l="0" t="0" r="0" b="0"/>
            <wp:docPr id="1365014974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14974" name="Picture 2" descr="A diagram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F616" w14:textId="2A089EC1" w:rsidR="00381CBC" w:rsidRPr="00381CBC" w:rsidRDefault="003A6933" w:rsidP="018845AA">
      <w:pPr>
        <w:pStyle w:val="Caption"/>
        <w:jc w:val="center"/>
      </w:pPr>
      <w:r>
        <w:t xml:space="preserve">Figure </w:t>
      </w:r>
      <w:r w:rsidR="00381CBC">
        <w:fldChar w:fldCharType="begin"/>
      </w:r>
      <w:r w:rsidR="00381CBC">
        <w:instrText xml:space="preserve"> SEQ Figure \* ARABIC </w:instrText>
      </w:r>
      <w:r w:rsidR="00381CBC">
        <w:fldChar w:fldCharType="separate"/>
      </w:r>
      <w:r w:rsidR="00E01993">
        <w:rPr>
          <w:noProof/>
        </w:rPr>
        <w:t>2</w:t>
      </w:r>
      <w:r w:rsidR="00381CBC">
        <w:fldChar w:fldCharType="end"/>
      </w:r>
      <w:r>
        <w:t>: Current Simulink Model</w:t>
      </w:r>
    </w:p>
    <w:p w14:paraId="50DDA56A" w14:textId="2D1823CE" w:rsidR="584CFFF2" w:rsidRDefault="584CFFF2" w:rsidP="007951ED">
      <w:pPr>
        <w:pStyle w:val="Heading1"/>
      </w:pPr>
      <w:r>
        <w:t>Assessment and Contingency Plans</w:t>
      </w:r>
    </w:p>
    <w:p w14:paraId="651AC840" w14:textId="70E4DAFC" w:rsidR="00F0670D" w:rsidRDefault="00A43784" w:rsidP="21C783CC">
      <w:r>
        <w:t xml:space="preserve">To define </w:t>
      </w:r>
      <w:r w:rsidR="001843F0">
        <w:t>a successful simulation</w:t>
      </w:r>
      <w:r w:rsidR="0042335D">
        <w:t xml:space="preserve">, the </w:t>
      </w:r>
      <w:r w:rsidR="0053467B">
        <w:t xml:space="preserve">SDR transmitter must correctly </w:t>
      </w:r>
      <w:r w:rsidR="00495D2F">
        <w:t xml:space="preserve">encrypt input data, send the signal to a modeled receiver, and properly convert the data. </w:t>
      </w:r>
      <w:r w:rsidR="001A7E2D">
        <w:t xml:space="preserve">The </w:t>
      </w:r>
      <w:r w:rsidR="00C653E8">
        <w:t xml:space="preserve">modeled transceiver and receiver must </w:t>
      </w:r>
      <w:r w:rsidR="003769F6">
        <w:t xml:space="preserve">have a repeatable pattern of behavior when </w:t>
      </w:r>
      <w:r w:rsidR="00242E70">
        <w:t>encrypting</w:t>
      </w:r>
      <w:r w:rsidR="003769F6">
        <w:t xml:space="preserve"> and </w:t>
      </w:r>
      <w:r w:rsidR="00BD372D">
        <w:t>decryp</w:t>
      </w:r>
      <w:r w:rsidR="00242E70">
        <w:t>ting the data that was sent and received.</w:t>
      </w:r>
      <w:r w:rsidR="007471E6">
        <w:t xml:space="preserve"> Our simulation testing will consist of multiple sample CAN data</w:t>
      </w:r>
      <w:r w:rsidR="008B0678">
        <w:t xml:space="preserve"> inputs and verify the</w:t>
      </w:r>
      <w:r w:rsidR="00074D6C">
        <w:t xml:space="preserve"> common output data is correct. </w:t>
      </w:r>
    </w:p>
    <w:p w14:paraId="2D3BD239" w14:textId="0C1A5D34" w:rsidR="00B61A9C" w:rsidRDefault="00835B8E" w:rsidP="21C783CC">
      <w:r>
        <w:t xml:space="preserve">In case of </w:t>
      </w:r>
      <w:r w:rsidR="00BD73A1">
        <w:t xml:space="preserve">difficulties </w:t>
      </w:r>
      <w:r w:rsidR="00F827C6">
        <w:t xml:space="preserve">with the </w:t>
      </w:r>
      <w:r w:rsidR="00844146">
        <w:t xml:space="preserve">Simulink </w:t>
      </w:r>
      <w:r w:rsidR="00B92E17">
        <w:t xml:space="preserve">models misbehaving or not </w:t>
      </w:r>
      <w:r w:rsidR="00EC521B">
        <w:t>having</w:t>
      </w:r>
      <w:r w:rsidR="00B92E17">
        <w:t xml:space="preserve"> a clear or sound</w:t>
      </w:r>
      <w:r w:rsidR="00785E35">
        <w:t xml:space="preserve"> </w:t>
      </w:r>
      <w:r w:rsidR="00C557DB">
        <w:t xml:space="preserve">pattern of behavior when </w:t>
      </w:r>
      <w:r w:rsidR="00AF5DA7">
        <w:t xml:space="preserve">encrypting or decrypting the </w:t>
      </w:r>
      <w:r w:rsidR="0016747A">
        <w:t xml:space="preserve">messages </w:t>
      </w:r>
      <w:r w:rsidR="000D0450">
        <w:t xml:space="preserve">there is a </w:t>
      </w:r>
      <w:r w:rsidR="00CB7455">
        <w:t>backup</w:t>
      </w:r>
      <w:r w:rsidR="000D0450">
        <w:t xml:space="preserve"> of performing this </w:t>
      </w:r>
      <w:r w:rsidR="00783ADF">
        <w:t xml:space="preserve">broadcasting and receiving of the messages </w:t>
      </w:r>
      <w:r w:rsidR="00E0477F">
        <w:t xml:space="preserve">over binary (1 and 0) </w:t>
      </w:r>
      <w:r w:rsidR="00B50B49">
        <w:t xml:space="preserve">and then </w:t>
      </w:r>
      <w:r w:rsidR="009E3C77">
        <w:t xml:space="preserve">those values can </w:t>
      </w:r>
      <w:r w:rsidR="00A03248">
        <w:t xml:space="preserve">be </w:t>
      </w:r>
      <w:r w:rsidR="00007C62">
        <w:t xml:space="preserve">generated from </w:t>
      </w:r>
      <w:r w:rsidR="00A42563">
        <w:t>encryption methods</w:t>
      </w:r>
      <w:r w:rsidR="001A26E7">
        <w:t xml:space="preserve">. In this case the SDR will be performing almost </w:t>
      </w:r>
      <w:r w:rsidR="00AC0C7C">
        <w:t>exclusively the transmission and receiving of the radio signals</w:t>
      </w:r>
      <w:r w:rsidR="009E3C77">
        <w:t xml:space="preserve"> </w:t>
      </w:r>
      <w:r w:rsidR="00395B47">
        <w:t>with no smarts of encryption or decryption of the data that was broadcasted.</w:t>
      </w:r>
      <w:r w:rsidR="00A7267A">
        <w:t xml:space="preserve"> Our current plan is to perform functional tests on the transmitter </w:t>
      </w:r>
      <w:r w:rsidR="009A51B0">
        <w:t xml:space="preserve">and receiver data conversions before full system testing. This will give us a chance to mitigate any risks </w:t>
      </w:r>
      <w:r w:rsidR="007D4FC1">
        <w:t xml:space="preserve">of improper </w:t>
      </w:r>
      <w:r w:rsidR="00CB7455">
        <w:t>modeling while</w:t>
      </w:r>
      <w:r w:rsidR="00123813">
        <w:t xml:space="preserve"> isolated from the rest of the system. </w:t>
      </w:r>
    </w:p>
    <w:p w14:paraId="4DCFCC3C" w14:textId="652239A2" w:rsidR="007951ED" w:rsidRDefault="007951ED" w:rsidP="00272301">
      <w:pPr>
        <w:pStyle w:val="Heading1"/>
      </w:pPr>
      <w:r>
        <w:t>Final Report</w:t>
      </w:r>
    </w:p>
    <w:p w14:paraId="5C27051B" w14:textId="4BBC4919" w:rsidR="00272301" w:rsidRPr="00272301" w:rsidRDefault="00E42699" w:rsidP="00272301">
      <w:r>
        <w:t xml:space="preserve">The final report will </w:t>
      </w:r>
      <w:r w:rsidR="000933D4">
        <w:t xml:space="preserve">show </w:t>
      </w:r>
      <w:r w:rsidR="00B45485">
        <w:t xml:space="preserve">the </w:t>
      </w:r>
      <w:r w:rsidR="00B602E6">
        <w:t xml:space="preserve">functionality </w:t>
      </w:r>
      <w:r w:rsidR="008971EB">
        <w:t>of the system</w:t>
      </w:r>
      <w:r w:rsidR="00B602E6">
        <w:t xml:space="preserve"> </w:t>
      </w:r>
      <w:r w:rsidR="0001707E">
        <w:t xml:space="preserve">by </w:t>
      </w:r>
      <w:r w:rsidR="00682C63">
        <w:t>successful</w:t>
      </w:r>
      <w:r w:rsidR="0001707E">
        <w:t xml:space="preserve"> </w:t>
      </w:r>
      <w:r w:rsidR="00682C63">
        <w:t>simulation of the data</w:t>
      </w:r>
      <w:r w:rsidR="008F7D94">
        <w:t xml:space="preserve"> transmission and </w:t>
      </w:r>
      <w:r w:rsidR="005D2630">
        <w:t>receiving</w:t>
      </w:r>
      <w:r w:rsidR="00B45485">
        <w:t>.</w:t>
      </w:r>
      <w:r w:rsidR="00B06605">
        <w:t xml:space="preserve"> The simulation results will be analyzed to assess the overall accuracy of the system and</w:t>
      </w:r>
      <w:r w:rsidR="00296C03">
        <w:t xml:space="preserve"> feasibility of our modeled solution.</w:t>
      </w:r>
      <w:r w:rsidR="00B45485">
        <w:t xml:space="preserve"> Improvements or any possible </w:t>
      </w:r>
      <w:r w:rsidR="008F2387">
        <w:t xml:space="preserve">method </w:t>
      </w:r>
      <w:r w:rsidR="00996A53">
        <w:t xml:space="preserve">issues that might be present will be addressed and </w:t>
      </w:r>
      <w:r w:rsidR="00AC215E">
        <w:t>if possible</w:t>
      </w:r>
      <w:r w:rsidR="005D2630">
        <w:t>,</w:t>
      </w:r>
      <w:r w:rsidR="00AC215E">
        <w:t xml:space="preserve"> solutions </w:t>
      </w:r>
      <w:r w:rsidR="00DB5374">
        <w:t>will be provided</w:t>
      </w:r>
      <w:r w:rsidR="00674B33">
        <w:t xml:space="preserve">. </w:t>
      </w:r>
    </w:p>
    <w:p w14:paraId="1CE28B66" w14:textId="115D92A7" w:rsidR="006654BA" w:rsidRDefault="006654BA" w:rsidP="007951ED">
      <w:pPr>
        <w:pStyle w:val="Heading1"/>
      </w:pPr>
      <w:r>
        <w:t>Project Summary</w:t>
      </w:r>
    </w:p>
    <w:p w14:paraId="7C66EB0C" w14:textId="3C3F0794" w:rsidR="21C783CC" w:rsidRDefault="004B17BC">
      <w:r>
        <w:t xml:space="preserve">At this current moment </w:t>
      </w:r>
      <w:r w:rsidR="0075155A">
        <w:t xml:space="preserve">SDR </w:t>
      </w:r>
      <w:r w:rsidR="005C4DD7">
        <w:t xml:space="preserve">technology </w:t>
      </w:r>
      <w:r w:rsidR="003C775F">
        <w:t xml:space="preserve">hasn’t seen wide adoption outside of the </w:t>
      </w:r>
      <w:r w:rsidR="009F3D0F">
        <w:t>hobbyists</w:t>
      </w:r>
      <w:r w:rsidR="003C775F">
        <w:t xml:space="preserve"> </w:t>
      </w:r>
      <w:r w:rsidR="009F3D0F">
        <w:t>and enthusiasts. These use cases presented in this</w:t>
      </w:r>
      <w:r w:rsidR="0075155A">
        <w:t xml:space="preserve"> </w:t>
      </w:r>
      <w:r w:rsidR="00D342C3">
        <w:t xml:space="preserve">project </w:t>
      </w:r>
      <w:r w:rsidR="00797D95">
        <w:t xml:space="preserve">may open </w:t>
      </w:r>
      <w:r w:rsidR="00501ED2">
        <w:t xml:space="preserve">the possibilities of cheap and readily available </w:t>
      </w:r>
      <w:r w:rsidR="00034C4B">
        <w:t xml:space="preserve">hardware to be utilized </w:t>
      </w:r>
      <w:r w:rsidR="000E7342">
        <w:t xml:space="preserve">in </w:t>
      </w:r>
      <w:r w:rsidR="00347582">
        <w:t xml:space="preserve">industries </w:t>
      </w:r>
      <w:r w:rsidR="004D017E">
        <w:t xml:space="preserve">where </w:t>
      </w:r>
      <w:r w:rsidR="00E760C5">
        <w:t xml:space="preserve">development of new proprietary technology might be a </w:t>
      </w:r>
      <w:r w:rsidR="00CD4077">
        <w:t>drawback</w:t>
      </w:r>
      <w:r w:rsidR="00E760C5">
        <w:t xml:space="preserve">. More and more consumers and companies are looking for cheap and effective ways of </w:t>
      </w:r>
      <w:r w:rsidR="00CD4077">
        <w:t>performing</w:t>
      </w:r>
      <w:r w:rsidR="00E760C5">
        <w:t xml:space="preserve"> automation or improvements to their daily operations and </w:t>
      </w:r>
      <w:r w:rsidR="00607BBD">
        <w:t xml:space="preserve">SDR may be an appropriate path for </w:t>
      </w:r>
      <w:r w:rsidR="00CD4077">
        <w:t>some of those situations</w:t>
      </w:r>
      <w:r w:rsidR="00E05721">
        <w:t>.</w:t>
      </w:r>
      <w:r w:rsidR="00C51B70">
        <w:t xml:space="preserve"> However</w:t>
      </w:r>
      <w:r w:rsidR="008B5B1F">
        <w:t>,</w:t>
      </w:r>
      <w:r w:rsidR="00C51B70">
        <w:t xml:space="preserve"> the higher likelihood is that this </w:t>
      </w:r>
      <w:r w:rsidR="00622948">
        <w:t xml:space="preserve">concept and </w:t>
      </w:r>
      <w:r w:rsidR="001410B9">
        <w:t xml:space="preserve">method of controlling systems may be </w:t>
      </w:r>
      <w:r w:rsidR="006026CF">
        <w:t>used by the open</w:t>
      </w:r>
      <w:r w:rsidR="00DD50FD">
        <w:t>-</w:t>
      </w:r>
      <w:r w:rsidR="006026CF">
        <w:t xml:space="preserve">source </w:t>
      </w:r>
      <w:r w:rsidR="008B5B1F">
        <w:t>community</w:t>
      </w:r>
      <w:r w:rsidR="006026CF">
        <w:t xml:space="preserve"> </w:t>
      </w:r>
      <w:r w:rsidR="008B5B1F">
        <w:t>with a lot of bright minds</w:t>
      </w:r>
      <w:r w:rsidR="006026CF">
        <w:t xml:space="preserve"> </w:t>
      </w:r>
      <w:r w:rsidR="00101B29">
        <w:t xml:space="preserve">being able to adopt this concept </w:t>
      </w:r>
      <w:r w:rsidR="00DD50FD">
        <w:t>to serve some need for their projects or improvement features for projects that already exist.</w:t>
      </w:r>
      <w:r w:rsidR="21C783CC">
        <w:br w:type="page"/>
      </w:r>
    </w:p>
    <w:p w14:paraId="118AF09E" w14:textId="5A580D61" w:rsidR="0E00513B" w:rsidRDefault="0E00513B" w:rsidP="009D50C7">
      <w:pPr>
        <w:pStyle w:val="Heading1"/>
      </w:pPr>
      <w:r>
        <w:lastRenderedPageBreak/>
        <w:t>References</w:t>
      </w:r>
    </w:p>
    <w:p w14:paraId="10029405" w14:textId="0CFCB5E2" w:rsidR="21C783CC" w:rsidRPr="00296DC5" w:rsidRDefault="00EC19E2" w:rsidP="00A97865">
      <w:pPr>
        <w:ind w:left="720" w:hanging="720"/>
      </w:pPr>
      <w:r w:rsidRPr="00296DC5">
        <w:t xml:space="preserve">[1] </w:t>
      </w:r>
      <w:r w:rsidR="003B040A" w:rsidRPr="00296DC5">
        <w:t xml:space="preserve">Matus, Vicente &amp; Maturana, </w:t>
      </w:r>
      <w:proofErr w:type="spellStart"/>
      <w:proofErr w:type="gramStart"/>
      <w:r w:rsidR="003B040A" w:rsidRPr="00296DC5">
        <w:t>N</w:t>
      </w:r>
      <w:r w:rsidR="005D2630" w:rsidRPr="00296DC5">
        <w:t>possible</w:t>
      </w:r>
      <w:proofErr w:type="spellEnd"/>
      <w:r w:rsidR="005D2630" w:rsidRPr="00296DC5">
        <w:t>,,</w:t>
      </w:r>
      <w:proofErr w:type="gramEnd"/>
      <w:r w:rsidR="003B040A" w:rsidRPr="00296DC5">
        <w:t xml:space="preserve"> Azurdia-Meza, Cesar &amp; Montejo Sánchez, Samuel &amp; Rojas, Javier. (2017). Hardware Design of a Prototyping Platform for Vehicular VLC Using SDR and Exploiting Vehicles CAN Bus. 10.1109/SACVLC.2017.8267606.</w:t>
      </w:r>
    </w:p>
    <w:p w14:paraId="3BC6D84E" w14:textId="49800789" w:rsidR="00156687" w:rsidRPr="00296DC5" w:rsidRDefault="00EC19E2" w:rsidP="00A97865">
      <w:pPr>
        <w:pStyle w:val="NormalWeb"/>
        <w:ind w:left="562" w:hanging="562"/>
        <w:rPr>
          <w:rFonts w:asciiTheme="minorHAnsi" w:hAnsiTheme="minorHAnsi"/>
          <w:sz w:val="22"/>
          <w:szCs w:val="22"/>
        </w:rPr>
      </w:pPr>
      <w:r w:rsidRPr="00296DC5">
        <w:rPr>
          <w:rFonts w:asciiTheme="minorHAnsi" w:hAnsiTheme="minorHAnsi"/>
          <w:sz w:val="22"/>
          <w:szCs w:val="22"/>
        </w:rPr>
        <w:t xml:space="preserve">[2] </w:t>
      </w:r>
      <w:r w:rsidR="00156687" w:rsidRPr="00296DC5">
        <w:rPr>
          <w:rFonts w:asciiTheme="minorHAnsi" w:hAnsiTheme="minorHAnsi"/>
          <w:sz w:val="22"/>
          <w:szCs w:val="22"/>
        </w:rPr>
        <w:t xml:space="preserve">Design and Create a Custom Block - </w:t>
      </w:r>
      <w:proofErr w:type="spellStart"/>
      <w:r w:rsidR="00156687" w:rsidRPr="00296DC5">
        <w:rPr>
          <w:rFonts w:asciiTheme="minorHAnsi" w:hAnsiTheme="minorHAnsi"/>
          <w:sz w:val="22"/>
          <w:szCs w:val="22"/>
        </w:rPr>
        <w:t>Matlab</w:t>
      </w:r>
      <w:proofErr w:type="spellEnd"/>
      <w:r w:rsidR="00156687" w:rsidRPr="00296DC5">
        <w:rPr>
          <w:rFonts w:asciiTheme="minorHAnsi" w:hAnsiTheme="minorHAnsi"/>
          <w:sz w:val="22"/>
          <w:szCs w:val="22"/>
        </w:rPr>
        <w:t xml:space="preserve"> &amp; Simulink, </w:t>
      </w:r>
      <w:hyperlink r:id="rId11" w:history="1">
        <w:r w:rsidR="00255012" w:rsidRPr="00296DC5">
          <w:rPr>
            <w:rStyle w:val="Hyperlink"/>
            <w:rFonts w:asciiTheme="minorHAnsi" w:hAnsiTheme="minorHAnsi"/>
            <w:sz w:val="22"/>
            <w:szCs w:val="22"/>
          </w:rPr>
          <w:t>www.mathworks.com/help/simulink/ug/tutorial-creating-a-custom-block.html</w:t>
        </w:r>
      </w:hyperlink>
      <w:r w:rsidR="00255012" w:rsidRPr="00296DC5">
        <w:rPr>
          <w:rFonts w:asciiTheme="minorHAnsi" w:hAnsiTheme="minorHAnsi"/>
          <w:sz w:val="22"/>
          <w:szCs w:val="22"/>
        </w:rPr>
        <w:t>.</w:t>
      </w:r>
      <w:r w:rsidR="00156687" w:rsidRPr="00296DC5">
        <w:rPr>
          <w:rFonts w:asciiTheme="minorHAnsi" w:hAnsiTheme="minorHAnsi"/>
          <w:sz w:val="22"/>
          <w:szCs w:val="22"/>
        </w:rPr>
        <w:t xml:space="preserve"> Accessed 4 Mar. 2024. </w:t>
      </w:r>
    </w:p>
    <w:p w14:paraId="4B8440AB" w14:textId="44FBDC9E" w:rsidR="00255012" w:rsidRDefault="00F84934" w:rsidP="00232A59">
      <w:pPr>
        <w:pStyle w:val="NormalWeb"/>
        <w:ind w:left="567" w:hanging="567"/>
        <w:rPr>
          <w:rFonts w:asciiTheme="minorHAnsi" w:hAnsiTheme="minorHAnsi"/>
          <w:sz w:val="22"/>
          <w:szCs w:val="22"/>
        </w:rPr>
      </w:pPr>
      <w:r w:rsidRPr="00296DC5">
        <w:rPr>
          <w:rFonts w:asciiTheme="minorHAnsi" w:hAnsiTheme="minorHAnsi"/>
          <w:sz w:val="22"/>
          <w:szCs w:val="22"/>
        </w:rPr>
        <w:t xml:space="preserve">[3] </w:t>
      </w:r>
      <w:r w:rsidR="006A4CC7" w:rsidRPr="00296DC5">
        <w:rPr>
          <w:rFonts w:asciiTheme="minorHAnsi" w:hAnsiTheme="minorHAnsi"/>
          <w:sz w:val="22"/>
          <w:szCs w:val="22"/>
        </w:rPr>
        <w:t xml:space="preserve">Frenzel, Lou. “Understanding Modern Digital Modulation Techniques.” Electronic Design, Electronic Design, 12 Jan. 2023, </w:t>
      </w:r>
      <w:hyperlink r:id="rId12" w:history="1">
        <w:r w:rsidR="00255012" w:rsidRPr="00296DC5">
          <w:rPr>
            <w:rStyle w:val="Hyperlink"/>
            <w:rFonts w:asciiTheme="minorHAnsi" w:hAnsiTheme="minorHAnsi"/>
            <w:sz w:val="22"/>
            <w:szCs w:val="22"/>
          </w:rPr>
          <w:t>www.electronicdesign.com/technologies/communications/article/21798737/electronic-design-understanding-modern-digital-modulation-techniques</w:t>
        </w:r>
      </w:hyperlink>
      <w:r w:rsidR="006A4CC7" w:rsidRPr="00296DC5">
        <w:rPr>
          <w:rFonts w:asciiTheme="minorHAnsi" w:hAnsiTheme="minorHAnsi"/>
          <w:sz w:val="22"/>
          <w:szCs w:val="22"/>
        </w:rPr>
        <w:t>.</w:t>
      </w:r>
    </w:p>
    <w:p w14:paraId="2F431AB1" w14:textId="08BEBF87" w:rsidR="00456328" w:rsidRDefault="00456328" w:rsidP="00232A59">
      <w:pPr>
        <w:pStyle w:val="NormalWeb"/>
        <w:ind w:left="567" w:hanging="5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[4] </w:t>
      </w:r>
      <w:r w:rsidRPr="00456328">
        <w:rPr>
          <w:rFonts w:asciiTheme="minorHAnsi" w:hAnsiTheme="minorHAnsi"/>
          <w:sz w:val="22"/>
          <w:szCs w:val="22"/>
        </w:rPr>
        <w:t>“Data Encryption Methods &amp; Types: Beginner’s Guide to Encryption.” Splunk, www.splunk.com/en_us/blog/learn/data-encryption-methods-types.html. Accessed 4 Mar. 2024.</w:t>
      </w:r>
    </w:p>
    <w:p w14:paraId="5481CCF5" w14:textId="24663B21" w:rsidR="00456328" w:rsidRPr="00296DC5" w:rsidRDefault="00456328" w:rsidP="00232A59">
      <w:pPr>
        <w:pStyle w:val="NormalWeb"/>
        <w:ind w:left="567" w:hanging="5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[5] </w:t>
      </w:r>
      <w:proofErr w:type="gramStart"/>
      <w:r w:rsidR="00E25B6E" w:rsidRPr="00E25B6E">
        <w:rPr>
          <w:rFonts w:asciiTheme="minorHAnsi" w:hAnsiTheme="minorHAnsi"/>
          <w:sz w:val="22"/>
          <w:szCs w:val="22"/>
        </w:rPr>
        <w:t>“ Phased</w:t>
      </w:r>
      <w:proofErr w:type="gramEnd"/>
      <w:r w:rsidR="00E25B6E" w:rsidRPr="00E25B6E">
        <w:rPr>
          <w:rFonts w:asciiTheme="minorHAnsi" w:hAnsiTheme="minorHAnsi"/>
          <w:sz w:val="22"/>
          <w:szCs w:val="22"/>
        </w:rPr>
        <w:t xml:space="preserve"> Array System Toolbox — Blocks.” Reference List - MATLAB &amp; Simulink, www.mathworks.com/help/phased/referencelist.html?type=block&amp;s_tid=CRUX_topnav. Accessed 4 Mar. 2024.</w:t>
      </w:r>
    </w:p>
    <w:p w14:paraId="45552C08" w14:textId="5664FC08" w:rsidR="00EC19E2" w:rsidRDefault="00EC19E2" w:rsidP="00EC19E2"/>
    <w:p w14:paraId="5A90E430" w14:textId="77777777" w:rsidR="009D50C7" w:rsidRDefault="009D50C7" w:rsidP="009D50C7"/>
    <w:p w14:paraId="06B6BD64" w14:textId="2B8C50B7" w:rsidR="009D50C7" w:rsidRDefault="009D50C7">
      <w:r>
        <w:br w:type="page"/>
      </w:r>
    </w:p>
    <w:p w14:paraId="5AE8B829" w14:textId="77777777" w:rsidR="00804D4E" w:rsidRDefault="00804D4E" w:rsidP="009D50C7">
      <w:pPr>
        <w:pStyle w:val="Heading1"/>
        <w:sectPr w:rsidR="00804D4E" w:rsidSect="00D84A6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01367A" w14:textId="76FD118E" w:rsidR="009D50C7" w:rsidRDefault="009D50C7" w:rsidP="009D50C7">
      <w:pPr>
        <w:pStyle w:val="Heading1"/>
      </w:pPr>
      <w:r>
        <w:lastRenderedPageBreak/>
        <w:t>Project Gantt Chart</w:t>
      </w:r>
    </w:p>
    <w:p w14:paraId="745A7D78" w14:textId="1558C5F2" w:rsidR="004B77EC" w:rsidRPr="004B77EC" w:rsidRDefault="005F7C36" w:rsidP="004B77EC">
      <w:r w:rsidRPr="005F7C36">
        <w:rPr>
          <w:noProof/>
        </w:rPr>
        <w:drawing>
          <wp:inline distT="0" distB="0" distL="0" distR="0" wp14:anchorId="09AE8DDD" wp14:editId="430F4E5A">
            <wp:extent cx="9144000" cy="6101080"/>
            <wp:effectExtent l="0" t="0" r="0" b="0"/>
            <wp:docPr id="1472436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362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7EC" w:rsidRPr="004B77EC" w:rsidSect="004B6775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87C64"/>
    <w:multiLevelType w:val="hybridMultilevel"/>
    <w:tmpl w:val="1BD4E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80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6C87FE"/>
    <w:rsid w:val="000037D6"/>
    <w:rsid w:val="000065DA"/>
    <w:rsid w:val="00007C62"/>
    <w:rsid w:val="00007CC6"/>
    <w:rsid w:val="0001707E"/>
    <w:rsid w:val="00021123"/>
    <w:rsid w:val="00034C4B"/>
    <w:rsid w:val="00045B34"/>
    <w:rsid w:val="00047F1A"/>
    <w:rsid w:val="00051C80"/>
    <w:rsid w:val="00055C70"/>
    <w:rsid w:val="00056735"/>
    <w:rsid w:val="0005698B"/>
    <w:rsid w:val="00056D04"/>
    <w:rsid w:val="00060D8B"/>
    <w:rsid w:val="00063FEA"/>
    <w:rsid w:val="00073689"/>
    <w:rsid w:val="00073E61"/>
    <w:rsid w:val="00074D6C"/>
    <w:rsid w:val="0007552C"/>
    <w:rsid w:val="000773C2"/>
    <w:rsid w:val="0008773D"/>
    <w:rsid w:val="000923EB"/>
    <w:rsid w:val="000933D4"/>
    <w:rsid w:val="00096B7C"/>
    <w:rsid w:val="000972E6"/>
    <w:rsid w:val="000A5747"/>
    <w:rsid w:val="000A61A6"/>
    <w:rsid w:val="000A7B11"/>
    <w:rsid w:val="000B47AC"/>
    <w:rsid w:val="000B6419"/>
    <w:rsid w:val="000C3194"/>
    <w:rsid w:val="000D0450"/>
    <w:rsid w:val="000D34AC"/>
    <w:rsid w:val="000D5A2A"/>
    <w:rsid w:val="000E7342"/>
    <w:rsid w:val="000F72C3"/>
    <w:rsid w:val="00101B29"/>
    <w:rsid w:val="00110460"/>
    <w:rsid w:val="001119BF"/>
    <w:rsid w:val="00113861"/>
    <w:rsid w:val="0011614B"/>
    <w:rsid w:val="001219E9"/>
    <w:rsid w:val="00122A24"/>
    <w:rsid w:val="00123813"/>
    <w:rsid w:val="0013339A"/>
    <w:rsid w:val="00134105"/>
    <w:rsid w:val="0013495E"/>
    <w:rsid w:val="001410B9"/>
    <w:rsid w:val="00151F0E"/>
    <w:rsid w:val="0015210A"/>
    <w:rsid w:val="00153D55"/>
    <w:rsid w:val="00155A1E"/>
    <w:rsid w:val="00156687"/>
    <w:rsid w:val="00160451"/>
    <w:rsid w:val="0016738F"/>
    <w:rsid w:val="0016747A"/>
    <w:rsid w:val="00167B92"/>
    <w:rsid w:val="00174947"/>
    <w:rsid w:val="00174FE3"/>
    <w:rsid w:val="001843F0"/>
    <w:rsid w:val="00186562"/>
    <w:rsid w:val="001902D2"/>
    <w:rsid w:val="00194035"/>
    <w:rsid w:val="00195F61"/>
    <w:rsid w:val="00197BFD"/>
    <w:rsid w:val="001A26E7"/>
    <w:rsid w:val="001A3B47"/>
    <w:rsid w:val="001A4AE7"/>
    <w:rsid w:val="001A703F"/>
    <w:rsid w:val="001A7E2D"/>
    <w:rsid w:val="001B06EF"/>
    <w:rsid w:val="001B489E"/>
    <w:rsid w:val="001C24E4"/>
    <w:rsid w:val="001C364F"/>
    <w:rsid w:val="001C592A"/>
    <w:rsid w:val="001C6F19"/>
    <w:rsid w:val="001D3B98"/>
    <w:rsid w:val="001D3CDC"/>
    <w:rsid w:val="001D6528"/>
    <w:rsid w:val="001E7EFE"/>
    <w:rsid w:val="001F09B0"/>
    <w:rsid w:val="001F1408"/>
    <w:rsid w:val="001F5F32"/>
    <w:rsid w:val="00200E2E"/>
    <w:rsid w:val="0020173B"/>
    <w:rsid w:val="00207742"/>
    <w:rsid w:val="00207D9D"/>
    <w:rsid w:val="00214557"/>
    <w:rsid w:val="002226FB"/>
    <w:rsid w:val="00232A59"/>
    <w:rsid w:val="00232C5B"/>
    <w:rsid w:val="00240A56"/>
    <w:rsid w:val="00241223"/>
    <w:rsid w:val="00242E70"/>
    <w:rsid w:val="00245F8B"/>
    <w:rsid w:val="0025250F"/>
    <w:rsid w:val="002535F5"/>
    <w:rsid w:val="00255012"/>
    <w:rsid w:val="002665B7"/>
    <w:rsid w:val="00271F3B"/>
    <w:rsid w:val="00272301"/>
    <w:rsid w:val="00272A3A"/>
    <w:rsid w:val="00287FC1"/>
    <w:rsid w:val="00291357"/>
    <w:rsid w:val="00293EC9"/>
    <w:rsid w:val="0029646F"/>
    <w:rsid w:val="00296C03"/>
    <w:rsid w:val="00296DC5"/>
    <w:rsid w:val="002A03FF"/>
    <w:rsid w:val="002B48B2"/>
    <w:rsid w:val="002B6F6E"/>
    <w:rsid w:val="002C2F0F"/>
    <w:rsid w:val="002D4076"/>
    <w:rsid w:val="002F191F"/>
    <w:rsid w:val="002F682E"/>
    <w:rsid w:val="00310172"/>
    <w:rsid w:val="00313116"/>
    <w:rsid w:val="0031748E"/>
    <w:rsid w:val="003239B5"/>
    <w:rsid w:val="00323C77"/>
    <w:rsid w:val="00324E57"/>
    <w:rsid w:val="0032655E"/>
    <w:rsid w:val="003365B4"/>
    <w:rsid w:val="0034076C"/>
    <w:rsid w:val="00341647"/>
    <w:rsid w:val="0034170C"/>
    <w:rsid w:val="00347582"/>
    <w:rsid w:val="00356B06"/>
    <w:rsid w:val="00357050"/>
    <w:rsid w:val="003649AB"/>
    <w:rsid w:val="003651BD"/>
    <w:rsid w:val="003763E7"/>
    <w:rsid w:val="003769F6"/>
    <w:rsid w:val="00376F74"/>
    <w:rsid w:val="00381C58"/>
    <w:rsid w:val="00381CBC"/>
    <w:rsid w:val="00391B6A"/>
    <w:rsid w:val="00395B47"/>
    <w:rsid w:val="00396DF3"/>
    <w:rsid w:val="003A59D0"/>
    <w:rsid w:val="003A6933"/>
    <w:rsid w:val="003B040A"/>
    <w:rsid w:val="003B0963"/>
    <w:rsid w:val="003C775F"/>
    <w:rsid w:val="003D1414"/>
    <w:rsid w:val="003D6E5F"/>
    <w:rsid w:val="003E3945"/>
    <w:rsid w:val="003E4961"/>
    <w:rsid w:val="003F2BDE"/>
    <w:rsid w:val="003F7C87"/>
    <w:rsid w:val="004103F2"/>
    <w:rsid w:val="00416CA7"/>
    <w:rsid w:val="00416CDA"/>
    <w:rsid w:val="0042335D"/>
    <w:rsid w:val="00425B45"/>
    <w:rsid w:val="004267AC"/>
    <w:rsid w:val="00443474"/>
    <w:rsid w:val="00443978"/>
    <w:rsid w:val="00452C51"/>
    <w:rsid w:val="0045338C"/>
    <w:rsid w:val="00453961"/>
    <w:rsid w:val="00456328"/>
    <w:rsid w:val="00461C9A"/>
    <w:rsid w:val="00474BF8"/>
    <w:rsid w:val="004807D3"/>
    <w:rsid w:val="004908D2"/>
    <w:rsid w:val="00494510"/>
    <w:rsid w:val="0049553B"/>
    <w:rsid w:val="00495D2F"/>
    <w:rsid w:val="00496910"/>
    <w:rsid w:val="004B17BC"/>
    <w:rsid w:val="004B6775"/>
    <w:rsid w:val="004B77EC"/>
    <w:rsid w:val="004B7B58"/>
    <w:rsid w:val="004C0DF4"/>
    <w:rsid w:val="004C1CDE"/>
    <w:rsid w:val="004C7956"/>
    <w:rsid w:val="004C7CB3"/>
    <w:rsid w:val="004D017E"/>
    <w:rsid w:val="004D531D"/>
    <w:rsid w:val="004D63DB"/>
    <w:rsid w:val="004E51D1"/>
    <w:rsid w:val="004E7A60"/>
    <w:rsid w:val="004E7C90"/>
    <w:rsid w:val="004F0D52"/>
    <w:rsid w:val="00501ED2"/>
    <w:rsid w:val="00502530"/>
    <w:rsid w:val="005035C7"/>
    <w:rsid w:val="00504975"/>
    <w:rsid w:val="00513EBD"/>
    <w:rsid w:val="00516EA7"/>
    <w:rsid w:val="00520B05"/>
    <w:rsid w:val="00521E5B"/>
    <w:rsid w:val="005324DF"/>
    <w:rsid w:val="0053467B"/>
    <w:rsid w:val="00537415"/>
    <w:rsid w:val="005408A1"/>
    <w:rsid w:val="00545527"/>
    <w:rsid w:val="005531EA"/>
    <w:rsid w:val="0055614E"/>
    <w:rsid w:val="00563B6A"/>
    <w:rsid w:val="00565534"/>
    <w:rsid w:val="00574337"/>
    <w:rsid w:val="00575192"/>
    <w:rsid w:val="0057655D"/>
    <w:rsid w:val="00587F54"/>
    <w:rsid w:val="005A27B7"/>
    <w:rsid w:val="005A5351"/>
    <w:rsid w:val="005A54DE"/>
    <w:rsid w:val="005B1C2E"/>
    <w:rsid w:val="005B54B9"/>
    <w:rsid w:val="005B758A"/>
    <w:rsid w:val="005C1BC5"/>
    <w:rsid w:val="005C1BFD"/>
    <w:rsid w:val="005C1DBF"/>
    <w:rsid w:val="005C309A"/>
    <w:rsid w:val="005C4DD7"/>
    <w:rsid w:val="005D2630"/>
    <w:rsid w:val="005E054A"/>
    <w:rsid w:val="005F0844"/>
    <w:rsid w:val="005F7C36"/>
    <w:rsid w:val="00602472"/>
    <w:rsid w:val="006026CF"/>
    <w:rsid w:val="00603C56"/>
    <w:rsid w:val="00605008"/>
    <w:rsid w:val="00607BBD"/>
    <w:rsid w:val="00610435"/>
    <w:rsid w:val="006107A6"/>
    <w:rsid w:val="00610BCD"/>
    <w:rsid w:val="00610D39"/>
    <w:rsid w:val="0061494C"/>
    <w:rsid w:val="00620D70"/>
    <w:rsid w:val="00622948"/>
    <w:rsid w:val="006229CD"/>
    <w:rsid w:val="00623532"/>
    <w:rsid w:val="006331A6"/>
    <w:rsid w:val="00640DA3"/>
    <w:rsid w:val="00651BA2"/>
    <w:rsid w:val="006540CE"/>
    <w:rsid w:val="00661743"/>
    <w:rsid w:val="006654BA"/>
    <w:rsid w:val="00670EC6"/>
    <w:rsid w:val="006729E7"/>
    <w:rsid w:val="00674B33"/>
    <w:rsid w:val="00681D5B"/>
    <w:rsid w:val="006823FD"/>
    <w:rsid w:val="00682C63"/>
    <w:rsid w:val="006938FF"/>
    <w:rsid w:val="00694C55"/>
    <w:rsid w:val="00696AF5"/>
    <w:rsid w:val="006A03E2"/>
    <w:rsid w:val="006A2601"/>
    <w:rsid w:val="006A4CC7"/>
    <w:rsid w:val="006B6A53"/>
    <w:rsid w:val="006C2884"/>
    <w:rsid w:val="006C6E3F"/>
    <w:rsid w:val="006E3C53"/>
    <w:rsid w:val="006E4718"/>
    <w:rsid w:val="006F6363"/>
    <w:rsid w:val="007001EA"/>
    <w:rsid w:val="007008B4"/>
    <w:rsid w:val="00716CC4"/>
    <w:rsid w:val="007215A0"/>
    <w:rsid w:val="007265E3"/>
    <w:rsid w:val="00734663"/>
    <w:rsid w:val="007349C8"/>
    <w:rsid w:val="0073541A"/>
    <w:rsid w:val="00742285"/>
    <w:rsid w:val="007471E6"/>
    <w:rsid w:val="007500B7"/>
    <w:rsid w:val="0075155A"/>
    <w:rsid w:val="0075371E"/>
    <w:rsid w:val="00757C91"/>
    <w:rsid w:val="0076040D"/>
    <w:rsid w:val="0076095B"/>
    <w:rsid w:val="00772D9D"/>
    <w:rsid w:val="00783ADF"/>
    <w:rsid w:val="00783B79"/>
    <w:rsid w:val="00785E35"/>
    <w:rsid w:val="0078664A"/>
    <w:rsid w:val="0079512C"/>
    <w:rsid w:val="007951ED"/>
    <w:rsid w:val="00797D95"/>
    <w:rsid w:val="007A196B"/>
    <w:rsid w:val="007A1991"/>
    <w:rsid w:val="007A3303"/>
    <w:rsid w:val="007A5FBD"/>
    <w:rsid w:val="007B0A23"/>
    <w:rsid w:val="007D0E6F"/>
    <w:rsid w:val="007D3249"/>
    <w:rsid w:val="007D4FC1"/>
    <w:rsid w:val="007E10CB"/>
    <w:rsid w:val="007F62AB"/>
    <w:rsid w:val="008004D9"/>
    <w:rsid w:val="00804D4E"/>
    <w:rsid w:val="00804F23"/>
    <w:rsid w:val="0082629D"/>
    <w:rsid w:val="00826734"/>
    <w:rsid w:val="00835B8E"/>
    <w:rsid w:val="008371F4"/>
    <w:rsid w:val="00840D6C"/>
    <w:rsid w:val="0084237D"/>
    <w:rsid w:val="00844042"/>
    <w:rsid w:val="00844146"/>
    <w:rsid w:val="00844227"/>
    <w:rsid w:val="00854E41"/>
    <w:rsid w:val="008550E0"/>
    <w:rsid w:val="0086354C"/>
    <w:rsid w:val="00870244"/>
    <w:rsid w:val="00872FBD"/>
    <w:rsid w:val="008746A6"/>
    <w:rsid w:val="00875976"/>
    <w:rsid w:val="00875FEB"/>
    <w:rsid w:val="008832D4"/>
    <w:rsid w:val="00885922"/>
    <w:rsid w:val="00891ECB"/>
    <w:rsid w:val="0089370B"/>
    <w:rsid w:val="008971EB"/>
    <w:rsid w:val="008A3EE7"/>
    <w:rsid w:val="008B0678"/>
    <w:rsid w:val="008B22B7"/>
    <w:rsid w:val="008B5B1F"/>
    <w:rsid w:val="008B6605"/>
    <w:rsid w:val="008C4023"/>
    <w:rsid w:val="008D0035"/>
    <w:rsid w:val="008D25A5"/>
    <w:rsid w:val="008D2E05"/>
    <w:rsid w:val="008F2387"/>
    <w:rsid w:val="008F39E0"/>
    <w:rsid w:val="008F7D94"/>
    <w:rsid w:val="00906EDE"/>
    <w:rsid w:val="00911EE4"/>
    <w:rsid w:val="009143AF"/>
    <w:rsid w:val="00921E95"/>
    <w:rsid w:val="0092377F"/>
    <w:rsid w:val="009514E1"/>
    <w:rsid w:val="00956871"/>
    <w:rsid w:val="00960EDB"/>
    <w:rsid w:val="0096196D"/>
    <w:rsid w:val="0096612D"/>
    <w:rsid w:val="00970C56"/>
    <w:rsid w:val="00973176"/>
    <w:rsid w:val="00980354"/>
    <w:rsid w:val="00981035"/>
    <w:rsid w:val="009840B3"/>
    <w:rsid w:val="00991C2B"/>
    <w:rsid w:val="00996A53"/>
    <w:rsid w:val="009A490B"/>
    <w:rsid w:val="009A51B0"/>
    <w:rsid w:val="009B40C4"/>
    <w:rsid w:val="009C020F"/>
    <w:rsid w:val="009D0991"/>
    <w:rsid w:val="009D2CBE"/>
    <w:rsid w:val="009D3E29"/>
    <w:rsid w:val="009D50C7"/>
    <w:rsid w:val="009E0C4E"/>
    <w:rsid w:val="009E3C77"/>
    <w:rsid w:val="009E3EFD"/>
    <w:rsid w:val="009E4C77"/>
    <w:rsid w:val="009E7E6D"/>
    <w:rsid w:val="009F1527"/>
    <w:rsid w:val="009F3D0F"/>
    <w:rsid w:val="009F5ACE"/>
    <w:rsid w:val="00A0191F"/>
    <w:rsid w:val="00A0291B"/>
    <w:rsid w:val="00A0303D"/>
    <w:rsid w:val="00A03248"/>
    <w:rsid w:val="00A04EC5"/>
    <w:rsid w:val="00A10883"/>
    <w:rsid w:val="00A15853"/>
    <w:rsid w:val="00A15E73"/>
    <w:rsid w:val="00A16908"/>
    <w:rsid w:val="00A17EC6"/>
    <w:rsid w:val="00A32E01"/>
    <w:rsid w:val="00A33D23"/>
    <w:rsid w:val="00A41EDD"/>
    <w:rsid w:val="00A42563"/>
    <w:rsid w:val="00A43784"/>
    <w:rsid w:val="00A43FB6"/>
    <w:rsid w:val="00A45A9B"/>
    <w:rsid w:val="00A56971"/>
    <w:rsid w:val="00A57D27"/>
    <w:rsid w:val="00A57DF6"/>
    <w:rsid w:val="00A60F26"/>
    <w:rsid w:val="00A67BB4"/>
    <w:rsid w:val="00A70420"/>
    <w:rsid w:val="00A7267A"/>
    <w:rsid w:val="00A80D6F"/>
    <w:rsid w:val="00A83B31"/>
    <w:rsid w:val="00A90698"/>
    <w:rsid w:val="00A977D9"/>
    <w:rsid w:val="00A97865"/>
    <w:rsid w:val="00AA1F61"/>
    <w:rsid w:val="00AA36FD"/>
    <w:rsid w:val="00AA4631"/>
    <w:rsid w:val="00AA6AFE"/>
    <w:rsid w:val="00AC0C7C"/>
    <w:rsid w:val="00AC16B9"/>
    <w:rsid w:val="00AC215E"/>
    <w:rsid w:val="00AC7983"/>
    <w:rsid w:val="00AD0202"/>
    <w:rsid w:val="00AD2E64"/>
    <w:rsid w:val="00AE205C"/>
    <w:rsid w:val="00AE2841"/>
    <w:rsid w:val="00AF0288"/>
    <w:rsid w:val="00AF0AA5"/>
    <w:rsid w:val="00AF1AE6"/>
    <w:rsid w:val="00AF4222"/>
    <w:rsid w:val="00AF43C0"/>
    <w:rsid w:val="00AF555E"/>
    <w:rsid w:val="00AF5DA7"/>
    <w:rsid w:val="00B012F1"/>
    <w:rsid w:val="00B03AA6"/>
    <w:rsid w:val="00B0529E"/>
    <w:rsid w:val="00B06605"/>
    <w:rsid w:val="00B06623"/>
    <w:rsid w:val="00B06B39"/>
    <w:rsid w:val="00B07D0E"/>
    <w:rsid w:val="00B13D03"/>
    <w:rsid w:val="00B168CB"/>
    <w:rsid w:val="00B250A5"/>
    <w:rsid w:val="00B2770C"/>
    <w:rsid w:val="00B30006"/>
    <w:rsid w:val="00B45485"/>
    <w:rsid w:val="00B46860"/>
    <w:rsid w:val="00B50B49"/>
    <w:rsid w:val="00B549B5"/>
    <w:rsid w:val="00B54C76"/>
    <w:rsid w:val="00B56E45"/>
    <w:rsid w:val="00B57381"/>
    <w:rsid w:val="00B602E6"/>
    <w:rsid w:val="00B61A9C"/>
    <w:rsid w:val="00B66AE8"/>
    <w:rsid w:val="00B72A07"/>
    <w:rsid w:val="00B73E2B"/>
    <w:rsid w:val="00B75DD3"/>
    <w:rsid w:val="00B8566C"/>
    <w:rsid w:val="00B92E17"/>
    <w:rsid w:val="00BA1751"/>
    <w:rsid w:val="00BB0161"/>
    <w:rsid w:val="00BB5CB0"/>
    <w:rsid w:val="00BC26D0"/>
    <w:rsid w:val="00BD1CC2"/>
    <w:rsid w:val="00BD372D"/>
    <w:rsid w:val="00BD73A1"/>
    <w:rsid w:val="00BE274F"/>
    <w:rsid w:val="00BE2EE6"/>
    <w:rsid w:val="00BE501D"/>
    <w:rsid w:val="00BE741B"/>
    <w:rsid w:val="00BF1568"/>
    <w:rsid w:val="00BF32D4"/>
    <w:rsid w:val="00BF5FDA"/>
    <w:rsid w:val="00C10E08"/>
    <w:rsid w:val="00C12CFF"/>
    <w:rsid w:val="00C21745"/>
    <w:rsid w:val="00C25DFB"/>
    <w:rsid w:val="00C274DD"/>
    <w:rsid w:val="00C41AF3"/>
    <w:rsid w:val="00C43B1C"/>
    <w:rsid w:val="00C47CFC"/>
    <w:rsid w:val="00C503F9"/>
    <w:rsid w:val="00C51B70"/>
    <w:rsid w:val="00C52F62"/>
    <w:rsid w:val="00C557DB"/>
    <w:rsid w:val="00C570DD"/>
    <w:rsid w:val="00C60656"/>
    <w:rsid w:val="00C653E8"/>
    <w:rsid w:val="00C65F22"/>
    <w:rsid w:val="00C7158F"/>
    <w:rsid w:val="00C726EA"/>
    <w:rsid w:val="00C74A76"/>
    <w:rsid w:val="00C75FD2"/>
    <w:rsid w:val="00C77D0C"/>
    <w:rsid w:val="00C83824"/>
    <w:rsid w:val="00C845CA"/>
    <w:rsid w:val="00CA1C19"/>
    <w:rsid w:val="00CA3DA5"/>
    <w:rsid w:val="00CB2E79"/>
    <w:rsid w:val="00CB7455"/>
    <w:rsid w:val="00CB78B3"/>
    <w:rsid w:val="00CC0EDB"/>
    <w:rsid w:val="00CD17EA"/>
    <w:rsid w:val="00CD4077"/>
    <w:rsid w:val="00CD5C19"/>
    <w:rsid w:val="00CD7091"/>
    <w:rsid w:val="00CE62A9"/>
    <w:rsid w:val="00CF018C"/>
    <w:rsid w:val="00CF1F30"/>
    <w:rsid w:val="00CF3739"/>
    <w:rsid w:val="00CF6D7B"/>
    <w:rsid w:val="00CF7223"/>
    <w:rsid w:val="00D05EDD"/>
    <w:rsid w:val="00D074A6"/>
    <w:rsid w:val="00D155BD"/>
    <w:rsid w:val="00D2063A"/>
    <w:rsid w:val="00D24F68"/>
    <w:rsid w:val="00D342C3"/>
    <w:rsid w:val="00D4048B"/>
    <w:rsid w:val="00D45735"/>
    <w:rsid w:val="00D52D2C"/>
    <w:rsid w:val="00D53F6D"/>
    <w:rsid w:val="00D62192"/>
    <w:rsid w:val="00D84A6A"/>
    <w:rsid w:val="00D85C0E"/>
    <w:rsid w:val="00D86625"/>
    <w:rsid w:val="00D86A5D"/>
    <w:rsid w:val="00D954FB"/>
    <w:rsid w:val="00D9574C"/>
    <w:rsid w:val="00DA344E"/>
    <w:rsid w:val="00DB5374"/>
    <w:rsid w:val="00DB74A3"/>
    <w:rsid w:val="00DC2936"/>
    <w:rsid w:val="00DC5D89"/>
    <w:rsid w:val="00DD50FD"/>
    <w:rsid w:val="00DD7B10"/>
    <w:rsid w:val="00DE0254"/>
    <w:rsid w:val="00DF7302"/>
    <w:rsid w:val="00E01987"/>
    <w:rsid w:val="00E01993"/>
    <w:rsid w:val="00E01EC6"/>
    <w:rsid w:val="00E0477F"/>
    <w:rsid w:val="00E04FD7"/>
    <w:rsid w:val="00E05721"/>
    <w:rsid w:val="00E05B8F"/>
    <w:rsid w:val="00E1626D"/>
    <w:rsid w:val="00E25B6E"/>
    <w:rsid w:val="00E26B02"/>
    <w:rsid w:val="00E3248A"/>
    <w:rsid w:val="00E32C19"/>
    <w:rsid w:val="00E32F61"/>
    <w:rsid w:val="00E35C8F"/>
    <w:rsid w:val="00E42699"/>
    <w:rsid w:val="00E42D2E"/>
    <w:rsid w:val="00E47550"/>
    <w:rsid w:val="00E5045A"/>
    <w:rsid w:val="00E55465"/>
    <w:rsid w:val="00E56524"/>
    <w:rsid w:val="00E63190"/>
    <w:rsid w:val="00E65936"/>
    <w:rsid w:val="00E65C79"/>
    <w:rsid w:val="00E760C5"/>
    <w:rsid w:val="00E847E0"/>
    <w:rsid w:val="00E87779"/>
    <w:rsid w:val="00E94983"/>
    <w:rsid w:val="00E96AA2"/>
    <w:rsid w:val="00EA1AFB"/>
    <w:rsid w:val="00EB2F38"/>
    <w:rsid w:val="00EB3655"/>
    <w:rsid w:val="00EC0112"/>
    <w:rsid w:val="00EC19E2"/>
    <w:rsid w:val="00EC521B"/>
    <w:rsid w:val="00EC7A40"/>
    <w:rsid w:val="00ED113B"/>
    <w:rsid w:val="00EE3C84"/>
    <w:rsid w:val="00EF6B63"/>
    <w:rsid w:val="00F00169"/>
    <w:rsid w:val="00F0670D"/>
    <w:rsid w:val="00F12C41"/>
    <w:rsid w:val="00F13102"/>
    <w:rsid w:val="00F16468"/>
    <w:rsid w:val="00F213BD"/>
    <w:rsid w:val="00F322B7"/>
    <w:rsid w:val="00F359FE"/>
    <w:rsid w:val="00F42BD1"/>
    <w:rsid w:val="00F45A5C"/>
    <w:rsid w:val="00F46441"/>
    <w:rsid w:val="00F50C60"/>
    <w:rsid w:val="00F52FF4"/>
    <w:rsid w:val="00F71AA1"/>
    <w:rsid w:val="00F725AA"/>
    <w:rsid w:val="00F80D8C"/>
    <w:rsid w:val="00F827C6"/>
    <w:rsid w:val="00F84934"/>
    <w:rsid w:val="00F87F15"/>
    <w:rsid w:val="00F92FF6"/>
    <w:rsid w:val="00F95444"/>
    <w:rsid w:val="00FA7B58"/>
    <w:rsid w:val="00FB35D0"/>
    <w:rsid w:val="00FB7F69"/>
    <w:rsid w:val="00FC0568"/>
    <w:rsid w:val="00FC13DF"/>
    <w:rsid w:val="00FC1744"/>
    <w:rsid w:val="00FC404D"/>
    <w:rsid w:val="00FD064F"/>
    <w:rsid w:val="00FD2154"/>
    <w:rsid w:val="00FD48E5"/>
    <w:rsid w:val="00FD4A17"/>
    <w:rsid w:val="00FD6807"/>
    <w:rsid w:val="00FD6DEE"/>
    <w:rsid w:val="00FE4673"/>
    <w:rsid w:val="00FF225F"/>
    <w:rsid w:val="00FF570A"/>
    <w:rsid w:val="018845AA"/>
    <w:rsid w:val="0E00513B"/>
    <w:rsid w:val="11032B76"/>
    <w:rsid w:val="21C783CC"/>
    <w:rsid w:val="584CFFF2"/>
    <w:rsid w:val="786C8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87FE"/>
  <w15:chartTrackingRefBased/>
  <w15:docId w15:val="{49FC92CC-0C53-47D6-9CA3-C2C46742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4BA"/>
  </w:style>
  <w:style w:type="paragraph" w:styleId="Heading1">
    <w:name w:val="heading 1"/>
    <w:basedOn w:val="Normal"/>
    <w:next w:val="Normal"/>
    <w:link w:val="Heading1Char"/>
    <w:uiPriority w:val="9"/>
    <w:qFormat/>
    <w:rsid w:val="006654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4B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4B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54B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54B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54B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654B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654B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654B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4B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54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54B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54B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654B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6654B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6654B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6654B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6654BA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6654B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6654B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654BA"/>
    <w:rPr>
      <w:rFonts w:asciiTheme="majorHAnsi" w:eastAsiaTheme="majorEastAsia" w:hAnsiTheme="majorHAnsi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4B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654BA"/>
    <w:rPr>
      <w:b/>
      <w:bCs/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54B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654B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4BA"/>
    <w:rPr>
      <w:rFonts w:asciiTheme="majorHAnsi" w:eastAsiaTheme="majorEastAsia" w:hAnsiTheme="majorHAnsi" w:cstheme="majorBidi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4B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6654BA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654BA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6654B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654BA"/>
    <w:rPr>
      <w:i/>
      <w:iCs/>
      <w:color w:val="auto"/>
    </w:rPr>
  </w:style>
  <w:style w:type="paragraph" w:styleId="NoSpacing">
    <w:name w:val="No Spacing"/>
    <w:uiPriority w:val="1"/>
    <w:qFormat/>
    <w:rsid w:val="006654B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654BA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654BA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654B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54BA"/>
    <w:pPr>
      <w:outlineLvl w:val="9"/>
    </w:pPr>
  </w:style>
  <w:style w:type="paragraph" w:styleId="ListParagraph">
    <w:name w:val="List Paragraph"/>
    <w:basedOn w:val="Normal"/>
    <w:uiPriority w:val="34"/>
    <w:qFormat/>
    <w:rsid w:val="009D50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68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A03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5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lectronicdesign.com/technologies/communications/article/21798737/electronic-design-understanding-modern-digital-modulation-techniqu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athworks.com/help/simulink/ug/tutorial-creating-a-custom-block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dd9769-e470-4c71-abd0-ce40395fb0d0">
      <Terms xmlns="http://schemas.microsoft.com/office/infopath/2007/PartnerControls"/>
    </lcf76f155ced4ddcb4097134ff3c332f>
    <TaxCatchAll xmlns="97f26d6d-5e45-4b6a-a489-05413f70748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040CD17E650448811C75D3A86FB19" ma:contentTypeVersion="10" ma:contentTypeDescription="Create a new document." ma:contentTypeScope="" ma:versionID="e4e7394bae465e0dd152f3bf3519e0af">
  <xsd:schema xmlns:xsd="http://www.w3.org/2001/XMLSchema" xmlns:xs="http://www.w3.org/2001/XMLSchema" xmlns:p="http://schemas.microsoft.com/office/2006/metadata/properties" xmlns:ns2="81dd9769-e470-4c71-abd0-ce40395fb0d0" xmlns:ns3="97f26d6d-5e45-4b6a-a489-05413f707488" targetNamespace="http://schemas.microsoft.com/office/2006/metadata/properties" ma:root="true" ma:fieldsID="f30c7f853ad86ef2df9f5f9817cec86e" ns2:_="" ns3:_="">
    <xsd:import namespace="81dd9769-e470-4c71-abd0-ce40395fb0d0"/>
    <xsd:import namespace="97f26d6d-5e45-4b6a-a489-05413f707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d9769-e470-4c71-abd0-ce40395fb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26d6d-5e45-4b6a-a489-05413f70748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f5d9b09-e35b-4e94-bd47-c2e24fa887c4}" ma:internalName="TaxCatchAll" ma:showField="CatchAllData" ma:web="97f26d6d-5e45-4b6a-a489-05413f707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3B55C4-AD59-4C4C-928B-60E67D1794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0F9E8A-64B4-4EFD-B76F-65A91BBE0C6E}">
  <ds:schemaRefs>
    <ds:schemaRef ds:uri="http://schemas.openxmlformats.org/package/2006/metadata/core-properties"/>
    <ds:schemaRef ds:uri="http://purl.org/dc/dcmitype/"/>
    <ds:schemaRef ds:uri="81dd9769-e470-4c71-abd0-ce40395fb0d0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97f26d6d-5e45-4b6a-a489-05413f707488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39A732A-6F0C-4ADF-B2EC-C47A8E2604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1B5F1B-AF5D-425D-9400-6C4D62940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d9769-e470-4c71-abd0-ce40395fb0d0"/>
    <ds:schemaRef ds:uri="97f26d6d-5e45-4b6a-a489-05413f707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1293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Cline</dc:creator>
  <cp:keywords/>
  <dc:description/>
  <cp:lastModifiedBy>Andrew Cline</cp:lastModifiedBy>
  <cp:revision>319</cp:revision>
  <cp:lastPrinted>2024-03-24T23:19:00Z</cp:lastPrinted>
  <dcterms:created xsi:type="dcterms:W3CDTF">2024-03-02T20:13:00Z</dcterms:created>
  <dcterms:modified xsi:type="dcterms:W3CDTF">2024-03-24T23:19:00Z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0x010100329040CD17E650448811C75D3A86FB19</vt:lpwstr>
  </property>
  <property fmtid="{D5CDD505-2E9C-101B-9397-08002B2CF9AE}" pid="3" name="MediaServiceImageTags">
    <vt:lpwstr/>
  </property>
</Properties>
</file>