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1E383" w14:textId="401C7518" w:rsidR="0033063D" w:rsidRDefault="002E454B" w:rsidP="002E454B">
      <w:pPr>
        <w:pStyle w:val="Heading1"/>
        <w:rPr>
          <w:b/>
          <w:bCs/>
        </w:rPr>
      </w:pPr>
      <w:r w:rsidRPr="002E454B">
        <w:rPr>
          <w:b/>
          <w:bCs/>
        </w:rPr>
        <w:t>Peer-graded Assignment: Capstone Project - The Battle of Neighborhoods</w:t>
      </w:r>
    </w:p>
    <w:p w14:paraId="1EC4F7C2" w14:textId="05617F62" w:rsidR="002E454B" w:rsidRDefault="002E454B" w:rsidP="002E454B"/>
    <w:p w14:paraId="08608508" w14:textId="26039C5E" w:rsidR="002E454B" w:rsidRDefault="002E454B" w:rsidP="002E454B">
      <w:r>
        <w:t>Golf friendly neighborhoods in Toronto</w:t>
      </w:r>
    </w:p>
    <w:p w14:paraId="7392813C" w14:textId="5B291AF5" w:rsidR="002E454B" w:rsidRDefault="002E454B" w:rsidP="002E454B">
      <w:r>
        <w:t>Craig Gill</w:t>
      </w:r>
    </w:p>
    <w:p w14:paraId="52FC2037" w14:textId="450F19EC" w:rsidR="002E454B" w:rsidRDefault="002E454B" w:rsidP="002E454B">
      <w:r>
        <w:rPr>
          <w:u w:val="single"/>
        </w:rPr>
        <w:t>Introduction</w:t>
      </w:r>
    </w:p>
    <w:p w14:paraId="6F6241C8" w14:textId="4A14E25C" w:rsidR="002E454B" w:rsidRDefault="002E454B" w:rsidP="002E454B">
      <w:r>
        <w:t xml:space="preserve">This final project explores the most “golf-friendly” neighborhoods within the city of Toronto. For the purposes of this project, we will imagine ourselves as part of the leadership team of </w:t>
      </w:r>
      <w:hyperlink r:id="rId4" w:history="1">
        <w:r w:rsidRPr="002E454B">
          <w:rPr>
            <w:rStyle w:val="Hyperlink"/>
          </w:rPr>
          <w:t>TopGolf</w:t>
        </w:r>
      </w:hyperlink>
      <w:r>
        <w:t xml:space="preserve">, a fast-growing interactive golf entertainment company continuing to expand throughout the world and looking for new locations within Canada and the Toronto market in particular. Based on data and experience in other markets, TopGolf facilities perform best in </w:t>
      </w:r>
      <w:r w:rsidR="00932FF0">
        <w:t xml:space="preserve">high population density, </w:t>
      </w:r>
      <w:r>
        <w:t>“golf-friendly” communities near other local golf courses, clubs, and driving ranges.</w:t>
      </w:r>
      <w:r w:rsidR="00932FF0">
        <w:t xml:space="preserve"> Toronto is under consideration given its size, population density, socio-economic status, and general enthusiasm for recreation and sports.</w:t>
      </w:r>
    </w:p>
    <w:p w14:paraId="1E3CC1D5" w14:textId="0D59465D" w:rsidR="00932FF0" w:rsidRDefault="00932FF0" w:rsidP="002E454B">
      <w:r>
        <w:t xml:space="preserve">The challenge is to determine which neighborhoods within Toronto are best suited for a new TopGolf facility. Are there specific neighborhoods within the city that have more golf facilities than others? Are there areas of the city that are saturated with golf facilities (there could be too much of a good thing)? Given that TopGolf is an interactive golf practice and entertainment facility, are there neighborhoods with multiple golf courses, </w:t>
      </w:r>
      <w:r>
        <w:rPr>
          <w:i/>
          <w:iCs/>
        </w:rPr>
        <w:t xml:space="preserve">but </w:t>
      </w:r>
      <w:r>
        <w:t>lack golf practice facilities?</w:t>
      </w:r>
    </w:p>
    <w:p w14:paraId="079BA40E" w14:textId="1C7D13B9" w:rsidR="00932FF0" w:rsidRDefault="00932FF0" w:rsidP="002E454B">
      <w:r>
        <w:rPr>
          <w:u w:val="single"/>
        </w:rPr>
        <w:t>Data</w:t>
      </w:r>
    </w:p>
    <w:p w14:paraId="056A6824" w14:textId="0BEEBB24" w:rsidR="00932FF0" w:rsidRDefault="00932FF0" w:rsidP="002E454B">
      <w:proofErr w:type="gramStart"/>
      <w:r>
        <w:t>In order to</w:t>
      </w:r>
      <w:proofErr w:type="gramEnd"/>
      <w:r>
        <w:t xml:space="preserve"> answer the above questions, data on Toronto neighborhoods (and their corresponding l</w:t>
      </w:r>
      <w:r w:rsidR="002D4B17">
        <w:t>atitudes and longitudes</w:t>
      </w:r>
      <w:r>
        <w:t>) will be accessed via the following resources:</w:t>
      </w:r>
      <w:r w:rsidR="002D4B17">
        <w:t xml:space="preserve"> </w:t>
      </w:r>
      <w:r w:rsidR="002D4B17" w:rsidRPr="002D4B17">
        <w:t>https://cocl.us/Geospatial_data</w:t>
      </w:r>
    </w:p>
    <w:p w14:paraId="066A686F" w14:textId="43177C75" w:rsidR="00932FF0" w:rsidRDefault="00932FF0" w:rsidP="002E454B">
      <w:r>
        <w:t xml:space="preserve">Toronto Neighborhood Designations (names, locations, </w:t>
      </w:r>
      <w:proofErr w:type="spellStart"/>
      <w:r>
        <w:t>etc</w:t>
      </w:r>
      <w:proofErr w:type="spellEnd"/>
      <w:r>
        <w:t xml:space="preserve">) will be obtained from the following data source: </w:t>
      </w:r>
      <w:hyperlink r:id="rId5" w:history="1">
        <w:r w:rsidR="002D4B17">
          <w:rPr>
            <w:rStyle w:val="Hyperlink"/>
          </w:rPr>
          <w:t>https://en.wikipedia.org/wiki/List_of_postal_codes_of_Canada:_M</w:t>
        </w:r>
      </w:hyperlink>
    </w:p>
    <w:p w14:paraId="472F75DC" w14:textId="608E0920" w:rsidR="002D4B17" w:rsidRDefault="002D4B17" w:rsidP="002E454B">
      <w:r>
        <w:t xml:space="preserve">Toronto data relating to golf facilities, including golf courses and driving ranges will be obtained via the </w:t>
      </w:r>
      <w:hyperlink r:id="rId6" w:history="1">
        <w:proofErr w:type="spellStart"/>
        <w:r w:rsidRPr="002D4B17">
          <w:rPr>
            <w:rStyle w:val="Hyperlink"/>
          </w:rPr>
          <w:t>FourSquare</w:t>
        </w:r>
        <w:proofErr w:type="spellEnd"/>
        <w:r w:rsidRPr="002D4B17">
          <w:rPr>
            <w:rStyle w:val="Hyperlink"/>
          </w:rPr>
          <w:t xml:space="preserve"> API</w:t>
        </w:r>
      </w:hyperlink>
      <w:r>
        <w:t xml:space="preserve"> as accomplished in the previous labs.</w:t>
      </w:r>
    </w:p>
    <w:p w14:paraId="4401018B" w14:textId="75A50111" w:rsidR="002D4B17" w:rsidRDefault="002D4B17" w:rsidP="002E454B"/>
    <w:p w14:paraId="5626E5A1" w14:textId="77777777" w:rsidR="002D4B17" w:rsidRPr="00932FF0" w:rsidRDefault="002D4B17" w:rsidP="002E454B"/>
    <w:sectPr w:rsidR="002D4B17" w:rsidRPr="00932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4B"/>
    <w:rsid w:val="002D4B17"/>
    <w:rsid w:val="002E454B"/>
    <w:rsid w:val="0033063D"/>
    <w:rsid w:val="00932FF0"/>
    <w:rsid w:val="00954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A155"/>
  <w15:chartTrackingRefBased/>
  <w15:docId w15:val="{3015F841-E000-4D5B-A38B-2C68DBBBA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5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5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E454B"/>
    <w:rPr>
      <w:color w:val="0563C1" w:themeColor="hyperlink"/>
      <w:u w:val="single"/>
    </w:rPr>
  </w:style>
  <w:style w:type="character" w:styleId="UnresolvedMention">
    <w:name w:val="Unresolved Mention"/>
    <w:basedOn w:val="DefaultParagraphFont"/>
    <w:uiPriority w:val="99"/>
    <w:semiHidden/>
    <w:unhideWhenUsed/>
    <w:rsid w:val="002E4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foursquare.com/docs/" TargetMode="External"/><Relationship Id="rId5" Type="http://schemas.openxmlformats.org/officeDocument/2006/relationships/hyperlink" Target="https://en.wikipedia.org/wiki/List_of_postal_codes_of_Canada:_M" TargetMode="External"/><Relationship Id="rId4" Type="http://schemas.openxmlformats.org/officeDocument/2006/relationships/hyperlink" Target="https://topgolf.com/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Gill</dc:creator>
  <cp:keywords/>
  <dc:description/>
  <cp:lastModifiedBy>Craig Gill</cp:lastModifiedBy>
  <cp:revision>1</cp:revision>
  <dcterms:created xsi:type="dcterms:W3CDTF">2020-05-13T20:49:00Z</dcterms:created>
  <dcterms:modified xsi:type="dcterms:W3CDTF">2020-05-13T21:22:00Z</dcterms:modified>
</cp:coreProperties>
</file>