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Senior/Staff Software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Senior/Staff Software Engineer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Senior/Staff Software Engineer</w:t>
      </w:r>
      <w:r>
        <w:t xml:space="preserve"> with over 15 years of experience in software engineering, specializing in cloud architecture and microservices. Proven track record in leading cross-functional teams and acting as a Scrum Master. Adept at building high-performance API microservices and AI-augmented enterprise solutions using frameworks such as </w:t>
      </w:r>
      <w:r>
        <w:rPr>
          <w:b/>
        </w:rPr>
        <w:t>FastAPI, Sanic, Django</w:t>
      </w:r>
      <w:r>
        <w:t>, and Flask. Experienced in integrating LLMs and modern AI development tooling to enhance engineering efficiency and maintain code quality.</w:t>
      </w:r>
    </w:p>
    <w:p>
      <w:pPr>
        <w:pStyle w:val="Heading1"/>
      </w:pPr>
      <w:r>
        <w:t>Core Competencies &amp; Technical Skills</w:t>
      </w:r>
    </w:p>
    <w:p>
      <w:pPr>
        <w:pStyle w:val="ListBullet"/>
      </w:pPr>
      <w:r>
        <w:rPr>
          <w:b/>
        </w:rPr>
        <w:t>Cloud &amp; DevOps Infrastructure:</w:t>
      </w:r>
      <w:r>
        <w:t xml:space="preserve"> AWS (EC2, ECS, Lambda, S3, RDS, CodeDeploy), GCP, Docker, Kubernetes, CI/CD (GitHub Actions, GitLab CI), NGINX, Linux Administration</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w:t>
      </w:r>
    </w:p>
    <w:p>
      <w:pPr>
        <w:pStyle w:val="ListBullet"/>
      </w:pPr>
      <w:r>
        <w:t xml:space="preserve">Integrated AI coding assistance tools (Cursor, Claude, Copilot) into core engineering workflows, resulting in a </w:t>
      </w:r>
      <w:r>
        <w:rPr>
          <w:b/>
        </w:rPr>
        <w:t>35% increase in feature delivery speed</w:t>
      </w:r>
      <w:r>
        <w:t>.</w:t>
      </w:r>
    </w:p>
    <w:p>
      <w:pPr>
        <w:pStyle w:val="ListBullet"/>
      </w:pPr>
      <w:r>
        <w:t xml:space="preserve">Architected custom Object-Relational Mappers (ORMs) and metaprogramming abstractions in Python, reducing database query boilerplate code by </w:t>
      </w:r>
      <w:r>
        <w:rPr>
          <w:b/>
        </w:rPr>
        <w:t>50%</w:t>
      </w:r>
      <w:r>
        <w:t>.</w:t>
      </w:r>
    </w:p>
    <w:p>
      <w:pPr>
        <w:pStyle w:val="ListBullet"/>
      </w:pPr>
      <w:r>
        <w:t xml:space="preserve">Led international engineering teams as Scrum Master, accelerating MVP launch timelines by </w:t>
      </w:r>
      <w:r>
        <w:rPr>
          <w:b/>
        </w:rPr>
        <w:t>3 weeks</w:t>
      </w:r>
      <w:r>
        <w:t xml:space="preserve"> and attracting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facilitating high-level B2B engineering contracts, advisory services, and cloud modernization for enterprise partners.</w:t>
      </w:r>
    </w:p>
    <w:p>
      <w:pPr>
        <w:pStyle w:val="ListBullet"/>
      </w:pPr>
      <w:r>
        <w:t xml:space="preserve">Architected and deployed containerized Python microservices (FastAPI, Django, Sanic) on AWS, increasing system throughput by </w:t>
      </w:r>
      <w:r>
        <w:rPr>
          <w:b/>
        </w:rPr>
        <w:t>45%</w:t>
      </w:r>
      <w:r>
        <w:t>.</w:t>
      </w:r>
    </w:p>
    <w:p>
      <w:pPr>
        <w:pStyle w:val="ListBullet"/>
      </w:pPr>
      <w:r>
        <w:t xml:space="preserve">Integrated LLMs and vector search capabilities into client data pipelines, automating document classification and cutting manual data entry time by </w:t>
      </w:r>
      <w:r>
        <w:rPr>
          <w:b/>
        </w:rPr>
        <w:t>60%</w:t>
      </w:r>
      <w:r>
        <w:t>.</w:t>
      </w:r>
    </w:p>
    <w:p>
      <w:pPr>
        <w:pStyle w:val="ListBullet"/>
      </w:pPr>
      <w:r>
        <w:t xml:space="preserve">Pioneered AI-augmented development practices, slashing bug fix resolution times by </w:t>
      </w:r>
      <w:r>
        <w:rPr>
          <w:b/>
        </w:rPr>
        <w:t>40%</w:t>
      </w:r>
      <w:r>
        <w:t xml:space="preserve"> and streamlining PR code review cycles.</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establishing automated CI/CD pre-deploy scripts to eliminate code conflicts.</w:t>
      </w:r>
    </w:p>
    <w:p>
      <w:r>
        <w:rPr>
          <w:u w:val="single"/>
        </w:rPr>
        <w:t>Quality Assurance &amp; Network Integration Engineer</w:t>
      </w:r>
      <w:r>
        <w:t xml:space="preserve"> February 2005 – December 2009 | Hospira, Inc., San Diego, CA</w:t>
      </w:r>
    </w:p>
    <w:p>
      <w:pPr>
        <w:pStyle w:val="ListBullet"/>
      </w:pPr>
      <w:r>
        <w:t>Verified and validated software for Symbiq and Plum A+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