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line-height: 1.6; color: #1e293b; margin: 0; padding: 0; } .container { width: 100%; max-width: 600px; margin: 0 auto; padding: 20px; } header { text-align: center; margin-bottom: 20px; } .fullname { font-size: 24px; font-weight: bold; } .contact-info { margin-top: 10px; font-size: 14px; color: #64748b; } .contact-info a { color: #64748b; text-decoration: none; } .contact-info a:hover { text-decoration: underline; } main { background: #fff; padding: 20px; border-radius: 8px; box-shadow: 0 2px 4px rgba(0, 0, 0, 0.1); } h1 { font-size: 18px; margin-bottom: 10px; } p { margin-bottom: 10px; text-align: justify; } .signature { margin-top: 20px; font-weight: bold; } Cary Jones</w:t>
      </w:r>
    </w:p>
    <w:p>
      <w:r>
        <w:t>Temple City, CA 91780 | (626) 272-2567 tel:+1.626.272.2567 | cgjonesdev@gmail.com mailto:cgjonesdev@gmail.com Application for Software Engineer II</w:t>
      </w:r>
    </w:p>
    <w:p>
      <w:pPr>
        <w:pStyle w:val="Heading1"/>
      </w:pPr>
    </w:p>
    <w:p>
      <w:r>
        <w:t>Dear Hiring Manager,</w:t>
      </w:r>
    </w:p>
    <w:p>
      <w:r>
        <w:t>I am writing to express my interest in the Software Engineer II position at Indeed. With over 15 years of experience in Python API development and web frameworks like FastAPI and Django, I am excited about the opportunity to contribute to Indeed's mission of helping people get jobs.</w:t>
      </w:r>
    </w:p>
    <w:p>
      <w:r>
        <w:t>Throughout my career, I have successfully designed and built scalable software solutions for shared platforms and services. My experience includes collaborating with cross-functional teams to deliver high-quality solutions, contributing to system architecture, and validating solutions through data-driven experimentation. I am particularly drawn to this role at Indeed because of the emphasis on technical design decisions and the opportunity to work closely with partners across engineering, product, data science, and design.</w:t>
      </w:r>
    </w:p>
    <w:p>
      <w:r>
        <w:t>In my recent role as a Principal Software Engineering Consultant, I architected and deployed containerized Python microservices on AWS, increasing system throughput by 45%. I also integrated LLMs and vector search capabilities into client data pipelines, automating document classification and significantly reducing manual data entry time. These experiences have honed my skills in developing innovative solutions and collaborating effectively with diverse teams.</w:t>
      </w:r>
    </w:p>
    <w:p>
      <w:r>
        <w:t>I am eager to bring my expertise in Python API development and my collaborative spirit to the Software Engineer II role at Indeed. Thank you for considering my application. I look forward to the opportunity to discuss how I can contribute to your team.</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