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AWS Python Consultant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AWS Python Consultant | Cloud Solutions &amp; Project Leadership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AWS Python Consultant</w:t>
      </w:r>
      <w:r>
        <w:t xml:space="preserve"> with over 15 years of experience in software engineering and cloud architecture. Expert in </w:t>
      </w:r>
      <w:r>
        <w:rPr>
          <w:b/>
        </w:rPr>
        <w:t>AWS services</w:t>
      </w:r>
      <w:r>
        <w:t xml:space="preserve"> and </w:t>
      </w:r>
      <w:r>
        <w:rPr>
          <w:b/>
        </w:rPr>
        <w:t>Python programming</w:t>
      </w:r>
      <w:r>
        <w:t>, with a proven track record of managing projects and leading teams to deliver high-impact solutions. Adept at interfacing with stakeholders, preparing project plans, and ensuring alignment with strategic objectives.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 (EC2, ECS, Lambda, S3, RDS, CodeDeploy), Docker, Kubernetes, CI/CD (GitHub Actions, GitLab CI), Linux Administration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(Python 3, Asyncio, FastAPI, Django, Flask), JavaScript, Go (Golang), SQL, HTML5, CSS3, Zsh/Bash Scripting</w:t>
      </w:r>
    </w:p>
    <w:p>
      <w:pPr>
        <w:pStyle w:val="ListBullet"/>
      </w:pPr>
      <w:r>
        <w:rPr>
          <w:b/>
        </w:rPr>
        <w:t>Project Management &amp; Leadership:</w:t>
      </w:r>
      <w:r>
        <w:t xml:space="preserve"> Stakeholder Engagement, Project Planning, Status Reporting, Risk Management, Team Building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Microservices, RESTful API Design, Event-Driven Architecture, Agile/Scrum, Security Standards &amp; Hardening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Led cross-functional teams to deliver cloud-based solutions, improving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Managed projects from inception to delivery, ensuring alignment with strategic objectives and achieving </w:t>
      </w:r>
      <w:r>
        <w:rPr>
          <w:b/>
        </w:rPr>
        <w:t>99.95% data processing accuracy</w:t>
      </w:r>
      <w:r>
        <w:t>.</w:t>
      </w:r>
    </w:p>
    <w:p>
      <w:pPr>
        <w:pStyle w:val="ListBullet"/>
      </w:pPr>
      <w:r>
        <w:t xml:space="preserve">Implemented AI-augmented development practices, increasing feature delivery speed by </w:t>
      </w:r>
      <w:r>
        <w:rPr>
          <w:b/>
        </w:rPr>
        <w:t>35%</w:t>
      </w:r>
      <w:r>
        <w:t xml:space="preserve"> and expanding automated test coverage from </w:t>
      </w:r>
      <w:r>
        <w:rPr>
          <w:b/>
        </w:rPr>
        <w:t>65% to 92%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Architected and deployed containerized Python microservices on AWS, increasing system throughput and reducing latency.</w:t>
      </w:r>
    </w:p>
    <w:p>
      <w:pPr>
        <w:pStyle w:val="ListBullet"/>
      </w:pPr>
      <w:r>
        <w:t>Led project teams to deliver high-impact solutions, interfacing with stakeholders to ensure alignment with strategic objectives.</w:t>
      </w:r>
    </w:p>
    <w:p>
      <w:pPr>
        <w:pStyle w:val="ListBullet"/>
      </w:pPr>
      <w:r>
        <w:t>Integrated AI tools into development workflows, enhancing productivity and code quality.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financial systems,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Optimized cloud infrastructure on AWS, achieving </w:t>
      </w:r>
      <w:r>
        <w:rPr>
          <w:b/>
        </w:rPr>
        <w:t>99.99% uptime</w:t>
      </w:r>
      <w:r>
        <w:t xml:space="preserve"> across critical applications.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>Architected secure Python REST APIs for healthcare platforms, ensuring compliance and high availability.</w:t>
      </w:r>
    </w:p>
    <w:p>
      <w:pPr>
        <w:pStyle w:val="ListBullet"/>
      </w:pPr>
      <w:r>
        <w:t xml:space="preserve">Managed cross-functional teams and established automated CI/CD processes, achieving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