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Python Django Developer body { font-family: -apple-system, BlinkMacSystemFont, "Segoe UI", Helvetica, Arial, sans-serif; margin: 0; padding: 0; line-height: 1.6; color: #333; } .container { width: 100%; max-width: 600px; margin: 0 auto; padding: 20px; } h1, p { margin-bottom: 20px; } .contact-info { margin-bottom: 20px; } .contact-info span { display: block; } Cary Jones Temple City, CA 91780 (626) 272-2567 tel:+1.626.272.2567 cgjonesdev@gmail.com mailto:cgjonesdev@gmail.com linkedin.com/in/cary-g-jones https://www.linkedin.com/in/cary-g-jones/ August 11, 2026</w:t>
      </w:r>
    </w:p>
    <w:p>
      <w:r>
        <w:t>Shubham Kumar</w:t>
        <w:br/>
        <w:t xml:space="preserve"> K&amp;K Global Talent Solutions Inc.</w:t>
        <w:br/>
        <w:t xml:space="preserve"> 7901 4th St N, St Petersburg, Florida 33702, US</w:t>
      </w:r>
    </w:p>
    <w:p>
      <w:pPr>
        <w:pStyle w:val="Heading1"/>
      </w:pPr>
      <w:r>
        <w:t>Dear Shubham Kumar,</w:t>
      </w:r>
    </w:p>
    <w:p>
      <w:r>
        <w:t>I am writing to express my interest in the Python Django Developer position at K&amp;K Global Talent Solutions Inc. With over 15 years of software engineering experience, including more than 5 years specializing in Python and Django, I am excited about the opportunity to contribute to your team.</w:t>
      </w:r>
    </w:p>
    <w:p>
      <w:r>
        <w:t>My background includes extensive experience in developing and deploying scalable web applications and microservices using Django and AWS. I have a proven track record of enhancing system performance and reliability, and I am skilled in integrating modern development tools to optimize engineering workflows. Although I have not worked directly with Nginx or AWS Gov cloud, I am eager to leverage my expertise in cloud infrastructure and security to quickly adapt to these technologies.</w:t>
      </w:r>
    </w:p>
    <w:p>
      <w:r>
        <w:t>I am particularly drawn to this opportunity because of the emphasis on cloud security and compliance, areas where I am keen to deepen my knowledge and contribute effectively. I am confident that my proactive approach to learning and problem-solving will be an asset to your team.</w:t>
      </w:r>
    </w:p>
    <w:p>
      <w:r>
        <w:t>Thank you for considering my application. I look forward to the possibility of discussing how I can contribute to K&amp;K Global Talent Solutions Inc.</w:t>
      </w:r>
    </w:p>
    <w:p>
      <w:r>
        <w:t>Sincerely,</w:t>
        <w:br/>
        <w:t xml:space="preserve"> 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