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Backend Software Engineer body { font-family: -apple-system, BlinkMacSystemFont, "Segoe UI", Helvetica, Arial, sans-serif; font-size: 10pt; line-height: 1.5; color: #1e293b; padding: 1in; } h1 { font-size: 1.25rem; color: #0d9488; } p { margin-bottom: 1em; } .contact-info { margin-bottom: 1em; } .contact-info span { display: block; } Cary Jones Temple City, CA 91780 cgjonesdev@gmail.com mailto:cgjonesdev@gmail.com (626) 272-2567 tel:+1.626.272.2567 linkedin.com/in/cary-g-jones https://www.linkedin.com/in/cary-g-jones/ Date: August 8, 2026</w:t>
      </w:r>
    </w:p>
    <w:p>
      <w:r>
        <w:t>Dear Hiring Manager,</w:t>
      </w:r>
    </w:p>
    <w:p>
      <w:r>
        <w:t>I am writing to express my interest in the Senior Backend Software Engineer position at Necessary Ventures as advertised. With over 15 years of experience in backend development, cloud infrastructure, and API design, I am confident in my ability to contribute effectively to your team and help drive the success of your projects.</w:t>
      </w:r>
    </w:p>
    <w:p>
      <w:r>
        <w:t>My extensive experience with Python frameworks such as FastAPI and Django, coupled with my expertise in AWS and GCP, aligns perfectly with the requirements of this role. I have a proven track record of designing and implementing microservices architectures that enhance system scalability and reliability.</w:t>
      </w:r>
    </w:p>
    <w:p>
      <w:r>
        <w:t>At CGJSoftware, Inc., I led the development of containerized microservices on AWS, which significantly improved system throughput and reduced latency. Additionally, my experience in healthcare and regulated environments has equipped me with the skills to navigate complex compliance requirements while maintaining high standards of security and performance.</w:t>
      </w:r>
    </w:p>
    <w:p>
      <w:r>
        <w:t>I am particularly drawn to this opportunity at Necessary Ventures because of your commitment to innovation and excellence in delivering high-quality software solutions. I am eager to bring my technical skills and collaborative spirit to your team.</w:t>
      </w:r>
    </w:p>
    <w:p>
      <w:r>
        <w:t>Thank you for considering my application. I look forward to the opportunity to discuss how I can contribute to the continued success of Necessary Ventures.</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