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Application Security Engineer/ Architect – AWS body { font-family: -apple-system, BlinkMacSystemFont, "Segoe UI", Helvetica, Arial, sans-serif; font-size: 11pt; line-height: 1.6; color: #1e293b; margin: 0; padding: 1in; } .contact-info { margin-bottom: 1rem; } .contact-info p { margin: 0.2rem 0; } .content { margin-top: 1rem; } .content p { margin-bottom: 1rem; text-align: justify; } Cary Jones</w:t>
      </w:r>
    </w:p>
    <w:p>
      <w:r>
        <w:t>Temple City, CA 91780</w:t>
      </w:r>
    </w:p>
    <w:p>
      <w:r>
        <w:t>(626) 272-2567 tel:+1.626.272.2567</w:t>
      </w:r>
    </w:p>
    <w:p>
      <w:r>
        <w:t>cgjonesdev@gmail.com mailto:cgjonesdev@gmail.com</w:t>
      </w:r>
    </w:p>
    <w:p>
      <w:r>
        <w:t>linkedin.com/in/cary-g-jones https://www.linkedin.com/in/cary-g-jones/</w:t>
      </w:r>
    </w:p>
    <w:p>
      <w:r>
        <w:t>August 7, 2026</w:t>
      </w:r>
    </w:p>
    <w:p>
      <w:r>
        <w:t>Deepak</w:t>
        <w:br/>
        <w:t>Tanisha Systems</w:t>
      </w:r>
    </w:p>
    <w:p>
      <w:r>
        <w:t>Dear Deepak,</w:t>
      </w:r>
    </w:p>
    <w:p>
      <w:r>
        <w:t>I am writing to express my interest in the Application Security Engineer/ Architect – AWS position at Tanisha Systems. With over 15 years of experience in software engineering and architecture, and a strong focus on AWS security services and secure application design, I am confident in my ability to contribute effectively to your team.</w:t>
      </w:r>
    </w:p>
    <w:p>
      <w:r>
        <w:t>Throughout my career, I have successfully integrated security tooling into CI/CD pipelines, conducted secure code reviews, and enforced security best practices across cloud infrastructures. My expertise in AWS security services, including IAM, WAF, GuardDuty, Inspector, and Security Hub, has been instrumental in protecting sensitive data and ensuring compliance with industry standards.</w:t>
      </w:r>
    </w:p>
    <w:p>
      <w:r>
        <w:t>I am particularly drawn to this opportunity at Tanisha Systems because of your commitment to fostering a DevSecOps culture and enhancing security posture across delivery teams. I am eager to bring my skills in threat modeling, secure coding practices, and compliance management to your organization.</w:t>
      </w:r>
    </w:p>
    <w:p>
      <w:r>
        <w:t>Thank you for considering my application. I look forward to the possibility of discussing how my experience and skills align with the needs of your team. Please feel free to contact me at your earliest convenience to schedule a discussion.</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