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Software Engineering Consultant Position body { font-family: -apple-system, BlinkMacSystemFont, "Segoe UI", Helvetica, Arial, sans-serif; line-height: 1.6; margin: 0; padding: 0; color: #1e293b; } .container { width: 8.5in; margin: 0 auto; padding: 1in; } header { text-align: center; margin-bottom: 1.5rem; } .fullname { font-size: 1.75rem; font-weight: 700; } .contact-info { font-size: 0.9rem; color: #64748b; } .contact-info a { color: inherit; text-decoration: none; } .contact-info a:hover { text-decoration: underline; } main { margin-top: 1.5rem; } h1 { font-size: 1rem; font-weight: 700; margin-bottom: 0.5rem; } p { margin-bottom: 1rem; text-align: justify; } Cary Jones</w:t>
      </w:r>
    </w:p>
    <w:p>
      <w:r>
        <w:t>Temple City, CA 91780</w:t>
        <w:br/>
        <w:t xml:space="preserve"> (626) 272-2567 tel:+1.626.272.2567 | cgjonesdev@gmail.com mailto:cgjonesdev@gmail.com</w:t>
        <w:br/>
        <w:t xml:space="preserve"> linkedin.com/in/cary-g-jones https://www.linkedin.com/in/cary-g-jones/ | github.com/cgjonesdev https://github.com/cgjonesdev</w:t>
      </w:r>
    </w:p>
    <w:p>
      <w:pPr>
        <w:pStyle w:val="Heading1"/>
      </w:pPr>
      <w:r>
        <w:t>Cover Letter</w:t>
      </w:r>
    </w:p>
    <w:p>
      <w:r>
        <w:t>Dear Hiring Manager,</w:t>
      </w:r>
    </w:p>
    <w:p>
      <w:r>
        <w:t>I am writing to express my interest in the Software Engineering Consultant position at Trident Consulting. With over 15 years of experience in software engineering and a strong background in cloud architecture and microservices, I am confident in my ability to contribute effectively to your team.</w:t>
      </w:r>
    </w:p>
    <w:p>
      <w:r>
        <w:t>Throughout my career, I have successfully led cross-functional teams to deliver high-performance API microservices and AI-augmented enterprise solutions. My expertise in frameworks such as FastAPI, Sanic, and Django, combined with my experience in integrating LLMs and modern AI development tools, has enabled me to boost engineering velocity and maintain strict code quality and security standards.</w:t>
      </w:r>
    </w:p>
    <w:p>
      <w:r>
        <w:t>I am particularly drawn to this opportunity at Trident Consulting because of your commitment to innovation and excellence in software solutions. I am eager to bring my skills in orchestrating scalable AWS/GCP cloud environments and my proven leadership abilities to your organization.</w:t>
      </w:r>
    </w:p>
    <w:p>
      <w:r>
        <w:t>Thank you for considering my application. I look forward to the opportunity to discuss how I can contribute to the success of Trident Consulting.</w:t>
      </w:r>
    </w:p>
    <w:p>
      <w:r>
        <w:t>Sincerely,</w:t>
        <w:b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