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Senior Software Developer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Senior Software Developer | Python &amp; Cloud Platforms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Senior Software Developer</w:t>
      </w:r>
      <w:r>
        <w:t xml:space="preserve"> with extensive experience in </w:t>
      </w:r>
      <w:r>
        <w:rPr>
          <w:b/>
        </w:rPr>
        <w:t>Python backend development</w:t>
      </w:r>
      <w:r>
        <w:t>, cloud platforms (</w:t>
      </w:r>
      <w:r>
        <w:rPr>
          <w:b/>
        </w:rPr>
        <w:t>AWS/GCP</w:t>
      </w:r>
      <w:r>
        <w:t xml:space="preserve">), and </w:t>
      </w:r>
      <w:r>
        <w:rPr>
          <w:b/>
        </w:rPr>
        <w:t>SQL</w:t>
      </w:r>
      <w:r>
        <w:t>. Proven track record in modernizing legacy systems and optimizing cloud infrastructure. Adept at working in remote environments and delivering high-quality solutions that align with business needs.</w:t>
      </w:r>
    </w:p>
    <w:p>
      <w:pPr>
        <w:pStyle w:val="Heading1"/>
      </w:pPr>
      <w:r>
        <w:t>Core Competencies</w:t>
      </w:r>
    </w:p>
    <w:p>
      <w:pPr>
        <w:pStyle w:val="ListBullet"/>
      </w:pPr>
      <w:r>
        <w:rPr>
          <w:b/>
        </w:rPr>
        <w:t>Backend Development:</w:t>
      </w:r>
      <w:r>
        <w:t xml:space="preserve"> Python (FastAPI, Django, Flask), RESTful API design, microservices architecture</w:t>
      </w:r>
    </w:p>
    <w:p>
      <w:pPr>
        <w:pStyle w:val="ListBullet"/>
      </w:pPr>
      <w:r>
        <w:rPr>
          <w:b/>
        </w:rPr>
        <w:t>Cloud Platforms:</w:t>
      </w:r>
      <w:r>
        <w:t xml:space="preserve"> AWS (ECS, Lambda, RDS), GCP, Docker, Kubernetes</w:t>
      </w:r>
    </w:p>
    <w:p>
      <w:pPr>
        <w:pStyle w:val="ListBullet"/>
      </w:pPr>
      <w:r>
        <w:rPr>
          <w:b/>
        </w:rPr>
        <w:t>Database Management:</w:t>
      </w:r>
      <w:r>
        <w:t xml:space="preserve"> SQL, PostgreSQL, MySQL, database optimization</w:t>
      </w:r>
    </w:p>
    <w:p>
      <w:pPr>
        <w:pStyle w:val="ListBullet"/>
      </w:pPr>
      <w:r>
        <w:rPr>
          <w:b/>
        </w:rPr>
        <w:t>Legacy System Modernization:</w:t>
      </w:r>
      <w:r>
        <w:t xml:space="preserve"> Refactoring, integration, migration strategies</w:t>
      </w:r>
    </w:p>
    <w:p>
      <w:pPr>
        <w:pStyle w:val="ListBullet"/>
      </w:pPr>
      <w:r>
        <w:rPr>
          <w:b/>
        </w:rPr>
        <w:t>Remote Work:</w:t>
      </w:r>
      <w:r>
        <w:t xml:space="preserve"> Proven ability to deliver results in distributed teams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Architected and deployed containerized Python microservices on AWS, increasing system throughput by </w:t>
      </w:r>
      <w:r>
        <w:rPr>
          <w:b/>
        </w:rPr>
        <w:t>45%</w:t>
      </w:r>
      <w:r>
        <w:t xml:space="preserve"> and reducing API latency to under </w:t>
      </w:r>
      <w:r>
        <w:rPr>
          <w:b/>
        </w:rPr>
        <w:t>120ms</w:t>
      </w:r>
      <w:r>
        <w:t>.</w:t>
      </w:r>
    </w:p>
    <w:p>
      <w:pPr>
        <w:pStyle w:val="ListBullet"/>
      </w:pPr>
      <w:r>
        <w:t xml:space="preserve">Integrated LLMs and vector search capabilities into client data pipelines, automating document classification and cutting manual data entry time by </w:t>
      </w:r>
      <w:r>
        <w:rPr>
          <w:b/>
        </w:rPr>
        <w:t>60%</w:t>
      </w:r>
      <w:r>
        <w:t>.</w:t>
      </w:r>
    </w:p>
    <w:p>
      <w:pPr>
        <w:pStyle w:val="ListBullet"/>
      </w:pPr>
      <w:r>
        <w:t xml:space="preserve">Pioneered AI-augmented development practices, slashing bug fix resolution times by </w:t>
      </w:r>
      <w:r>
        <w:rPr>
          <w:b/>
        </w:rPr>
        <w:t>40%</w:t>
      </w:r>
      <w:r>
        <w:t>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for core enterprise financial systems processing over </w:t>
      </w:r>
      <w:r>
        <w:rPr>
          <w:b/>
        </w:rPr>
        <w:t>$10M+ in daily transaction metrics</w:t>
      </w:r>
      <w:r>
        <w:t>.</w:t>
      </w:r>
    </w:p>
    <w:p>
      <w:pPr>
        <w:pStyle w:val="ListBullet"/>
      </w:pPr>
      <w:r>
        <w:t xml:space="preserve">Co-architected an automated accounting costing system, cutting end-of-month financial reconciliation processing times from </w:t>
      </w:r>
      <w:r>
        <w:rPr>
          <w:b/>
        </w:rPr>
        <w:t>8 hours down to 45 minutes</w:t>
      </w:r>
      <w:r>
        <w:t>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REST APIs for HIPAA-compliant healthcare platforms, servicing over </w:t>
      </w:r>
      <w:r>
        <w:rPr>
          <w:b/>
        </w:rPr>
        <w:t>500k active user profiles</w:t>
      </w:r>
      <w:r>
        <w:t>.</w:t>
      </w:r>
    </w:p>
    <w:p>
      <w:pPr>
        <w:pStyle w:val="ListBullet"/>
      </w:pPr>
      <w:r>
        <w:t xml:space="preserve">Configured production Linux environments, domain DNS, SSL/TLS security, and automated backup procedures with </w:t>
      </w:r>
      <w:r>
        <w:rPr>
          <w:b/>
        </w:rPr>
        <w:t>99.9% system availability</w:t>
      </w:r>
      <w:r>
        <w:t>.</w:t>
      </w:r>
    </w:p>
    <w:p>
      <w:r>
        <w:rPr>
          <w:u w:val="single"/>
        </w:rPr>
        <w:t>Quality Assurance &amp; Network Integration Engineer</w:t>
      </w:r>
      <w:r>
        <w:t xml:space="preserve"> February 2005 – December 2009 | Hospira, Inc., San Diego, CA</w:t>
      </w:r>
    </w:p>
    <w:p>
      <w:pPr>
        <w:pStyle w:val="ListBullet"/>
      </w:pPr>
      <w:r>
        <w:t>Verified and validated software for hospital infusion pumps, collaborating with firmware and hardware engineers to resolve complex integration issues.</w:t>
      </w:r>
    </w:p>
    <w:p>
      <w:pPr>
        <w:pStyle w:val="ListBullet"/>
      </w:pPr>
      <w:r>
        <w:t>Supported embedded systems over wired and wireless LANs; built recovery scripts and tools to restore infusion device software after failures.</w:t>
      </w:r>
    </w:p>
    <w:p>
      <w:pPr>
        <w:pStyle w:val="Heading1"/>
      </w:pPr>
      <w:r>
        <w:t>Education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GPA 3.67</w:t>
      </w:r>
    </w:p>
    <w:p>
      <w:r>
        <w:rPr>
          <w:u w:val="single"/>
        </w:rPr>
        <w:t>Field Wireman &amp; Communications Specialist</w:t>
      </w:r>
      <w:r>
        <w:t xml:space="preserve"> September 1995 – September 1999 | United States Marine Corps, San Diego, CA &amp; Overseas</w:t>
      </w:r>
    </w:p>
    <w:p>
      <w:pPr>
        <w:pStyle w:val="ListBullet"/>
      </w:pPr>
      <w:r>
        <w:t>Configured and deployed tactical field telecommunications and wire networks under high-pressure military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