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Cary Jones — Senior Software Engineer II :root { --text: #1e293b; --muted: #64748b; --accent: #0d9488; --rule: #e2e8f0; } * { margin: 0; padding: 0; box-sizing: border-box; } body { font-family: -apple-system, BlinkMacSystemFont, "Segoe UI", Helvetica, Arial, sans-serif; font-size: 10pt; line-height: 1.42; color: var(--text); } main { max-width: 8.5in; margin: 0 auto; padding: 0.5in 0.6in; } header { text-align: center; margin-bottom: 1rem; padding-bottom: 0.65rem; border-bottom: 2.5px solid var(--accent); } .fullname { font-size: 1.75rem; font-weight: 700; letter-spacing: -0.02em; } .title { margin-top: 0.3rem; font-size: 0.92rem; color: var(--muted); font-weight: 500; } .contact { margin-top: 0.6rem; font-size: 0.78rem; color: var(--muted); display: flex; justify-content: center; flex-wrap: wrap; gap: 0.15rem 1.1rem; } a { color: inherit; text-decoration: none; } h1 { font-size: 0.68rem; font-weight: 700; text-transform: uppercase; letter-spacing: 0.12em; color: var(--accent); margin: 1rem 0 0.45rem; padding-bottom: 0.18rem; border-bottom: 1px solid var(--rule); } section p, section ul { margin-bottom: 0.4rem; } section p { text-align: justify; } ul { margin-left: 1rem; } li { margin-bottom: 0.28rem; } section#skills ul { list-style: none; margin-left: 0; } section#skills li { padding-left: 0.65rem; border-left: 2px solid var(--rule); margin-bottom: 0.4rem; } dl { margin-bottom: 0.7rem; padding-bottom: 0.6rem; border-bottom: 1px solid var(--rule); } section dl:last-child { border-bottom: none; } dt { margin-bottom: 0.1rem; } dt u { font-size: 0.92rem; font-weight: 600; text-decoration: none; color: var(--text); } dt:not(:has(u)) { font-size: 0.82rem; color: var(--muted); } dt b { color: var(--text); } dd { margin-left: 0; } dd ul { margin-top: 0.25rem; } b { font-weight: 700; } @media print { main { padding: 0.4in 0.5in; } body { font-size: 9.5pt; } h1 { margin-top: 0.85rem; } dl { break-inside: avoid; } } Cary Jones</w:t>
      </w:r>
    </w:p>
    <w:p>
      <w:r>
        <w:t>Senior Software Engineer II | Cloud &amp; API Architecture</w:t>
      </w:r>
    </w:p>
    <w:p>
      <w:r>
        <w:t>Temple City, CA 91780 (626) 272-2567 tel:+1.626.272.2567 cgjonesdev@gmail.com mailto:cgjonesdev@gmail.com linkedin.com/in/cary-g-jones https://www.linkedin.com/in/cary-g-jones/ github.com/cgjonesdev https://github.com/cgjonesdev cgjonesdev.github.io/carygjones https://cgjonesdev.github.io/carygjones/ Summary</w:t>
      </w:r>
    </w:p>
    <w:p>
      <w:pPr>
        <w:pStyle w:val="Heading1"/>
      </w:pPr>
    </w:p>
    <w:p>
      <w:r>
        <w:rPr>
          <w:b/>
        </w:rPr>
        <w:t>Senior Software Engineer II</w:t>
      </w:r>
      <w:r>
        <w:t xml:space="preserve"> with over 15 years of experience in designing and implementing high-performance </w:t>
      </w:r>
      <w:r>
        <w:rPr>
          <w:b/>
        </w:rPr>
        <w:t>API microservices</w:t>
      </w:r>
      <w:r>
        <w:t xml:space="preserve"> and cloud infrastructure. Extensive expertise in </w:t>
      </w:r>
      <w:r>
        <w:rPr>
          <w:b/>
        </w:rPr>
        <w:t>Python</w:t>
      </w:r>
      <w:r>
        <w:t xml:space="preserve"> and cloud platforms like </w:t>
      </w:r>
      <w:r>
        <w:rPr>
          <w:b/>
        </w:rPr>
        <w:t>AWS and GCP</w:t>
      </w:r>
      <w:r>
        <w:t>, with a strong focus on healthcare-related software development and compliance. Adept at integrating modern AI tools and methodologies to enhance engineering productivity and code quality.</w:t>
      </w:r>
    </w:p>
    <w:p>
      <w:pPr>
        <w:pStyle w:val="Heading1"/>
      </w:pPr>
      <w:r>
        <w:t>Core Competencies &amp; Technical Skills</w:t>
      </w:r>
    </w:p>
    <w:p>
      <w:pPr>
        <w:pStyle w:val="ListBullet"/>
      </w:pPr>
      <w:r>
        <w:rPr>
          <w:b/>
        </w:rPr>
        <w:t>Cloud &amp; DevOps Infrastructure:</w:t>
      </w:r>
      <w:r>
        <w:t xml:space="preserve"> AWS (ECS, Lambda, S3), GCP, Docker, Kubernetes, CI/CD (GitHub Actions), Linux Administration</w:t>
      </w:r>
    </w:p>
    <w:p>
      <w:pPr>
        <w:pStyle w:val="ListBullet"/>
      </w:pPr>
      <w:r>
        <w:rPr>
          <w:b/>
        </w:rPr>
        <w:t>Languages &amp; Frameworks:</w:t>
      </w:r>
      <w:r>
        <w:t xml:space="preserve"> Python (FastAPI, Django, Flask), JavaScript, Go (Golang), SQL, HTML5, CSS3</w:t>
      </w:r>
    </w:p>
    <w:p>
      <w:pPr>
        <w:pStyle w:val="ListBullet"/>
      </w:pPr>
      <w:r>
        <w:rPr>
          <w:b/>
        </w:rPr>
        <w:t>AI &amp; Machine Learning Integration:</w:t>
      </w:r>
      <w:r>
        <w:t xml:space="preserve"> LLM API Integration, Vector Databases, AI Code Generation Tools</w:t>
      </w:r>
    </w:p>
    <w:p>
      <w:pPr>
        <w:pStyle w:val="ListBullet"/>
      </w:pPr>
      <w:r>
        <w:rPr>
          <w:b/>
        </w:rPr>
        <w:t>Architecture &amp; Methodologies:</w:t>
      </w:r>
      <w:r>
        <w:t xml:space="preserve"> Microservices, RESTful API Design, Event-Driven Architecture, Agile/Scrum</w:t>
      </w:r>
    </w:p>
    <w:p>
      <w:pPr>
        <w:pStyle w:val="ListBullet"/>
      </w:pPr>
      <w:r>
        <w:rPr>
          <w:b/>
        </w:rPr>
        <w:t>Healthcare &amp; Compliance:</w:t>
      </w:r>
      <w:r>
        <w:t xml:space="preserve"> HIPAA-compliant API development, regulated medical device verification, security standards</w:t>
      </w:r>
    </w:p>
    <w:p>
      <w:pPr>
        <w:pStyle w:val="Heading1"/>
      </w:pPr>
      <w:r>
        <w:t>Accomplishments</w:t>
      </w:r>
    </w:p>
    <w:p>
      <w:pPr>
        <w:pStyle w:val="ListBullet"/>
      </w:pPr>
      <w:r>
        <w:t xml:space="preserve">Engineered event-driven ETL pipelines using AWS, handling over </w:t>
      </w:r>
      <w:r>
        <w:rPr>
          <w:b/>
        </w:rPr>
        <w:t>2.5M daily transactions</w:t>
      </w:r>
      <w:r>
        <w:t xml:space="preserve"> with </w:t>
      </w:r>
      <w:r>
        <w:rPr>
          <w:b/>
        </w:rPr>
        <w:t>99.95% accuracy</w:t>
      </w:r>
      <w:r>
        <w:t>.</w:t>
      </w:r>
    </w:p>
    <w:p>
      <w:pPr>
        <w:pStyle w:val="ListBullet"/>
      </w:pPr>
      <w:r>
        <w:t xml:space="preserve">Integrated AI coding tools to boost engineering velocity by </w:t>
      </w:r>
      <w:r>
        <w:rPr>
          <w:b/>
        </w:rPr>
        <w:t>35%</w:t>
      </w:r>
      <w:r>
        <w:t xml:space="preserve"> and expanded test coverage to </w:t>
      </w:r>
      <w:r>
        <w:rPr>
          <w:b/>
        </w:rPr>
        <w:t>92%</w:t>
      </w:r>
      <w:r>
        <w:t>.</w:t>
      </w:r>
    </w:p>
    <w:p>
      <w:pPr>
        <w:pStyle w:val="ListBullet"/>
      </w:pPr>
      <w:r>
        <w:t>Developed secure microservice architectures with custom encryption and authentication, mitigating security vulnerabilities.</w:t>
      </w:r>
    </w:p>
    <w:p>
      <w:pPr>
        <w:pStyle w:val="ListBullet"/>
      </w:pPr>
      <w:r>
        <w:t xml:space="preserve">Led cross-functional teams as Scrum Master, accelerating MVP launch timelines by </w:t>
      </w:r>
      <w:r>
        <w:rPr>
          <w:b/>
        </w:rPr>
        <w:t>3 weeks</w:t>
      </w:r>
      <w:r>
        <w:t>.</w:t>
      </w:r>
    </w:p>
    <w:p>
      <w:pPr>
        <w:pStyle w:val="Heading1"/>
      </w:pPr>
      <w:r>
        <w:t>Professional Experience</w:t>
      </w:r>
    </w:p>
    <w:p>
      <w:r>
        <w:rPr>
          <w:u w:val="single"/>
        </w:rPr>
        <w:t>Principal Software Engineering Consultant / Technical Lead</w:t>
      </w:r>
      <w:r>
        <w:t xml:space="preserve"> </w:t>
        <w:t>Jan 2023 – Present | Los Angeles, CA / Remote</w:t>
        <w:t xml:space="preserve"> </w:t>
      </w:r>
      <w:r>
        <w:rPr>
          <w:b/>
        </w:rPr>
        <w:t>CGJSoftware, Inc.</w:t>
      </w:r>
      <w:r/>
    </w:p>
    <w:p>
      <w:pPr>
        <w:pStyle w:val="ListBullet"/>
      </w:pPr>
      <w:r>
        <w:t xml:space="preserve">Architected and deployed containerized Python microservices on AWS, increasing system throughput by </w:t>
      </w:r>
      <w:r>
        <w:rPr>
          <w:b/>
        </w:rPr>
        <w:t>45%</w:t>
      </w:r>
      <w:r>
        <w:t>.</w:t>
      </w:r>
    </w:p>
    <w:p>
      <w:pPr>
        <w:pStyle w:val="ListBullet"/>
      </w:pPr>
      <w:r>
        <w:t>Integrated LLMs and vector search capabilities into client data pipelines, automating document classification.</w:t>
      </w:r>
    </w:p>
    <w:p>
      <w:pPr>
        <w:pStyle w:val="ListBullet"/>
      </w:pPr>
      <w:r>
        <w:t>Delivered legacy maintenance and international cloud architecture strategies for enterprise clients.</w:t>
      </w:r>
    </w:p>
    <w:p>
      <w:r>
        <w:rPr>
          <w:u w:val="single"/>
        </w:rPr>
        <w:t>Senior Software Engineer</w:t>
      </w:r>
      <w:r>
        <w:t xml:space="preserve"> October 2021 – November 2022 | Disney Corporation, Inc. (Remote)</w:t>
      </w:r>
    </w:p>
    <w:p>
      <w:pPr>
        <w:pStyle w:val="ListBullet"/>
      </w:pPr>
      <w:r>
        <w:t xml:space="preserve">Engineered scalable backend modules for financial systems processing over </w:t>
      </w:r>
      <w:r>
        <w:rPr>
          <w:b/>
        </w:rPr>
        <w:t>$10M+ in daily transactions</w:t>
      </w:r>
      <w:r>
        <w:t>.</w:t>
      </w:r>
    </w:p>
    <w:p>
      <w:pPr>
        <w:pStyle w:val="ListBullet"/>
      </w:pPr>
      <w:r>
        <w:t xml:space="preserve">Co-architected an automated accounting system, reducing processing times from </w:t>
      </w:r>
      <w:r>
        <w:rPr>
          <w:b/>
        </w:rPr>
        <w:t>8 hours to 45 minutes</w:t>
      </w:r>
      <w:r>
        <w:t>.</w:t>
      </w:r>
    </w:p>
    <w:p>
      <w:r>
        <w:rPr>
          <w:u w:val="single"/>
        </w:rPr>
        <w:t>API Developer, System Architect, DevOps Engineer, and Scrum Master</w:t>
      </w:r>
      <w:r>
        <w:t xml:space="preserve"> January 2018 – July 2019 | Alan Health &amp; Science Corp. (Remote)</w:t>
      </w:r>
    </w:p>
    <w:p>
      <w:pPr>
        <w:pStyle w:val="ListBullet"/>
      </w:pPr>
      <w:r>
        <w:t xml:space="preserve">Architected secure Python REST APIs for HIPAA-compliant healthcare platforms servicing over </w:t>
      </w:r>
      <w:r>
        <w:rPr>
          <w:b/>
        </w:rPr>
        <w:t>500k profiles</w:t>
      </w:r>
      <w:r>
        <w:t>.</w:t>
      </w:r>
    </w:p>
    <w:p>
      <w:pPr>
        <w:pStyle w:val="ListBullet"/>
      </w:pPr>
      <w:r>
        <w:t xml:space="preserve">Managed a cross-functional offshore development team, achieving </w:t>
      </w:r>
      <w:r>
        <w:rPr>
          <w:b/>
        </w:rPr>
        <w:t>99.9% system availability</w:t>
      </w:r>
      <w:r>
        <w:t>.</w:t>
      </w:r>
    </w:p>
    <w:p>
      <w:r>
        <w:rPr>
          <w:u w:val="single"/>
        </w:rPr>
        <w:t>Quality Assurance &amp; Network Integration Engineer</w:t>
      </w:r>
      <w:r>
        <w:t xml:space="preserve"> February 2005 – December 2009 | Hospira, Inc., San Diego, CA</w:t>
      </w:r>
    </w:p>
    <w:p>
      <w:pPr>
        <w:pStyle w:val="ListBullet"/>
      </w:pPr>
      <w:r>
        <w:t>Verified and validated software for hospital infusion pumps, ensuring compliance with medical device standards.</w:t>
      </w:r>
    </w:p>
    <w:p>
      <w:pPr>
        <w:pStyle w:val="ListBullet"/>
      </w:pPr>
      <w:r>
        <w:t>Collaborated with engineers to resolve integration issues across networked medical devices.</w:t>
      </w:r>
    </w:p>
    <w:p>
      <w:pPr>
        <w:pStyle w:val="Heading1"/>
      </w:pPr>
      <w:r>
        <w:t>Education &amp; Certifications</w:t>
      </w:r>
    </w:p>
    <w:p>
      <w:r>
        <w:rPr>
          <w:u w:val="single"/>
        </w:rPr>
        <w:t>Associate of Science, Computer Electronics</w:t>
      </w:r>
      <w:r>
        <w:t xml:space="preserve"> 2010 – 2013 | ITT Technical Institute, San Diego, CA</w:t>
      </w:r>
    </w:p>
    <w:p>
      <w:pPr>
        <w:pStyle w:val="ListBullet"/>
      </w:pPr>
      <w:r>
        <w:t>GPA 3.67</w:t>
      </w:r>
    </w:p>
    <w:p>
      <w:r>
        <w:rPr>
          <w:u w:val="single"/>
        </w:rPr>
        <w:t>Basic Military Combat Skills</w:t>
      </w:r>
      <w:r>
        <w:t xml:space="preserve"> September 1995 | Marine Corps Recruit Depot, San Diego, CA</w:t>
      </w:r>
    </w:p>
    <w:p>
      <w:pPr>
        <w:pStyle w:val="ListBullet"/>
      </w:pPr>
      <w:r>
        <w:t>Graduated from Basic Training; promoted to Private First Class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