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/>
        <w:br/>
        <w:t xml:space="preserve">6355 Oak Avenue Apt 18</w:t>
        <w:br/>
        <w:t xml:space="preserve">Temple City, CA 91780</w:t>
        <w:br/>
        <w:t xml:space="preserve">(626) 272-2567 | cgjonesdev@gmail.com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linkedin.com/in/cary-g-jones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github.com/cgjonesdev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cgjonesdev.github.io/carygjones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/>
      </w:r>
    </w:p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July 27, 2026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Media Platform Engineering Team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/>
        <w:br/>
        <w:t xml:space="preserve">Paramount (via LTIM)</w:t>
        <w:br/>
        <w:t xml:space="preserve">Los Angeles, CA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32862"/>
        </w:rPr>
        <w:t xml:space="preserve">Re: Sr. AWS Python Developer — Media &amp; Entertainment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Dear Hiring Team,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I am writing to express my strong interest in the Sr. AWS Python Developer role supporting Paramount's Media Platform. With over 15 years of production Python and AWS experience — including direct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Media &amp; Entertainment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engineering work at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Disney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— I am excited to contribute scalable, well-tested backend systems that power high-performance media platform operations. Based in Temple City, I am available for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Los Angeles onsite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requirement and would welcome the opportunity to join Paramount's engineering team.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My background aligns closely with this role's core requirements: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Python &amp; AWS at scale: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I have extensive production experience building serverless and containerized systems on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AWS Lambda, ECS, Fargate, S3, and RDS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, designing event-driven architectures with message queues and topics for high availability and performance.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Media domain experience: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At Disney, I engineered backend modules for enterprise media and financial reporting platforms, optimizing PostgreSQL workloads and AWS infrastructure to achieve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99.99% uptime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on mission-critical systems.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Quality &amp; CI/CD discipline: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I write well-structured, reusable, test-covered Python code and enforce Git, unit testing, and CI/CD best practices (GitHub Actions, GitLab CI) across teams I lead.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AI-assisted engineering: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 I am highly proficient with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Cursor, Claude Code, and GitHub Copilot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, and have deployed production LLM integrations using LangChain and vector databases — matching the role's emphasis on modern AI development tooling.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I thrive in Agile environments — contributing in standups, planning, estimating, and demos — and I prioritize clear documentation so teammates can learn from and extend the systems I build. I am comfortable managing individual priorities and deadlines while staying aligned with broader team deliverables.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As an honorably discharged U.S. Marine Corps veteran, I bring disciplined ownership and strong communication skills to every project. I would welcome the opportunity to discuss how my AWS Python expertise, Disney media platform background, and AI-augmented development practices can support Paramount's Media Platform team.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Thank you for your time and consideration.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>Sincerely,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01010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01010"/>
        </w:rPr>
        <w:t xml:space="preserve"/>
        <w:br/>
        <w:t xml:space="preserve">Sr. AWS Python Developer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