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42"/>
          <w:sz-cs w:val="42"/>
          <w:b/>
          <w:spacing w:val="0"/>
          <w:color w:val="171E2D"/>
        </w:rPr>
        <w:t xml:space="preserve">Cary Jones</w:t>
      </w:r>
    </w:p>
    <w:p>
      <w:pPr>
        <w:jc w:val="center"/>
      </w:pPr>
      <w:r>
        <w:rPr>
          <w:rFonts w:ascii=".SF NS" w:hAnsi=".SF NS" w:cs=".SF NS"/>
          <w:sz w:val="22"/>
          <w:sz-cs w:val="22"/>
          <w:spacing w:val="0"/>
          <w:color w:val="526078"/>
        </w:rPr>
        <w:t xml:space="preserve">Senior Python Backend Engineer | Django, AWS &amp; Microservices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Temple City, CA 91780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(626) 272-2567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cgjonesdev@gmail.com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linkedin.com/in/cary-g-jones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github.com/cgjonesdev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cgjonesdev.github.io/carygjones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38CD0"/>
        </w:rPr>
        <w:t xml:space="preserve">SUMMARY</w:t>
      </w:r>
    </w:p>
    <w:p>
      <w:pPr>
        <w:jc w:val="both"/>
        <w:spacing w:after="95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Senior Python Backend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with 15+ years building enterprise REST APIs, Django applications, and AWS cloud infrastructure. Deep hands-on experience with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Django REST Framework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containerized microservices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ECS/Fargate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PostgreSQL optimization, and production CI/CD pipelines. Proven at enterprise scale — Fidelity (network automation APIs), Disney ($10M+ daily financial backends), and HIPAA-compliant healthcare platforms — with a track record of reducing latency, improving uptime, and modernizing legacy monoliths into resilient distributed services.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38CD0"/>
        </w:rPr>
        <w:t xml:space="preserve">CORE COMPETENCIES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Python &amp; Frameworks: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Django, Django REST Framework, FastAPI, Flask, Asyncio, Celery, pytest, SQLAlchemy, Pydantic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 &amp; DevOps: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ECS, Fargate, Lambda, RDS (PostgreSQL), S3, CloudWatch, Secrets Manager, CodeDeploy, Docker, Kubernetes, GitHub Actions, GitLab CI, NGINX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Database &amp; Caching: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PostgreSQL, MySQL, Redis, MongoDB, query optimization, indexing, zero-downtime migrations, connection pooling (PgBouncer)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Architecture: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Microservices, RESTful API design, event-driven pipelines, OAuth2/JWT auth, legacy-to-microservices modernization, Agile/Scrum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38CD0"/>
        </w:rPr>
        <w:t xml:space="preserve">KEY IMPACT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Django REST Framework APIs at Fidelity automating network device provisioning — reduced setup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4 hours to 10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cut manual errors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95%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Engineered event-driven ETL pipelines on AWS ECS/Fargate handling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2.5M+ daily transactions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99.95% accuracy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across PostgreSQL, Redis, and external APIs.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Architected containerized Python microservices (Django, FastAPI) on AWS, achieving API latency under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120ms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+45% throughput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improvement.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Co-architected Disney financial costing system — cut month-end reconciliation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8 hours to 45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; maintained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99.99% uptime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on AWS.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Expanded automated test coverage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65% to 92%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using pytest and CI gates, reducing production regression incidents.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38CD0"/>
        </w:rPr>
        <w:t xml:space="preserve">PROFESSIONAL EXPERIENCE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Principal Software Engineering Consultant / Technical Lead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CGJSoftware, Inc.</w:t>
      </w: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/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Architected and deployed containerized Python microservices (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Django, FastAPI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)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 ECS/Fargate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reducing API latency to under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120ms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increasing throughput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45%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Designed PostgreSQL schemas, optimized ORM queries (</w:t>
      </w:r>
      <w:r>
        <w:rPr>
          <w:rFonts w:ascii="Menlo" w:hAnsi="Menlo" w:cs="Menlo"/>
          <w:sz w:val="26"/>
          <w:sz-cs w:val="26"/>
          <w:spacing w:val="0"/>
          <w:color w:val="171E2D"/>
        </w:rPr>
        <w:t xml:space="preserve">select_related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71E2D"/>
        </w:rPr>
        <w:t xml:space="preserve">prefetch_related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), and implemented Redis caching for high-read API endpoints.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CI/CD pipelines (GitHub Actions, Docker) with automated pytest suites, linting, and blue/green ECS deployment configurations.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Managed AWS infrastructure: RDS, S3, CloudWatch monitoring, Secrets Manager for credential injection into container tasks.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Led legacy backend modernization for enterprise clients — extracting monolith modules into domain-driven microservices with zero-downtime migration patterns.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Senior Software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May 2023 – July 2023 | CVS,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Analyzed and decoupled legacy monolithic Python codebases in preparation for domain-driven microservices architecture.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containerized domain modules with Docker Compose, improving localized integration testing speed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50%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Advised engineering leadership on DDD best practices and inter-service dependency reduction.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Senior Software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October 2021 – November 2022 | Disney Corporation,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Engineered scalable Python backend modules for enterprise financial systems processing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$10M+ in daily transaction metrics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Co-architected automated accounting costing system — cut month-end reconciliation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8 hours to 45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Monitored and optimized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cloud infrastructure, achieving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99.99% uptime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across critical reporting applications.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high-performance Python database interfaces for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PostgreSQL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ensuring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100% data integrity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during system migration.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Python Software Developer and System Architect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July 2019 – October 2021 | CGJSoftware,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Containerized Python applications with Docker; deployed to GCP and AWS using CI/CD, improving deployment frequency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3x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Designed event-driven architectures using AWS Pub/Sub and Boto3, ensuring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zero data loss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during peak loads.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Optimized complex SQL queries for AWS Redshift, increasing reporting query performance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38%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January 2018 – July 2019 | Alan Health &amp; Science Corp.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Architected secure Python REST APIs for HIPAA-compliant healthcare platforms serving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500k+ active user profiles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Configured production Linux environments, SSL/TLS, automated CI/CD pre-deploy scripts, and crontab backups at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99.9% availability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Managed cross-functional offshore team as Scrum Master; reduced merge conflict incidents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70%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Python API Developer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August 2013 – April 2014 | Fidelity Investments, Irving, TX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backend API services using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Django REST Framework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datacenter network device automation — reduced provisioning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4 hours to 10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manual errors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95%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Supervised junior developers; mentored on Python best practices, API contract design, and Agile estimation.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Architected REST endpoints with custom serializers, permissions, and automated pytest test suites.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Software Developer in Test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October 2015 – May 2016 | Rackspace, Inc., Austin, TX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Developed Python REST client executing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1,000+ automated test cases per hour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against core ticketing APIs.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dynamic test-generator using Python introspection to evaluate API rulesets and uncover edge-case bugs pre-release.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38CD0"/>
        </w:rPr>
        <w:t xml:space="preserve">EDUCATION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Associate of Science, Computer Electronics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2010 – 2013 | ITT Technical Institute, San Diego, CA — GPA 3.67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United States Marine Corps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1995 – 1999 | Field Wireman &amp; Communications Specialist — Honorably Discharged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