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Software Engineer at AIM AI body { font-family: -apple-system, BlinkMacSystemFont, "Segoe UI", Helvetica, Arial, sans-serif; margin: 0; padding: 0; line-height: 1.6; color: #1e293b; } .container { width: 100%; max-width: 600px; margin: 0 auto; padding: 20px; } header { text-align: center; margin-bottom: 20px; } .contact-info { font-size: 0.9em; color: #64748b; } h1 { font-size: 1.2em; margin-bottom: 10px; color: #0f766e; } p { margin-bottom: 10px; text-align: justify; } Cary Jones</w:t>
      </w:r>
    </w:p>
    <w:p>
      <w:pPr>
        <w:pStyle w:val="Heading1"/>
      </w:pPr>
    </w:p>
    <w:p>
      <w:r>
        <w:t>Temple City, CA 91780</w:t>
      </w:r>
    </w:p>
    <w:p>
      <w:r>
        <w:t>(626) 272-2567 tel:+1.626.272.2567 | cgjonesdev@gmail.com mailto:cgjonesdev@gmail.com</w:t>
      </w:r>
    </w:p>
    <w:p>
      <w:r>
        <w:t>linkedin.com/in/cary-g-jones https://www.linkedin.com/in/cary-g-jones/</w:t>
      </w:r>
    </w:p>
    <w:p>
      <w:r>
        <w:t>Dear Hiring Manager,</w:t>
      </w:r>
    </w:p>
    <w:p>
      <w:r>
        <w:t>I am writing to express my interest in the Senior Software Engineer position at AIM AI as advertised on LinkedIn. With over 15 years of experience in software engineering and cloud architecture, coupled with my expertise in AI and machine learning integration, I am excited about the opportunity to contribute to AIM AI's innovative projects.</w:t>
      </w:r>
    </w:p>
    <w:p>
      <w:r>
        <w:t>Throughout my career, I have successfully designed and implemented scalable software solutions using frameworks such as FastAPI and Django, and have integrated AI capabilities to enhance product functionalities. My role as a Principal Software Engineering Consultant has honed my skills in leading technical projects from concept to completion, ensuring high-quality and secure software delivery.</w:t>
      </w:r>
    </w:p>
    <w:p>
      <w:r>
        <w:t>I am particularly drawn to this position at AIM AI because of the company's commitment to pushing the boundaries of AI technology. I am eager to collaborate with your team of AI researchers and product developers to drive technical excellence and deliver impactful solutions.</w:t>
      </w:r>
    </w:p>
    <w:p>
      <w:r>
        <w:t>Thank you for considering my application. I look forward to the opportunity to discuss how my skills and experiences align with the goals of AIM AI.</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