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Software Engineering Consultant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Software Engineering Consultant | Cloud &amp; Microservices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Software Engineering Consultant</w:t>
      </w:r>
      <w:r>
        <w:t xml:space="preserve"> with over 15 years of experience in building and architecting scalable </w:t>
      </w:r>
      <w:r>
        <w:rPr>
          <w:b/>
        </w:rPr>
        <w:t>cloud-based solutions</w:t>
      </w:r>
      <w:r>
        <w:t xml:space="preserve"> and </w:t>
      </w:r>
      <w:r>
        <w:rPr>
          <w:b/>
        </w:rPr>
        <w:t>microservices</w:t>
      </w:r>
      <w:r>
        <w:t>. Proven track record in leading cross-functional teams and delivering high-impact projects. Expert in integrating modern AI technologies to enhance engineering efficiency and product delivery.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Cloud Architecture &amp; Microservices:</w:t>
      </w:r>
      <w:r>
        <w:t xml:space="preserve"> AWS, GCP, Docker, Kubernetes, FastAPI, Django, Sanic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Integration, Vector Databases, AI Code Generation Tools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Python, JavaScript, Go, SQL, HTML5, CSS3</w:t>
      </w:r>
    </w:p>
    <w:p>
      <w:pPr>
        <w:pStyle w:val="ListBullet"/>
      </w:pPr>
      <w:r>
        <w:rPr>
          <w:b/>
        </w:rPr>
        <w:t>DevOps &amp; CI/CD:</w:t>
      </w:r>
      <w:r>
        <w:t xml:space="preserve"> GitHub Actions, GitLab CI, Linux Administration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MySQL, Redis, MongoDB</w:t>
      </w:r>
    </w:p>
    <w:p>
      <w:pPr>
        <w:pStyle w:val="ListBullet"/>
      </w:pPr>
      <w:r>
        <w:rPr>
          <w:b/>
        </w:rPr>
        <w:t>Leadership &amp; Agile Methodologies:</w:t>
      </w:r>
      <w:r>
        <w:t xml:space="preserve"> Scrum Master, Agile/Scrum, Cross-functional Team Leadership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Led the development of cloud-native microservices architecture, improving system scalability by </w:t>
      </w:r>
      <w:r>
        <w:rPr>
          <w:b/>
        </w:rPr>
        <w:t>45%</w:t>
      </w:r>
      <w:r>
        <w:t xml:space="preserve"> and reducing latency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 xml:space="preserve">Implemented AI-driven development tools, enhancing engineering productivity by </w:t>
      </w:r>
      <w:r>
        <w:rPr>
          <w:b/>
        </w:rPr>
        <w:t>40%</w:t>
      </w:r>
      <w:r>
        <w:t xml:space="preserve"> and increasing test coverage by </w:t>
      </w:r>
      <w:r>
        <w:rPr>
          <w:b/>
        </w:rPr>
        <w:t>27%</w:t>
      </w:r>
      <w:r>
        <w:t>.</w:t>
      </w:r>
    </w:p>
    <w:p>
      <w:pPr>
        <w:pStyle w:val="ListBullet"/>
      </w:pPr>
      <w:r>
        <w:t xml:space="preserve">Architected secure and compliant RESTful APIs for healthcare platforms, ensuring </w:t>
      </w:r>
      <w:r>
        <w:rPr>
          <w:b/>
        </w:rPr>
        <w:t>99.9% uptime</w:t>
      </w:r>
      <w:r>
        <w:t xml:space="preserve"> and data integrity.</w:t>
      </w:r>
    </w:p>
    <w:p>
      <w:pPr>
        <w:pStyle w:val="ListBullet"/>
      </w:pPr>
      <w:r>
        <w:t xml:space="preserve">Streamlined CI/CD pipelines, reducing deployment times by </w:t>
      </w:r>
      <w:r>
        <w:rPr>
          <w:b/>
        </w:rPr>
        <w:t>50%</w:t>
      </w:r>
      <w:r>
        <w:t xml:space="preserve"> and increasing release frequency.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Consulted on cloud architecture and microservices for enterprise clients, enhancing system performance and reliability.</w:t>
      </w:r>
    </w:p>
    <w:p>
      <w:pPr>
        <w:pStyle w:val="ListBullet"/>
      </w:pPr>
      <w:r>
        <w:t>Integrated AI tools into engineering workflows, reducing development time and improving code quality.</w:t>
      </w:r>
    </w:p>
    <w:p>
      <w:pPr>
        <w:pStyle w:val="ListBullet"/>
      </w:pPr>
      <w:r>
        <w:t>Led cross-functional teams in delivering high-impact projects across various industries.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Decoupled legacy systems and transitioned to microservices architecture, improving modularity and scalability.</w:t>
      </w:r>
    </w:p>
    <w:p>
      <w:pPr>
        <w:pStyle w:val="ListBullet"/>
      </w:pPr>
      <w:r>
        <w:t xml:space="preserve">Enhanced integration testing processes, increasing efficiency by </w:t>
      </w:r>
      <w:r>
        <w:rPr>
          <w:b/>
        </w:rPr>
        <w:t>50%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Developed backend modules for financial systems, processing </w:t>
      </w:r>
      <w:r>
        <w:rPr>
          <w:b/>
        </w:rPr>
        <w:t>$10M+ in transactions daily</w:t>
      </w:r>
      <w:r>
        <w:t>.</w:t>
      </w:r>
    </w:p>
    <w:p>
      <w:pPr>
        <w:pStyle w:val="ListBullet"/>
      </w:pPr>
      <w:r>
        <w:t xml:space="preserve">Optimized cloud infrastructure, achieving </w:t>
      </w:r>
      <w:r>
        <w:rPr>
          <w:b/>
        </w:rPr>
        <w:t>99.99% uptime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a cross-functional team,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python cloud architecture microservices consulting ai integration fastapi django sanic aws gcp docker kubernetes ci/cd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