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Digital Archive Support :root { --text: #1e293b; --muted: #64748b; --accent: #0f766e; --rule: #e2e8f0; } * { margin: 0; padding: 0; box-sizing: border-box; } body { font-family: -apple-system, BlinkMacSystemFont, "Segoe UI", Helvetica, Arial, sans-serif; font-size: 10pt; line-height: 1.42; color: var(--text); background: #fff; } main { max-width: 8.5in; margin: 0 auto; padding: 0.5in 0.6in; } header { text-align: center; margin-bottom: 1rem; padding-bottom: 0.65rem; border-bottom: 2.5px solid var(--accent); } .fullname { font-size: 1.75rem; font-weight: 700; letter-spacing: -0.02em; color: var(--text);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a:hover { text-decoration: underline; } h1 { font-size: 0.68rem; font-weight: 700; text-transform: uppercase; letter-spacing: 0.12em; color: var(--accent); margin: 1rem 0 0.45rem; padding-bottom: 0.18rem; border-bottom: 1px solid var(--rule); } section &gt; p, section &gt;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.sub-label { font-size: 0.78rem; font-weight: 600; color: var(--muted); text-transform: uppercase; letter-spacing: 0.06em; margin-top: 0.35rem; } .education-note { margin: 0.5rem 0 0.75rem; padding: 0.45rem 0.6rem; background: #f8fafc; border-left: 3px solid var(--accent); font-size: 0.88rem; color: var(--muted); text-align: left; } section#keywords { position: absolute; width: 1px; height: 1px; overflow: hidden; clip: rect(0, 0, 0, 0); white-space: nowrap; } b { font-weight: 700; } @media print { main { padding: 0.4in 0.5in; } body { font-size: 9.5pt; } h1 { margin-top: 0.85rem; } dl { break-inside: avoid; } } Cary Jones</w:t>
      </w:r>
    </w:p>
    <w:p>
      <w:r>
        <w:t>Digital Archive Support Specialist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t xml:space="preserve">Experienced in </w:t>
      </w:r>
      <w:r>
        <w:rPr>
          <w:b/>
        </w:rPr>
        <w:t>digital asset management</w:t>
      </w:r>
      <w:r>
        <w:t xml:space="preserve"> and </w:t>
      </w:r>
      <w:r>
        <w:rPr>
          <w:b/>
        </w:rPr>
        <w:t>system organization</w:t>
      </w:r>
      <w:r>
        <w:t xml:space="preserve"> with a strong technical background in </w:t>
      </w:r>
      <w:r>
        <w:rPr>
          <w:b/>
        </w:rPr>
        <w:t>software engineering</w:t>
      </w:r>
      <w:r>
        <w:t xml:space="preserve"> and </w:t>
      </w:r>
      <w:r>
        <w:rPr>
          <w:b/>
        </w:rPr>
        <w:t>cloud architecture</w:t>
      </w:r>
      <w:r>
        <w:t xml:space="preserve">. Skilled in setting up systems for efficient file access, search, and management, leveraging experience in </w:t>
      </w:r>
      <w:r>
        <w:rPr>
          <w:b/>
        </w:rPr>
        <w:t>Python programming</w:t>
      </w:r>
      <w:r>
        <w:t xml:space="preserve"> and </w:t>
      </w:r>
      <w:r>
        <w:rPr>
          <w:b/>
        </w:rPr>
        <w:t>cloud-based solutions</w:t>
      </w:r>
      <w:r>
        <w:t>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Digital Asset Management:</w:t>
      </w:r>
      <w:r>
        <w:t xml:space="preserve"> Experience in organizing and managing large sets of digital files, ensuring efficient access and retrieval.</w:t>
      </w:r>
    </w:p>
    <w:p>
      <w:pPr>
        <w:pStyle w:val="ListBullet"/>
      </w:pPr>
      <w:r>
        <w:rPr>
          <w:b/>
        </w:rPr>
        <w:t>Cloud &amp; DevOps Infrastructure:</w:t>
      </w:r>
      <w:r>
        <w:t xml:space="preserve"> AWS (EC2, ECS, Lambda, S3), Docker, Kubernetes, CI/CD, Linux Administration</w:t>
      </w:r>
    </w:p>
    <w:p>
      <w:pPr>
        <w:pStyle w:val="ListBullet"/>
      </w:pPr>
      <w:r>
        <w:rPr>
          <w:b/>
        </w:rPr>
        <w:t>Languages &amp; Frameworks:</w:t>
      </w:r>
      <w:r>
        <w:t xml:space="preserve"> Python (FastAPI, Django, Flask), JavaScript, SQL</w:t>
      </w:r>
    </w:p>
    <w:p>
      <w:pPr>
        <w:pStyle w:val="ListBullet"/>
      </w:pPr>
      <w:r>
        <w:rPr>
          <w:b/>
        </w:rPr>
        <w:t>Office &amp; Desktop Automation:</w:t>
      </w:r>
      <w:r>
        <w:t xml:space="preserve"> VBA, Microsoft Excel programmatic automation</w:t>
      </w:r>
    </w:p>
    <w:p>
      <w:pPr>
        <w:pStyle w:val="Heading1"/>
      </w:pPr>
      <w:r>
        <w:t>Relevant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>Architected and deployed systems for efficient data management and retrieval, enhancing organizational access to digital assets.</w:t>
      </w:r>
    </w:p>
    <w:p>
      <w:pPr>
        <w:pStyle w:val="ListBullet"/>
      </w:pPr>
      <w:r>
        <w:t>Implemented cloud-based solutions for data storage and access, improving system reliability and scalability.</w:t>
      </w:r>
    </w:p>
    <w:p>
      <w:r>
        <w:rPr>
          <w:u w:val="single"/>
        </w:rPr>
        <w:t>Python Software Developer and System Architect</w:t>
      </w:r>
      <w:r>
        <w:t xml:space="preserve"> July 2019 – October 2021 | CGJSoftware, Inc. (Remote)</w:t>
      </w:r>
    </w:p>
    <w:p>
      <w:pPr>
        <w:pStyle w:val="ListBullet"/>
      </w:pPr>
      <w:r>
        <w:t>Developed automated systems for data processing and management, leveraging Python and cloud technologies.</w:t>
      </w:r>
    </w:p>
    <w:p>
      <w:pPr>
        <w:pStyle w:val="ListBullet"/>
      </w:pPr>
      <w:r>
        <w:t>Designed solutions for efficient data retrieval and organization, streamlining access to critical information.</w:t>
      </w:r>
    </w:p>
    <w:p>
      <w:pPr>
        <w:pStyle w:val="Heading1"/>
      </w:pPr>
      <w:r>
        <w:t>Education &amp; Certifications</w:t>
      </w:r>
    </w:p>
    <w:p>
      <w:r>
        <w:rPr>
          <w:b/>
        </w:rPr>
        <w:t>Jun 2012 – Aug 2013:</w:t>
      </w:r>
      <w:r>
        <w:t xml:space="preserve"> Full-time student at ITT Technical Institute, completing Associate of Science degree requirements between professional roles at FileTrek, Inc. and Fidelity Investments.</w:t>
      </w:r>
    </w:p>
    <w:p>
      <w:r>
        <w:rPr>
          <w:u w:val="single"/>
        </w:rPr>
        <w:t>Associate of Science, Computer Electronics</w:t>
      </w:r>
      <w:r>
        <w:t xml:space="preserve"> 2010 – 2013 | ITT Technical Institute, San Diego, CA</w:t>
      </w:r>
    </w:p>
    <w:p>
      <w:pPr>
        <w:pStyle w:val="ListBullet"/>
      </w:pPr>
      <w:r>
        <w:t>Associate of Science Degree in Computer and Electronics Engineering Technology</w:t>
      </w:r>
    </w:p>
    <w:p>
      <w:pPr>
        <w:pStyle w:val="ListBullet"/>
      </w:pPr>
      <w:r>
        <w:t>GPA 3.67</w:t>
      </w:r>
    </w:p>
    <w:p>
      <w:r>
        <w:rPr>
          <w:u w:val="single"/>
        </w:rPr>
        <w:t>Basic Military Combat Skills</w:t>
      </w:r>
      <w:r>
        <w:t xml:space="preserve"> September 1995 | Marine Corps Recruit Depot, San Diego, CA</w:t>
      </w:r>
    </w:p>
    <w:p>
      <w:pPr>
        <w:pStyle w:val="ListBullet"/>
      </w:pPr>
      <w:r>
        <w:t>Graduated from Basic Training; promoted to Private First Class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