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Software Engineer, Applications body { font-family: -apple-system, BlinkMacSystemFont, "Segoe UI", Helvetica, Arial, sans-serif; line-height: 1.6; color: #1e293b; padding: 1in; } h1 { font-size: 1.25rem; color: #0f766e; } p { margin-bottom: 1em; } .contact-info { margin-bottom: 1em; } .contact-info span { display: block; } .signature { margin-top: 2em; } Cary Jones Temple City, CA 91780 (626) 272-2567 cgjonesdev@gmail.com linkedin.com/in/cary-g-jones https://www.linkedin.com/in/cary-g-jones/ Cover Letter for Senior Software Engineer, Applications</w:t>
      </w:r>
    </w:p>
    <w:p>
      <w:pPr>
        <w:pStyle w:val="Heading1"/>
      </w:pPr>
    </w:p>
    <w:p>
      <w:r>
        <w:t>Dear Hiring Manager,</w:t>
      </w:r>
    </w:p>
    <w:p>
      <w:r>
        <w:t>I am writing to express my interest in the Senior Software Engineer, Applications position at Radiant, as advertised. With over 15 years of experience in software development and a proven track record of designing high-performance applications and cloud architectures, I am confident in my ability to contribute effectively to your team.</w:t>
      </w:r>
    </w:p>
    <w:p>
      <w:r>
        <w:t>Throughout my career, I have specialized in building scalable API microservices and integrating AI-augmented enterprise solutions using frameworks such as FastAPI, Sanic, and Django. My experience in deploying containerized applications on AWS and GCP has enabled me to enhance system throughput and reduce latency significantly.</w:t>
      </w:r>
    </w:p>
    <w:p>
      <w:r>
        <w:t>At CGJSoftware, Inc., I led cross-functional teams to deliver innovative solutions that improved engineering velocity by over 40%. My role involved integrating LLMs and vector search capabilities into client data pipelines, automating processes that reduced manual data entry time by 60%.</w:t>
      </w:r>
    </w:p>
    <w:p>
      <w:r>
        <w:t>I am particularly drawn to this opportunity at Radiant because of your commitment to leveraging cutting-edge technologies to drive application performance and reliability. I am eager to bring my expertise in cloud architecture and microservices to your team and help Radiant achieve its strategic goals.</w:t>
      </w:r>
    </w:p>
    <w:p>
      <w:r>
        <w:t>Thank you for considering my application. I look forward to the opportunity to discuss how my background, skills, and enthusiasms align with the goals of your team.</w:t>
      </w:r>
    </w:p>
    <w:p>
      <w:r>
        <w:t>Sincerely,</w:t>
      </w:r>
    </w:p>
    <w:p>
      <w:r>
        <w:t>Cary Jones</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