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Engineering Consultant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Software Engineering Consultant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Engineering Consultant</w:t>
      </w:r>
      <w:r>
        <w:t xml:space="preserve"> with over 15 years of experience in high-performance </w:t>
      </w:r>
      <w:r>
        <w:rPr>
          <w:b/>
        </w:rPr>
        <w:t>API microservices</w:t>
      </w:r>
      <w:r>
        <w:t xml:space="preserve">, cloud infrastructure, and </w:t>
      </w:r>
      <w:r>
        <w:rPr>
          <w:b/>
        </w:rPr>
        <w:t>AI-augmented enterprise solutions</w:t>
      </w:r>
      <w:r>
        <w:t xml:space="preserve">. Skilled in frameworks such as </w:t>
      </w:r>
      <w:r>
        <w:rPr>
          <w:b/>
        </w:rPr>
        <w:t>FastAPI, Sanic, Django</w:t>
      </w:r>
      <w:r>
        <w:t xml:space="preserve">, and Flask. Expert in integrating LLMs and modern AI development tooling to boost engineering velocity by over </w:t>
      </w:r>
      <w:r>
        <w:rPr>
          <w:b/>
        </w:rPr>
        <w:t>40%</w:t>
      </w:r>
      <w:r>
        <w:t xml:space="preserve"> while maintaining code quality and security standards. Proven leader adept at guiding cross-functional teams and orchestrating scalable AWS/GCP cloud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Integration, Vector Databases, AI Code Generation Tools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Python, JavaScript, Go (Golang), SQL, HTML5, CSS3, Zsh/Bash Scripting, VBA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AWS, GCP, Docker, Kubernetes, CI/CD, Linux Administration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Database Optimization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Agile/Scrum, Security Standards &amp; Hardening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 and Airflow,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coding assistance tools into core engineering workflows, resulting in a </w:t>
      </w:r>
      <w:r>
        <w:rPr>
          <w:b/>
        </w:rPr>
        <w:t>35% increase in feature delivery speed</w:t>
      </w:r>
      <w:r>
        <w:t>.</w:t>
      </w:r>
    </w:p>
    <w:p>
      <w:pPr>
        <w:pStyle w:val="ListBullet"/>
      </w:pPr>
      <w:r>
        <w:t xml:space="preserve">Architected custom ORMs and metaprogramming abstractions in Python, reducing database query boilerplate code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Developed secure microservice architectures with custom encryption and OAuth2 authentication.</w:t>
      </w:r>
    </w:p>
    <w:p>
      <w:pPr>
        <w:pStyle w:val="ListBullet"/>
      </w:pPr>
      <w:r>
        <w:t xml:space="preserve">Led engineering teams as Scrum Master, accelerating MVP launch timelines by </w:t>
      </w:r>
      <w:r>
        <w:rPr>
          <w:b/>
        </w:rPr>
        <w:t>3 weeks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facilitating high-level B2B engineering contracts and cloud modernization for enterprise partners.</w:t>
      </w:r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>Integrated LLMs and vector search capabilities into client data pipelines, automating document classification.</w:t>
      </w:r>
    </w:p>
    <w:p>
      <w:pPr>
        <w:pStyle w:val="ListBullet"/>
      </w:pPr>
      <w:r>
        <w:t xml:space="preserve">Pioneered AI-augmented development practices across client teams,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for microservices-oriented backend architecture.</w:t>
      </w:r>
    </w:p>
    <w:p>
      <w:pPr>
        <w:pStyle w:val="ListBullet"/>
      </w:pPr>
      <w:r>
        <w:t xml:space="preserve">Constructed containerized domain modules using Docker, improving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on Domain-Driven Design best practices, reducing inter-service dependencies.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 processing over </w:t>
      </w:r>
      <w:r>
        <w:rPr>
          <w:b/>
        </w:rPr>
        <w:t>$10M+ in daily metrics</w:t>
      </w:r>
      <w:r>
        <w:t>.</w:t>
      </w:r>
    </w:p>
    <w:p>
      <w:pPr>
        <w:pStyle w:val="ListBullet"/>
      </w:pPr>
      <w:r>
        <w:t>Co-architected an automated accounting costing system, reducing processing times significantly.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Delivered customized cloud software and automated API architectures for business clients.</w:t>
      </w:r>
    </w:p>
    <w:p>
      <w:pPr>
        <w:pStyle w:val="ListBullet"/>
      </w:pPr>
      <w:r>
        <w:t>Containerized applications using Docker and deployed to GCP, improving deployment frequency.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