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Sr. Python Developer body { font-family: -apple-system, BlinkMacSystemFont, "Segoe UI", Helvetica, Arial, sans-serif; font-size: 11pt; line-height: 1.6; color: #1e293b; margin: 0; padding: 0; background: #fff; } .container { max-width: 8.5in; margin: 0 auto; padding: 1in 0.6in; } .header { margin-bottom: 1.5rem; } .contact-info { font-size: 0.9rem; color: #64748b; } .contact-info span { display: block; } h1 { font-size: 1.3rem; font-weight: 700; color: #0d9488; margin-bottom: 1rem; } p { margin-bottom: 1rem; text-align: justify; } Cary Jones Temple City, CA 91780 (626) 272-2567 tel:+1.626.272.2567 cgjonesdev@gmail.com mailto:cgjonesdev@gmail.com linkedin.com/in/cary-g-jones https://www.linkedin.com/in/cary-g-jones/</w:t>
      </w:r>
    </w:p>
    <w:p>
      <w:pPr>
        <w:pStyle w:val="Heading1"/>
      </w:pPr>
      <w:r>
        <w:t>Application for Sr. Python Developer Position</w:t>
      </w:r>
    </w:p>
    <w:p>
      <w:r>
        <w:t>Dear Prasant G,</w:t>
      </w:r>
    </w:p>
    <w:p>
      <w:r>
        <w:t>I am writing to express my interest in the Sr. Python Developer position located in San Ramon, CA, as advertised. With over 15 years of software development experience and a strong focus on Python backend development, I am confident in my ability to contribute effectively to your team.</w:t>
      </w:r>
    </w:p>
    <w:p>
      <w:r>
        <w:t>Throughout my career, I have honed my skills in Python, particularly with frameworks such as FastAPI, Django, and Flask. My experience in designing and developing RESTful and GraphQL APIs, coupled with a deep understanding of microservices architecture and event-driven systems, aligns perfectly with the requirements of this role.</w:t>
      </w:r>
    </w:p>
    <w:p>
      <w:r>
        <w:t>I have extensive experience working with AWS services, including EC2, Lambda, and RDS, and have successfully implemented Docker and CI/CD pipelines to enhance deployment processes. My proficiency in Git version control and Agile/Scrum methodologies ensures efficient and collaborative development environments.</w:t>
      </w:r>
    </w:p>
    <w:p>
      <w:r>
        <w:t>I am particularly drawn to this opportunity due to my passion for building scalable cloud-native backend applications. Although I have not worked directly in the retail or eCommerce domains, my adaptable skills and quick learning ability equip me to tackle new challenges effectively.</w:t>
      </w:r>
    </w:p>
    <w:p>
      <w:r>
        <w:t>I look forward to the opportunity to discuss how I can contribute to your team. Please let me know a convenient time for us to connect.</w:t>
      </w:r>
    </w:p>
    <w:p>
      <w:r>
        <w:t>Thank you for considering my application. I am eager to bring my expertise in Python development to your esteemed company.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