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Cary Jones — Cover Letter — Ashby</w:t>
        <w:t xml:space="preserve"> </w:t>
        <w:t xml:space="preserve">:root { --text: #1e293b; --muted: #64748b; --accent: #6d28d9; } * { margin: 0; padding: 0; box-sizing: border-box; } body { font-family: -apple-system, BlinkMacSystemFont, "Segoe UI", Helvetica, Arial, sans-serif; font-size: 11pt; line-height: 1.5; color: var(--text); max-width: 8.5in; margin: 0 auto; padding: 1in; } .sender { margin-bottom: 1.5rem; line-height: 1.4; } .meta { margin-bottom: 1.5rem; line-height: 1.4; } .subject { margin-bottom: 1rem; font-weight: 700; color: var(--accent); } p { margin-bottom: 1rem; text-align: justify; } ul { margin: 0 0 1rem 1.25rem; } li { margin-bottom: 0.6rem; } .closing { margin-top: 0.5rem; } @media print { body { padding: 0.75in; } } </w:t>
      </w:r>
      <w:r>
        <w:rPr>
          <w:b/>
        </w:rPr>
        <w:t>Cary Jones</w:t>
      </w:r>
      <w:r>
        <w:t xml:space="preserve"> Temple City, CA 91780</w:t>
        <w:br/>
        <w:t xml:space="preserve"> (626) 272-2567 | cgjonesdev@gmail.com | linkedin.com/in/cary-g-jones https://www.linkedin.com/in/cary-g-jones/ | github.com/cgjonesdev https://github.com/cgjonesdev | cgjonesdev.github.io/carygjones https://cgjonesdev.github.io/carygjones/</w:t>
      </w:r>
    </w:p>
    <w:p>
      <w:r>
        <w:t>August 4, 2026</w:t>
        <w:br/>
        <w:br/>
        <w:t xml:space="preserve"> </w:t>
      </w:r>
      <w:r>
        <w:rPr>
          <w:b/>
        </w:rPr>
        <w:t>Ashby Engineering Hiring Team</w:t>
      </w:r>
      <w:r>
        <w:t xml:space="preserve"> Ashby</w:t>
      </w:r>
    </w:p>
    <w:p>
      <w:r>
        <w:t>Re: Staff Platform Engineer - Americas (Remote)</w:t>
      </w:r>
    </w:p>
    <w:p>
      <w:r>
        <w:t>Dear Ashby Engineering Team,</w:t>
      </w:r>
    </w:p>
    <w:p>
      <w:r>
        <w:t>I am excited to apply for the Staff Platform Engineer role. Ashby's mission — building hiring software that is efficient, delightful, and respectful — resonates with how I think about platform work: build paved roads that let product engineers move fast without sacrificing reliability or security.</w:t>
      </w:r>
    </w:p>
    <w:p>
      <w:r>
        <w:t>My background maps to the problems you describe:</w:t>
      </w:r>
    </w:p>
    <w:p>
      <w:pPr>
        <w:pStyle w:val="ListBullet"/>
      </w:pPr>
      <w:r>
        <w:rPr>
          <w:b/>
        </w:rPr>
        <w:t>Platform engineering that codes:</w:t>
      </w:r>
      <w:r>
        <w:t xml:space="preserve"> 15+ years owning AWS infrastructure (ECS, Fargate, Lambda, RDS), PostgreSQL at scale, Docker, and GitHub Actions CI/CD — not just operating systems, but building the tooling and guardrails teams ship through.</w:t>
      </w:r>
    </w:p>
    <w:p>
      <w:pPr>
        <w:pStyle w:val="ListBullet"/>
      </w:pPr>
      <w:r>
        <w:rPr>
          <w:b/>
        </w:rPr>
        <w:t>Event-driven architecture &amp; data:</w:t>
      </w:r>
      <w:r>
        <w:t xml:space="preserve"> Designed pipelines processing 2.5M+ daily transactions at 99.95% accuracy with explicit schemas, reconciliation, and observability — the kind of foundation that supports DSL-to-SQL compilers and data warehouse evolution.</w:t>
      </w:r>
    </w:p>
    <w:p>
      <w:pPr>
        <w:pStyle w:val="ListBullet"/>
      </w:pPr>
      <w:r>
        <w:rPr>
          <w:b/>
        </w:rPr>
        <w:t>Reliability &amp; security:</w:t>
      </w:r>
      <w:r>
        <w:t xml:space="preserve"> Maintained 99.99% uptime on enterprise AWS backends; built HIPAA-compliant APIs with audit-friendly access patterns. I evaluate risk deliberately and build for edge cases.</w:t>
      </w:r>
    </w:p>
    <w:p>
      <w:pPr>
        <w:pStyle w:val="ListBullet"/>
      </w:pPr>
      <w:r>
        <w:rPr>
          <w:b/>
        </w:rPr>
        <w:t>Async, end-to-end ownership:</w:t>
      </w:r>
      <w:r>
        <w:t xml:space="preserve"> I deliver projects independently — from design through production and on-call — and communicate through written specs and code, not meeting-heavy process.</w:t>
      </w:r>
    </w:p>
    <w:p>
      <w:pPr>
        <w:pStyle w:val="ListBullet"/>
      </w:pPr>
      <w:r>
        <w:rPr>
          <w:b/>
        </w:rPr>
        <w:t>AI-augmented engineering:</w:t>
      </w:r>
      <w:r>
        <w:t xml:space="preserve"> Daily Cursor/Copilot user who expanded test coverage from 65% to 92% while keeping review standards high — aligned with Ashby's AI-first engineering culture.</w:t>
      </w:r>
    </w:p>
    <w:p>
      <w:r>
        <w:t>I am based in California, available remote across the Americas, and the posted compensation range aligns with my expectations. I would welcome the chance to help Ashby scale infrastructure for the next chapter of growth.</w:t>
      </w:r>
    </w:p>
    <w:p>
      <w:r>
        <w:t>Thank you for your consideration.</w:t>
      </w:r>
    </w:p>
    <w:p>
      <w:r>
        <w:t>Sincerely,</w:t>
        <w:br/>
        <w:br/>
        <w:t xml:space="preserve"> </w:t>
      </w:r>
      <w:r>
        <w:rPr>
          <w:b/>
        </w:rPr>
        <w:t>Cary Jones</w:t>
      </w:r>
      <w:r>
        <w:t xml:space="preserve"> Staff Platform Engineer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cover_letter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