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在红黑树之前：</w:t>
      </w:r>
    </w:p>
    <w:p>
      <w:pPr>
        <w:pStyle w:val="Normal"/>
        <w:rPr>
          <w:sz w:val="22"/>
          <w:szCs w:val="24"/>
        </w:rPr>
      </w:pPr>
      <w:r>
        <w:rPr>
          <w:sz w:val="24"/>
          <w:szCs w:val="28"/>
        </w:rPr>
        <w:t>1.</w:t>
      </w:r>
      <w:r>
        <w:rPr>
          <w:sz w:val="22"/>
          <w:szCs w:val="24"/>
        </w:rPr>
        <w:t>二叉排序树（二叉查找树）、</w:t>
      </w:r>
      <w:r>
        <w:rPr>
          <w:sz w:val="22"/>
          <w:szCs w:val="24"/>
        </w:rPr>
        <w:t>AVL</w:t>
      </w:r>
      <w:r>
        <w:rPr>
          <w:sz w:val="22"/>
          <w:szCs w:val="24"/>
        </w:rPr>
        <w:t>树（平衡二叉树）。</w:t>
      </w:r>
    </w:p>
    <w:p>
      <w:pPr>
        <w:pStyle w:val="Normal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Normal"/>
        <w:ind w:firstLine="420"/>
        <w:rPr>
          <w:sz w:val="24"/>
          <w:szCs w:val="28"/>
        </w:rPr>
      </w:pPr>
      <w:r>
        <w:rPr>
          <w:sz w:val="24"/>
          <w:szCs w:val="28"/>
        </w:rPr>
        <w:t>二叉排序树：中序遍历为一个有序序列。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sz w:val="24"/>
          <w:szCs w:val="28"/>
        </w:rPr>
        <w:t>树：满足二叉排序树的基础上，左右子树深度相差不大于</w:t>
      </w:r>
      <w:r>
        <w:rPr>
          <w:sz w:val="24"/>
          <w:szCs w:val="28"/>
        </w:rPr>
        <w:t>1</w:t>
      </w:r>
      <w:r>
        <w:rPr>
          <w:sz w:val="24"/>
          <w:szCs w:val="28"/>
        </w:rPr>
        <w:t>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红黑树：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树的变种。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sz w:val="24"/>
          <w:szCs w:val="28"/>
        </w:rPr>
        <w:t>旋转操作。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在不改变二叉排序树性质的基础上，保证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树深度性质的操作。</w:t>
      </w:r>
    </w:p>
    <w:p>
      <w:pPr>
        <w:pStyle w:val="Normal"/>
        <w:rPr>
          <w:sz w:val="24"/>
          <w:szCs w:val="28"/>
        </w:rPr>
      </w:pPr>
      <w:r>
        <w:rPr/>
        <w:drawing>
          <wp:inline distT="0" distB="0" distL="0" distR="0">
            <wp:extent cx="5274310" cy="33718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上面为简单的示意图。上图为右旋操作，下图为另一种情况，为上图操作的前置操作（先左旋再右旋）。除此之外，还有在父节点右子树的左旋操作，及先右旋再左旋操作，原理一样，不再赘述。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b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红黑树：</w:t>
      </w:r>
    </w:p>
    <w:p>
      <w:pPr>
        <w:pStyle w:val="Normal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性质：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每个节点是红色</w:t>
      </w:r>
      <w:r>
        <w:rPr>
          <w:sz w:val="24"/>
          <w:szCs w:val="28"/>
        </w:rPr>
        <w:t>/</w:t>
      </w:r>
      <w:r>
        <w:rPr>
          <w:sz w:val="24"/>
          <w:szCs w:val="28"/>
        </w:rPr>
        <w:t>黑色。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根节点为黑色。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红色节点的子节点必须是黑色。</w:t>
      </w:r>
    </w:p>
    <w:p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从一个节点到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的每一条路径都必须包含的黑色节点数目相同。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插入：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将每个插入的节点置为红色，这样不会直接影响到性质</w:t>
      </w:r>
      <w:r>
        <w:rPr>
          <w:sz w:val="24"/>
          <w:szCs w:val="28"/>
        </w:rPr>
        <w:t>4</w:t>
      </w:r>
      <w:r>
        <w:rPr>
          <w:sz w:val="24"/>
          <w:szCs w:val="28"/>
        </w:rPr>
        <w:t>，只需要关注性质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即可。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设插入节点为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，其祖父节点为</w:t>
      </w:r>
      <w:r>
        <w:rPr>
          <w:sz w:val="24"/>
          <w:szCs w:val="28"/>
        </w:rPr>
        <w:t>G</w:t>
      </w:r>
      <w:r>
        <w:rPr>
          <w:sz w:val="24"/>
          <w:szCs w:val="28"/>
        </w:rPr>
        <w:t>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为黑色，则无需处理即可满足性质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为黑色或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旋转，父节点变黑，祖父节点变红。</w:t>
      </w:r>
    </w:p>
    <w:p>
      <w:pPr>
        <w:pStyle w:val="ListParagraph"/>
        <w:ind w:left="780" w:hanging="0"/>
        <w:rPr>
          <w:sz w:val="24"/>
          <w:szCs w:val="28"/>
        </w:rPr>
      </w:pPr>
      <w:r>
        <w:rPr/>
        <w:drawing>
          <wp:inline distT="0" distB="0" distL="0" distR="0">
            <wp:extent cx="5274310" cy="137541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也为红色。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将父节点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和其兄弟节点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置为黑色，将祖父节点</w:t>
      </w:r>
      <w:r>
        <w:rPr>
          <w:sz w:val="24"/>
          <w:szCs w:val="28"/>
        </w:rPr>
        <w:t>G</w:t>
      </w:r>
      <w:r>
        <w:rPr>
          <w:sz w:val="24"/>
          <w:szCs w:val="28"/>
        </w:rPr>
        <w:t>置为红色，此时</w:t>
      </w:r>
      <w:r>
        <w:rPr>
          <w:sz w:val="24"/>
          <w:szCs w:val="28"/>
        </w:rPr>
        <w:t>G</w:t>
      </w:r>
      <w:r>
        <w:rPr>
          <w:sz w:val="24"/>
          <w:szCs w:val="28"/>
        </w:rPr>
        <w:t>的子树整体已满足性质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。然后以</w:t>
      </w:r>
      <w:r>
        <w:rPr>
          <w:sz w:val="24"/>
          <w:szCs w:val="28"/>
        </w:rPr>
        <w:t>G</w:t>
      </w:r>
      <w:r>
        <w:rPr>
          <w:sz w:val="24"/>
          <w:szCs w:val="28"/>
        </w:rPr>
        <w:t>为基准自底向上地递归判断是否满足性质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>
      <w:pPr>
        <w:pStyle w:val="ListParagraph"/>
        <w:ind w:left="780" w:hanging="0"/>
        <w:rPr>
          <w:sz w:val="24"/>
          <w:szCs w:val="28"/>
        </w:rPr>
      </w:pPr>
      <w:r>
        <w:rPr/>
        <w:drawing>
          <wp:inline distT="0" distB="0" distL="0" distR="0">
            <wp:extent cx="5274310" cy="3157855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删除：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删除节点可以转换成删除叶子节点的方式：</w:t>
      </w:r>
    </w:p>
    <w:p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被删除节点只有左子树，找到左子树的最大节点进行替换，然后删除该节点。</w:t>
      </w:r>
    </w:p>
    <w:p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被删除节点有右子树，找到右子树的最小节点进行替换，然后删除该节点。</w:t>
      </w:r>
    </w:p>
    <w:p>
      <w:pPr>
        <w:pStyle w:val="Normal"/>
        <w:ind w:left="420" w:hanging="0"/>
        <w:rPr>
          <w:sz w:val="24"/>
          <w:szCs w:val="28"/>
        </w:rPr>
      </w:pPr>
      <w:r>
        <w:rPr/>
        <w:drawing>
          <wp:inline distT="0" distB="0" distL="0" distR="0">
            <wp:extent cx="5274310" cy="1374775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sz w:val="24"/>
          <w:szCs w:val="28"/>
        </w:rPr>
      </w:pPr>
      <w:r>
        <w:rPr>
          <w:sz w:val="24"/>
          <w:szCs w:val="28"/>
        </w:rPr>
        <w:t>上图由删除节点</w:t>
      </w:r>
      <w:r>
        <w:rPr>
          <w:sz w:val="24"/>
          <w:szCs w:val="28"/>
        </w:rPr>
        <w:t>70</w:t>
      </w:r>
      <w:r>
        <w:rPr>
          <w:sz w:val="24"/>
          <w:szCs w:val="28"/>
        </w:rPr>
        <w:t>，转换成删除叶子节点</w:t>
      </w:r>
      <w:r>
        <w:rPr>
          <w:sz w:val="24"/>
          <w:szCs w:val="28"/>
        </w:rPr>
        <w:t>75</w:t>
      </w:r>
      <w:r>
        <w:rPr>
          <w:sz w:val="24"/>
          <w:szCs w:val="28"/>
        </w:rPr>
        <w:t>。</w:t>
      </w:r>
    </w:p>
    <w:p>
      <w:pPr>
        <w:pStyle w:val="Normal"/>
        <w:ind w:left="42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ind w:left="42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ind w:firstLine="420"/>
        <w:rPr>
          <w:sz w:val="24"/>
          <w:szCs w:val="28"/>
        </w:rPr>
      </w:pPr>
      <w:r>
        <w:rPr>
          <w:sz w:val="24"/>
          <w:szCs w:val="28"/>
        </w:rPr>
        <w:t>设删除目标节点为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</w:t>
      </w:r>
      <w:r>
        <w:rPr>
          <w:sz w:val="24"/>
          <w:szCs w:val="28"/>
        </w:rPr>
        <w:t>S</w:t>
      </w:r>
      <w:r>
        <w:rPr>
          <w:sz w:val="24"/>
          <w:szCs w:val="28"/>
        </w:rPr>
        <w:t>的两个孩子节点分别为</w:t>
      </w:r>
      <w:r>
        <w:rPr>
          <w:sz w:val="24"/>
          <w:szCs w:val="28"/>
        </w:rPr>
        <w:t>Sl</w:t>
      </w:r>
      <w:r>
        <w:rPr>
          <w:sz w:val="24"/>
          <w:szCs w:val="28"/>
        </w:rPr>
        <w:t>和</w:t>
      </w:r>
      <w:r>
        <w:rPr>
          <w:sz w:val="24"/>
          <w:szCs w:val="28"/>
        </w:rPr>
        <w:t>Sr</w:t>
      </w:r>
      <w:r>
        <w:rPr>
          <w:sz w:val="24"/>
          <w:szCs w:val="28"/>
        </w:rPr>
        <w:t>。</w:t>
      </w:r>
    </w:p>
    <w:p>
      <w:pPr>
        <w:pStyle w:val="Normal"/>
        <w:ind w:firstLine="420"/>
        <w:rPr>
          <w:sz w:val="24"/>
          <w:szCs w:val="28"/>
        </w:rPr>
      </w:pPr>
      <w:r>
        <w:rPr/>
        <w:drawing>
          <wp:inline distT="0" distB="0" distL="0" distR="0">
            <wp:extent cx="1536700" cy="1391920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以下以上面情况</w:t>
      </w:r>
      <w:r>
        <w:rPr>
          <w:sz w:val="24"/>
          <w:szCs w:val="28"/>
        </w:rPr>
        <w:t>2</w:t>
      </w:r>
      <w:r>
        <w:rPr>
          <w:sz w:val="24"/>
          <w:szCs w:val="28"/>
        </w:rPr>
        <w:t>（找右子树最小节点替换）来讨论。情况</w:t>
      </w:r>
      <w:r>
        <w:rPr>
          <w:sz w:val="24"/>
          <w:szCs w:val="28"/>
        </w:rPr>
        <w:t>1</w:t>
      </w:r>
      <w:r>
        <w:rPr>
          <w:sz w:val="24"/>
          <w:szCs w:val="28"/>
        </w:rPr>
        <w:t>反着来即可。</w:t>
      </w:r>
    </w:p>
    <w:p>
      <w:pPr>
        <w:pStyle w:val="Normal"/>
        <w:ind w:firstLine="210"/>
        <w:rPr>
          <w:sz w:val="24"/>
          <w:szCs w:val="28"/>
        </w:rPr>
      </w:pPr>
      <w:r>
        <w:rPr/>
        <w:drawing>
          <wp:inline distT="0" distB="0" distL="0" distR="0">
            <wp:extent cx="5274310" cy="2127885"/>
            <wp:effectExtent l="0" t="0" r="0" b="0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为红色，则</w:t>
      </w:r>
      <w:r>
        <w:rPr>
          <w:sz w:val="24"/>
          <w:szCs w:val="28"/>
        </w:rPr>
        <w:t>X</w:t>
      </w:r>
      <w:r>
        <w:rPr>
          <w:sz w:val="24"/>
          <w:szCs w:val="28"/>
        </w:rPr>
        <w:t>一定没有子节点，删除一个红色节点不影响红黑树的性质，直接删除即可。</w:t>
      </w:r>
    </w:p>
    <w:p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为黑色。若</w:t>
      </w:r>
      <w:r>
        <w:rPr>
          <w:sz w:val="24"/>
          <w:szCs w:val="28"/>
        </w:rPr>
        <w:t>X</w:t>
      </w:r>
      <w:r>
        <w:rPr>
          <w:sz w:val="24"/>
          <w:szCs w:val="28"/>
        </w:rPr>
        <w:t>有子节点，那么一定是右子节点，并且为红色。此时删除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，并且使用其子节点替换即可。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405765</wp:posOffset>
            </wp:positionH>
            <wp:positionV relativeFrom="paragraph">
              <wp:posOffset>635</wp:posOffset>
            </wp:positionV>
            <wp:extent cx="2369820" cy="1316990"/>
            <wp:effectExtent l="0" t="0" r="0" b="0"/>
            <wp:wrapSquare wrapText="largest"/>
            <wp:docPr id="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为红色。</w:t>
      </w:r>
    </w:p>
    <w:p>
      <w:pPr>
        <w:pStyle w:val="ListParagraph"/>
        <w:ind w:left="780" w:hanging="0"/>
        <w:rPr/>
      </w:pPr>
      <w:r>
        <w:rPr>
          <w:sz w:val="24"/>
          <w:szCs w:val="28"/>
        </w:rPr>
        <w:t>此时</w:t>
      </w:r>
      <w:r>
        <w:rPr>
          <w:sz w:val="24"/>
          <w:szCs w:val="28"/>
        </w:rPr>
        <w:t>P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一定为黑色。</w:t>
      </w:r>
    </w:p>
    <w:p>
      <w:pPr>
        <w:pStyle w:val="ListParagraph"/>
        <w:ind w:left="780" w:hanging="0"/>
        <w:rPr>
          <w:sz w:val="24"/>
          <w:szCs w:val="28"/>
        </w:rPr>
      </w:pPr>
      <w:r>
        <w:rPr/>
      </w:r>
    </w:p>
    <w:p>
      <w:pPr>
        <w:pStyle w:val="ListParagraph"/>
        <w:ind w:left="780" w:hanging="0"/>
        <w:rPr>
          <w:sz w:val="24"/>
          <w:szCs w:val="28"/>
        </w:rPr>
      </w:pPr>
      <w:r>
        <w:rPr/>
      </w:r>
    </w:p>
    <w:p>
      <w:pPr>
        <w:pStyle w:val="ListParagraph"/>
        <w:ind w:left="780" w:hanging="0"/>
        <w:rPr>
          <w:sz w:val="24"/>
          <w:szCs w:val="28"/>
        </w:rPr>
      </w:pPr>
      <w:r>
        <w:rPr/>
      </w:r>
    </w:p>
    <w:p>
      <w:pPr>
        <w:pStyle w:val="ListParagraph"/>
        <w:ind w:left="780" w:hanging="0"/>
        <w:rPr>
          <w:sz w:val="24"/>
          <w:szCs w:val="28"/>
        </w:rPr>
      </w:pPr>
      <w:r>
        <w:rPr/>
      </w:r>
    </w:p>
    <w:p>
      <w:pPr>
        <w:pStyle w:val="ListParagraph"/>
        <w:ind w:left="780" w:hanging="0"/>
        <w:rPr>
          <w:sz w:val="24"/>
          <w:szCs w:val="28"/>
        </w:rPr>
      </w:pPr>
      <w:r>
        <w:rPr/>
      </w:r>
    </w:p>
    <w:p>
      <w:pPr>
        <w:pStyle w:val="ListParagraph"/>
        <w:ind w:left="780" w:hanging="0"/>
        <w:rPr>
          <w:sz w:val="24"/>
          <w:szCs w:val="28"/>
        </w:rPr>
      </w:pPr>
      <w:r>
        <w:rPr/>
      </w:r>
    </w:p>
    <w:p>
      <w:pPr>
        <w:pStyle w:val="ListParagraph"/>
        <w:ind w:left="780" w:hanging="0"/>
        <w:rPr>
          <w:sz w:val="24"/>
          <w:szCs w:val="28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  <w:t xml:space="preserve">   P</w:t>
      </w:r>
      <w:r>
        <w:rPr>
          <w:sz w:val="24"/>
          <w:szCs w:val="28"/>
        </w:rPr>
        <w:t>为黑色。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ab/>
        <w:t xml:space="preserve">   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sz w:val="24"/>
          <w:szCs w:val="28"/>
        </w:rPr>
        <w:t>为红色。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为红色，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>
      <w:pPr>
        <w:pStyle w:val="ListParagraph"/>
        <w:ind w:left="780" w:hanging="0"/>
        <w:rPr>
          <w:sz w:val="24"/>
          <w:szCs w:val="28"/>
        </w:rPr>
      </w:pPr>
      <w:r>
        <w:rPr>
          <w:sz w:val="24"/>
          <w:szCs w:val="28"/>
        </w:rPr>
        <w:t>Sr</w:t>
      </w:r>
      <w:r>
        <w:rPr>
          <w:sz w:val="24"/>
          <w:szCs w:val="28"/>
        </w:rPr>
        <w:t>为红色。</w:t>
      </w:r>
    </w:p>
    <w:p>
      <w:pPr>
        <w:pStyle w:val="ListParagraph"/>
        <w:ind w:left="78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7bf2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4"/>
    <w:uiPriority w:val="99"/>
    <w:semiHidden/>
    <w:qFormat/>
    <w:rsid w:val="00d46e8d"/>
    <w:rPr>
      <w:sz w:val="18"/>
      <w:szCs w:val="18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6035"/>
    <w:pPr>
      <w:ind w:firstLine="42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46e8d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Application>LibreOffice/5.1.6.2$Linux_X86_64 LibreOffice_project/10m0$Build-2</Application>
  <Pages>4</Pages>
  <Words>920</Words>
  <Characters>965</Characters>
  <CharactersWithSpaces>982</CharactersWithSpaces>
  <Paragraphs>55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2019-07-15T12:30:00Z</dcterms:created>
  <dc:creator>AutoBVT</dc:creator>
  <dc:description/>
  <dc:language>zh-CN</dc:language>
  <cp:lastModifiedBy/>
  <dcterms:modified xsi:type="dcterms:W3CDTF">2020-07-29T18:49:45Z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