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40"/>
          <w:szCs w:val="40"/>
        </w:rPr>
      </w:pPr>
      <w:bookmarkStart w:id="0" w:name="_GoBack"/>
      <w:bookmarkEnd w:id="0"/>
      <w:r>
        <w:rPr>
          <w:b/>
          <w:bCs/>
          <w:sz w:val="40"/>
          <w:szCs w:val="40"/>
        </w:rPr>
        <w:t>Respostas: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Qual o objetivo do comando cache em Spark?</w:t>
      </w:r>
    </w:p>
    <w:p>
      <w:pPr>
        <w:pStyle w:val="Normal"/>
        <w:jc w:val="both"/>
        <w:rPr/>
      </w:pPr>
      <w:r>
        <w:rPr/>
        <w:t xml:space="preserve">O objetivo do comando cache em Spark é recomendável quando precisamos acessar o dataframe várias vezes. Desta forma será armazenado  em memória ao invés de refazer a leitura várias vezes. Para maiores detalhes é possível visualizar o plano de execução é visualizar que o serviço irá fazer I/O toda vez que for acessar o dado. </w:t>
      </w:r>
    </w:p>
    <w:p>
      <w:pPr>
        <w:pStyle w:val="Normal"/>
        <w:jc w:val="both"/>
        <w:rPr/>
      </w:pPr>
      <w:r>
        <w:rPr/>
        <w:t>Com a habilitação do cache o plano de execução irá mostrar na próxima leitura do dataframe que o recurso utilizado está em cache.</w:t>
      </w:r>
    </w:p>
    <w:p>
      <w:pPr>
        <w:pStyle w:val="Normal"/>
        <w:jc w:val="both"/>
        <w:rPr/>
      </w:pPr>
      <w:r>
        <w:rPr/>
        <w:t xml:space="preserve">Temos situações onde o cache nativo não é tão eficiente, e funciona bem para pequenos volumes de dados, ou em casos que precisamos armazenar dados intermediários.  </w:t>
        <w:br/>
        <w:t xml:space="preserve">Para casos de particionamento o cache não é tão eficiente. Algumas técnicas como particionamento e outras open source irão possibilitar melhor performance para trabalhos em cache. </w:t>
      </w:r>
    </w:p>
    <w:p>
      <w:pPr>
        <w:pStyle w:val="Normal"/>
        <w:jc w:val="both"/>
        <w:rPr/>
      </w:pPr>
      <w:r>
        <w:rPr/>
        <w:t>Outro ponto importante é a execução através do YARN, pois teremos o spark-submit separados em lotes de execução, portanto o uso eficiente da memória.</w:t>
      </w:r>
    </w:p>
    <w:p>
      <w:pPr>
        <w:pStyle w:val="Normal"/>
        <w:rPr>
          <w:b/>
          <w:b/>
        </w:rPr>
      </w:pPr>
      <w:r>
        <w:rPr>
          <w:b/>
        </w:rPr>
        <w:t>O mesmo código implementado em Spark é normalmente mais rápido que a implementação equivalente em MapReduce. Por quê?</w:t>
      </w:r>
    </w:p>
    <w:p>
      <w:pPr>
        <w:pStyle w:val="Normal"/>
        <w:jc w:val="both"/>
        <w:rPr/>
      </w:pPr>
      <w:r>
        <w:rPr/>
        <w:t>O código implementado no framework Spark executa análises gerais de dados em clusters através de computação distribuída, como o Hadoop, O spark fornece cálculos na memória para maior velocidade e processamento de dados através do MapReduce. Ele é executado sobre um cluster Hadoop existente, pode acessar o data store Hadoop (HDFS) e pode processar dados estruturados no Hive transmitir dados de fontes como HDFS, portanto os aplicativos nos clusters do Hadoop são executados até 100 vezes mais rápido na memória e 10 vezes mais rápidos quando executados em disco, além da facilidade de pode escrever o código em Java, Scala ou principalmente em PYTHON.</w:t>
      </w:r>
    </w:p>
    <w:p>
      <w:pPr>
        <w:pStyle w:val="Normal"/>
        <w:jc w:val="both"/>
        <w:rPr/>
      </w:pPr>
      <w:r>
        <w:rPr/>
        <w:t>Outra diferença importante é a combinação de SQL, Streaming e Análise Complexa, além de operações simples de Map / REDUCE ( Modo antigo ), o Spark suporta consultas SQL, dados de fluxo contínuo, análises complexas como aprendizado de máquina e algoritmos gráficos prontos para uso.</w:t>
      </w:r>
    </w:p>
    <w:p>
      <w:pPr>
        <w:pStyle w:val="Normal"/>
        <w:jc w:val="both"/>
        <w:rPr/>
      </w:pPr>
      <w:r>
        <w:rPr/>
        <w:t>O Spark foi projetado para executar em diferentes plataformas, como o Hadoop ou Apache Mesos, também pode ser executado de forma independente utilizados os serviços de nuvens.  E o principal pode acessar HDFS, o Cassandra, O HBASE , S3 , Hive, e diversas fontes de dados de forma bem mais simples que o equivalente em MapReduce.</w:t>
      </w:r>
    </w:p>
    <w:p>
      <w:pPr>
        <w:pStyle w:val="Normal"/>
        <w:jc w:val="both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Qual é a função do SparkContext?</w:t>
      </w:r>
    </w:p>
    <w:p>
      <w:pPr>
        <w:pStyle w:val="Normal"/>
        <w:jc w:val="both"/>
        <w:rPr/>
      </w:pPr>
      <w:r>
        <w:rPr/>
        <w:t>A função do SparkContext é ser o ponto principal de entrada para conexão e execução de qualquer aplicativo Spark em cluster, portanto para melhor entendimento, quando desejamos criar uma instância no ambiente, utilizamos esta Classe.</w:t>
      </w:r>
    </w:p>
    <w:p>
      <w:pPr>
        <w:pStyle w:val="Normal"/>
        <w:jc w:val="both"/>
        <w:rPr/>
      </w:pPr>
      <w:r>
        <w:rPr/>
        <w:t xml:space="preserve">Com a execução do SparkContext temos a inicialização do drive que roda sobre os executores e work loaders, temos uma lista de parâmetros que podem ser passados para o driver que são úteis para a utilização do serviço.  </w:t>
      </w:r>
    </w:p>
    <w:p>
      <w:pPr>
        <w:pStyle w:val="Normal"/>
        <w:jc w:val="both"/>
        <w:rPr/>
      </w:pPr>
      <w:r>
        <w:rPr/>
        <w:t>No SparkContext, temos vários parâmetros de configuração, alguns parâmetros uteis são: Master = url cluster, appName = nome job, sparkHome = Diretório de instalação do Spark.</w:t>
      </w:r>
    </w:p>
    <w:p>
      <w:pPr>
        <w:pStyle w:val="Normal"/>
        <w:jc w:val="both"/>
        <w:rPr/>
      </w:pPr>
      <w:r>
        <w:rPr/>
        <w:t>Com a criação da instância do Spark podemos criar os RDD, e interagir no ambiente, acessar os serviços e executar JOBS.</w:t>
      </w:r>
    </w:p>
    <w:p>
      <w:pPr>
        <w:pStyle w:val="Normal"/>
        <w:rPr>
          <w:rFonts w:ascii="Calibri" w:hAnsi="Calibri" w:cs="Calibri"/>
          <w:b/>
          <w:b/>
        </w:rPr>
      </w:pPr>
      <w:r>
        <w:rPr>
          <w:rFonts w:cs="Calibri"/>
          <w:b/>
        </w:rPr>
        <w:t xml:space="preserve">Explique com suas palavras o que é </w:t>
      </w:r>
      <w:r>
        <w:rPr>
          <w:rFonts w:cs="Calibri-Bold" w:ascii="Calibri-Bold" w:hAnsi="Calibri-Bold"/>
          <w:b/>
          <w:bCs/>
        </w:rPr>
        <w:t xml:space="preserve">Resilient Distributed Datasets </w:t>
      </w:r>
      <w:r>
        <w:rPr>
          <w:rFonts w:cs="Calibri"/>
          <w:b/>
        </w:rPr>
        <w:t>(RDD).</w:t>
      </w:r>
    </w:p>
    <w:p>
      <w:pPr>
        <w:pStyle w:val="Normal"/>
        <w:jc w:val="both"/>
        <w:rPr/>
      </w:pPr>
      <w:r>
        <w:rPr/>
        <w:t>Com a criação do SparkContext é possível criar vários RDD para interagir com fontes diversas de dados, assim temos a abstração de memória distribuída, onde pode se programar grandes clusters de uma forma tolerante a falhas.</w:t>
      </w:r>
    </w:p>
    <w:p>
      <w:pPr>
        <w:pStyle w:val="Normal"/>
        <w:jc w:val="both"/>
        <w:rPr/>
      </w:pPr>
      <w:r>
        <w:rPr/>
        <w:t>Os RDDs são motivados por dois tipos de aplicativos que as atuais estruturas de computação lidam de maneira ineficiente: algoritmos iterativos e ferramentas interativas de mineração de dados.Para os dois cenários manter as informações em memória pode melhorar a performance da aplicação. Outro ponto importante a se destacar é a tolerância a falhas em memória, pois há acesso restrito.</w:t>
      </w:r>
    </w:p>
    <w:p>
      <w:pPr>
        <w:pStyle w:val="Normal"/>
        <w:jc w:val="both"/>
        <w:rPr/>
      </w:pPr>
      <w:r>
        <w:rPr/>
        <w:t>Como o spark force suporte a vários formatos e fontes de dados, com a implementação mais recente Spark, temos novos formatos para abstração de dados que são os Dataframes e Datasets.</w:t>
      </w:r>
    </w:p>
    <w:p>
      <w:pPr>
        <w:pStyle w:val="Normal"/>
        <w:jc w:val="both"/>
        <w:rPr/>
      </w:pPr>
      <w:r>
        <w:rPr/>
        <w:t>Um ponto interessante sobre o RDD nas primeiras implementações é uma alta sobrecarga de Garbage Colletion, e principalmente a utilização de APIs versão 1.x, a menos que se queira criar RDD personalizados, o indicado é utilizar as outras abordagens acima citadas.</w:t>
      </w:r>
    </w:p>
    <w:p>
      <w:pPr>
        <w:pStyle w:val="Normal"/>
        <w:jc w:val="both"/>
        <w:rPr/>
      </w:pPr>
      <w:r>
        <w:rPr/>
        <w:t xml:space="preserve">Caso o objetivo seja programar com maior flexibilidade e controle nas transformações em baixo nível, RDD pode ser uma boa opção para tratamentos dos datasets. </w:t>
      </w:r>
    </w:p>
    <w:p>
      <w:pPr>
        <w:pStyle w:val="Normal"/>
        <w:rPr/>
      </w:pPr>
      <w:r>
        <w:rPr>
          <w:rFonts w:cs="Calibri-Bold" w:ascii="Calibri-Bold" w:hAnsi="Calibri-Bold"/>
          <w:b/>
          <w:bCs/>
        </w:rPr>
        <w:t xml:space="preserve">GroupByKey </w:t>
      </w:r>
      <w:r>
        <w:rPr/>
        <w:t xml:space="preserve">é menos eficiente que </w:t>
      </w:r>
      <w:r>
        <w:rPr>
          <w:rFonts w:cs="Calibri-Bold" w:ascii="Calibri-Bold" w:hAnsi="Calibri-Bold"/>
          <w:b/>
          <w:bCs/>
        </w:rPr>
        <w:t xml:space="preserve">reduceByKey </w:t>
      </w:r>
      <w:r>
        <w:rPr/>
        <w:t>em grandes dataset. Por quê?</w:t>
      </w:r>
    </w:p>
    <w:p>
      <w:pPr>
        <w:pStyle w:val="Normal"/>
        <w:rPr/>
      </w:pPr>
      <w:r>
        <w:rPr/>
        <w:t>O groupByKey é menos eficiente em grandes datasets, porque  ele não faz um merge entre as chaves, assim temos muitos dados enviados para cada partição e com shuffles dos dados nas partições podem ocorrer problemas como a falta de memória.</w:t>
      </w:r>
    </w:p>
    <w:p>
      <w:pPr>
        <w:pStyle w:val="Normal"/>
        <w:rPr/>
      </w:pPr>
      <w:r>
        <w:rPr/>
        <w:t xml:space="preserve">O GroupbyKey também pode  gerar outros problemas em disco quando os dados são enviados pela rede e coletados nos Reducers Works. </w:t>
      </w:r>
    </w:p>
    <w:p>
      <w:pPr>
        <w:pStyle w:val="Normal"/>
        <w:rPr/>
      </w:pPr>
      <w:r>
        <w:rPr/>
        <w:t>Os GroubyKey são apenas para agrupar conjuntos de dados baseados em chaves, enquanto o ReduceByKey  temos o agrupamento e agregação além de ser voltado para execução em grandes datasets.</w:t>
      </w:r>
    </w:p>
    <w:p>
      <w:pPr>
        <w:pStyle w:val="Normal"/>
        <w:rPr/>
      </w:pPr>
      <w:hyperlink r:id="rId2">
        <w:r>
          <w:rPr>
            <w:rStyle w:val="InternetLink"/>
          </w:rPr>
          <w:t>https://stackoverflow.com/questions/43364432/spark-difference-between-reducebykey-vs-groupbykey-vs-aggregatebykey-vs-combineb</w:t>
        </w:r>
      </w:hyperlink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  <w:t>Explique o que o código Scala abaixo faz.</w:t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0" distL="0" distR="0">
            <wp:extent cx="4314825" cy="178117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-Bol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816e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6e8d"/>
    <w:rPr>
      <w:color w:val="605E5C"/>
      <w:shd w:fill="E1DFDD" w:val="clear"/>
    </w:rPr>
  </w:style>
  <w:style w:type="character" w:styleId="HTMLCode">
    <w:name w:val="HTML Code"/>
    <w:basedOn w:val="DefaultParagraphFont"/>
    <w:uiPriority w:val="99"/>
    <w:semiHidden/>
    <w:unhideWhenUsed/>
    <w:qFormat/>
    <w:rsid w:val="00026fe6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f91613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026fe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5249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tackoverflow.com/questions/43364432/spark-difference-between-reducebykey-vs-groupbykey-vs-aggregatebykey-vs-combineb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Application>LibreOffice/6.1.5.2$Linux_X86_64 LibreOffice_project/10$Build-2</Application>
  <Pages>3</Pages>
  <Words>825</Words>
  <Characters>4421</Characters>
  <CharactersWithSpaces>5232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2019-04-03T13:13:00Z</dcterms:created>
  <dc:creator>Lisboa, Claudio G.</dc:creator>
  <dc:description/>
  <dc:language>pt-BR</dc:language>
  <cp:lastModifiedBy/>
  <dcterms:modified xsi:type="dcterms:W3CDTF">2019-04-05T00:49:17Z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